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480" w:rsidRPr="00DC150E" w:rsidRDefault="00E276D2" w:rsidP="0031312E">
      <w:pPr>
        <w:spacing w:before="120" w:after="0" w:line="271" w:lineRule="auto"/>
        <w:rPr>
          <w:rFonts w:ascii="Cambria" w:hAnsi="Cambria"/>
          <w:b/>
          <w:color w:val="0033CC"/>
          <w:sz w:val="24"/>
          <w:szCs w:val="24"/>
          <w:lang w:val="vi-VN"/>
        </w:rPr>
      </w:pPr>
      <w:bookmarkStart w:id="0" w:name="_GoBack"/>
      <w:r w:rsidRPr="00DC150E">
        <w:rPr>
          <w:rFonts w:ascii="Cambria" w:hAnsi="Cambria"/>
          <w:b/>
          <w:color w:val="0033CC"/>
          <w:sz w:val="24"/>
          <w:szCs w:val="24"/>
          <w:lang w:val="vi-VN"/>
        </w:rPr>
        <w:t>CÂU HỎI ĐÚNG SAI QUÁ TRÌNH TỔNG HỢP VÀ PHÂN GIẢI CÁC CHẤT TRONG TẾ BÀO</w:t>
      </w:r>
    </w:p>
    <w:p w:rsidR="00E276D2" w:rsidRPr="00DC150E" w:rsidRDefault="00E276D2" w:rsidP="00E276D2">
      <w:pPr>
        <w:spacing w:before="120" w:after="0" w:line="276" w:lineRule="auto"/>
        <w:rPr>
          <w:rFonts w:ascii="Cambria" w:hAnsi="Cambria"/>
          <w:sz w:val="24"/>
          <w:szCs w:val="24"/>
          <w:lang w:eastAsia="vi-VN"/>
        </w:rPr>
      </w:pPr>
      <w:r w:rsidRPr="00DC150E">
        <w:rPr>
          <w:rFonts w:ascii="Cambria" w:hAnsi="Cambria"/>
          <w:b/>
          <w:color w:val="0033CC"/>
          <w:sz w:val="24"/>
          <w:szCs w:val="24"/>
          <w:lang w:val="vi-VN"/>
        </w:rPr>
        <w:t xml:space="preserve">Câu 1. </w:t>
      </w:r>
      <w:r w:rsidRPr="00DC150E">
        <w:rPr>
          <w:rFonts w:ascii="Cambria" w:hAnsi="Cambria"/>
          <w:sz w:val="24"/>
          <w:szCs w:val="24"/>
        </w:rPr>
        <w:t>Mỗi nhận định sau là đúng hay sai khi nói về vai trò của quá trình tổng hợp các chất trong tế bào động vật?</w:t>
      </w:r>
    </w:p>
    <w:tbl>
      <w:tblPr>
        <w:tblStyle w:val="TableGrid"/>
        <w:tblW w:w="0" w:type="auto"/>
        <w:tblLook w:val="04A0" w:firstRow="1" w:lastRow="0" w:firstColumn="1" w:lastColumn="0" w:noHBand="0" w:noVBand="1"/>
      </w:tblPr>
      <w:tblGrid>
        <w:gridCol w:w="420"/>
        <w:gridCol w:w="6971"/>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Tích lũy năng lượng cho tế bào và cơ thể.</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Cung cấp nguyên liệu cấu tạo nên tế bào và cơ thể.</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Giải phóng năng lượng cung cấp cho các hoạt động sống.</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Giải phóng oxygen cung cấp cho các quá trình sinh năng lượng ATP.</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bl>
    <w:p w:rsidR="00E276D2" w:rsidRPr="00DC150E" w:rsidRDefault="00E276D2" w:rsidP="00E276D2">
      <w:pPr>
        <w:spacing w:before="120" w:after="0" w:line="276" w:lineRule="auto"/>
        <w:rPr>
          <w:rFonts w:ascii="Cambria" w:hAnsi="Cambria"/>
          <w:sz w:val="24"/>
          <w:szCs w:val="24"/>
          <w:lang w:eastAsia="vi-VN"/>
        </w:rPr>
      </w:pPr>
      <w:r w:rsidRPr="00DC150E">
        <w:rPr>
          <w:rFonts w:ascii="Cambria" w:hAnsi="Cambria"/>
          <w:b/>
          <w:color w:val="0033CC"/>
          <w:sz w:val="24"/>
          <w:szCs w:val="24"/>
          <w:lang w:val="vi-VN"/>
        </w:rPr>
        <w:t xml:space="preserve">Câu 2. </w:t>
      </w:r>
      <w:r w:rsidRPr="00DC150E">
        <w:rPr>
          <w:rFonts w:ascii="Cambria" w:hAnsi="Cambria"/>
          <w:sz w:val="24"/>
          <w:szCs w:val="24"/>
        </w:rPr>
        <w:t>Mỗi nhận định sau là đúng hay sai khi nói về vai trò của quang hợp?</w:t>
      </w:r>
    </w:p>
    <w:tbl>
      <w:tblPr>
        <w:tblStyle w:val="TableGrid"/>
        <w:tblW w:w="0" w:type="auto"/>
        <w:tblLook w:val="04A0" w:firstRow="1" w:lastRow="0" w:firstColumn="1" w:lastColumn="0" w:noHBand="0" w:noVBand="1"/>
      </w:tblPr>
      <w:tblGrid>
        <w:gridCol w:w="420"/>
        <w:gridCol w:w="6972"/>
        <w:gridCol w:w="877"/>
        <w:gridCol w:w="747"/>
      </w:tblGrid>
      <w:tr w:rsidR="00E276D2" w:rsidRPr="00DC150E" w:rsidTr="00E276D2">
        <w:tc>
          <w:tcPr>
            <w:tcW w:w="420"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697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7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4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0"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6972"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rPr>
              <w:t>T</w:t>
            </w:r>
            <w:r w:rsidRPr="00DC150E">
              <w:rPr>
                <w:rFonts w:ascii="Cambria" w:hAnsi="Cambria"/>
                <w:color w:val="000000"/>
                <w:sz w:val="24"/>
                <w:szCs w:val="24"/>
                <w:lang w:val="vi-VN"/>
              </w:rPr>
              <w:t>ổng hợp các chất và tích lũy năng lượng</w:t>
            </w:r>
            <w:r w:rsidRPr="00DC150E">
              <w:rPr>
                <w:rFonts w:ascii="Cambria" w:hAnsi="Cambria"/>
                <w:color w:val="000000"/>
                <w:sz w:val="24"/>
                <w:szCs w:val="24"/>
              </w:rPr>
              <w:t>.</w:t>
            </w:r>
          </w:p>
        </w:tc>
        <w:tc>
          <w:tcPr>
            <w:tcW w:w="87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4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0"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6972"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Điều hoà hàm lượng O</w:t>
            </w:r>
            <w:r w:rsidRPr="00DC150E">
              <w:rPr>
                <w:rFonts w:ascii="Cambria" w:hAnsi="Cambria"/>
                <w:color w:val="000000"/>
                <w:sz w:val="24"/>
                <w:szCs w:val="24"/>
                <w:vertAlign w:val="subscript"/>
                <w:lang w:val="vi-VN" w:eastAsia="vi-VN"/>
              </w:rPr>
              <w:t>2</w:t>
            </w:r>
            <w:r w:rsidRPr="00DC150E">
              <w:rPr>
                <w:rFonts w:ascii="Cambria" w:hAnsi="Cambria"/>
                <w:color w:val="000000"/>
                <w:sz w:val="24"/>
                <w:szCs w:val="24"/>
                <w:lang w:val="vi-VN" w:eastAsia="vi-VN"/>
              </w:rPr>
              <w:t xml:space="preserve"> và CO</w:t>
            </w:r>
            <w:r w:rsidRPr="00DC150E">
              <w:rPr>
                <w:rFonts w:ascii="Cambria" w:hAnsi="Cambria"/>
                <w:color w:val="000000"/>
                <w:sz w:val="24"/>
                <w:szCs w:val="24"/>
                <w:vertAlign w:val="subscript"/>
                <w:lang w:val="vi-VN" w:eastAsia="vi-VN"/>
              </w:rPr>
              <w:t>2</w:t>
            </w:r>
            <w:r w:rsidRPr="00DC150E">
              <w:rPr>
                <w:rFonts w:ascii="Cambria" w:hAnsi="Cambria"/>
                <w:color w:val="000000"/>
                <w:sz w:val="24"/>
                <w:szCs w:val="24"/>
                <w:lang w:val="vi-VN" w:eastAsia="vi-VN"/>
              </w:rPr>
              <w:t xml:space="preserve"> trong khí quyển.</w:t>
            </w:r>
          </w:p>
        </w:tc>
        <w:tc>
          <w:tcPr>
            <w:tcW w:w="87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4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0"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6972"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Cung cấp nguồn dinh dưỡng nuôi sống gần như toàn bộ sinh giới.</w:t>
            </w:r>
          </w:p>
        </w:tc>
        <w:tc>
          <w:tcPr>
            <w:tcW w:w="87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4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0"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6972"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Cung cấp nguồn nguyên liệu cho sản xuất công nghiệp, xây dựng và y học.</w:t>
            </w:r>
          </w:p>
        </w:tc>
        <w:tc>
          <w:tcPr>
            <w:tcW w:w="87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4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bl>
    <w:p w:rsidR="00E276D2" w:rsidRPr="00DC150E" w:rsidRDefault="00E276D2" w:rsidP="00E276D2">
      <w:pPr>
        <w:spacing w:before="120" w:after="0" w:line="276" w:lineRule="auto"/>
        <w:rPr>
          <w:rFonts w:ascii="Cambria" w:hAnsi="Cambria"/>
          <w:sz w:val="24"/>
          <w:szCs w:val="24"/>
        </w:rPr>
      </w:pPr>
      <w:r w:rsidRPr="00DC150E">
        <w:rPr>
          <w:rFonts w:ascii="Cambria" w:hAnsi="Cambria"/>
          <w:b/>
          <w:color w:val="0033CC"/>
          <w:sz w:val="24"/>
          <w:szCs w:val="24"/>
        </w:rPr>
        <w:t xml:space="preserve">Câu 3. </w:t>
      </w:r>
      <w:r w:rsidRPr="00DC150E">
        <w:rPr>
          <w:rFonts w:ascii="Cambria" w:hAnsi="Cambria"/>
          <w:sz w:val="24"/>
          <w:szCs w:val="24"/>
        </w:rPr>
        <w:t>Quá trình quang hợp ở thực vật là quá trình oxy hóa khử gồm 2 pha và được thực hiện bởi bào quan lục lạp theo sơ đồ dưới đây. Hãy cho biết mỗi nhận định sau là đúng hay sai?</w:t>
      </w:r>
    </w:p>
    <w:p w:rsidR="00E276D2" w:rsidRPr="00DC150E" w:rsidRDefault="00E276D2" w:rsidP="00E276D2">
      <w:pPr>
        <w:rPr>
          <w:rFonts w:ascii="Cambria" w:hAnsi="Cambria"/>
          <w:sz w:val="24"/>
          <w:szCs w:val="24"/>
        </w:rPr>
      </w:pPr>
      <w:r w:rsidRPr="00DC150E">
        <w:rPr>
          <w:rFonts w:ascii="Cambria" w:hAnsi="Cambria" w:cs="Calibri"/>
          <w:noProof/>
          <w:color w:val="000000" w:themeColor="text1"/>
          <w:sz w:val="24"/>
          <w:szCs w:val="24"/>
        </w:rPr>
        <w:drawing>
          <wp:anchor distT="0" distB="0" distL="114300" distR="114300" simplePos="0" relativeHeight="251667456" behindDoc="0" locked="0" layoutInCell="1" allowOverlap="1" wp14:anchorId="3D980A69" wp14:editId="0CD42D6C">
            <wp:simplePos x="0" y="0"/>
            <wp:positionH relativeFrom="margin">
              <wp:posOffset>1805426</wp:posOffset>
            </wp:positionH>
            <wp:positionV relativeFrom="paragraph">
              <wp:posOffset>60230</wp:posOffset>
            </wp:positionV>
            <wp:extent cx="2339546" cy="1710013"/>
            <wp:effectExtent l="0" t="0" r="3810" b="5080"/>
            <wp:wrapSquare wrapText="bothSides"/>
            <wp:docPr id="9" name="Picture 9" descr="C:\Users\Admin\Desktop\quang_hop_la_gi_3_b2753cb94c 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uang_hop_la_gi_3_b2753cb94c vvv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1421" cy="17113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76D2" w:rsidRPr="00DC150E" w:rsidRDefault="00E276D2" w:rsidP="00E276D2">
      <w:pPr>
        <w:rPr>
          <w:rFonts w:ascii="Cambria" w:hAnsi="Cambria"/>
          <w:sz w:val="24"/>
          <w:szCs w:val="24"/>
        </w:rPr>
      </w:pPr>
      <w:r w:rsidRPr="00DC150E">
        <w:rPr>
          <w:rFonts w:ascii="Cambria" w:hAnsi="Cambria"/>
          <w:sz w:val="24"/>
          <w:szCs w:val="24"/>
        </w:rPr>
        <w:t xml:space="preserve"> </w:t>
      </w:r>
    </w:p>
    <w:p w:rsidR="00E276D2" w:rsidRPr="00DC150E" w:rsidRDefault="00E276D2" w:rsidP="00E276D2">
      <w:pPr>
        <w:rPr>
          <w:rFonts w:ascii="Cambria" w:hAnsi="Cambria"/>
          <w:sz w:val="24"/>
          <w:szCs w:val="24"/>
        </w:rPr>
      </w:pPr>
    </w:p>
    <w:p w:rsidR="00E276D2" w:rsidRPr="00DC150E" w:rsidRDefault="00E276D2" w:rsidP="00E276D2">
      <w:pPr>
        <w:rPr>
          <w:rFonts w:ascii="Cambria" w:hAnsi="Cambria"/>
          <w:sz w:val="24"/>
          <w:szCs w:val="24"/>
        </w:rPr>
      </w:pPr>
    </w:p>
    <w:p w:rsidR="00E276D2" w:rsidRPr="00DC150E" w:rsidRDefault="00E276D2" w:rsidP="00E276D2">
      <w:pPr>
        <w:rPr>
          <w:rFonts w:ascii="Cambria" w:hAnsi="Cambria"/>
          <w:sz w:val="24"/>
          <w:szCs w:val="24"/>
        </w:rPr>
      </w:pPr>
    </w:p>
    <w:p w:rsidR="00E276D2" w:rsidRPr="00DC150E" w:rsidRDefault="00E276D2" w:rsidP="00E276D2">
      <w:pPr>
        <w:rPr>
          <w:rFonts w:ascii="Cambria" w:hAnsi="Cambria"/>
          <w:sz w:val="24"/>
          <w:szCs w:val="24"/>
        </w:rPr>
      </w:pPr>
    </w:p>
    <w:p w:rsidR="00E276D2" w:rsidRPr="00DC150E" w:rsidRDefault="00E276D2" w:rsidP="00E276D2">
      <w:pPr>
        <w:rPr>
          <w:rFonts w:ascii="Cambria" w:hAnsi="Cambria"/>
          <w:sz w:val="24"/>
          <w:szCs w:val="24"/>
        </w:rPr>
      </w:pPr>
    </w:p>
    <w:p w:rsidR="00E276D2" w:rsidRPr="00DC150E" w:rsidRDefault="00E276D2" w:rsidP="00E276D2">
      <w:pPr>
        <w:rPr>
          <w:rFonts w:ascii="Cambria" w:hAnsi="Cambria"/>
          <w:sz w:val="24"/>
          <w:szCs w:val="24"/>
        </w:rPr>
      </w:pPr>
    </w:p>
    <w:p w:rsidR="00E276D2" w:rsidRPr="00DC150E" w:rsidRDefault="00E276D2" w:rsidP="00E276D2">
      <w:pPr>
        <w:rPr>
          <w:rFonts w:ascii="Cambria" w:hAnsi="Cambria"/>
          <w:sz w:val="24"/>
          <w:szCs w:val="24"/>
        </w:rPr>
      </w:pPr>
    </w:p>
    <w:tbl>
      <w:tblPr>
        <w:tblStyle w:val="TableGrid"/>
        <w:tblpPr w:leftFromText="180" w:rightFromText="180" w:vertAnchor="text" w:horzAnchor="margin" w:tblpY="122"/>
        <w:tblW w:w="0" w:type="auto"/>
        <w:tblLook w:val="04A0" w:firstRow="1" w:lastRow="0" w:firstColumn="1" w:lastColumn="0" w:noHBand="0" w:noVBand="1"/>
      </w:tblPr>
      <w:tblGrid>
        <w:gridCol w:w="462"/>
        <w:gridCol w:w="6798"/>
        <w:gridCol w:w="961"/>
        <w:gridCol w:w="795"/>
      </w:tblGrid>
      <w:tr w:rsidR="00E276D2" w:rsidRPr="00DC150E" w:rsidTr="00E276D2">
        <w:trPr>
          <w:trHeight w:val="189"/>
        </w:trPr>
        <w:tc>
          <w:tcPr>
            <w:tcW w:w="47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831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1005"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864"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rPr>
          <w:trHeight w:val="352"/>
        </w:trPr>
        <w:tc>
          <w:tcPr>
            <w:tcW w:w="47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lastRenderedPageBreak/>
              <w:t>a.</w:t>
            </w:r>
          </w:p>
        </w:tc>
        <w:tc>
          <w:tcPr>
            <w:tcW w:w="8318"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sz w:val="24"/>
                <w:szCs w:val="24"/>
              </w:rPr>
              <w:t>Pha (1) thực hiện nhờ hệ sắc tố quang hợp và chuỗi chuyền electron quang hợp nằm trong xoang thylakoid.</w:t>
            </w:r>
          </w:p>
        </w:tc>
        <w:tc>
          <w:tcPr>
            <w:tcW w:w="1005" w:type="dxa"/>
            <w:vAlign w:val="center"/>
          </w:tcPr>
          <w:p w:rsidR="00E276D2" w:rsidRPr="00DC150E" w:rsidRDefault="00E276D2" w:rsidP="00E276D2">
            <w:pPr>
              <w:tabs>
                <w:tab w:val="left" w:pos="283"/>
                <w:tab w:val="left" w:pos="2835"/>
                <w:tab w:val="left" w:pos="5386"/>
                <w:tab w:val="left" w:pos="7937"/>
              </w:tabs>
              <w:rPr>
                <w:rFonts w:ascii="Cambria" w:hAnsi="Cambria"/>
                <w:b/>
                <w:color w:val="000000"/>
                <w:sz w:val="24"/>
                <w:szCs w:val="24"/>
              </w:rPr>
            </w:pPr>
            <w:r w:rsidRPr="00DC150E">
              <w:rPr>
                <w:rFonts w:ascii="Cambria" w:hAnsi="Cambria"/>
                <w:b/>
                <w:color w:val="000000"/>
                <w:sz w:val="24"/>
                <w:szCs w:val="24"/>
              </w:rPr>
              <w:t xml:space="preserve">    </w:t>
            </w:r>
          </w:p>
        </w:tc>
        <w:tc>
          <w:tcPr>
            <w:tcW w:w="864"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rPr>
          <w:trHeight w:val="189"/>
        </w:trPr>
        <w:tc>
          <w:tcPr>
            <w:tcW w:w="47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8318"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sz w:val="24"/>
                <w:szCs w:val="24"/>
              </w:rPr>
              <w:t>Pha (2) diễn ra ở chất nền, oxi hóa CO</w:t>
            </w:r>
            <w:r w:rsidRPr="00DC150E">
              <w:rPr>
                <w:rFonts w:ascii="Cambria" w:hAnsi="Cambria"/>
                <w:sz w:val="24"/>
                <w:szCs w:val="24"/>
                <w:vertAlign w:val="subscript"/>
              </w:rPr>
              <w:t xml:space="preserve">2 </w:t>
            </w:r>
            <w:r w:rsidRPr="00DC150E">
              <w:rPr>
                <w:rFonts w:ascii="Cambria" w:hAnsi="Cambria"/>
                <w:sz w:val="24"/>
                <w:szCs w:val="24"/>
              </w:rPr>
              <w:t>hình thành C</w:t>
            </w:r>
            <w:r w:rsidRPr="00DC150E">
              <w:rPr>
                <w:rFonts w:ascii="Cambria" w:hAnsi="Cambria"/>
                <w:sz w:val="24"/>
                <w:szCs w:val="24"/>
                <w:vertAlign w:val="subscript"/>
              </w:rPr>
              <w:t>6</w:t>
            </w:r>
            <w:r w:rsidRPr="00DC150E">
              <w:rPr>
                <w:rFonts w:ascii="Cambria" w:hAnsi="Cambria"/>
                <w:sz w:val="24"/>
                <w:szCs w:val="24"/>
              </w:rPr>
              <w:t>H</w:t>
            </w:r>
            <w:r w:rsidRPr="00DC150E">
              <w:rPr>
                <w:rFonts w:ascii="Cambria" w:hAnsi="Cambria"/>
                <w:sz w:val="24"/>
                <w:szCs w:val="24"/>
                <w:vertAlign w:val="subscript"/>
              </w:rPr>
              <w:t>12</w:t>
            </w:r>
            <w:r w:rsidRPr="00DC150E">
              <w:rPr>
                <w:rFonts w:ascii="Cambria" w:hAnsi="Cambria"/>
                <w:sz w:val="24"/>
                <w:szCs w:val="24"/>
              </w:rPr>
              <w:t>O</w:t>
            </w:r>
            <w:r w:rsidRPr="00DC150E">
              <w:rPr>
                <w:rFonts w:ascii="Cambria" w:hAnsi="Cambria"/>
                <w:sz w:val="24"/>
                <w:szCs w:val="24"/>
                <w:vertAlign w:val="subscript"/>
              </w:rPr>
              <w:t>6</w:t>
            </w:r>
            <w:r w:rsidRPr="00DC150E">
              <w:rPr>
                <w:rFonts w:ascii="Cambria" w:hAnsi="Cambria"/>
                <w:sz w:val="24"/>
                <w:szCs w:val="24"/>
              </w:rPr>
              <w:t xml:space="preserve"> nhờ ATP, NADPH.</w:t>
            </w:r>
          </w:p>
        </w:tc>
        <w:tc>
          <w:tcPr>
            <w:tcW w:w="1005"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864"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rPr>
          <w:trHeight w:val="352"/>
        </w:trPr>
        <w:tc>
          <w:tcPr>
            <w:tcW w:w="47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8318"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sz w:val="24"/>
                <w:szCs w:val="24"/>
              </w:rPr>
              <w:t>Phân tử (5) sau khi được hình thành phải qua 4 lớp màng để ra khỏi tế bào thực vật.</w:t>
            </w:r>
            <w:r w:rsidRPr="00DC150E">
              <w:rPr>
                <w:rFonts w:ascii="Cambria" w:hAnsi="Cambria"/>
                <w:sz w:val="24"/>
                <w:szCs w:val="24"/>
              </w:rPr>
              <w:tab/>
            </w:r>
          </w:p>
        </w:tc>
        <w:tc>
          <w:tcPr>
            <w:tcW w:w="1005"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864"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rPr>
          <w:trHeight w:val="179"/>
        </w:trPr>
        <w:tc>
          <w:tcPr>
            <w:tcW w:w="47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8318"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sz w:val="24"/>
                <w:szCs w:val="24"/>
              </w:rPr>
              <w:t>Trong một thí nghiệm, một cây được cung cấp chất X có chứa đồng vị O</w:t>
            </w:r>
            <w:r w:rsidRPr="00DC150E">
              <w:rPr>
                <w:rFonts w:ascii="Cambria" w:hAnsi="Cambria"/>
                <w:sz w:val="24"/>
                <w:szCs w:val="24"/>
                <w:vertAlign w:val="superscript"/>
              </w:rPr>
              <w:t xml:space="preserve">18 </w:t>
            </w:r>
            <w:r w:rsidRPr="00DC150E">
              <w:rPr>
                <w:rFonts w:ascii="Cambria" w:hAnsi="Cambria"/>
                <w:sz w:val="24"/>
                <w:szCs w:val="24"/>
              </w:rPr>
              <w:t>và các đồng vị này có mặt trong phân tử glucose. X có thể là phân tử (4).</w:t>
            </w:r>
            <w:r w:rsidRPr="00DC150E">
              <w:rPr>
                <w:rFonts w:ascii="Cambria" w:hAnsi="Cambria"/>
                <w:sz w:val="24"/>
                <w:szCs w:val="24"/>
              </w:rPr>
              <w:tab/>
            </w:r>
          </w:p>
        </w:tc>
        <w:tc>
          <w:tcPr>
            <w:tcW w:w="1005"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864"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bl>
    <w:p w:rsidR="00E276D2" w:rsidRPr="00DC150E" w:rsidRDefault="00E276D2" w:rsidP="00E276D2">
      <w:pPr>
        <w:rPr>
          <w:rFonts w:ascii="Cambria" w:hAnsi="Cambria"/>
          <w:sz w:val="24"/>
          <w:szCs w:val="24"/>
        </w:rPr>
      </w:pPr>
      <w:r w:rsidRPr="00DC150E">
        <w:rPr>
          <w:rFonts w:ascii="Cambria" w:hAnsi="Cambria"/>
          <w:sz w:val="24"/>
          <w:szCs w:val="24"/>
        </w:rPr>
        <w:t>Hướng dẫn giải:</w:t>
      </w:r>
    </w:p>
    <w:p w:rsidR="00E276D2" w:rsidRPr="00DC150E" w:rsidRDefault="00E276D2" w:rsidP="00E276D2">
      <w:pPr>
        <w:rPr>
          <w:rFonts w:ascii="Cambria" w:hAnsi="Cambria"/>
          <w:sz w:val="24"/>
          <w:szCs w:val="24"/>
        </w:rPr>
      </w:pPr>
      <w:r w:rsidRPr="00DC150E">
        <w:rPr>
          <w:rFonts w:ascii="Cambria" w:hAnsi="Cambria"/>
          <w:sz w:val="24"/>
          <w:szCs w:val="24"/>
        </w:rPr>
        <w:t>a. Sai vì nằm trên màng thykaloid.</w:t>
      </w:r>
    </w:p>
    <w:p w:rsidR="00E276D2" w:rsidRPr="00DC150E" w:rsidRDefault="00E276D2" w:rsidP="00E276D2">
      <w:pPr>
        <w:rPr>
          <w:rFonts w:ascii="Cambria" w:hAnsi="Cambria"/>
          <w:sz w:val="24"/>
          <w:szCs w:val="24"/>
        </w:rPr>
      </w:pPr>
      <w:r w:rsidRPr="00DC150E">
        <w:rPr>
          <w:rFonts w:ascii="Cambria" w:hAnsi="Cambria"/>
          <w:sz w:val="24"/>
          <w:szCs w:val="24"/>
        </w:rPr>
        <w:t>b. Sai vì khử CO2.</w:t>
      </w:r>
    </w:p>
    <w:p w:rsidR="00E276D2" w:rsidRPr="00DC150E" w:rsidRDefault="00E276D2" w:rsidP="00E276D2">
      <w:pPr>
        <w:spacing w:before="120" w:after="0" w:line="276" w:lineRule="auto"/>
        <w:rPr>
          <w:rFonts w:ascii="Cambria" w:hAnsi="Cambria"/>
          <w:sz w:val="24"/>
          <w:szCs w:val="24"/>
          <w:lang w:eastAsia="vi-VN"/>
        </w:rPr>
      </w:pPr>
      <w:r w:rsidRPr="00DC150E">
        <w:rPr>
          <w:rFonts w:ascii="Cambria" w:hAnsi="Cambria"/>
          <w:b/>
          <w:color w:val="0033CC"/>
          <w:sz w:val="24"/>
          <w:szCs w:val="24"/>
          <w:lang w:val="vi-VN"/>
        </w:rPr>
        <w:t xml:space="preserve">Câu 4. </w:t>
      </w:r>
      <w:r w:rsidRPr="00DC150E">
        <w:rPr>
          <w:rFonts w:ascii="Cambria" w:hAnsi="Cambria"/>
          <w:sz w:val="24"/>
          <w:szCs w:val="24"/>
        </w:rPr>
        <w:t>Mỗi nhận định sau là đúng hay sai khi nói về đặc điểm của quang hợp?</w:t>
      </w:r>
    </w:p>
    <w:tbl>
      <w:tblPr>
        <w:tblStyle w:val="TableGrid"/>
        <w:tblW w:w="0" w:type="auto"/>
        <w:tblLook w:val="04A0" w:firstRow="1" w:lastRow="0" w:firstColumn="1" w:lastColumn="0" w:noHBand="0" w:noVBand="1"/>
      </w:tblPr>
      <w:tblGrid>
        <w:gridCol w:w="419"/>
        <w:gridCol w:w="6973"/>
        <w:gridCol w:w="877"/>
        <w:gridCol w:w="747"/>
      </w:tblGrid>
      <w:tr w:rsidR="00E276D2" w:rsidRPr="00DC150E" w:rsidTr="00E276D2">
        <w:tc>
          <w:tcPr>
            <w:tcW w:w="41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6973"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7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4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1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6973"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Chỉ diễn ra ở những sinh vật có sắc tố quang hợp (thực vật, tảo, một số vi khuẩn).</w:t>
            </w:r>
          </w:p>
        </w:tc>
        <w:tc>
          <w:tcPr>
            <w:tcW w:w="87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4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1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6973"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Sử dụng ánh sáng để tổng hợp chất hữu cơ cho cơ thể từ chất vô cơ.</w:t>
            </w:r>
          </w:p>
        </w:tc>
        <w:tc>
          <w:tcPr>
            <w:tcW w:w="87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4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1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6973"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Chuyển hóa quanh năng thành hóa năng, tích lũy trong các liên kết hóa học.</w:t>
            </w:r>
          </w:p>
        </w:tc>
        <w:tc>
          <w:tcPr>
            <w:tcW w:w="87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4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1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6973"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Tạo ra ATP cung cấp cho tế bào vận động hoặc phân giải các chất khác.</w:t>
            </w:r>
          </w:p>
        </w:tc>
        <w:tc>
          <w:tcPr>
            <w:tcW w:w="87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47"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bl>
    <w:p w:rsidR="00E276D2" w:rsidRPr="00DC150E" w:rsidRDefault="00E276D2" w:rsidP="00E276D2">
      <w:pPr>
        <w:tabs>
          <w:tab w:val="left" w:pos="2552"/>
          <w:tab w:val="left" w:pos="5103"/>
          <w:tab w:val="left" w:pos="7655"/>
        </w:tabs>
        <w:spacing w:before="120" w:after="0" w:line="276" w:lineRule="auto"/>
        <w:rPr>
          <w:rFonts w:ascii="Cambria" w:hAnsi="Cambria"/>
          <w:sz w:val="24"/>
          <w:szCs w:val="24"/>
        </w:rPr>
      </w:pPr>
      <w:r w:rsidRPr="00DC150E">
        <w:rPr>
          <w:rFonts w:ascii="Cambria" w:hAnsi="Cambria"/>
          <w:b/>
          <w:bCs/>
          <w:color w:val="0033CC"/>
          <w:sz w:val="24"/>
          <w:szCs w:val="24"/>
        </w:rPr>
        <w:t xml:space="preserve">Câu 5. </w:t>
      </w:r>
      <w:r w:rsidRPr="00DC150E">
        <w:rPr>
          <w:rFonts w:ascii="Cambria" w:hAnsi="Cambria"/>
          <w:sz w:val="24"/>
          <w:szCs w:val="24"/>
        </w:rPr>
        <w:t>Dựa trên hình vẽ minh họa về 2 pha của quang hợp, hãy cho biết mỗi nhận định sau là đúng hay sai?</w:t>
      </w:r>
    </w:p>
    <w:p w:rsidR="00E276D2" w:rsidRPr="00DC150E" w:rsidRDefault="00E276D2" w:rsidP="00E276D2">
      <w:pPr>
        <w:tabs>
          <w:tab w:val="left" w:pos="2552"/>
          <w:tab w:val="left" w:pos="5103"/>
          <w:tab w:val="left" w:pos="7655"/>
        </w:tabs>
        <w:jc w:val="center"/>
        <w:rPr>
          <w:rFonts w:ascii="Cambria" w:hAnsi="Cambria"/>
          <w:sz w:val="24"/>
          <w:szCs w:val="24"/>
        </w:rPr>
      </w:pPr>
      <w:r w:rsidRPr="00DC150E">
        <w:rPr>
          <w:rFonts w:ascii="Cambria" w:hAnsi="Cambria"/>
          <w:noProof/>
          <w:sz w:val="24"/>
          <w:szCs w:val="24"/>
        </w:rPr>
        <w:drawing>
          <wp:inline distT="0" distB="0" distL="0" distR="0" wp14:anchorId="280A1D80" wp14:editId="271A6D00">
            <wp:extent cx="1845275" cy="1711826"/>
            <wp:effectExtent l="0" t="0" r="3175" b="3175"/>
            <wp:docPr id="10" name="Picture 10" descr="C:\Users\Admin\Desktop\Untitled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Untitledbbb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7220" cy="1722907"/>
                    </a:xfrm>
                    <a:prstGeom prst="rect">
                      <a:avLst/>
                    </a:prstGeom>
                    <a:noFill/>
                    <a:ln>
                      <a:noFill/>
                    </a:ln>
                  </pic:spPr>
                </pic:pic>
              </a:graphicData>
            </a:graphic>
          </wp:inline>
        </w:drawing>
      </w:r>
    </w:p>
    <w:tbl>
      <w:tblPr>
        <w:tblStyle w:val="TableGrid"/>
        <w:tblpPr w:leftFromText="180" w:rightFromText="180" w:vertAnchor="text" w:horzAnchor="margin" w:tblpY="122"/>
        <w:tblW w:w="0" w:type="auto"/>
        <w:tblLook w:val="04A0" w:firstRow="1" w:lastRow="0" w:firstColumn="1" w:lastColumn="0" w:noHBand="0" w:noVBand="1"/>
      </w:tblPr>
      <w:tblGrid>
        <w:gridCol w:w="462"/>
        <w:gridCol w:w="6800"/>
        <w:gridCol w:w="960"/>
        <w:gridCol w:w="794"/>
      </w:tblGrid>
      <w:tr w:rsidR="00E276D2" w:rsidRPr="00DC150E" w:rsidTr="00E276D2">
        <w:trPr>
          <w:trHeight w:val="189"/>
        </w:trPr>
        <w:tc>
          <w:tcPr>
            <w:tcW w:w="47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831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1005"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864"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rPr>
          <w:trHeight w:val="352"/>
        </w:trPr>
        <w:tc>
          <w:tcPr>
            <w:tcW w:w="47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8318" w:type="dxa"/>
            <w:vAlign w:val="center"/>
          </w:tcPr>
          <w:p w:rsidR="00E276D2" w:rsidRPr="00DC150E" w:rsidRDefault="00E276D2" w:rsidP="00E276D2">
            <w:pPr>
              <w:tabs>
                <w:tab w:val="left" w:pos="2552"/>
                <w:tab w:val="left" w:pos="5103"/>
                <w:tab w:val="left" w:pos="7655"/>
              </w:tabs>
              <w:rPr>
                <w:rFonts w:ascii="Cambria" w:hAnsi="Cambria"/>
                <w:sz w:val="24"/>
                <w:szCs w:val="24"/>
              </w:rPr>
            </w:pPr>
            <w:r w:rsidRPr="00DC150E">
              <w:rPr>
                <w:rFonts w:ascii="Cambria" w:hAnsi="Cambria"/>
                <w:sz w:val="24"/>
                <w:szCs w:val="24"/>
              </w:rPr>
              <w:t>Chú thích (I) là oxi được tạo ra từ quang phân li nước, (2) Chú thích (II) là NADPH được tạo ra từ pha sáng của quang hợp.</w:t>
            </w:r>
          </w:p>
        </w:tc>
        <w:tc>
          <w:tcPr>
            <w:tcW w:w="1005" w:type="dxa"/>
            <w:vAlign w:val="center"/>
          </w:tcPr>
          <w:p w:rsidR="00E276D2" w:rsidRPr="00DC150E" w:rsidRDefault="00E276D2" w:rsidP="00E276D2">
            <w:pPr>
              <w:tabs>
                <w:tab w:val="left" w:pos="283"/>
                <w:tab w:val="left" w:pos="2835"/>
                <w:tab w:val="left" w:pos="5386"/>
                <w:tab w:val="left" w:pos="7937"/>
              </w:tabs>
              <w:rPr>
                <w:rFonts w:ascii="Cambria" w:hAnsi="Cambria"/>
                <w:b/>
                <w:color w:val="000000"/>
                <w:sz w:val="24"/>
                <w:szCs w:val="24"/>
              </w:rPr>
            </w:pPr>
            <w:r w:rsidRPr="00DC150E">
              <w:rPr>
                <w:rFonts w:ascii="Cambria" w:hAnsi="Cambria"/>
                <w:b/>
                <w:color w:val="000000"/>
                <w:sz w:val="24"/>
                <w:szCs w:val="24"/>
              </w:rPr>
              <w:t xml:space="preserve">    Đ</w:t>
            </w:r>
          </w:p>
        </w:tc>
        <w:tc>
          <w:tcPr>
            <w:tcW w:w="864"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rPr>
          <w:trHeight w:val="189"/>
        </w:trPr>
        <w:tc>
          <w:tcPr>
            <w:tcW w:w="47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8318"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sz w:val="24"/>
                <w:szCs w:val="24"/>
              </w:rPr>
              <w:t>Chú thích (III) là pha tối của quang hợp.</w:t>
            </w:r>
          </w:p>
        </w:tc>
        <w:tc>
          <w:tcPr>
            <w:tcW w:w="1005"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864"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rPr>
          <w:trHeight w:val="352"/>
        </w:trPr>
        <w:tc>
          <w:tcPr>
            <w:tcW w:w="47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lastRenderedPageBreak/>
              <w:t>c.</w:t>
            </w:r>
          </w:p>
        </w:tc>
        <w:tc>
          <w:tcPr>
            <w:tcW w:w="8318"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sz w:val="24"/>
                <w:szCs w:val="24"/>
              </w:rPr>
              <w:t>Sản phẩm được tạo ra là ATP và NADPH của pha sáng được sử dụng cho pha tối.</w:t>
            </w:r>
          </w:p>
        </w:tc>
        <w:tc>
          <w:tcPr>
            <w:tcW w:w="1005" w:type="dxa"/>
            <w:vAlign w:val="center"/>
          </w:tcPr>
          <w:p w:rsidR="00E276D2" w:rsidRPr="00DC150E" w:rsidRDefault="00E276D2" w:rsidP="00E276D2">
            <w:pPr>
              <w:tabs>
                <w:tab w:val="left" w:pos="283"/>
                <w:tab w:val="left" w:pos="2835"/>
                <w:tab w:val="left" w:pos="5386"/>
                <w:tab w:val="left" w:pos="7937"/>
              </w:tabs>
              <w:rPr>
                <w:rFonts w:ascii="Cambria" w:hAnsi="Cambria"/>
                <w:b/>
                <w:color w:val="000000"/>
                <w:sz w:val="24"/>
                <w:szCs w:val="24"/>
              </w:rPr>
            </w:pPr>
            <w:r w:rsidRPr="00DC150E">
              <w:rPr>
                <w:rFonts w:ascii="Cambria" w:hAnsi="Cambria"/>
                <w:b/>
                <w:color w:val="000000"/>
                <w:sz w:val="24"/>
                <w:szCs w:val="24"/>
              </w:rPr>
              <w:t xml:space="preserve">      Đ</w:t>
            </w:r>
          </w:p>
        </w:tc>
        <w:tc>
          <w:tcPr>
            <w:tcW w:w="864"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rPr>
          <w:trHeight w:val="179"/>
        </w:trPr>
        <w:tc>
          <w:tcPr>
            <w:tcW w:w="479"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8318"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sz w:val="24"/>
                <w:szCs w:val="24"/>
              </w:rPr>
              <w:t>Chú thích (IV) là pha sáng của quang hợp.</w:t>
            </w:r>
            <w:r w:rsidRPr="00DC150E">
              <w:rPr>
                <w:rFonts w:ascii="Cambria" w:hAnsi="Cambria"/>
                <w:sz w:val="24"/>
                <w:szCs w:val="24"/>
              </w:rPr>
              <w:tab/>
            </w:r>
          </w:p>
        </w:tc>
        <w:tc>
          <w:tcPr>
            <w:tcW w:w="1005"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864" w:type="dxa"/>
            <w:vAlign w:val="center"/>
          </w:tcPr>
          <w:p w:rsidR="00E276D2" w:rsidRPr="00DC150E" w:rsidRDefault="00E276D2" w:rsidP="00E276D2">
            <w:pPr>
              <w:tabs>
                <w:tab w:val="left" w:pos="283"/>
                <w:tab w:val="left" w:pos="2835"/>
                <w:tab w:val="left" w:pos="5386"/>
                <w:tab w:val="left" w:pos="7937"/>
              </w:tabs>
              <w:rPr>
                <w:rFonts w:ascii="Cambria" w:hAnsi="Cambria"/>
                <w:b/>
                <w:color w:val="000000"/>
                <w:sz w:val="24"/>
                <w:szCs w:val="24"/>
              </w:rPr>
            </w:pPr>
            <w:r w:rsidRPr="00DC150E">
              <w:rPr>
                <w:rFonts w:ascii="Cambria" w:hAnsi="Cambria"/>
                <w:b/>
                <w:color w:val="000000"/>
                <w:sz w:val="24"/>
                <w:szCs w:val="24"/>
              </w:rPr>
              <w:t xml:space="preserve">    S</w:t>
            </w:r>
          </w:p>
        </w:tc>
      </w:tr>
    </w:tbl>
    <w:p w:rsidR="00E276D2" w:rsidRPr="00DC150E" w:rsidRDefault="00E276D2" w:rsidP="00E276D2">
      <w:pPr>
        <w:tabs>
          <w:tab w:val="left" w:pos="2552"/>
          <w:tab w:val="left" w:pos="5103"/>
          <w:tab w:val="left" w:pos="7655"/>
        </w:tabs>
        <w:rPr>
          <w:rFonts w:ascii="Cambria" w:hAnsi="Cambria"/>
          <w:sz w:val="24"/>
          <w:szCs w:val="24"/>
        </w:rPr>
      </w:pPr>
      <w:r w:rsidRPr="00DC150E">
        <w:rPr>
          <w:rFonts w:ascii="Cambria" w:hAnsi="Cambria"/>
          <w:sz w:val="24"/>
          <w:szCs w:val="24"/>
        </w:rPr>
        <w:t xml:space="preserve">(b) </w:t>
      </w:r>
      <w:r w:rsidRPr="00DC150E">
        <w:rPr>
          <w:rFonts w:ascii="Cambria" w:eastAsia="Segoe UI Emoji" w:hAnsi="Cambria" w:cs="Segoe UI Emoji"/>
          <w:sz w:val="24"/>
          <w:szCs w:val="24"/>
        </w:rPr>
        <w:t>→</w:t>
      </w:r>
      <w:r w:rsidRPr="00DC150E">
        <w:rPr>
          <w:rFonts w:ascii="Cambria" w:hAnsi="Cambria"/>
          <w:sz w:val="24"/>
          <w:szCs w:val="24"/>
        </w:rPr>
        <w:t xml:space="preserve"> sai. Vì chú thích (III) là pha sáng của quang hợp. </w:t>
      </w:r>
    </w:p>
    <w:p w:rsidR="00E276D2" w:rsidRPr="00DC150E" w:rsidRDefault="00E276D2" w:rsidP="00E276D2">
      <w:pPr>
        <w:tabs>
          <w:tab w:val="left" w:pos="2552"/>
          <w:tab w:val="left" w:pos="5103"/>
          <w:tab w:val="left" w:pos="7655"/>
        </w:tabs>
        <w:rPr>
          <w:rFonts w:ascii="Cambria" w:hAnsi="Cambria"/>
          <w:sz w:val="24"/>
          <w:szCs w:val="24"/>
        </w:rPr>
      </w:pPr>
      <w:r w:rsidRPr="00DC150E">
        <w:rPr>
          <w:rFonts w:ascii="Cambria" w:hAnsi="Cambria"/>
          <w:sz w:val="24"/>
          <w:szCs w:val="24"/>
        </w:rPr>
        <w:t xml:space="preserve">(d) </w:t>
      </w:r>
      <w:r w:rsidRPr="00DC150E">
        <w:rPr>
          <w:rFonts w:ascii="Cambria" w:eastAsia="Segoe UI Emoji" w:hAnsi="Cambria" w:cs="Segoe UI Emoji"/>
          <w:sz w:val="24"/>
          <w:szCs w:val="24"/>
        </w:rPr>
        <w:t>→</w:t>
      </w:r>
      <w:r w:rsidRPr="00DC150E">
        <w:rPr>
          <w:rFonts w:ascii="Cambria" w:hAnsi="Cambria"/>
          <w:sz w:val="24"/>
          <w:szCs w:val="24"/>
        </w:rPr>
        <w:t xml:space="preserve"> sai. Vì chú thích (IV) là pha tối của quang hợp. </w:t>
      </w:r>
    </w:p>
    <w:p w:rsidR="00E276D2" w:rsidRPr="00DC150E" w:rsidRDefault="00E276D2" w:rsidP="00E276D2">
      <w:pPr>
        <w:spacing w:before="120" w:after="0" w:line="276" w:lineRule="auto"/>
        <w:rPr>
          <w:rFonts w:ascii="Cambria" w:hAnsi="Cambria"/>
          <w:sz w:val="24"/>
          <w:szCs w:val="24"/>
          <w:lang w:eastAsia="vi-VN"/>
        </w:rPr>
      </w:pPr>
      <w:r w:rsidRPr="00DC150E">
        <w:rPr>
          <w:rFonts w:ascii="Cambria" w:hAnsi="Cambria"/>
          <w:b/>
          <w:color w:val="0033CC"/>
          <w:sz w:val="24"/>
          <w:szCs w:val="24"/>
          <w:lang w:val="vi-VN"/>
        </w:rPr>
        <w:t xml:space="preserve">Câu 6. </w:t>
      </w:r>
      <w:r w:rsidRPr="00DC150E">
        <w:rPr>
          <w:rFonts w:ascii="Cambria" w:hAnsi="Cambria"/>
          <w:sz w:val="24"/>
          <w:szCs w:val="24"/>
          <w:lang w:val="vi-VN"/>
        </w:rPr>
        <w:t xml:space="preserve">Khi nói về </w:t>
      </w:r>
      <w:r w:rsidRPr="00DC150E">
        <w:rPr>
          <w:rFonts w:ascii="Cambria" w:hAnsi="Cambria"/>
          <w:bCs/>
          <w:sz w:val="24"/>
          <w:szCs w:val="24"/>
          <w:lang w:val="vi-VN"/>
        </w:rPr>
        <w:t>ý nghĩa của quang hợp</w:t>
      </w:r>
      <w:r w:rsidRPr="00DC150E">
        <w:rPr>
          <w:rFonts w:ascii="Cambria" w:hAnsi="Cambria"/>
          <w:sz w:val="24"/>
          <w:szCs w:val="24"/>
          <w:lang w:val="vi-VN"/>
        </w:rPr>
        <w:t xml:space="preserve"> đối với con người nói riêng và sinh giới nói chung</w:t>
      </w:r>
      <w:r w:rsidRPr="00DC150E">
        <w:rPr>
          <w:rFonts w:ascii="Cambria" w:hAnsi="Cambria"/>
          <w:sz w:val="24"/>
          <w:szCs w:val="24"/>
        </w:rPr>
        <w:t xml:space="preserve"> thì phát biểu nào đúng, phát biểu nào sai?</w:t>
      </w:r>
    </w:p>
    <w:tbl>
      <w:tblPr>
        <w:tblStyle w:val="TableGrid"/>
        <w:tblW w:w="0" w:type="auto"/>
        <w:tblLook w:val="04A0" w:firstRow="1" w:lastRow="0" w:firstColumn="1" w:lastColumn="0" w:noHBand="0" w:noVBand="1"/>
      </w:tblPr>
      <w:tblGrid>
        <w:gridCol w:w="420"/>
        <w:gridCol w:w="6971"/>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Biến đổi quang năng thành hoá năng được tích luỹ trong cơ thể thực vật. Đây là điểm khởi đầu cho các dòng năng lượng trong sinh giới.</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Duy trì ổn định thành phần khí quyển thông qua việc hấp thụ và thải từ đó giúp điều hoà khí hậu, bảo vệ môi trường sống.</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Cung cấp nguồn nguyên liệu hô hấp (khí oxygen) cho hầu hết các loài sinh vật.</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Tổng hợp ra chất hữu cơ, là nguồn thức ăn cho sinh vật dị dưỡng.</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bl>
    <w:p w:rsidR="00E276D2" w:rsidRPr="00DC150E" w:rsidRDefault="00E276D2" w:rsidP="00E276D2">
      <w:pPr>
        <w:spacing w:before="120" w:after="0" w:line="276" w:lineRule="auto"/>
        <w:rPr>
          <w:rFonts w:ascii="Cambria" w:hAnsi="Cambria"/>
          <w:sz w:val="24"/>
          <w:szCs w:val="24"/>
          <w:lang w:eastAsia="vi-VN"/>
        </w:rPr>
      </w:pPr>
      <w:r w:rsidRPr="00DC150E">
        <w:rPr>
          <w:rFonts w:ascii="Cambria" w:hAnsi="Cambria"/>
          <w:b/>
          <w:color w:val="0033CC"/>
          <w:sz w:val="24"/>
          <w:szCs w:val="24"/>
          <w:lang w:val="vi-VN"/>
        </w:rPr>
        <w:t xml:space="preserve">Câu 7. </w:t>
      </w:r>
      <w:r w:rsidRPr="00DC150E">
        <w:rPr>
          <w:rFonts w:ascii="Cambria" w:hAnsi="Cambria"/>
          <w:sz w:val="24"/>
          <w:szCs w:val="24"/>
          <w:lang w:val="vi-VN"/>
        </w:rPr>
        <w:t>Hiệu ứng nhà kính</w:t>
      </w:r>
      <w:r w:rsidRPr="00DC150E">
        <w:rPr>
          <w:rFonts w:ascii="Cambria" w:hAnsi="Cambria"/>
          <w:bCs/>
          <w:sz w:val="24"/>
          <w:szCs w:val="24"/>
          <w:lang w:val="vi-VN"/>
        </w:rPr>
        <w:t xml:space="preserve"> là một hiện tượng tăng nồng độ khí CO</w:t>
      </w:r>
      <w:r w:rsidRPr="00DC150E">
        <w:rPr>
          <w:rFonts w:ascii="Cambria" w:hAnsi="Cambria"/>
          <w:bCs/>
          <w:sz w:val="24"/>
          <w:szCs w:val="24"/>
          <w:vertAlign w:val="subscript"/>
          <w:lang w:val="vi-VN"/>
        </w:rPr>
        <w:t>2</w:t>
      </w:r>
      <w:r w:rsidRPr="00DC150E">
        <w:rPr>
          <w:rFonts w:ascii="Cambria" w:hAnsi="Cambria"/>
          <w:bCs/>
          <w:sz w:val="24"/>
          <w:szCs w:val="24"/>
          <w:lang w:val="vi-VN"/>
        </w:rPr>
        <w:t xml:space="preserve"> trong khí quyển do các nhà máy sản xuất, hoạt động giao thông, đốt cháy các nhiên liệu hóa thạch làm trái đất nóng lên, băng tan chảy, mực nước biển dâng cao và các loài sinh vật trên trái nguy cơ tuyệt chủng. </w:t>
      </w:r>
      <w:r w:rsidRPr="00DC150E">
        <w:rPr>
          <w:rFonts w:ascii="Cambria" w:hAnsi="Cambria"/>
          <w:bCs/>
          <w:sz w:val="24"/>
          <w:szCs w:val="24"/>
        </w:rPr>
        <w:t>Mỗi mệnh đề sau là đúng hay sai khi nói về giải pháp làm giảm hiệu ứng nhà kính?</w:t>
      </w:r>
    </w:p>
    <w:tbl>
      <w:tblPr>
        <w:tblStyle w:val="TableGrid"/>
        <w:tblW w:w="0" w:type="auto"/>
        <w:tblLook w:val="04A0" w:firstRow="1" w:lastRow="0" w:firstColumn="1" w:lastColumn="0" w:noHBand="0" w:noVBand="1"/>
      </w:tblPr>
      <w:tblGrid>
        <w:gridCol w:w="420"/>
        <w:gridCol w:w="6971"/>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bCs/>
                <w:color w:val="000000"/>
                <w:sz w:val="24"/>
                <w:szCs w:val="24"/>
                <w:lang w:val="vi-VN"/>
              </w:rPr>
              <w:t>Ra qui định bảo vệ rừng, xử lý mạnh các trường hợp phá rừng.</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bCs/>
                <w:color w:val="000000"/>
                <w:sz w:val="24"/>
                <w:szCs w:val="24"/>
                <w:lang w:val="vi-VN" w:eastAsia="vi-VN"/>
              </w:rPr>
              <w:t>Trồng rừng phủ xanh đồi trọc để chúng quang hợp làm giảm CO</w:t>
            </w:r>
            <w:r w:rsidRPr="00DC150E">
              <w:rPr>
                <w:rFonts w:ascii="Cambria" w:hAnsi="Cambria"/>
                <w:bCs/>
                <w:color w:val="000000"/>
                <w:sz w:val="24"/>
                <w:szCs w:val="24"/>
                <w:vertAlign w:val="subscript"/>
                <w:lang w:val="vi-VN" w:eastAsia="vi-VN"/>
              </w:rPr>
              <w:t>2</w:t>
            </w:r>
            <w:r w:rsidRPr="00DC150E">
              <w:rPr>
                <w:rFonts w:ascii="Cambria" w:hAnsi="Cambria"/>
                <w:bCs/>
                <w:color w:val="000000"/>
                <w:sz w:val="24"/>
                <w:szCs w:val="24"/>
                <w:lang w:val="vi-VN" w:eastAsia="vi-VN"/>
              </w:rPr>
              <w:t>.</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bCs/>
                <w:color w:val="000000"/>
                <w:sz w:val="24"/>
                <w:szCs w:val="24"/>
                <w:lang w:val="vi-VN"/>
              </w:rPr>
              <w:t>Tuyên truyền và giáo dục ý thức về giá trị và ích lợi của việc bảo vệ rừng.</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bCs/>
                <w:color w:val="000000"/>
                <w:sz w:val="24"/>
                <w:szCs w:val="24"/>
                <w:lang w:val="vi-VN"/>
              </w:rPr>
              <w:t>Thực hiện làm mảng xanh xung quanh nhà để điều tiết vi khí hậu trong gia đình</w:t>
            </w:r>
            <w:r w:rsidRPr="00DC150E">
              <w:rPr>
                <w:rFonts w:ascii="Cambria" w:hAnsi="Cambria"/>
                <w:bCs/>
                <w:color w:val="000000"/>
                <w:sz w:val="24"/>
                <w:szCs w:val="24"/>
              </w:rPr>
              <w:t>.</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bl>
    <w:p w:rsidR="00E276D2" w:rsidRPr="00DC150E" w:rsidRDefault="00E276D2" w:rsidP="00E276D2">
      <w:pPr>
        <w:spacing w:before="120" w:after="0" w:line="276" w:lineRule="auto"/>
        <w:rPr>
          <w:rFonts w:ascii="Cambria" w:hAnsi="Cambria"/>
          <w:sz w:val="24"/>
          <w:szCs w:val="24"/>
          <w:lang w:eastAsia="vi-VN"/>
        </w:rPr>
      </w:pPr>
      <w:r w:rsidRPr="00DC150E">
        <w:rPr>
          <w:rFonts w:ascii="Cambria" w:hAnsi="Cambria"/>
          <w:b/>
          <w:color w:val="0033CC"/>
          <w:sz w:val="24"/>
          <w:szCs w:val="24"/>
          <w:lang w:val="vi-VN"/>
        </w:rPr>
        <w:t xml:space="preserve">Câu 8. </w:t>
      </w:r>
      <w:r w:rsidRPr="00DC150E">
        <w:rPr>
          <w:rFonts w:ascii="Cambria" w:hAnsi="Cambria"/>
          <w:sz w:val="24"/>
          <w:szCs w:val="24"/>
        </w:rPr>
        <w:t>Khi nói về pha sáng của quang hợp thì phát biểu nào đúng, phát biểu nào sai?</w:t>
      </w:r>
    </w:p>
    <w:tbl>
      <w:tblPr>
        <w:tblStyle w:val="TableGrid"/>
        <w:tblW w:w="0" w:type="auto"/>
        <w:tblLook w:val="04A0" w:firstRow="1" w:lastRow="0" w:firstColumn="1" w:lastColumn="0" w:noHBand="0" w:noVBand="1"/>
      </w:tblPr>
      <w:tblGrid>
        <w:gridCol w:w="419"/>
        <w:gridCol w:w="6972"/>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Không cần tới sản phẩm của pha tối.</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Diễn ra ở chất nền lục lạp.</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Diễn ra ở thylakoid.</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lastRenderedPageBreak/>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Oxygen có nguồn gốc từ nước.</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bl>
    <w:p w:rsidR="00E276D2" w:rsidRPr="00DC150E" w:rsidRDefault="00E276D2" w:rsidP="00E276D2">
      <w:pPr>
        <w:spacing w:before="120" w:after="0" w:line="276" w:lineRule="auto"/>
        <w:rPr>
          <w:rFonts w:ascii="Cambria" w:hAnsi="Cambria"/>
          <w:sz w:val="24"/>
          <w:szCs w:val="24"/>
          <w:lang w:eastAsia="vi-VN"/>
        </w:rPr>
      </w:pPr>
      <w:r w:rsidRPr="00DC150E">
        <w:rPr>
          <w:rFonts w:ascii="Cambria" w:hAnsi="Cambria"/>
          <w:b/>
          <w:color w:val="0033CC"/>
          <w:sz w:val="24"/>
          <w:szCs w:val="24"/>
          <w:lang w:val="vi-VN"/>
        </w:rPr>
        <w:t xml:space="preserve">Câu 9. </w:t>
      </w:r>
      <w:r w:rsidRPr="00DC150E">
        <w:rPr>
          <w:rFonts w:ascii="Cambria" w:hAnsi="Cambria"/>
          <w:sz w:val="24"/>
          <w:szCs w:val="24"/>
        </w:rPr>
        <w:t>Khi nói về</w:t>
      </w:r>
      <w:r w:rsidRPr="00DC150E">
        <w:rPr>
          <w:rFonts w:ascii="Cambria" w:hAnsi="Cambria"/>
          <w:sz w:val="24"/>
          <w:szCs w:val="24"/>
          <w:lang w:val="vi-VN"/>
        </w:rPr>
        <w:t xml:space="preserve"> sản phẩm của pha sáng quang hợp</w:t>
      </w:r>
      <w:r w:rsidRPr="00DC150E">
        <w:rPr>
          <w:rFonts w:ascii="Cambria" w:hAnsi="Cambria"/>
          <w:sz w:val="24"/>
          <w:szCs w:val="24"/>
        </w:rPr>
        <w:t>, mỗi mệnh đề sau là đúng hay sai?</w:t>
      </w:r>
    </w:p>
    <w:tbl>
      <w:tblPr>
        <w:tblStyle w:val="TableGrid"/>
        <w:tblW w:w="0" w:type="auto"/>
        <w:tblLook w:val="04A0" w:firstRow="1" w:lastRow="0" w:firstColumn="1" w:lastColumn="0" w:noHBand="0" w:noVBand="1"/>
      </w:tblPr>
      <w:tblGrid>
        <w:gridCol w:w="420"/>
        <w:gridCol w:w="6971"/>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O</w:t>
            </w:r>
            <w:r w:rsidRPr="00DC150E">
              <w:rPr>
                <w:rFonts w:ascii="Cambria" w:hAnsi="Cambria"/>
                <w:color w:val="000000"/>
                <w:sz w:val="24"/>
                <w:szCs w:val="24"/>
                <w:vertAlign w:val="subscript"/>
                <w:lang w:val="vi-VN"/>
              </w:rPr>
              <w:t>2</w:t>
            </w:r>
            <w:r w:rsidRPr="00DC150E">
              <w:rPr>
                <w:rFonts w:ascii="Cambria" w:hAnsi="Cambria"/>
                <w:color w:val="000000"/>
                <w:sz w:val="24"/>
                <w:szCs w:val="24"/>
                <w:lang w:val="vi-VN"/>
              </w:rPr>
              <w:t xml:space="preserve"> được giải phóng ra khí quyển.</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ATP và NADPH được tạo thành để cung cấp năng lượng cho pha tối.</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ATP và NADPH sinh ra được sử dụng để tiếp tục quang phân li nước.</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Các electron được giải phóng từ quang phân li nước sẽ bù cho diệp lục.</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bl>
    <w:p w:rsidR="00E276D2" w:rsidRPr="00DC150E" w:rsidRDefault="00E276D2" w:rsidP="00E276D2">
      <w:pPr>
        <w:spacing w:before="120" w:after="0" w:line="276" w:lineRule="auto"/>
        <w:rPr>
          <w:rFonts w:ascii="Cambria" w:hAnsi="Cambria"/>
          <w:sz w:val="24"/>
          <w:szCs w:val="24"/>
          <w:lang w:eastAsia="vi-VN"/>
        </w:rPr>
      </w:pPr>
      <w:r w:rsidRPr="00DC150E">
        <w:rPr>
          <w:rFonts w:ascii="Cambria" w:hAnsi="Cambria"/>
          <w:b/>
          <w:color w:val="0033CC"/>
          <w:sz w:val="24"/>
          <w:szCs w:val="24"/>
          <w:lang w:val="vi-VN"/>
        </w:rPr>
        <w:t xml:space="preserve">Câu 10. </w:t>
      </w:r>
      <w:r w:rsidRPr="00DC150E">
        <w:rPr>
          <w:rFonts w:ascii="Cambria" w:hAnsi="Cambria"/>
          <w:sz w:val="24"/>
          <w:szCs w:val="24"/>
        </w:rPr>
        <w:t>Khi nói về</w:t>
      </w:r>
      <w:r w:rsidRPr="00DC150E">
        <w:rPr>
          <w:rFonts w:ascii="Cambria" w:hAnsi="Cambria"/>
          <w:sz w:val="24"/>
          <w:szCs w:val="24"/>
          <w:lang w:val="vi-VN"/>
        </w:rPr>
        <w:t xml:space="preserve"> pha</w:t>
      </w:r>
      <w:r w:rsidRPr="00DC150E">
        <w:rPr>
          <w:rFonts w:ascii="Cambria" w:hAnsi="Cambria"/>
          <w:sz w:val="24"/>
          <w:szCs w:val="24"/>
        </w:rPr>
        <w:t xml:space="preserve"> tối của</w:t>
      </w:r>
      <w:r w:rsidRPr="00DC150E">
        <w:rPr>
          <w:rFonts w:ascii="Cambria" w:hAnsi="Cambria"/>
          <w:sz w:val="24"/>
          <w:szCs w:val="24"/>
          <w:lang w:val="vi-VN"/>
        </w:rPr>
        <w:t xml:space="preserve"> quang hợp</w:t>
      </w:r>
      <w:r w:rsidRPr="00DC150E">
        <w:rPr>
          <w:rFonts w:ascii="Cambria" w:hAnsi="Cambria"/>
          <w:sz w:val="24"/>
          <w:szCs w:val="24"/>
        </w:rPr>
        <w:t>, mỗi mệnh đề sau là đúng hay sai?</w:t>
      </w:r>
    </w:p>
    <w:tbl>
      <w:tblPr>
        <w:tblStyle w:val="TableGrid"/>
        <w:tblW w:w="0" w:type="auto"/>
        <w:tblLook w:val="04A0" w:firstRow="1" w:lastRow="0" w:firstColumn="1" w:lastColumn="0" w:noHBand="0" w:noVBand="1"/>
      </w:tblPr>
      <w:tblGrid>
        <w:gridCol w:w="419"/>
        <w:gridCol w:w="6972"/>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Pha tối của quang hợp sử dụng sản phẩm của pha sáng để đồng hóa CO</w:t>
            </w:r>
            <w:r w:rsidRPr="00DC150E">
              <w:rPr>
                <w:rFonts w:ascii="Cambria" w:hAnsi="Cambria"/>
                <w:color w:val="000000"/>
                <w:sz w:val="24"/>
                <w:szCs w:val="24"/>
                <w:vertAlign w:val="subscript"/>
                <w:lang w:val="vi-VN"/>
              </w:rPr>
              <w:t>2</w:t>
            </w:r>
            <w:r w:rsidRPr="00DC150E">
              <w:rPr>
                <w:rFonts w:ascii="Cambria" w:hAnsi="Cambria"/>
                <w:color w:val="000000"/>
                <w:sz w:val="24"/>
                <w:szCs w:val="24"/>
                <w:lang w:val="vi-VN"/>
              </w:rPr>
              <w:t>.</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Pha tối của quang hợp diễn ra ở những tế bào không được chiếu sáng.</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Pha tối của quang hợp không sử dụng nguyên liệu của pha sáng.</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Pha tối của quang hợp diễn ra ở xoang thylakoid.</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bl>
    <w:p w:rsidR="00E276D2" w:rsidRPr="00DC150E" w:rsidRDefault="00E276D2" w:rsidP="00E276D2">
      <w:pPr>
        <w:spacing w:before="120" w:after="0" w:line="276" w:lineRule="auto"/>
        <w:rPr>
          <w:rFonts w:ascii="Cambria" w:hAnsi="Cambria"/>
          <w:sz w:val="24"/>
          <w:szCs w:val="24"/>
        </w:rPr>
      </w:pPr>
      <w:r w:rsidRPr="00DC150E">
        <w:rPr>
          <w:rFonts w:ascii="Cambria" w:hAnsi="Cambria"/>
          <w:b/>
          <w:color w:val="0033CC"/>
          <w:sz w:val="24"/>
          <w:szCs w:val="24"/>
          <w:lang w:val="vi-VN"/>
        </w:rPr>
        <w:t xml:space="preserve">Câu 11. </w:t>
      </w:r>
      <w:r w:rsidRPr="00DC150E">
        <w:rPr>
          <w:rFonts w:ascii="Cambria" w:hAnsi="Cambria"/>
          <w:sz w:val="24"/>
          <w:szCs w:val="24"/>
        </w:rPr>
        <w:t>Mỗi nhận định sau là đúng hay sai khi nói về quá trình quang hợp?</w:t>
      </w:r>
    </w:p>
    <w:p w:rsidR="00E276D2" w:rsidRPr="00DC150E" w:rsidRDefault="00E276D2" w:rsidP="00E276D2">
      <w:pPr>
        <w:spacing w:before="120" w:after="0" w:line="276" w:lineRule="auto"/>
        <w:jc w:val="both"/>
        <w:rPr>
          <w:rFonts w:ascii="Cambria" w:hAnsi="Cambria"/>
          <w:sz w:val="24"/>
          <w:szCs w:val="24"/>
          <w:lang w:eastAsia="vi-VN"/>
        </w:rPr>
      </w:pPr>
    </w:p>
    <w:tbl>
      <w:tblPr>
        <w:tblStyle w:val="TableGrid"/>
        <w:tblW w:w="0" w:type="auto"/>
        <w:tblLook w:val="04A0" w:firstRow="1" w:lastRow="0" w:firstColumn="1" w:lastColumn="0" w:noHBand="0" w:noVBand="1"/>
      </w:tblPr>
      <w:tblGrid>
        <w:gridCol w:w="420"/>
        <w:gridCol w:w="6973"/>
        <w:gridCol w:w="877"/>
        <w:gridCol w:w="746"/>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Khí oxygen được giải phóng trong pha tối.</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Đường (carbohydrate) được tạo ra trong pha sáng.</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rPr>
              <w:t>O</w:t>
            </w:r>
            <w:r w:rsidRPr="00DC150E">
              <w:rPr>
                <w:rFonts w:ascii="Cambria" w:hAnsi="Cambria"/>
                <w:color w:val="000000"/>
                <w:sz w:val="24"/>
                <w:szCs w:val="24"/>
                <w:lang w:val="vi-VN"/>
              </w:rPr>
              <w:t>xygen sinh ra trong quang hợp có nguồn gốc từ nước.</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ATP sinh ra trong quang hợp là nguồn năng lượng lớn cung cấp cho tế bào.</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bl>
    <w:p w:rsidR="00E276D2" w:rsidRPr="00DC150E" w:rsidRDefault="00E276D2" w:rsidP="00E276D2">
      <w:pPr>
        <w:spacing w:before="120" w:after="0" w:line="276" w:lineRule="auto"/>
        <w:rPr>
          <w:rFonts w:ascii="Cambria" w:hAnsi="Cambria"/>
          <w:sz w:val="24"/>
          <w:szCs w:val="24"/>
        </w:rPr>
      </w:pPr>
      <w:r w:rsidRPr="00DC150E">
        <w:rPr>
          <w:rFonts w:ascii="Cambria" w:hAnsi="Cambria"/>
          <w:b/>
          <w:color w:val="0033CC"/>
          <w:sz w:val="24"/>
          <w:szCs w:val="24"/>
          <w:lang w:val="vi-VN"/>
        </w:rPr>
        <w:t xml:space="preserve">Câu 12. </w:t>
      </w:r>
      <w:r w:rsidRPr="00DC150E">
        <w:rPr>
          <w:rFonts w:ascii="Cambria" w:hAnsi="Cambria"/>
          <w:sz w:val="24"/>
          <w:szCs w:val="24"/>
        </w:rPr>
        <w:t>Khi nói về quang hợp ở thực vật thì phát biểu nào đúng, phát biểu nào sai?</w:t>
      </w:r>
    </w:p>
    <w:tbl>
      <w:tblPr>
        <w:tblStyle w:val="TableGrid"/>
        <w:tblW w:w="0" w:type="auto"/>
        <w:tblLook w:val="04A0" w:firstRow="1" w:lastRow="0" w:firstColumn="1" w:lastColumn="0" w:noHBand="0" w:noVBand="1"/>
      </w:tblPr>
      <w:tblGrid>
        <w:gridCol w:w="420"/>
        <w:gridCol w:w="6971"/>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Nếu không có ATP, pha tối của quang hợp sẽ không thể diễn ra</w:t>
            </w:r>
            <w:r w:rsidRPr="00DC150E">
              <w:rPr>
                <w:rFonts w:ascii="Cambria" w:hAnsi="Cambria"/>
                <w:color w:val="000000"/>
                <w:sz w:val="24"/>
                <w:szCs w:val="24"/>
              </w:rPr>
              <w:t>.</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Pha sáng quang hợp chuyển năng lượng ánh sáng đã được diệp lục hấp thụ thành năng lượng trong ATP và NADPH.</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Quang hợp giúp điều hòa hàm lượng O</w:t>
            </w:r>
            <w:r w:rsidRPr="00DC150E">
              <w:rPr>
                <w:rFonts w:ascii="Cambria" w:hAnsi="Cambria"/>
                <w:color w:val="000000"/>
                <w:sz w:val="24"/>
                <w:szCs w:val="24"/>
                <w:vertAlign w:val="subscript"/>
                <w:lang w:val="vi-VN"/>
              </w:rPr>
              <w:t>2</w:t>
            </w:r>
            <w:r w:rsidRPr="00DC150E">
              <w:rPr>
                <w:rFonts w:ascii="Cambria" w:hAnsi="Cambria"/>
                <w:color w:val="000000"/>
                <w:sz w:val="24"/>
                <w:szCs w:val="24"/>
                <w:lang w:val="vi-VN"/>
              </w:rPr>
              <w:t xml:space="preserve"> và CO</w:t>
            </w:r>
            <w:r w:rsidRPr="00DC150E">
              <w:rPr>
                <w:rFonts w:ascii="Cambria" w:hAnsi="Cambria"/>
                <w:color w:val="000000"/>
                <w:sz w:val="24"/>
                <w:szCs w:val="24"/>
                <w:vertAlign w:val="subscript"/>
                <w:lang w:val="vi-VN"/>
              </w:rPr>
              <w:t>2</w:t>
            </w:r>
            <w:r w:rsidRPr="00DC150E">
              <w:rPr>
                <w:rFonts w:ascii="Cambria" w:hAnsi="Cambria"/>
                <w:color w:val="000000"/>
                <w:sz w:val="24"/>
                <w:szCs w:val="24"/>
                <w:lang w:val="vi-VN"/>
              </w:rPr>
              <w:t xml:space="preserve"> trong khí quyển.</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Phân tử oxygen được giải phóng từ pha tối có nguồn gốc từ phân tử nước.</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bl>
    <w:p w:rsidR="00E276D2" w:rsidRPr="00DC150E" w:rsidRDefault="00E276D2" w:rsidP="00E276D2">
      <w:pPr>
        <w:spacing w:before="120" w:after="0" w:line="276" w:lineRule="auto"/>
        <w:rPr>
          <w:rFonts w:ascii="Cambria" w:hAnsi="Cambria"/>
          <w:sz w:val="24"/>
          <w:szCs w:val="24"/>
        </w:rPr>
      </w:pPr>
      <w:r w:rsidRPr="00DC150E">
        <w:rPr>
          <w:rFonts w:ascii="Cambria" w:hAnsi="Cambria"/>
          <w:b/>
          <w:color w:val="0033CC"/>
          <w:sz w:val="24"/>
          <w:szCs w:val="24"/>
          <w:lang w:val="vi-VN"/>
        </w:rPr>
        <w:t xml:space="preserve">Câu 13. </w:t>
      </w:r>
      <w:r w:rsidRPr="00DC150E">
        <w:rPr>
          <w:rFonts w:ascii="Cambria" w:hAnsi="Cambria"/>
          <w:sz w:val="24"/>
          <w:szCs w:val="24"/>
        </w:rPr>
        <w:t>Khi nói về quang hợp ở thực vật, mỗi mệnh đề sau là đúng hay sai?</w:t>
      </w:r>
    </w:p>
    <w:tbl>
      <w:tblPr>
        <w:tblStyle w:val="TableGrid"/>
        <w:tblW w:w="0" w:type="auto"/>
        <w:tblLook w:val="04A0" w:firstRow="1" w:lastRow="0" w:firstColumn="1" w:lastColumn="0" w:noHBand="0" w:noVBand="1"/>
      </w:tblPr>
      <w:tblGrid>
        <w:gridCol w:w="420"/>
        <w:gridCol w:w="6971"/>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Nước tham gia vào quang hợp chỉ với vai trò cung cấp electron.</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Loại sắc tố quang hợp mà cơ thể thực vật nào cũng có là diệp lục tố.</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Trong pha tối của quang hợp, với sự tham gia của ATP tạo từ pha sáng, CO</w:t>
            </w:r>
            <w:r w:rsidRPr="00DC150E">
              <w:rPr>
                <w:rFonts w:ascii="Cambria" w:hAnsi="Cambria"/>
                <w:color w:val="000000"/>
                <w:sz w:val="24"/>
                <w:szCs w:val="24"/>
                <w:vertAlign w:val="subscript"/>
                <w:lang w:val="vi-VN"/>
              </w:rPr>
              <w:t>2</w:t>
            </w:r>
            <w:r w:rsidRPr="00DC150E">
              <w:rPr>
                <w:rFonts w:ascii="Cambria" w:hAnsi="Cambria"/>
                <w:color w:val="000000"/>
                <w:sz w:val="24"/>
                <w:szCs w:val="24"/>
                <w:lang w:val="vi-VN"/>
              </w:rPr>
              <w:t xml:space="preserve"> sẽ bị khử thành các sản phẩm hữu cơ.</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Trong chu trình Calvin, hợp chất 3 carbon được biến đổi thành AlPG. Một phần AlPG sẽ được dùng để tái tạo lại RuBP.</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bl>
    <w:p w:rsidR="00E276D2" w:rsidRPr="00DC150E" w:rsidRDefault="00E276D2" w:rsidP="00E276D2">
      <w:pPr>
        <w:spacing w:before="120" w:after="0" w:line="276" w:lineRule="auto"/>
        <w:rPr>
          <w:rFonts w:ascii="Cambria" w:hAnsi="Cambria"/>
          <w:sz w:val="24"/>
          <w:szCs w:val="24"/>
        </w:rPr>
      </w:pPr>
      <w:r w:rsidRPr="00DC150E">
        <w:rPr>
          <w:rFonts w:ascii="Cambria" w:hAnsi="Cambria"/>
          <w:b/>
          <w:color w:val="0033CC"/>
          <w:sz w:val="24"/>
          <w:szCs w:val="24"/>
          <w:lang w:val="vi-VN"/>
        </w:rPr>
        <w:t xml:space="preserve">Câu 14. </w:t>
      </w:r>
      <w:r w:rsidRPr="00DC150E">
        <w:rPr>
          <w:rFonts w:ascii="Cambria" w:hAnsi="Cambria"/>
          <w:sz w:val="24"/>
          <w:szCs w:val="24"/>
        </w:rPr>
        <w:t>Khi nói về hóa tổng hợp, mỗi mệnh đề sau là đúng hay sai?</w:t>
      </w:r>
    </w:p>
    <w:tbl>
      <w:tblPr>
        <w:tblStyle w:val="TableGrid"/>
        <w:tblW w:w="0" w:type="auto"/>
        <w:tblLook w:val="04A0" w:firstRow="1" w:lastRow="0" w:firstColumn="1" w:lastColumn="0" w:noHBand="0" w:noVBand="1"/>
      </w:tblPr>
      <w:tblGrid>
        <w:gridCol w:w="420"/>
        <w:gridCol w:w="6971"/>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Quá trình hóa tổng hợp không sử dụng nước nên không giải phóng oxygen.</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Quá trình hóa tổng hợp không sử dụng nguồn năng lượng ánh sáng.</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Một số sinh vật đơn bào nhân thực cũng có khả năng hóa tổng hợp.</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Hóa tổng hợp là phương thức tự dưỡng xuất hiện sớm nhất.</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bl>
    <w:p w:rsidR="00E276D2" w:rsidRPr="00DC150E" w:rsidRDefault="00E276D2" w:rsidP="00E276D2">
      <w:pPr>
        <w:spacing w:before="120" w:after="0" w:line="276" w:lineRule="auto"/>
        <w:rPr>
          <w:rFonts w:ascii="Cambria" w:hAnsi="Cambria"/>
          <w:bCs/>
          <w:sz w:val="24"/>
          <w:szCs w:val="24"/>
          <w:lang w:val="vi-VN"/>
        </w:rPr>
      </w:pPr>
      <w:r w:rsidRPr="00DC150E">
        <w:rPr>
          <w:rFonts w:ascii="Cambria" w:hAnsi="Cambria"/>
          <w:b/>
          <w:color w:val="0033CC"/>
          <w:sz w:val="24"/>
          <w:szCs w:val="24"/>
          <w:lang w:val="vi-VN"/>
        </w:rPr>
        <w:t xml:space="preserve">Câu 15. </w:t>
      </w:r>
      <w:r w:rsidRPr="00DC150E">
        <w:rPr>
          <w:rFonts w:ascii="Cambria" w:hAnsi="Cambria"/>
          <w:bCs/>
          <w:sz w:val="24"/>
          <w:szCs w:val="24"/>
          <w:lang w:val="vi-VN"/>
        </w:rPr>
        <w:t>Dựa vào những hiểu biết về các nhóm vi khuẩn hóa tổng hợp, quan sát sơ đồ sau đây và cho biết phát biểu nào đúng</w:t>
      </w:r>
      <w:r w:rsidRPr="00DC150E">
        <w:rPr>
          <w:rFonts w:ascii="Cambria" w:hAnsi="Cambria"/>
          <w:bCs/>
          <w:sz w:val="24"/>
          <w:szCs w:val="24"/>
        </w:rPr>
        <w:t>, phát biểu nào sai</w:t>
      </w:r>
      <w:r w:rsidRPr="00DC150E">
        <w:rPr>
          <w:rFonts w:ascii="Cambria" w:hAnsi="Cambria"/>
          <w:bCs/>
          <w:sz w:val="24"/>
          <w:szCs w:val="24"/>
          <w:lang w:val="vi-VN"/>
        </w:rPr>
        <w:t>?</w:t>
      </w:r>
    </w:p>
    <w:p w:rsidR="00E276D2" w:rsidRPr="00DC150E" w:rsidRDefault="00E276D2" w:rsidP="00E276D2">
      <w:pPr>
        <w:spacing w:before="120" w:after="0" w:line="276" w:lineRule="auto"/>
        <w:jc w:val="center"/>
        <w:rPr>
          <w:rFonts w:ascii="Cambria" w:hAnsi="Cambria"/>
          <w:b/>
          <w:bCs/>
          <w:sz w:val="24"/>
          <w:szCs w:val="24"/>
          <w:lang w:val="vi-VN"/>
        </w:rPr>
      </w:pPr>
      <w:r w:rsidRPr="00DC150E">
        <w:rPr>
          <w:rFonts w:ascii="Cambria" w:hAnsi="Cambria"/>
          <w:b/>
          <w:bCs/>
          <w:sz w:val="24"/>
          <w:szCs w:val="24"/>
          <w:lang w:val="vi-VN"/>
        </w:rPr>
        <w:t>2NH</w:t>
      </w:r>
      <w:r w:rsidRPr="00DC150E">
        <w:rPr>
          <w:rFonts w:ascii="Cambria" w:hAnsi="Cambria"/>
          <w:b/>
          <w:bCs/>
          <w:sz w:val="24"/>
          <w:szCs w:val="24"/>
          <w:vertAlign w:val="subscript"/>
          <w:lang w:val="vi-VN"/>
        </w:rPr>
        <w:t>3</w:t>
      </w:r>
      <w:r w:rsidRPr="00DC150E">
        <w:rPr>
          <w:rFonts w:ascii="Cambria" w:hAnsi="Cambria"/>
          <w:b/>
          <w:bCs/>
          <w:sz w:val="24"/>
          <w:szCs w:val="24"/>
          <w:lang w:val="vi-VN"/>
        </w:rPr>
        <w:t xml:space="preserve"> </w:t>
      </w:r>
      <w:r w:rsidRPr="00DC150E">
        <w:rPr>
          <w:rFonts w:ascii="Cambria" w:hAnsi="Cambria"/>
          <w:b/>
          <w:bCs/>
          <w:sz w:val="24"/>
          <w:szCs w:val="24"/>
          <w:lang w:val="vi-VN"/>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21pt" o:ole="">
            <v:imagedata r:id="rId8" o:title=""/>
          </v:shape>
          <o:OLEObject Type="Embed" ProgID="Equation.DSMT4" ShapeID="_x0000_i1025" DrawAspect="Content" ObjectID="_1783769357" r:id="rId9"/>
        </w:object>
      </w:r>
      <w:r w:rsidRPr="00DC150E">
        <w:rPr>
          <w:rFonts w:ascii="Cambria" w:hAnsi="Cambria"/>
          <w:b/>
          <w:bCs/>
          <w:sz w:val="24"/>
          <w:szCs w:val="24"/>
          <w:lang w:val="vi-VN"/>
        </w:rPr>
        <w:t xml:space="preserve"> 2HNO</w:t>
      </w:r>
      <w:r w:rsidRPr="00DC150E">
        <w:rPr>
          <w:rFonts w:ascii="Cambria" w:hAnsi="Cambria"/>
          <w:b/>
          <w:bCs/>
          <w:sz w:val="24"/>
          <w:szCs w:val="24"/>
          <w:vertAlign w:val="subscript"/>
          <w:lang w:val="vi-VN"/>
        </w:rPr>
        <w:t>2</w:t>
      </w:r>
      <w:r w:rsidRPr="00DC150E">
        <w:rPr>
          <w:rFonts w:ascii="Cambria" w:hAnsi="Cambria"/>
          <w:b/>
          <w:bCs/>
          <w:sz w:val="24"/>
          <w:szCs w:val="24"/>
          <w:lang w:val="vi-VN"/>
        </w:rPr>
        <w:t xml:space="preserve"> + Q (năng lượng) </w:t>
      </w:r>
      <w:r w:rsidRPr="00DC150E">
        <w:rPr>
          <w:rFonts w:ascii="Cambria" w:hAnsi="Cambria"/>
          <w:b/>
          <w:bCs/>
          <w:sz w:val="24"/>
          <w:szCs w:val="24"/>
          <w:lang w:val="vi-VN"/>
        </w:rPr>
        <w:object w:dxaOrig="740" w:dyaOrig="320">
          <v:shape id="_x0000_i1026" type="#_x0000_t75" style="width:48.6pt;height:21pt" o:ole="">
            <v:imagedata r:id="rId10" o:title=""/>
          </v:shape>
          <o:OLEObject Type="Embed" ProgID="Equation.DSMT4" ShapeID="_x0000_i1026" DrawAspect="Content" ObjectID="_1783769358" r:id="rId11"/>
        </w:object>
      </w:r>
      <w:r w:rsidRPr="00DC150E">
        <w:rPr>
          <w:rFonts w:ascii="Cambria" w:hAnsi="Cambria"/>
          <w:b/>
          <w:bCs/>
          <w:sz w:val="24"/>
          <w:szCs w:val="24"/>
          <w:lang w:val="vi-VN"/>
        </w:rPr>
        <w:t>2HNO</w:t>
      </w:r>
      <w:r w:rsidRPr="00DC150E">
        <w:rPr>
          <w:rFonts w:ascii="Cambria" w:hAnsi="Cambria"/>
          <w:b/>
          <w:bCs/>
          <w:sz w:val="24"/>
          <w:szCs w:val="24"/>
          <w:vertAlign w:val="subscript"/>
          <w:lang w:val="vi-VN"/>
        </w:rPr>
        <w:t>3</w:t>
      </w:r>
      <w:r w:rsidRPr="00DC150E">
        <w:rPr>
          <w:rFonts w:ascii="Cambria" w:hAnsi="Cambria"/>
          <w:b/>
          <w:bCs/>
          <w:sz w:val="24"/>
          <w:szCs w:val="24"/>
          <w:lang w:val="vi-VN"/>
        </w:rPr>
        <w:t xml:space="preserve"> + Q (năng lượng)</w:t>
      </w:r>
    </w:p>
    <w:tbl>
      <w:tblPr>
        <w:tblStyle w:val="TableGrid"/>
        <w:tblW w:w="0" w:type="auto"/>
        <w:tblLook w:val="04A0" w:firstRow="1" w:lastRow="0" w:firstColumn="1" w:lastColumn="0" w:noHBand="0" w:noVBand="1"/>
      </w:tblPr>
      <w:tblGrid>
        <w:gridCol w:w="420"/>
        <w:gridCol w:w="6971"/>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Cả 2 nhóm vi khuẩn (1) và (2) đều lấy năng lượng từ việc oxy hóa các hợp chất chứ nitrogen</w:t>
            </w:r>
            <w:r w:rsidRPr="00DC150E">
              <w:rPr>
                <w:rFonts w:ascii="Cambria" w:hAnsi="Cambria"/>
                <w:color w:val="000000"/>
                <w:sz w:val="24"/>
                <w:szCs w:val="24"/>
              </w:rPr>
              <w:t>.</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Cả 2 nhóm vi khuẩn (1) và (2) đều tổng hợp chất hữu cơ từ việc lấy carbon từ đồng hóa CO</w:t>
            </w:r>
            <w:r w:rsidRPr="00DC150E">
              <w:rPr>
                <w:rFonts w:ascii="Cambria" w:hAnsi="Cambria"/>
                <w:color w:val="000000"/>
                <w:sz w:val="24"/>
                <w:szCs w:val="24"/>
                <w:vertAlign w:val="subscript"/>
                <w:lang w:val="vi-VN" w:eastAsia="vi-VN"/>
              </w:rPr>
              <w:t>2</w:t>
            </w:r>
            <w:r w:rsidRPr="00DC150E">
              <w:rPr>
                <w:rFonts w:ascii="Cambria" w:hAnsi="Cambria"/>
                <w:color w:val="000000"/>
                <w:sz w:val="24"/>
                <w:szCs w:val="24"/>
                <w:lang w:val="vi-VN" w:eastAsia="vi-VN"/>
              </w:rPr>
              <w:t>.</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Vi khuẩn (1) là vi khuẩn thuộc nhóm vi khuẩn nitrate hóa.</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Vi khuẩn (2) là vi khuẩn thuộc nhóm nitrit hóa.</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bl>
    <w:p w:rsidR="00E276D2" w:rsidRPr="00DC150E" w:rsidRDefault="00E276D2" w:rsidP="00E276D2">
      <w:pPr>
        <w:spacing w:before="120" w:after="0" w:line="276" w:lineRule="auto"/>
        <w:rPr>
          <w:rFonts w:ascii="Cambria" w:hAnsi="Cambria"/>
          <w:sz w:val="24"/>
          <w:szCs w:val="24"/>
        </w:rPr>
      </w:pPr>
      <w:r w:rsidRPr="00DC150E">
        <w:rPr>
          <w:rFonts w:ascii="Cambria" w:hAnsi="Cambria"/>
          <w:b/>
          <w:color w:val="0033CC"/>
          <w:sz w:val="24"/>
          <w:szCs w:val="24"/>
          <w:lang w:val="vi-VN"/>
        </w:rPr>
        <w:t xml:space="preserve">Câu 16. </w:t>
      </w:r>
      <w:r w:rsidRPr="00DC150E">
        <w:rPr>
          <w:rFonts w:ascii="Cambria" w:hAnsi="Cambria"/>
          <w:sz w:val="24"/>
          <w:szCs w:val="24"/>
        </w:rPr>
        <w:t>Khi nói về vai trò quá trình quang khử ở vi khuẩn, mỗi mệnh đề sau là đúng hay sai?</w:t>
      </w:r>
    </w:p>
    <w:tbl>
      <w:tblPr>
        <w:tblStyle w:val="TableGrid"/>
        <w:tblW w:w="0" w:type="auto"/>
        <w:tblLook w:val="04A0" w:firstRow="1" w:lastRow="0" w:firstColumn="1" w:lastColumn="0" w:noHBand="0" w:noVBand="1"/>
      </w:tblPr>
      <w:tblGrid>
        <w:gridCol w:w="420"/>
        <w:gridCol w:w="6971"/>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Giảm ô nhiễm môi trường.</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Góp phần điều hoà khi quyển.</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Cung cấp oxyen cho các sinh vật khác</w:t>
            </w:r>
            <w:r w:rsidRPr="00DC150E">
              <w:rPr>
                <w:rFonts w:ascii="Cambria" w:hAnsi="Cambria"/>
                <w:color w:val="000000"/>
                <w:sz w:val="24"/>
                <w:szCs w:val="24"/>
              </w:rPr>
              <w:t>.</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Cung cấp nguồn chất hữu cơ cho các loài sinh vật di dưỡng.</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bl>
    <w:p w:rsidR="00E276D2" w:rsidRPr="00DC150E" w:rsidRDefault="00E276D2" w:rsidP="00E276D2">
      <w:pPr>
        <w:spacing w:before="120" w:after="0" w:line="276" w:lineRule="auto"/>
        <w:rPr>
          <w:rFonts w:ascii="Cambria" w:hAnsi="Cambria"/>
          <w:bCs/>
          <w:sz w:val="24"/>
          <w:szCs w:val="24"/>
        </w:rPr>
      </w:pPr>
      <w:r w:rsidRPr="00DC150E">
        <w:rPr>
          <w:rFonts w:ascii="Cambria" w:hAnsi="Cambria"/>
          <w:b/>
          <w:color w:val="0033CC"/>
          <w:sz w:val="24"/>
          <w:szCs w:val="24"/>
          <w:lang w:val="vi-VN"/>
        </w:rPr>
        <w:t xml:space="preserve">Câu 17. </w:t>
      </w:r>
      <w:r w:rsidRPr="00DC150E">
        <w:rPr>
          <w:rFonts w:ascii="Cambria" w:hAnsi="Cambria"/>
          <w:bCs/>
          <w:sz w:val="24"/>
          <w:szCs w:val="24"/>
          <w:lang w:val="vi-VN"/>
        </w:rPr>
        <w:t xml:space="preserve">Dựa vào sơ đồ chuyển hóa vật chất của một loại vi khuẩn bên dưới, em hãy </w:t>
      </w:r>
      <w:r w:rsidRPr="00DC150E">
        <w:rPr>
          <w:rFonts w:ascii="Cambria" w:hAnsi="Cambria"/>
          <w:bCs/>
          <w:sz w:val="24"/>
          <w:szCs w:val="24"/>
        </w:rPr>
        <w:t>cho biết mỗi mệnh đề sau là đúng hay sai</w:t>
      </w:r>
      <w:r w:rsidRPr="00DC150E">
        <w:rPr>
          <w:rFonts w:ascii="Cambria" w:hAnsi="Cambria"/>
          <w:bCs/>
          <w:sz w:val="24"/>
          <w:szCs w:val="24"/>
          <w:lang w:val="vi-VN"/>
        </w:rPr>
        <w:t>?</w:t>
      </w:r>
    </w:p>
    <w:p w:rsidR="00E276D2" w:rsidRPr="00DC150E" w:rsidRDefault="00E276D2" w:rsidP="00E276D2">
      <w:pPr>
        <w:spacing w:before="120" w:after="0" w:line="276" w:lineRule="auto"/>
        <w:jc w:val="both"/>
        <w:rPr>
          <w:rFonts w:ascii="Cambria" w:hAnsi="Cambria"/>
          <w:bCs/>
          <w:sz w:val="24"/>
          <w:szCs w:val="24"/>
        </w:rPr>
      </w:pPr>
      <w:r w:rsidRPr="00DC150E">
        <w:rPr>
          <w:rFonts w:ascii="Cambria" w:hAnsi="Cambria"/>
          <w:bCs/>
          <w:sz w:val="24"/>
          <w:szCs w:val="24"/>
        </w:rPr>
        <w:t>6CO</w:t>
      </w:r>
      <w:r w:rsidRPr="00DC150E">
        <w:rPr>
          <w:rFonts w:ascii="Cambria" w:hAnsi="Cambria"/>
          <w:bCs/>
          <w:sz w:val="24"/>
          <w:szCs w:val="24"/>
          <w:vertAlign w:val="subscript"/>
        </w:rPr>
        <w:t>2</w:t>
      </w:r>
      <w:r w:rsidRPr="00DC150E">
        <w:rPr>
          <w:rFonts w:ascii="Cambria" w:hAnsi="Cambria"/>
          <w:bCs/>
          <w:sz w:val="24"/>
          <w:szCs w:val="24"/>
        </w:rPr>
        <w:t>+ 12H</w:t>
      </w:r>
      <w:r w:rsidRPr="00DC150E">
        <w:rPr>
          <w:rFonts w:ascii="Cambria" w:hAnsi="Cambria"/>
          <w:bCs/>
          <w:sz w:val="24"/>
          <w:szCs w:val="24"/>
          <w:vertAlign w:val="subscript"/>
        </w:rPr>
        <w:t>2</w:t>
      </w:r>
      <w:r w:rsidRPr="00DC150E">
        <w:rPr>
          <w:rFonts w:ascii="Cambria" w:hAnsi="Cambria"/>
          <w:bCs/>
          <w:sz w:val="24"/>
          <w:szCs w:val="24"/>
        </w:rPr>
        <w:t xml:space="preserve">S+ sắc tố quang hợp </w:t>
      </w:r>
      <w:r w:rsidRPr="00DC150E">
        <w:rPr>
          <w:rFonts w:ascii="Cambria" w:hAnsi="Cambria"/>
          <w:position w:val="-6"/>
          <w:sz w:val="24"/>
          <w:szCs w:val="24"/>
        </w:rPr>
        <w:object w:dxaOrig="300" w:dyaOrig="220">
          <v:shape id="_x0000_i1027" type="#_x0000_t75" style="width:15pt;height:11.4pt" o:ole="">
            <v:imagedata r:id="rId12" o:title=""/>
          </v:shape>
          <o:OLEObject Type="Embed" ProgID="Equation.DSMT4" ShapeID="_x0000_i1027" DrawAspect="Content" ObjectID="_1783769359" r:id="rId13"/>
        </w:object>
      </w:r>
      <w:r w:rsidRPr="00DC150E">
        <w:rPr>
          <w:rFonts w:ascii="Cambria" w:hAnsi="Cambria"/>
          <w:sz w:val="24"/>
          <w:szCs w:val="24"/>
        </w:rPr>
        <w:t>C</w:t>
      </w:r>
      <w:r w:rsidRPr="00DC150E">
        <w:rPr>
          <w:rFonts w:ascii="Cambria" w:hAnsi="Cambria"/>
          <w:sz w:val="24"/>
          <w:szCs w:val="24"/>
          <w:vertAlign w:val="subscript"/>
        </w:rPr>
        <w:t>6</w:t>
      </w:r>
      <w:r w:rsidRPr="00DC150E">
        <w:rPr>
          <w:rFonts w:ascii="Cambria" w:hAnsi="Cambria"/>
          <w:sz w:val="24"/>
          <w:szCs w:val="24"/>
        </w:rPr>
        <w:t>H</w:t>
      </w:r>
      <w:r w:rsidRPr="00DC150E">
        <w:rPr>
          <w:rFonts w:ascii="Cambria" w:hAnsi="Cambria"/>
          <w:sz w:val="24"/>
          <w:szCs w:val="24"/>
          <w:vertAlign w:val="subscript"/>
        </w:rPr>
        <w:t>12</w:t>
      </w:r>
      <w:r w:rsidRPr="00DC150E">
        <w:rPr>
          <w:rFonts w:ascii="Cambria" w:hAnsi="Cambria"/>
          <w:sz w:val="24"/>
          <w:szCs w:val="24"/>
        </w:rPr>
        <w:t>0</w:t>
      </w:r>
      <w:r w:rsidRPr="00DC150E">
        <w:rPr>
          <w:rFonts w:ascii="Cambria" w:hAnsi="Cambria"/>
          <w:sz w:val="24"/>
          <w:szCs w:val="24"/>
          <w:vertAlign w:val="subscript"/>
        </w:rPr>
        <w:t>6</w:t>
      </w:r>
      <w:r w:rsidRPr="00DC150E">
        <w:rPr>
          <w:rFonts w:ascii="Cambria" w:hAnsi="Cambria"/>
          <w:sz w:val="24"/>
          <w:szCs w:val="24"/>
        </w:rPr>
        <w:t>+6H</w:t>
      </w:r>
      <w:r w:rsidRPr="00DC150E">
        <w:rPr>
          <w:rFonts w:ascii="Cambria" w:hAnsi="Cambria"/>
          <w:sz w:val="24"/>
          <w:szCs w:val="24"/>
          <w:vertAlign w:val="subscript"/>
        </w:rPr>
        <w:t>2</w:t>
      </w:r>
      <w:r w:rsidRPr="00DC150E">
        <w:rPr>
          <w:rFonts w:ascii="Cambria" w:hAnsi="Cambria"/>
          <w:sz w:val="24"/>
          <w:szCs w:val="24"/>
        </w:rPr>
        <w:t>O+12S</w:t>
      </w:r>
    </w:p>
    <w:tbl>
      <w:tblPr>
        <w:tblStyle w:val="TableGrid"/>
        <w:tblW w:w="0" w:type="auto"/>
        <w:tblLook w:val="04A0" w:firstRow="1" w:lastRow="0" w:firstColumn="1" w:lastColumn="0" w:noHBand="0" w:noVBand="1"/>
      </w:tblPr>
      <w:tblGrid>
        <w:gridCol w:w="419"/>
        <w:gridCol w:w="6972"/>
        <w:gridCol w:w="878"/>
        <w:gridCol w:w="747"/>
      </w:tblGrid>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Ý</w:t>
            </w:r>
          </w:p>
        </w:tc>
        <w:tc>
          <w:tcPr>
            <w:tcW w:w="7289"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Mệnh đề</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Đúng</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Sai</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a.</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Vi khuẩn này đang thực hiện quá trình hóa tổng hợp.</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s</w:t>
            </w: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b.</w:t>
            </w:r>
          </w:p>
        </w:tc>
        <w:tc>
          <w:tcPr>
            <w:tcW w:w="7289" w:type="dxa"/>
            <w:vAlign w:val="center"/>
          </w:tcPr>
          <w:p w:rsidR="00E276D2" w:rsidRPr="00DC150E" w:rsidRDefault="00E276D2" w:rsidP="00E276D2">
            <w:pPr>
              <w:tabs>
                <w:tab w:val="left" w:pos="283"/>
                <w:tab w:val="left" w:pos="2835"/>
                <w:tab w:val="left" w:pos="5386"/>
                <w:tab w:val="left" w:pos="7937"/>
              </w:tabs>
              <w:jc w:val="both"/>
              <w:rPr>
                <w:rFonts w:ascii="Cambria" w:hAnsi="Cambria"/>
                <w:color w:val="000000"/>
                <w:sz w:val="24"/>
                <w:szCs w:val="24"/>
                <w:lang w:val="vi-VN" w:eastAsia="vi-VN"/>
              </w:rPr>
            </w:pPr>
            <w:r w:rsidRPr="00DC150E">
              <w:rPr>
                <w:rFonts w:ascii="Cambria" w:hAnsi="Cambria"/>
                <w:color w:val="000000"/>
                <w:sz w:val="24"/>
                <w:szCs w:val="24"/>
                <w:lang w:val="vi-VN" w:eastAsia="vi-VN"/>
              </w:rPr>
              <w:t>Vi khuẩn này có khả năng là vi khuẩn lưu huỳnh lục và tía.</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c.</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Vi khuẩn này sử dụng năng lượng được lấy từ ánh sáng mặt trời.</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r w:rsidR="00E276D2" w:rsidRPr="00DC150E" w:rsidTr="00E276D2">
        <w:tc>
          <w:tcPr>
            <w:tcW w:w="421" w:type="dxa"/>
            <w:vAlign w:val="center"/>
          </w:tcPr>
          <w:p w:rsidR="00E276D2" w:rsidRPr="00DC150E" w:rsidRDefault="00E276D2" w:rsidP="00E276D2">
            <w:pPr>
              <w:tabs>
                <w:tab w:val="left" w:pos="283"/>
                <w:tab w:val="left" w:pos="2835"/>
                <w:tab w:val="left" w:pos="5386"/>
                <w:tab w:val="left" w:pos="7937"/>
              </w:tabs>
              <w:jc w:val="center"/>
              <w:rPr>
                <w:rFonts w:ascii="Cambria" w:hAnsi="Cambria"/>
                <w:color w:val="000000"/>
                <w:sz w:val="24"/>
                <w:szCs w:val="24"/>
              </w:rPr>
            </w:pPr>
            <w:r w:rsidRPr="00DC150E">
              <w:rPr>
                <w:rFonts w:ascii="Cambria" w:hAnsi="Cambria"/>
                <w:color w:val="000000"/>
                <w:sz w:val="24"/>
                <w:szCs w:val="24"/>
              </w:rPr>
              <w:t>d.</w:t>
            </w:r>
          </w:p>
        </w:tc>
        <w:tc>
          <w:tcPr>
            <w:tcW w:w="7289" w:type="dxa"/>
            <w:vAlign w:val="center"/>
          </w:tcPr>
          <w:p w:rsidR="00E276D2" w:rsidRPr="00DC150E" w:rsidRDefault="00E276D2" w:rsidP="00E276D2">
            <w:pPr>
              <w:tabs>
                <w:tab w:val="left" w:pos="283"/>
                <w:tab w:val="left" w:pos="2835"/>
                <w:tab w:val="left" w:pos="5386"/>
                <w:tab w:val="left" w:pos="7937"/>
              </w:tabs>
              <w:rPr>
                <w:rFonts w:ascii="Cambria" w:hAnsi="Cambria"/>
                <w:color w:val="000000"/>
                <w:sz w:val="24"/>
                <w:szCs w:val="24"/>
              </w:rPr>
            </w:pPr>
            <w:r w:rsidRPr="00DC150E">
              <w:rPr>
                <w:rFonts w:ascii="Cambria" w:hAnsi="Cambria"/>
                <w:color w:val="000000"/>
                <w:sz w:val="24"/>
                <w:szCs w:val="24"/>
                <w:lang w:val="vi-VN"/>
              </w:rPr>
              <w:t>Vi khuẩn này tổng hợp chất hữu cơ (C</w:t>
            </w:r>
            <w:r w:rsidRPr="00DC150E">
              <w:rPr>
                <w:rFonts w:ascii="Cambria" w:hAnsi="Cambria"/>
                <w:color w:val="000000"/>
                <w:sz w:val="24"/>
                <w:szCs w:val="24"/>
                <w:vertAlign w:val="subscript"/>
                <w:lang w:val="vi-VN"/>
              </w:rPr>
              <w:t>6</w:t>
            </w:r>
            <w:r w:rsidRPr="00DC150E">
              <w:rPr>
                <w:rFonts w:ascii="Cambria" w:hAnsi="Cambria"/>
                <w:color w:val="000000"/>
                <w:sz w:val="24"/>
                <w:szCs w:val="24"/>
                <w:lang w:val="vi-VN"/>
              </w:rPr>
              <w:t>H</w:t>
            </w:r>
            <w:r w:rsidRPr="00DC150E">
              <w:rPr>
                <w:rFonts w:ascii="Cambria" w:hAnsi="Cambria"/>
                <w:color w:val="000000"/>
                <w:sz w:val="24"/>
                <w:szCs w:val="24"/>
                <w:vertAlign w:val="subscript"/>
                <w:lang w:val="vi-VN"/>
              </w:rPr>
              <w:t>12</w:t>
            </w:r>
            <w:r w:rsidRPr="00DC150E">
              <w:rPr>
                <w:rFonts w:ascii="Cambria" w:hAnsi="Cambria"/>
                <w:color w:val="000000"/>
                <w:sz w:val="24"/>
                <w:szCs w:val="24"/>
                <w:lang w:val="vi-VN"/>
              </w:rPr>
              <w:t>O</w:t>
            </w:r>
            <w:r w:rsidRPr="00DC150E">
              <w:rPr>
                <w:rFonts w:ascii="Cambria" w:hAnsi="Cambria"/>
                <w:color w:val="000000"/>
                <w:sz w:val="24"/>
                <w:szCs w:val="24"/>
                <w:vertAlign w:val="subscript"/>
                <w:lang w:val="vi-VN"/>
              </w:rPr>
              <w:t>6</w:t>
            </w:r>
            <w:r w:rsidRPr="00DC150E">
              <w:rPr>
                <w:rFonts w:ascii="Cambria" w:hAnsi="Cambria"/>
                <w:color w:val="000000"/>
                <w:sz w:val="24"/>
                <w:szCs w:val="24"/>
                <w:lang w:val="vi-VN"/>
              </w:rPr>
              <w:t>) từ nguồn carbon lấy từ CO</w:t>
            </w:r>
            <w:r w:rsidRPr="00DC150E">
              <w:rPr>
                <w:rFonts w:ascii="Cambria" w:hAnsi="Cambria"/>
                <w:color w:val="000000"/>
                <w:sz w:val="24"/>
                <w:szCs w:val="24"/>
                <w:vertAlign w:val="subscript"/>
                <w:lang w:val="vi-VN"/>
              </w:rPr>
              <w:t>2</w:t>
            </w:r>
            <w:r w:rsidRPr="00DC150E">
              <w:rPr>
                <w:rFonts w:ascii="Cambria" w:hAnsi="Cambria"/>
                <w:color w:val="000000"/>
                <w:sz w:val="24"/>
                <w:szCs w:val="24"/>
                <w:lang w:val="vi-VN"/>
              </w:rPr>
              <w:t>.</w:t>
            </w:r>
          </w:p>
        </w:tc>
        <w:tc>
          <w:tcPr>
            <w:tcW w:w="882"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r w:rsidRPr="00DC150E">
              <w:rPr>
                <w:rFonts w:ascii="Cambria" w:hAnsi="Cambria"/>
                <w:b/>
                <w:color w:val="000000"/>
                <w:sz w:val="24"/>
                <w:szCs w:val="24"/>
              </w:rPr>
              <w:t>đ</w:t>
            </w:r>
          </w:p>
        </w:tc>
        <w:tc>
          <w:tcPr>
            <w:tcW w:w="758" w:type="dxa"/>
            <w:vAlign w:val="center"/>
          </w:tcPr>
          <w:p w:rsidR="00E276D2" w:rsidRPr="00DC150E" w:rsidRDefault="00E276D2" w:rsidP="00E276D2">
            <w:pPr>
              <w:tabs>
                <w:tab w:val="left" w:pos="283"/>
                <w:tab w:val="left" w:pos="2835"/>
                <w:tab w:val="left" w:pos="5386"/>
                <w:tab w:val="left" w:pos="7937"/>
              </w:tabs>
              <w:jc w:val="center"/>
              <w:rPr>
                <w:rFonts w:ascii="Cambria" w:hAnsi="Cambria"/>
                <w:b/>
                <w:color w:val="000000"/>
                <w:sz w:val="24"/>
                <w:szCs w:val="24"/>
              </w:rPr>
            </w:pPr>
          </w:p>
        </w:tc>
      </w:tr>
    </w:tbl>
    <w:p w:rsidR="00E276D2" w:rsidRPr="00DC150E" w:rsidRDefault="00E276D2" w:rsidP="0031312E">
      <w:pPr>
        <w:spacing w:before="120" w:after="0" w:line="271" w:lineRule="auto"/>
        <w:rPr>
          <w:rFonts w:ascii="Cambria" w:eastAsia="Cambria" w:hAnsi="Cambria" w:cs="Cambria"/>
          <w:b/>
          <w:sz w:val="24"/>
          <w:szCs w:val="24"/>
        </w:rPr>
      </w:pPr>
    </w:p>
    <w:p w:rsidR="0031312E" w:rsidRPr="00DC150E" w:rsidRDefault="00E276D2" w:rsidP="00E276D2">
      <w:pPr>
        <w:spacing w:before="120" w:after="0" w:line="276" w:lineRule="auto"/>
        <w:rPr>
          <w:rFonts w:ascii="Cambria" w:eastAsia="Cambria" w:hAnsi="Cambria" w:cs="Cambria"/>
          <w:color w:val="000000"/>
          <w:sz w:val="24"/>
          <w:szCs w:val="24"/>
        </w:rPr>
      </w:pPr>
      <w:r w:rsidRPr="00DC150E">
        <w:rPr>
          <w:rFonts w:ascii="Cambria" w:eastAsia="Cambria" w:hAnsi="Cambria"/>
          <w:b/>
          <w:color w:val="0033CC"/>
          <w:sz w:val="24"/>
          <w:szCs w:val="24"/>
        </w:rPr>
        <w:t xml:space="preserve">Câu 18. </w:t>
      </w:r>
      <w:r w:rsidR="0031312E" w:rsidRPr="00DC150E">
        <w:rPr>
          <w:rFonts w:ascii="Cambria" w:eastAsia="Cambria" w:hAnsi="Cambria" w:cs="Cambria"/>
          <w:color w:val="000000"/>
          <w:sz w:val="24"/>
          <w:szCs w:val="24"/>
        </w:rPr>
        <w:t>Xét các nhận định sau về mối quan hệ giữa tổng hợp và phân giải các chất trong tế bào:</w:t>
      </w:r>
    </w:p>
    <w:tbl>
      <w:tblPr>
        <w:tblW w:w="9351" w:type="dxa"/>
        <w:tblLayout w:type="fixed"/>
        <w:tblLook w:val="0400" w:firstRow="0" w:lastRow="0" w:firstColumn="0" w:lastColumn="0" w:noHBand="0" w:noVBand="1"/>
      </w:tblPr>
      <w:tblGrid>
        <w:gridCol w:w="399"/>
        <w:gridCol w:w="7416"/>
        <w:gridCol w:w="800"/>
        <w:gridCol w:w="736"/>
      </w:tblGrid>
      <w:tr w:rsidR="0031312E" w:rsidRPr="00DC150E" w:rsidTr="00E276D2">
        <w:trPr>
          <w:trHeight w:val="23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Ý</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Đúng</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Sai</w:t>
            </w:r>
          </w:p>
        </w:tc>
      </w:tr>
      <w:tr w:rsidR="0031312E" w:rsidRPr="00DC150E" w:rsidTr="00E276D2">
        <w:trPr>
          <w:trHeight w:val="249"/>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a.</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71"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Tổng hợp và phân giải là hai quá trình trái ngược nhau và không liên quan với nhau.</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r w:rsidR="0031312E" w:rsidRPr="00DC150E" w:rsidTr="00E276D2">
        <w:trPr>
          <w:trHeight w:val="249"/>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b.</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68"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Quá trình tổng hợp tạo nên các chất cung cấp nguyên liệu cho quá trình phân giải.</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17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c.</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rPr>
                <w:rFonts w:ascii="Cambria" w:eastAsia="Cambria" w:hAnsi="Cambria" w:cs="Cambria"/>
                <w:sz w:val="24"/>
                <w:szCs w:val="24"/>
              </w:rPr>
            </w:pPr>
            <w:r w:rsidRPr="00DC150E">
              <w:rPr>
                <w:rFonts w:ascii="Cambria" w:eastAsia="Cambria" w:hAnsi="Cambria" w:cs="Cambria"/>
                <w:color w:val="000000"/>
                <w:sz w:val="24"/>
                <w:szCs w:val="24"/>
              </w:rPr>
              <w:t>Quá trình phân giải chỉ cung cấp các chất làm nguyên nguyên liệu cho quá trình tổng hợp.</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S</w:t>
            </w:r>
          </w:p>
        </w:tc>
      </w:tr>
      <w:tr w:rsidR="0031312E" w:rsidRPr="00DC150E" w:rsidTr="00E276D2">
        <w:trPr>
          <w:trHeight w:val="46"/>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d.</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68"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Ở động vật, năng lượng cung cấp cho quá trình tổng hợp chỉ được cung cấp từ thức ăn.</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bl>
    <w:p w:rsidR="00871480" w:rsidRPr="00DC150E" w:rsidRDefault="00871480" w:rsidP="0031312E">
      <w:pPr>
        <w:spacing w:before="120" w:after="0" w:line="271" w:lineRule="auto"/>
        <w:rPr>
          <w:rFonts w:ascii="Cambria" w:eastAsia="Cambria" w:hAnsi="Cambria" w:cs="Cambria"/>
          <w:b/>
          <w:color w:val="000000"/>
          <w:sz w:val="24"/>
          <w:szCs w:val="24"/>
        </w:rPr>
      </w:pPr>
    </w:p>
    <w:p w:rsidR="00871480" w:rsidRPr="00DC150E" w:rsidRDefault="00E276D2" w:rsidP="00E276D2">
      <w:pPr>
        <w:pStyle w:val="BodyText"/>
        <w:tabs>
          <w:tab w:val="left" w:pos="284"/>
          <w:tab w:val="left" w:pos="993"/>
          <w:tab w:val="left" w:pos="1079"/>
        </w:tabs>
        <w:spacing w:before="120" w:line="276" w:lineRule="auto"/>
        <w:ind w:left="0"/>
        <w:rPr>
          <w:rFonts w:ascii="Cambria" w:hAnsi="Cambria"/>
        </w:rPr>
      </w:pPr>
      <w:r w:rsidRPr="00DC150E">
        <w:rPr>
          <w:rFonts w:ascii="Cambria" w:hAnsi="Cambria"/>
          <w:b/>
          <w:bCs/>
          <w:color w:val="0033CC"/>
          <w:lang w:val="pt-BR"/>
        </w:rPr>
        <w:t xml:space="preserve">Câu 19. </w:t>
      </w:r>
      <w:r w:rsidR="00871480" w:rsidRPr="00DC150E">
        <w:rPr>
          <w:rFonts w:ascii="Cambria" w:hAnsi="Cambria"/>
        </w:rPr>
        <w:t>Người ta giữ khoai tây một tuần trong không khí sạch, sau đó giữ một tuần trong nitơ sạch,</w:t>
      </w:r>
      <w:r w:rsidR="00871480" w:rsidRPr="00DC150E">
        <w:rPr>
          <w:rFonts w:ascii="Cambria" w:hAnsi="Cambria"/>
          <w:w w:val="99"/>
        </w:rPr>
        <w:t xml:space="preserve"> </w:t>
      </w:r>
      <w:r w:rsidR="00871480" w:rsidRPr="00DC150E">
        <w:rPr>
          <w:rFonts w:ascii="Cambria" w:hAnsi="Cambria"/>
          <w:position w:val="2"/>
        </w:rPr>
        <w:t>rồi lại giữ một tuần trong không khí sạch. Lượng CO</w:t>
      </w:r>
      <w:r w:rsidR="00871480" w:rsidRPr="00DC150E">
        <w:rPr>
          <w:rFonts w:ascii="Cambria" w:hAnsi="Cambria"/>
          <w:vertAlign w:val="subscript"/>
        </w:rPr>
        <w:t>2</w:t>
      </w:r>
      <w:r w:rsidR="00871480" w:rsidRPr="00DC150E">
        <w:rPr>
          <w:rFonts w:ascii="Cambria" w:hAnsi="Cambria"/>
        </w:rPr>
        <w:t xml:space="preserve"> </w:t>
      </w:r>
      <w:r w:rsidR="00871480" w:rsidRPr="00DC150E">
        <w:rPr>
          <w:rFonts w:ascii="Cambria" w:hAnsi="Cambria"/>
          <w:position w:val="2"/>
        </w:rPr>
        <w:t>giải phóng ra trong thí nghiệm được biểu</w:t>
      </w:r>
      <w:r w:rsidR="00871480" w:rsidRPr="00DC150E">
        <w:rPr>
          <w:rFonts w:ascii="Cambria" w:hAnsi="Cambria"/>
          <w:w w:val="99"/>
          <w:position w:val="2"/>
        </w:rPr>
        <w:t xml:space="preserve"> </w:t>
      </w:r>
      <w:r w:rsidR="00871480" w:rsidRPr="00DC150E">
        <w:rPr>
          <w:rFonts w:ascii="Cambria" w:hAnsi="Cambria"/>
        </w:rPr>
        <w:t>diễn ở đồ thị bên. Giải thích kết quả và cho biết mỗi nhận định sau đây Đúng hay Sai ?</w:t>
      </w:r>
    </w:p>
    <w:p w:rsidR="00871480" w:rsidRPr="00DC150E" w:rsidRDefault="00871480" w:rsidP="00871480">
      <w:pPr>
        <w:tabs>
          <w:tab w:val="left" w:pos="3151"/>
        </w:tabs>
        <w:jc w:val="both"/>
        <w:rPr>
          <w:rFonts w:ascii="Cambria" w:hAnsi="Cambria"/>
          <w:sz w:val="24"/>
          <w:szCs w:val="24"/>
        </w:rPr>
      </w:pPr>
      <w:r w:rsidRPr="00DC150E">
        <w:rPr>
          <w:rFonts w:ascii="Cambria" w:hAnsi="Cambria"/>
          <w:noProof/>
          <w:sz w:val="24"/>
          <w:szCs w:val="24"/>
        </w:rPr>
        <mc:AlternateContent>
          <mc:Choice Requires="wpg">
            <w:drawing>
              <wp:anchor distT="0" distB="0" distL="114300" distR="114300" simplePos="0" relativeHeight="251663360" behindDoc="1" locked="0" layoutInCell="1" allowOverlap="1" wp14:anchorId="7D6FD926" wp14:editId="46EA7F24">
                <wp:simplePos x="0" y="0"/>
                <wp:positionH relativeFrom="column">
                  <wp:posOffset>1920240</wp:posOffset>
                </wp:positionH>
                <wp:positionV relativeFrom="paragraph">
                  <wp:posOffset>180340</wp:posOffset>
                </wp:positionV>
                <wp:extent cx="3289935" cy="1257300"/>
                <wp:effectExtent l="0" t="0" r="0" b="0"/>
                <wp:wrapTight wrapText="bothSides">
                  <wp:wrapPolygon edited="0">
                    <wp:start x="1126" y="0"/>
                    <wp:lineTo x="1126" y="15709"/>
                    <wp:lineTo x="0" y="17673"/>
                    <wp:lineTo x="0" y="20618"/>
                    <wp:lineTo x="15134" y="21273"/>
                    <wp:lineTo x="21137" y="21273"/>
                    <wp:lineTo x="21262" y="18000"/>
                    <wp:lineTo x="18135" y="16364"/>
                    <wp:lineTo x="17510" y="15055"/>
                    <wp:lineTo x="17510" y="2618"/>
                    <wp:lineTo x="15509" y="1964"/>
                    <wp:lineTo x="1751" y="0"/>
                    <wp:lineTo x="1126" y="0"/>
                  </wp:wrapPolygon>
                </wp:wrapTight>
                <wp:docPr id="1243379423" name="Group 1243379423"/>
                <wp:cNvGraphicFramePr/>
                <a:graphic xmlns:a="http://schemas.openxmlformats.org/drawingml/2006/main">
                  <a:graphicData uri="http://schemas.microsoft.com/office/word/2010/wordprocessingGroup">
                    <wpg:wgp>
                      <wpg:cNvGrpSpPr/>
                      <wpg:grpSpPr>
                        <a:xfrm>
                          <a:off x="0" y="0"/>
                          <a:ext cx="3289935" cy="1257300"/>
                          <a:chOff x="0" y="0"/>
                          <a:chExt cx="3290277" cy="1257300"/>
                        </a:xfrm>
                      </wpg:grpSpPr>
                      <wpg:grpSp>
                        <wpg:cNvPr id="1557905233" name="Group 1557905233"/>
                        <wpg:cNvGrpSpPr>
                          <a:grpSpLocks/>
                        </wpg:cNvGrpSpPr>
                        <wpg:grpSpPr bwMode="auto">
                          <a:xfrm>
                            <a:off x="0" y="0"/>
                            <a:ext cx="3052004" cy="1199515"/>
                            <a:chOff x="3176" y="-130"/>
                            <a:chExt cx="4875" cy="1889"/>
                          </a:xfrm>
                        </wpg:grpSpPr>
                        <wpg:grpSp>
                          <wpg:cNvPr id="1948658470" name="Group 3"/>
                          <wpg:cNvGrpSpPr>
                            <a:grpSpLocks/>
                          </wpg:cNvGrpSpPr>
                          <wpg:grpSpPr bwMode="auto">
                            <a:xfrm>
                              <a:off x="7324" y="111"/>
                              <a:ext cx="2" cy="1640"/>
                              <a:chOff x="7324" y="111"/>
                              <a:chExt cx="2" cy="1640"/>
                            </a:xfrm>
                          </wpg:grpSpPr>
                          <wps:wsp>
                            <wps:cNvPr id="1190799495" name="Freeform 4"/>
                            <wps:cNvSpPr>
                              <a:spLocks/>
                            </wps:cNvSpPr>
                            <wps:spPr bwMode="auto">
                              <a:xfrm>
                                <a:off x="732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6705" name="Group 5"/>
                          <wpg:cNvGrpSpPr>
                            <a:grpSpLocks/>
                          </wpg:cNvGrpSpPr>
                          <wpg:grpSpPr bwMode="auto">
                            <a:xfrm>
                              <a:off x="4804" y="111"/>
                              <a:ext cx="2" cy="1640"/>
                              <a:chOff x="4804" y="111"/>
                              <a:chExt cx="2" cy="1640"/>
                            </a:xfrm>
                          </wpg:grpSpPr>
                          <wps:wsp>
                            <wps:cNvPr id="1789396535" name="Freeform 6"/>
                            <wps:cNvSpPr>
                              <a:spLocks/>
                            </wps:cNvSpPr>
                            <wps:spPr bwMode="auto">
                              <a:xfrm>
                                <a:off x="480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558903" name="Group 7"/>
                          <wpg:cNvGrpSpPr>
                            <a:grpSpLocks/>
                          </wpg:cNvGrpSpPr>
                          <wpg:grpSpPr bwMode="auto">
                            <a:xfrm>
                              <a:off x="6064" y="111"/>
                              <a:ext cx="2" cy="1640"/>
                              <a:chOff x="6064" y="111"/>
                              <a:chExt cx="2" cy="1640"/>
                            </a:xfrm>
                          </wpg:grpSpPr>
                          <wps:wsp>
                            <wps:cNvPr id="297220401" name="Freeform 8"/>
                            <wps:cNvSpPr>
                              <a:spLocks/>
                            </wps:cNvSpPr>
                            <wps:spPr bwMode="auto">
                              <a:xfrm>
                                <a:off x="606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09966" name="Group 9"/>
                          <wpg:cNvGrpSpPr>
                            <a:grpSpLocks/>
                          </wpg:cNvGrpSpPr>
                          <wpg:grpSpPr bwMode="auto">
                            <a:xfrm>
                              <a:off x="3484" y="-123"/>
                              <a:ext cx="120" cy="1874"/>
                              <a:chOff x="3484" y="-123"/>
                              <a:chExt cx="120" cy="1874"/>
                            </a:xfrm>
                          </wpg:grpSpPr>
                          <wps:wsp>
                            <wps:cNvPr id="233824741" name="Freeform 10"/>
                            <wps:cNvSpPr>
                              <a:spLocks/>
                            </wps:cNvSpPr>
                            <wps:spPr bwMode="auto">
                              <a:xfrm>
                                <a:off x="3484" y="-123"/>
                                <a:ext cx="120" cy="1874"/>
                              </a:xfrm>
                              <a:custGeom>
                                <a:avLst/>
                                <a:gdLst>
                                  <a:gd name="T0" fmla="+- 0 3554 3484"/>
                                  <a:gd name="T1" fmla="*/ T0 w 120"/>
                                  <a:gd name="T2" fmla="+- 0 -23 -123"/>
                                  <a:gd name="T3" fmla="*/ -23 h 1874"/>
                                  <a:gd name="T4" fmla="+- 0 3534 3484"/>
                                  <a:gd name="T5" fmla="*/ T4 w 120"/>
                                  <a:gd name="T6" fmla="+- 0 -23 -123"/>
                                  <a:gd name="T7" fmla="*/ -23 h 1874"/>
                                  <a:gd name="T8" fmla="+- 0 3534 3484"/>
                                  <a:gd name="T9" fmla="*/ T8 w 120"/>
                                  <a:gd name="T10" fmla="+- 0 1751 -123"/>
                                  <a:gd name="T11" fmla="*/ 1751 h 1874"/>
                                  <a:gd name="T12" fmla="+- 0 3554 3484"/>
                                  <a:gd name="T13" fmla="*/ T12 w 120"/>
                                  <a:gd name="T14" fmla="+- 0 1751 -123"/>
                                  <a:gd name="T15" fmla="*/ 1751 h 1874"/>
                                  <a:gd name="T16" fmla="+- 0 3554 3484"/>
                                  <a:gd name="T17" fmla="*/ T16 w 120"/>
                                  <a:gd name="T18" fmla="+- 0 -23 -123"/>
                                  <a:gd name="T19" fmla="*/ -23 h 1874"/>
                                </a:gdLst>
                                <a:ahLst/>
                                <a:cxnLst>
                                  <a:cxn ang="0">
                                    <a:pos x="T1" y="T3"/>
                                  </a:cxn>
                                  <a:cxn ang="0">
                                    <a:pos x="T5" y="T7"/>
                                  </a:cxn>
                                  <a:cxn ang="0">
                                    <a:pos x="T9" y="T11"/>
                                  </a:cxn>
                                  <a:cxn ang="0">
                                    <a:pos x="T13" y="T15"/>
                                  </a:cxn>
                                  <a:cxn ang="0">
                                    <a:pos x="T17" y="T19"/>
                                  </a:cxn>
                                </a:cxnLst>
                                <a:rect l="0" t="0" r="r" b="b"/>
                                <a:pathLst>
                                  <a:path w="120" h="1874">
                                    <a:moveTo>
                                      <a:pt x="70" y="100"/>
                                    </a:moveTo>
                                    <a:lnTo>
                                      <a:pt x="50" y="100"/>
                                    </a:lnTo>
                                    <a:lnTo>
                                      <a:pt x="50" y="1874"/>
                                    </a:lnTo>
                                    <a:lnTo>
                                      <a:pt x="70" y="1874"/>
                                    </a:lnTo>
                                    <a:lnTo>
                                      <a:pt x="7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594549" name="Freeform 11"/>
                            <wps:cNvSpPr>
                              <a:spLocks/>
                            </wps:cNvSpPr>
                            <wps:spPr bwMode="auto">
                              <a:xfrm>
                                <a:off x="3484" y="-123"/>
                                <a:ext cx="120" cy="1874"/>
                              </a:xfrm>
                              <a:custGeom>
                                <a:avLst/>
                                <a:gdLst>
                                  <a:gd name="T0" fmla="+- 0 3544 3484"/>
                                  <a:gd name="T1" fmla="*/ T0 w 120"/>
                                  <a:gd name="T2" fmla="+- 0 -123 -123"/>
                                  <a:gd name="T3" fmla="*/ -123 h 1874"/>
                                  <a:gd name="T4" fmla="+- 0 3484 3484"/>
                                  <a:gd name="T5" fmla="*/ T4 w 120"/>
                                  <a:gd name="T6" fmla="+- 0 -3 -123"/>
                                  <a:gd name="T7" fmla="*/ -3 h 1874"/>
                                  <a:gd name="T8" fmla="+- 0 3534 3484"/>
                                  <a:gd name="T9" fmla="*/ T8 w 120"/>
                                  <a:gd name="T10" fmla="+- 0 -3 -123"/>
                                  <a:gd name="T11" fmla="*/ -3 h 1874"/>
                                  <a:gd name="T12" fmla="+- 0 3534 3484"/>
                                  <a:gd name="T13" fmla="*/ T12 w 120"/>
                                  <a:gd name="T14" fmla="+- 0 -23 -123"/>
                                  <a:gd name="T15" fmla="*/ -23 h 1874"/>
                                  <a:gd name="T16" fmla="+- 0 3594 3484"/>
                                  <a:gd name="T17" fmla="*/ T16 w 120"/>
                                  <a:gd name="T18" fmla="+- 0 -23 -123"/>
                                  <a:gd name="T19" fmla="*/ -23 h 1874"/>
                                  <a:gd name="T20" fmla="+- 0 3544 3484"/>
                                  <a:gd name="T21" fmla="*/ T20 w 120"/>
                                  <a:gd name="T22" fmla="+- 0 -123 -123"/>
                                  <a:gd name="T23" fmla="*/ -123 h 1874"/>
                                </a:gdLst>
                                <a:ahLst/>
                                <a:cxnLst>
                                  <a:cxn ang="0">
                                    <a:pos x="T1" y="T3"/>
                                  </a:cxn>
                                  <a:cxn ang="0">
                                    <a:pos x="T5" y="T7"/>
                                  </a:cxn>
                                  <a:cxn ang="0">
                                    <a:pos x="T9" y="T11"/>
                                  </a:cxn>
                                  <a:cxn ang="0">
                                    <a:pos x="T13" y="T15"/>
                                  </a:cxn>
                                  <a:cxn ang="0">
                                    <a:pos x="T17" y="T19"/>
                                  </a:cxn>
                                  <a:cxn ang="0">
                                    <a:pos x="T21" y="T23"/>
                                  </a:cxn>
                                </a:cxnLst>
                                <a:rect l="0" t="0" r="r" b="b"/>
                                <a:pathLst>
                                  <a:path w="120" h="1874">
                                    <a:moveTo>
                                      <a:pt x="60" y="0"/>
                                    </a:moveTo>
                                    <a:lnTo>
                                      <a:pt x="0" y="120"/>
                                    </a:lnTo>
                                    <a:lnTo>
                                      <a:pt x="50" y="120"/>
                                    </a:lnTo>
                                    <a:lnTo>
                                      <a:pt x="50"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621475" name="Freeform 12"/>
                            <wps:cNvSpPr>
                              <a:spLocks/>
                            </wps:cNvSpPr>
                            <wps:spPr bwMode="auto">
                              <a:xfrm>
                                <a:off x="3484" y="-123"/>
                                <a:ext cx="120" cy="1874"/>
                              </a:xfrm>
                              <a:custGeom>
                                <a:avLst/>
                                <a:gdLst>
                                  <a:gd name="T0" fmla="+- 0 3594 3484"/>
                                  <a:gd name="T1" fmla="*/ T0 w 120"/>
                                  <a:gd name="T2" fmla="+- 0 -23 -123"/>
                                  <a:gd name="T3" fmla="*/ -23 h 1874"/>
                                  <a:gd name="T4" fmla="+- 0 3554 3484"/>
                                  <a:gd name="T5" fmla="*/ T4 w 120"/>
                                  <a:gd name="T6" fmla="+- 0 -23 -123"/>
                                  <a:gd name="T7" fmla="*/ -23 h 1874"/>
                                  <a:gd name="T8" fmla="+- 0 3554 3484"/>
                                  <a:gd name="T9" fmla="*/ T8 w 120"/>
                                  <a:gd name="T10" fmla="+- 0 -3 -123"/>
                                  <a:gd name="T11" fmla="*/ -3 h 1874"/>
                                  <a:gd name="T12" fmla="+- 0 3604 3484"/>
                                  <a:gd name="T13" fmla="*/ T12 w 120"/>
                                  <a:gd name="T14" fmla="+- 0 -3 -123"/>
                                  <a:gd name="T15" fmla="*/ -3 h 1874"/>
                                  <a:gd name="T16" fmla="+- 0 3594 3484"/>
                                  <a:gd name="T17" fmla="*/ T16 w 120"/>
                                  <a:gd name="T18" fmla="+- 0 -23 -123"/>
                                  <a:gd name="T19" fmla="*/ -23 h 1874"/>
                                </a:gdLst>
                                <a:ahLst/>
                                <a:cxnLst>
                                  <a:cxn ang="0">
                                    <a:pos x="T1" y="T3"/>
                                  </a:cxn>
                                  <a:cxn ang="0">
                                    <a:pos x="T5" y="T7"/>
                                  </a:cxn>
                                  <a:cxn ang="0">
                                    <a:pos x="T9" y="T11"/>
                                  </a:cxn>
                                  <a:cxn ang="0">
                                    <a:pos x="T13" y="T15"/>
                                  </a:cxn>
                                  <a:cxn ang="0">
                                    <a:pos x="T17" y="T19"/>
                                  </a:cxn>
                                </a:cxnLst>
                                <a:rect l="0" t="0" r="r" b="b"/>
                                <a:pathLst>
                                  <a:path w="120" h="1874">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028854" name="Group 13"/>
                          <wpg:cNvGrpSpPr>
                            <a:grpSpLocks/>
                          </wpg:cNvGrpSpPr>
                          <wpg:grpSpPr bwMode="auto">
                            <a:xfrm>
                              <a:off x="3184" y="1457"/>
                              <a:ext cx="4860" cy="120"/>
                              <a:chOff x="3184" y="1457"/>
                              <a:chExt cx="4860" cy="120"/>
                            </a:xfrm>
                          </wpg:grpSpPr>
                          <wps:wsp>
                            <wps:cNvPr id="1876163488" name="Freeform 14"/>
                            <wps:cNvSpPr>
                              <a:spLocks/>
                            </wps:cNvSpPr>
                            <wps:spPr bwMode="auto">
                              <a:xfrm>
                                <a:off x="3184" y="1457"/>
                                <a:ext cx="4860" cy="120"/>
                              </a:xfrm>
                              <a:custGeom>
                                <a:avLst/>
                                <a:gdLst>
                                  <a:gd name="T0" fmla="+- 0 7924 3184"/>
                                  <a:gd name="T1" fmla="*/ T0 w 4860"/>
                                  <a:gd name="T2" fmla="+- 0 1457 1457"/>
                                  <a:gd name="T3" fmla="*/ 1457 h 120"/>
                                  <a:gd name="T4" fmla="+- 0 7924 3184"/>
                                  <a:gd name="T5" fmla="*/ T4 w 4860"/>
                                  <a:gd name="T6" fmla="+- 0 1577 1457"/>
                                  <a:gd name="T7" fmla="*/ 1577 h 120"/>
                                  <a:gd name="T8" fmla="+- 0 8024 3184"/>
                                  <a:gd name="T9" fmla="*/ T8 w 4860"/>
                                  <a:gd name="T10" fmla="+- 0 1527 1457"/>
                                  <a:gd name="T11" fmla="*/ 1527 h 120"/>
                                  <a:gd name="T12" fmla="+- 0 7944 3184"/>
                                  <a:gd name="T13" fmla="*/ T12 w 4860"/>
                                  <a:gd name="T14" fmla="+- 0 1527 1457"/>
                                  <a:gd name="T15" fmla="*/ 1527 h 120"/>
                                  <a:gd name="T16" fmla="+- 0 7944 3184"/>
                                  <a:gd name="T17" fmla="*/ T16 w 4860"/>
                                  <a:gd name="T18" fmla="+- 0 1507 1457"/>
                                  <a:gd name="T19" fmla="*/ 1507 h 120"/>
                                  <a:gd name="T20" fmla="+- 0 8024 3184"/>
                                  <a:gd name="T21" fmla="*/ T20 w 4860"/>
                                  <a:gd name="T22" fmla="+- 0 1507 1457"/>
                                  <a:gd name="T23" fmla="*/ 1507 h 120"/>
                                  <a:gd name="T24" fmla="+- 0 7924 3184"/>
                                  <a:gd name="T25" fmla="*/ T24 w 4860"/>
                                  <a:gd name="T26" fmla="+- 0 1457 1457"/>
                                  <a:gd name="T27" fmla="*/ 1457 h 120"/>
                                </a:gdLst>
                                <a:ahLst/>
                                <a:cxnLst>
                                  <a:cxn ang="0">
                                    <a:pos x="T1" y="T3"/>
                                  </a:cxn>
                                  <a:cxn ang="0">
                                    <a:pos x="T5" y="T7"/>
                                  </a:cxn>
                                  <a:cxn ang="0">
                                    <a:pos x="T9" y="T11"/>
                                  </a:cxn>
                                  <a:cxn ang="0">
                                    <a:pos x="T13" y="T15"/>
                                  </a:cxn>
                                  <a:cxn ang="0">
                                    <a:pos x="T17" y="T19"/>
                                  </a:cxn>
                                  <a:cxn ang="0">
                                    <a:pos x="T21" y="T23"/>
                                  </a:cxn>
                                  <a:cxn ang="0">
                                    <a:pos x="T25" y="T27"/>
                                  </a:cxn>
                                </a:cxnLst>
                                <a:rect l="0" t="0" r="r" b="b"/>
                                <a:pathLst>
                                  <a:path w="4860" h="120">
                                    <a:moveTo>
                                      <a:pt x="4740" y="0"/>
                                    </a:moveTo>
                                    <a:lnTo>
                                      <a:pt x="4740" y="120"/>
                                    </a:lnTo>
                                    <a:lnTo>
                                      <a:pt x="4840" y="70"/>
                                    </a:lnTo>
                                    <a:lnTo>
                                      <a:pt x="4760" y="70"/>
                                    </a:lnTo>
                                    <a:lnTo>
                                      <a:pt x="4760" y="50"/>
                                    </a:lnTo>
                                    <a:lnTo>
                                      <a:pt x="4840" y="50"/>
                                    </a:lnTo>
                                    <a:lnTo>
                                      <a:pt x="47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367009" name="Freeform 15"/>
                            <wps:cNvSpPr>
                              <a:spLocks/>
                            </wps:cNvSpPr>
                            <wps:spPr bwMode="auto">
                              <a:xfrm>
                                <a:off x="3184" y="1457"/>
                                <a:ext cx="4860" cy="120"/>
                              </a:xfrm>
                              <a:custGeom>
                                <a:avLst/>
                                <a:gdLst>
                                  <a:gd name="T0" fmla="+- 0 7924 3184"/>
                                  <a:gd name="T1" fmla="*/ T0 w 4860"/>
                                  <a:gd name="T2" fmla="+- 0 1507 1457"/>
                                  <a:gd name="T3" fmla="*/ 1507 h 120"/>
                                  <a:gd name="T4" fmla="+- 0 3184 3184"/>
                                  <a:gd name="T5" fmla="*/ T4 w 4860"/>
                                  <a:gd name="T6" fmla="+- 0 1507 1457"/>
                                  <a:gd name="T7" fmla="*/ 1507 h 120"/>
                                  <a:gd name="T8" fmla="+- 0 3184 3184"/>
                                  <a:gd name="T9" fmla="*/ T8 w 4860"/>
                                  <a:gd name="T10" fmla="+- 0 1527 1457"/>
                                  <a:gd name="T11" fmla="*/ 1527 h 120"/>
                                  <a:gd name="T12" fmla="+- 0 7924 3184"/>
                                  <a:gd name="T13" fmla="*/ T12 w 4860"/>
                                  <a:gd name="T14" fmla="+- 0 1527 1457"/>
                                  <a:gd name="T15" fmla="*/ 1527 h 120"/>
                                  <a:gd name="T16" fmla="+- 0 7924 3184"/>
                                  <a:gd name="T17" fmla="*/ T16 w 4860"/>
                                  <a:gd name="T18" fmla="+- 0 1507 1457"/>
                                  <a:gd name="T19" fmla="*/ 1507 h 120"/>
                                </a:gdLst>
                                <a:ahLst/>
                                <a:cxnLst>
                                  <a:cxn ang="0">
                                    <a:pos x="T1" y="T3"/>
                                  </a:cxn>
                                  <a:cxn ang="0">
                                    <a:pos x="T5" y="T7"/>
                                  </a:cxn>
                                  <a:cxn ang="0">
                                    <a:pos x="T9" y="T11"/>
                                  </a:cxn>
                                  <a:cxn ang="0">
                                    <a:pos x="T13" y="T15"/>
                                  </a:cxn>
                                  <a:cxn ang="0">
                                    <a:pos x="T17" y="T19"/>
                                  </a:cxn>
                                </a:cxnLst>
                                <a:rect l="0" t="0" r="r" b="b"/>
                                <a:pathLst>
                                  <a:path w="4860" h="120">
                                    <a:moveTo>
                                      <a:pt x="4740" y="50"/>
                                    </a:moveTo>
                                    <a:lnTo>
                                      <a:pt x="0" y="50"/>
                                    </a:lnTo>
                                    <a:lnTo>
                                      <a:pt x="0" y="70"/>
                                    </a:lnTo>
                                    <a:lnTo>
                                      <a:pt x="4740" y="70"/>
                                    </a:lnTo>
                                    <a:lnTo>
                                      <a:pt x="47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755675" name="Freeform 16"/>
                            <wps:cNvSpPr>
                              <a:spLocks/>
                            </wps:cNvSpPr>
                            <wps:spPr bwMode="auto">
                              <a:xfrm>
                                <a:off x="3184" y="1457"/>
                                <a:ext cx="4860" cy="120"/>
                              </a:xfrm>
                              <a:custGeom>
                                <a:avLst/>
                                <a:gdLst>
                                  <a:gd name="T0" fmla="+- 0 8024 3184"/>
                                  <a:gd name="T1" fmla="*/ T0 w 4860"/>
                                  <a:gd name="T2" fmla="+- 0 1507 1457"/>
                                  <a:gd name="T3" fmla="*/ 1507 h 120"/>
                                  <a:gd name="T4" fmla="+- 0 7944 3184"/>
                                  <a:gd name="T5" fmla="*/ T4 w 4860"/>
                                  <a:gd name="T6" fmla="+- 0 1507 1457"/>
                                  <a:gd name="T7" fmla="*/ 1507 h 120"/>
                                  <a:gd name="T8" fmla="+- 0 7944 3184"/>
                                  <a:gd name="T9" fmla="*/ T8 w 4860"/>
                                  <a:gd name="T10" fmla="+- 0 1527 1457"/>
                                  <a:gd name="T11" fmla="*/ 1527 h 120"/>
                                  <a:gd name="T12" fmla="+- 0 8024 3184"/>
                                  <a:gd name="T13" fmla="*/ T12 w 4860"/>
                                  <a:gd name="T14" fmla="+- 0 1527 1457"/>
                                  <a:gd name="T15" fmla="*/ 1527 h 120"/>
                                  <a:gd name="T16" fmla="+- 0 8044 3184"/>
                                  <a:gd name="T17" fmla="*/ T16 w 4860"/>
                                  <a:gd name="T18" fmla="+- 0 1517 1457"/>
                                  <a:gd name="T19" fmla="*/ 1517 h 120"/>
                                  <a:gd name="T20" fmla="+- 0 8024 3184"/>
                                  <a:gd name="T21" fmla="*/ T20 w 4860"/>
                                  <a:gd name="T22" fmla="+- 0 1507 1457"/>
                                  <a:gd name="T23" fmla="*/ 1507 h 120"/>
                                </a:gdLst>
                                <a:ahLst/>
                                <a:cxnLst>
                                  <a:cxn ang="0">
                                    <a:pos x="T1" y="T3"/>
                                  </a:cxn>
                                  <a:cxn ang="0">
                                    <a:pos x="T5" y="T7"/>
                                  </a:cxn>
                                  <a:cxn ang="0">
                                    <a:pos x="T9" y="T11"/>
                                  </a:cxn>
                                  <a:cxn ang="0">
                                    <a:pos x="T13" y="T15"/>
                                  </a:cxn>
                                  <a:cxn ang="0">
                                    <a:pos x="T17" y="T19"/>
                                  </a:cxn>
                                  <a:cxn ang="0">
                                    <a:pos x="T21" y="T23"/>
                                  </a:cxn>
                                </a:cxnLst>
                                <a:rect l="0" t="0" r="r" b="b"/>
                                <a:pathLst>
                                  <a:path w="4860" h="120">
                                    <a:moveTo>
                                      <a:pt x="4840" y="50"/>
                                    </a:moveTo>
                                    <a:lnTo>
                                      <a:pt x="4760" y="50"/>
                                    </a:lnTo>
                                    <a:lnTo>
                                      <a:pt x="4760" y="70"/>
                                    </a:lnTo>
                                    <a:lnTo>
                                      <a:pt x="4840" y="70"/>
                                    </a:lnTo>
                                    <a:lnTo>
                                      <a:pt x="4860" y="60"/>
                                    </a:lnTo>
                                    <a:lnTo>
                                      <a:pt x="48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104125" name="Group 17"/>
                          <wpg:cNvGrpSpPr>
                            <a:grpSpLocks/>
                          </wpg:cNvGrpSpPr>
                          <wpg:grpSpPr bwMode="auto">
                            <a:xfrm>
                              <a:off x="3544" y="1048"/>
                              <a:ext cx="1260" cy="2"/>
                              <a:chOff x="3544" y="1048"/>
                              <a:chExt cx="1260" cy="2"/>
                            </a:xfrm>
                          </wpg:grpSpPr>
                          <wps:wsp>
                            <wps:cNvPr id="453443586" name="Freeform 18"/>
                            <wps:cNvSpPr>
                              <a:spLocks/>
                            </wps:cNvSpPr>
                            <wps:spPr bwMode="auto">
                              <a:xfrm>
                                <a:off x="3544" y="1048"/>
                                <a:ext cx="1260" cy="2"/>
                              </a:xfrm>
                              <a:custGeom>
                                <a:avLst/>
                                <a:gdLst>
                                  <a:gd name="T0" fmla="+- 0 3544 3544"/>
                                  <a:gd name="T1" fmla="*/ T0 w 1260"/>
                                  <a:gd name="T2" fmla="+- 0 4804 3544"/>
                                  <a:gd name="T3" fmla="*/ T2 w 1260"/>
                                </a:gdLst>
                                <a:ahLst/>
                                <a:cxnLst>
                                  <a:cxn ang="0">
                                    <a:pos x="T1" y="0"/>
                                  </a:cxn>
                                  <a:cxn ang="0">
                                    <a:pos x="T3" y="0"/>
                                  </a:cxn>
                                </a:cxnLst>
                                <a:rect l="0" t="0" r="r" b="b"/>
                                <a:pathLst>
                                  <a:path w="1260">
                                    <a:moveTo>
                                      <a:pt x="0" y="0"/>
                                    </a:moveTo>
                                    <a:lnTo>
                                      <a:pt x="1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743657" name="Group 19"/>
                          <wpg:cNvGrpSpPr>
                            <a:grpSpLocks/>
                          </wpg:cNvGrpSpPr>
                          <wpg:grpSpPr bwMode="auto">
                            <a:xfrm>
                              <a:off x="4804" y="1048"/>
                              <a:ext cx="1260" cy="461"/>
                              <a:chOff x="4804" y="1048"/>
                              <a:chExt cx="1260" cy="461"/>
                            </a:xfrm>
                          </wpg:grpSpPr>
                          <wps:wsp>
                            <wps:cNvPr id="801634929" name="Freeform 20"/>
                            <wps:cNvSpPr>
                              <a:spLocks/>
                            </wps:cNvSpPr>
                            <wps:spPr bwMode="auto">
                              <a:xfrm>
                                <a:off x="4804" y="1048"/>
                                <a:ext cx="1260" cy="461"/>
                              </a:xfrm>
                              <a:custGeom>
                                <a:avLst/>
                                <a:gdLst>
                                  <a:gd name="T0" fmla="+- 0 4804 4804"/>
                                  <a:gd name="T1" fmla="*/ T0 w 1260"/>
                                  <a:gd name="T2" fmla="+- 0 1048 1048"/>
                                  <a:gd name="T3" fmla="*/ 1048 h 461"/>
                                  <a:gd name="T4" fmla="+- 0 4825 4804"/>
                                  <a:gd name="T5" fmla="*/ T4 w 1260"/>
                                  <a:gd name="T6" fmla="+- 0 1110 1048"/>
                                  <a:gd name="T7" fmla="*/ 1110 h 461"/>
                                  <a:gd name="T8" fmla="+- 0 4836 4804"/>
                                  <a:gd name="T9" fmla="*/ T8 w 1260"/>
                                  <a:gd name="T10" fmla="+- 0 1153 1048"/>
                                  <a:gd name="T11" fmla="*/ 1153 h 461"/>
                                  <a:gd name="T12" fmla="+- 0 4842 4804"/>
                                  <a:gd name="T13" fmla="*/ T12 w 1260"/>
                                  <a:gd name="T14" fmla="+- 0 1176 1048"/>
                                  <a:gd name="T15" fmla="*/ 1176 h 461"/>
                                  <a:gd name="T16" fmla="+- 0 4865 4804"/>
                                  <a:gd name="T17" fmla="*/ T16 w 1260"/>
                                  <a:gd name="T18" fmla="+- 0 1251 1048"/>
                                  <a:gd name="T19" fmla="*/ 1251 h 461"/>
                                  <a:gd name="T20" fmla="+- 0 4899 4804"/>
                                  <a:gd name="T21" fmla="*/ T20 w 1260"/>
                                  <a:gd name="T22" fmla="+- 0 1326 1048"/>
                                  <a:gd name="T23" fmla="*/ 1326 h 461"/>
                                  <a:gd name="T24" fmla="+- 0 4950 4804"/>
                                  <a:gd name="T25" fmla="*/ T24 w 1260"/>
                                  <a:gd name="T26" fmla="+- 0 1394 1048"/>
                                  <a:gd name="T27" fmla="*/ 1394 h 461"/>
                                  <a:gd name="T28" fmla="+- 0 5023 4804"/>
                                  <a:gd name="T29" fmla="*/ T28 w 1260"/>
                                  <a:gd name="T30" fmla="+- 0 1447 1048"/>
                                  <a:gd name="T31" fmla="*/ 1447 h 461"/>
                                  <a:gd name="T32" fmla="+- 0 5087 4804"/>
                                  <a:gd name="T33" fmla="*/ T32 w 1260"/>
                                  <a:gd name="T34" fmla="+- 0 1470 1048"/>
                                  <a:gd name="T35" fmla="*/ 1470 h 461"/>
                                  <a:gd name="T36" fmla="+- 0 5171 4804"/>
                                  <a:gd name="T37" fmla="*/ T36 w 1260"/>
                                  <a:gd name="T38" fmla="+- 0 1487 1048"/>
                                  <a:gd name="T39" fmla="*/ 1487 h 461"/>
                                  <a:gd name="T40" fmla="+- 0 5270 4804"/>
                                  <a:gd name="T41" fmla="*/ T40 w 1260"/>
                                  <a:gd name="T42" fmla="+- 0 1498 1048"/>
                                  <a:gd name="T43" fmla="*/ 1498 h 461"/>
                                  <a:gd name="T44" fmla="+- 0 5381 4804"/>
                                  <a:gd name="T45" fmla="*/ T44 w 1260"/>
                                  <a:gd name="T46" fmla="+- 0 1505 1048"/>
                                  <a:gd name="T47" fmla="*/ 1505 h 461"/>
                                  <a:gd name="T48" fmla="+- 0 5499 4804"/>
                                  <a:gd name="T49" fmla="*/ T48 w 1260"/>
                                  <a:gd name="T50" fmla="+- 0 1508 1048"/>
                                  <a:gd name="T51" fmla="*/ 1508 h 461"/>
                                  <a:gd name="T52" fmla="+- 0 5618 4804"/>
                                  <a:gd name="T53" fmla="*/ T52 w 1260"/>
                                  <a:gd name="T54" fmla="+- 0 1509 1048"/>
                                  <a:gd name="T55" fmla="*/ 1509 h 461"/>
                                  <a:gd name="T56" fmla="+- 0 5678 4804"/>
                                  <a:gd name="T57" fmla="*/ T56 w 1260"/>
                                  <a:gd name="T58" fmla="+- 0 1509 1048"/>
                                  <a:gd name="T59" fmla="*/ 1509 h 461"/>
                                  <a:gd name="T60" fmla="+- 0 5736 4804"/>
                                  <a:gd name="T61" fmla="*/ T60 w 1260"/>
                                  <a:gd name="T62" fmla="+- 0 1509 1048"/>
                                  <a:gd name="T63" fmla="*/ 1509 h 461"/>
                                  <a:gd name="T64" fmla="+- 0 5793 4804"/>
                                  <a:gd name="T65" fmla="*/ T64 w 1260"/>
                                  <a:gd name="T66" fmla="+- 0 1508 1048"/>
                                  <a:gd name="T67" fmla="*/ 1508 h 461"/>
                                  <a:gd name="T68" fmla="+- 0 5847 4804"/>
                                  <a:gd name="T69" fmla="*/ T68 w 1260"/>
                                  <a:gd name="T70" fmla="+- 0 1507 1048"/>
                                  <a:gd name="T71" fmla="*/ 1507 h 461"/>
                                  <a:gd name="T72" fmla="+- 0 5898 4804"/>
                                  <a:gd name="T73" fmla="*/ T72 w 1260"/>
                                  <a:gd name="T74" fmla="+- 0 1507 1048"/>
                                  <a:gd name="T75" fmla="*/ 1507 h 461"/>
                                  <a:gd name="T76" fmla="+- 0 5946 4804"/>
                                  <a:gd name="T77" fmla="*/ T76 w 1260"/>
                                  <a:gd name="T78" fmla="+- 0 1507 1048"/>
                                  <a:gd name="T79" fmla="*/ 1507 h 461"/>
                                  <a:gd name="T80" fmla="+- 0 5990 4804"/>
                                  <a:gd name="T81" fmla="*/ T80 w 1260"/>
                                  <a:gd name="T82" fmla="+- 0 1507 1048"/>
                                  <a:gd name="T83" fmla="*/ 1507 h 461"/>
                                  <a:gd name="T84" fmla="+- 0 6030 4804"/>
                                  <a:gd name="T85" fmla="*/ T84 w 1260"/>
                                  <a:gd name="T86" fmla="+- 0 1507 1048"/>
                                  <a:gd name="T87" fmla="*/ 1507 h 461"/>
                                  <a:gd name="T88" fmla="+- 0 6064 4804"/>
                                  <a:gd name="T89" fmla="*/ T88 w 1260"/>
                                  <a:gd name="T90" fmla="+- 0 1508 1048"/>
                                  <a:gd name="T91" fmla="*/ 1508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0" h="461">
                                    <a:moveTo>
                                      <a:pt x="0" y="0"/>
                                    </a:moveTo>
                                    <a:lnTo>
                                      <a:pt x="21" y="62"/>
                                    </a:lnTo>
                                    <a:lnTo>
                                      <a:pt x="32" y="105"/>
                                    </a:lnTo>
                                    <a:lnTo>
                                      <a:pt x="38" y="128"/>
                                    </a:lnTo>
                                    <a:lnTo>
                                      <a:pt x="61" y="203"/>
                                    </a:lnTo>
                                    <a:lnTo>
                                      <a:pt x="95" y="278"/>
                                    </a:lnTo>
                                    <a:lnTo>
                                      <a:pt x="146" y="346"/>
                                    </a:lnTo>
                                    <a:lnTo>
                                      <a:pt x="219" y="399"/>
                                    </a:lnTo>
                                    <a:lnTo>
                                      <a:pt x="283" y="422"/>
                                    </a:lnTo>
                                    <a:lnTo>
                                      <a:pt x="367" y="439"/>
                                    </a:lnTo>
                                    <a:lnTo>
                                      <a:pt x="466" y="450"/>
                                    </a:lnTo>
                                    <a:lnTo>
                                      <a:pt x="577" y="457"/>
                                    </a:lnTo>
                                    <a:lnTo>
                                      <a:pt x="695" y="460"/>
                                    </a:lnTo>
                                    <a:lnTo>
                                      <a:pt x="814" y="461"/>
                                    </a:lnTo>
                                    <a:lnTo>
                                      <a:pt x="874" y="461"/>
                                    </a:lnTo>
                                    <a:lnTo>
                                      <a:pt x="932" y="461"/>
                                    </a:lnTo>
                                    <a:lnTo>
                                      <a:pt x="989" y="460"/>
                                    </a:lnTo>
                                    <a:lnTo>
                                      <a:pt x="1043" y="459"/>
                                    </a:lnTo>
                                    <a:lnTo>
                                      <a:pt x="1094" y="459"/>
                                    </a:lnTo>
                                    <a:lnTo>
                                      <a:pt x="1142" y="459"/>
                                    </a:lnTo>
                                    <a:lnTo>
                                      <a:pt x="1186" y="459"/>
                                    </a:lnTo>
                                    <a:lnTo>
                                      <a:pt x="1226" y="459"/>
                                    </a:lnTo>
                                    <a:lnTo>
                                      <a:pt x="1260" y="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420805" name="Group 21"/>
                          <wpg:cNvGrpSpPr>
                            <a:grpSpLocks/>
                          </wpg:cNvGrpSpPr>
                          <wpg:grpSpPr bwMode="auto">
                            <a:xfrm>
                              <a:off x="6053" y="568"/>
                              <a:ext cx="1270" cy="948"/>
                              <a:chOff x="6053" y="568"/>
                              <a:chExt cx="1270" cy="948"/>
                            </a:xfrm>
                          </wpg:grpSpPr>
                          <wps:wsp>
                            <wps:cNvPr id="179991022" name="Freeform 22"/>
                            <wps:cNvSpPr>
                              <a:spLocks/>
                            </wps:cNvSpPr>
                            <wps:spPr bwMode="auto">
                              <a:xfrm>
                                <a:off x="6053" y="568"/>
                                <a:ext cx="1270" cy="948"/>
                              </a:xfrm>
                              <a:custGeom>
                                <a:avLst/>
                                <a:gdLst>
                                  <a:gd name="T0" fmla="+- 0 6053 6053"/>
                                  <a:gd name="T1" fmla="*/ T0 w 1270"/>
                                  <a:gd name="T2" fmla="+- 0 1515 568"/>
                                  <a:gd name="T3" fmla="*/ 1515 h 948"/>
                                  <a:gd name="T4" fmla="+- 0 6087 6053"/>
                                  <a:gd name="T5" fmla="*/ T4 w 1270"/>
                                  <a:gd name="T6" fmla="+- 0 1454 568"/>
                                  <a:gd name="T7" fmla="*/ 1454 h 948"/>
                                  <a:gd name="T8" fmla="+- 0 6131 6053"/>
                                  <a:gd name="T9" fmla="*/ T8 w 1270"/>
                                  <a:gd name="T10" fmla="+- 0 1367 568"/>
                                  <a:gd name="T11" fmla="*/ 1367 h 948"/>
                                  <a:gd name="T12" fmla="+- 0 6184 6053"/>
                                  <a:gd name="T13" fmla="*/ T12 w 1270"/>
                                  <a:gd name="T14" fmla="+- 0 1262 568"/>
                                  <a:gd name="T15" fmla="*/ 1262 h 948"/>
                                  <a:gd name="T16" fmla="+- 0 6213 6053"/>
                                  <a:gd name="T17" fmla="*/ T16 w 1270"/>
                                  <a:gd name="T18" fmla="+- 0 1205 568"/>
                                  <a:gd name="T19" fmla="*/ 1205 h 948"/>
                                  <a:gd name="T20" fmla="+- 0 6243 6053"/>
                                  <a:gd name="T21" fmla="*/ T20 w 1270"/>
                                  <a:gd name="T22" fmla="+- 0 1145 568"/>
                                  <a:gd name="T23" fmla="*/ 1145 h 948"/>
                                  <a:gd name="T24" fmla="+- 0 6275 6053"/>
                                  <a:gd name="T25" fmla="*/ T24 w 1270"/>
                                  <a:gd name="T26" fmla="+- 0 1085 568"/>
                                  <a:gd name="T27" fmla="*/ 1085 h 948"/>
                                  <a:gd name="T28" fmla="+- 0 6307 6053"/>
                                  <a:gd name="T29" fmla="*/ T28 w 1270"/>
                                  <a:gd name="T30" fmla="+- 0 1023 568"/>
                                  <a:gd name="T31" fmla="*/ 1023 h 948"/>
                                  <a:gd name="T32" fmla="+- 0 6339 6053"/>
                                  <a:gd name="T33" fmla="*/ T32 w 1270"/>
                                  <a:gd name="T34" fmla="+- 0 963 568"/>
                                  <a:gd name="T35" fmla="*/ 963 h 948"/>
                                  <a:gd name="T36" fmla="+- 0 6372 6053"/>
                                  <a:gd name="T37" fmla="*/ T36 w 1270"/>
                                  <a:gd name="T38" fmla="+- 0 904 568"/>
                                  <a:gd name="T39" fmla="*/ 904 h 948"/>
                                  <a:gd name="T40" fmla="+- 0 6404 6053"/>
                                  <a:gd name="T41" fmla="*/ T40 w 1270"/>
                                  <a:gd name="T42" fmla="+- 0 847 568"/>
                                  <a:gd name="T43" fmla="*/ 847 h 948"/>
                                  <a:gd name="T44" fmla="+- 0 6436 6053"/>
                                  <a:gd name="T45" fmla="*/ T44 w 1270"/>
                                  <a:gd name="T46" fmla="+- 0 793 568"/>
                                  <a:gd name="T47" fmla="*/ 793 h 948"/>
                                  <a:gd name="T48" fmla="+- 0 6498 6053"/>
                                  <a:gd name="T49" fmla="*/ T48 w 1270"/>
                                  <a:gd name="T50" fmla="+- 0 697 568"/>
                                  <a:gd name="T51" fmla="*/ 697 h 948"/>
                                  <a:gd name="T52" fmla="+- 0 6555 6053"/>
                                  <a:gd name="T53" fmla="*/ T52 w 1270"/>
                                  <a:gd name="T54" fmla="+- 0 624 568"/>
                                  <a:gd name="T55" fmla="*/ 624 h 948"/>
                                  <a:gd name="T56" fmla="+- 0 6604 6053"/>
                                  <a:gd name="T57" fmla="*/ T56 w 1270"/>
                                  <a:gd name="T58" fmla="+- 0 580 568"/>
                                  <a:gd name="T59" fmla="*/ 580 h 948"/>
                                  <a:gd name="T60" fmla="+- 0 6647 6053"/>
                                  <a:gd name="T61" fmla="*/ T60 w 1270"/>
                                  <a:gd name="T62" fmla="+- 0 568 568"/>
                                  <a:gd name="T63" fmla="*/ 568 h 948"/>
                                  <a:gd name="T64" fmla="+- 0 6667 6053"/>
                                  <a:gd name="T65" fmla="*/ T64 w 1270"/>
                                  <a:gd name="T66" fmla="+- 0 571 568"/>
                                  <a:gd name="T67" fmla="*/ 571 h 948"/>
                                  <a:gd name="T68" fmla="+- 0 6723 6053"/>
                                  <a:gd name="T69" fmla="*/ T68 w 1270"/>
                                  <a:gd name="T70" fmla="+- 0 612 568"/>
                                  <a:gd name="T71" fmla="*/ 612 h 948"/>
                                  <a:gd name="T72" fmla="+- 0 6775 6053"/>
                                  <a:gd name="T73" fmla="*/ T72 w 1270"/>
                                  <a:gd name="T74" fmla="+- 0 688 568"/>
                                  <a:gd name="T75" fmla="*/ 688 h 948"/>
                                  <a:gd name="T76" fmla="+- 0 6807 6053"/>
                                  <a:gd name="T77" fmla="*/ T76 w 1270"/>
                                  <a:gd name="T78" fmla="+- 0 748 568"/>
                                  <a:gd name="T79" fmla="*/ 748 h 948"/>
                                  <a:gd name="T80" fmla="+- 0 6839 6053"/>
                                  <a:gd name="T81" fmla="*/ T80 w 1270"/>
                                  <a:gd name="T82" fmla="+- 0 811 568"/>
                                  <a:gd name="T83" fmla="*/ 811 h 948"/>
                                  <a:gd name="T84" fmla="+- 0 6855 6053"/>
                                  <a:gd name="T85" fmla="*/ T84 w 1270"/>
                                  <a:gd name="T86" fmla="+- 0 842 568"/>
                                  <a:gd name="T87" fmla="*/ 842 h 948"/>
                                  <a:gd name="T88" fmla="+- 0 6887 6053"/>
                                  <a:gd name="T89" fmla="*/ T88 w 1270"/>
                                  <a:gd name="T90" fmla="+- 0 899 568"/>
                                  <a:gd name="T91" fmla="*/ 899 h 948"/>
                                  <a:gd name="T92" fmla="+- 0 6938 6053"/>
                                  <a:gd name="T93" fmla="*/ T92 w 1270"/>
                                  <a:gd name="T94" fmla="+- 0 963 568"/>
                                  <a:gd name="T95" fmla="*/ 963 h 948"/>
                                  <a:gd name="T96" fmla="+- 0 6994 6053"/>
                                  <a:gd name="T97" fmla="*/ T96 w 1270"/>
                                  <a:gd name="T98" fmla="+- 0 996 568"/>
                                  <a:gd name="T99" fmla="*/ 996 h 948"/>
                                  <a:gd name="T100" fmla="+- 0 7056 6053"/>
                                  <a:gd name="T101" fmla="*/ T100 w 1270"/>
                                  <a:gd name="T102" fmla="+- 0 1015 568"/>
                                  <a:gd name="T103" fmla="*/ 1015 h 948"/>
                                  <a:gd name="T104" fmla="+- 0 7120 6053"/>
                                  <a:gd name="T105" fmla="*/ T104 w 1270"/>
                                  <a:gd name="T106" fmla="+- 0 1024 568"/>
                                  <a:gd name="T107" fmla="*/ 1024 h 948"/>
                                  <a:gd name="T108" fmla="+- 0 7184 6053"/>
                                  <a:gd name="T109" fmla="*/ T108 w 1270"/>
                                  <a:gd name="T110" fmla="+- 0 1026 568"/>
                                  <a:gd name="T111" fmla="*/ 1026 h 948"/>
                                  <a:gd name="T112" fmla="+- 0 7204 6053"/>
                                  <a:gd name="T113" fmla="*/ T112 w 1270"/>
                                  <a:gd name="T114" fmla="+- 0 1026 568"/>
                                  <a:gd name="T115" fmla="*/ 1026 h 948"/>
                                  <a:gd name="T116" fmla="+- 0 7224 6053"/>
                                  <a:gd name="T117" fmla="*/ T116 w 1270"/>
                                  <a:gd name="T118" fmla="+- 0 1026 568"/>
                                  <a:gd name="T119" fmla="*/ 1026 h 948"/>
                                  <a:gd name="T120" fmla="+- 0 7243 6053"/>
                                  <a:gd name="T121" fmla="*/ T120 w 1270"/>
                                  <a:gd name="T122" fmla="+- 0 1025 568"/>
                                  <a:gd name="T123" fmla="*/ 1025 h 948"/>
                                  <a:gd name="T124" fmla="+- 0 7261 6053"/>
                                  <a:gd name="T125" fmla="*/ T124 w 1270"/>
                                  <a:gd name="T126" fmla="+- 0 1025 568"/>
                                  <a:gd name="T127" fmla="*/ 1025 h 948"/>
                                  <a:gd name="T128" fmla="+- 0 7278 6053"/>
                                  <a:gd name="T129" fmla="*/ T128 w 1270"/>
                                  <a:gd name="T130" fmla="+- 0 1024 568"/>
                                  <a:gd name="T131" fmla="*/ 1024 h 948"/>
                                  <a:gd name="T132" fmla="+- 0 7294 6053"/>
                                  <a:gd name="T133" fmla="*/ T132 w 1270"/>
                                  <a:gd name="T134" fmla="+- 0 1024 568"/>
                                  <a:gd name="T135" fmla="*/ 1024 h 948"/>
                                  <a:gd name="T136" fmla="+- 0 7309 6053"/>
                                  <a:gd name="T137" fmla="*/ T136 w 1270"/>
                                  <a:gd name="T138" fmla="+- 0 1025 568"/>
                                  <a:gd name="T139" fmla="*/ 1025 h 948"/>
                                  <a:gd name="T140" fmla="+- 0 7323 6053"/>
                                  <a:gd name="T141" fmla="*/ T140 w 1270"/>
                                  <a:gd name="T142" fmla="+- 0 1025 568"/>
                                  <a:gd name="T143" fmla="*/ 1025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70" h="948">
                                    <a:moveTo>
                                      <a:pt x="0" y="947"/>
                                    </a:moveTo>
                                    <a:lnTo>
                                      <a:pt x="34" y="886"/>
                                    </a:lnTo>
                                    <a:lnTo>
                                      <a:pt x="78" y="799"/>
                                    </a:lnTo>
                                    <a:lnTo>
                                      <a:pt x="131" y="694"/>
                                    </a:lnTo>
                                    <a:lnTo>
                                      <a:pt x="160" y="637"/>
                                    </a:lnTo>
                                    <a:lnTo>
                                      <a:pt x="190" y="577"/>
                                    </a:lnTo>
                                    <a:lnTo>
                                      <a:pt x="222" y="517"/>
                                    </a:lnTo>
                                    <a:lnTo>
                                      <a:pt x="254" y="455"/>
                                    </a:lnTo>
                                    <a:lnTo>
                                      <a:pt x="286" y="395"/>
                                    </a:lnTo>
                                    <a:lnTo>
                                      <a:pt x="319" y="336"/>
                                    </a:lnTo>
                                    <a:lnTo>
                                      <a:pt x="351" y="279"/>
                                    </a:lnTo>
                                    <a:lnTo>
                                      <a:pt x="383" y="225"/>
                                    </a:lnTo>
                                    <a:lnTo>
                                      <a:pt x="445" y="129"/>
                                    </a:lnTo>
                                    <a:lnTo>
                                      <a:pt x="502" y="56"/>
                                    </a:lnTo>
                                    <a:lnTo>
                                      <a:pt x="551" y="12"/>
                                    </a:lnTo>
                                    <a:lnTo>
                                      <a:pt x="594" y="0"/>
                                    </a:lnTo>
                                    <a:lnTo>
                                      <a:pt x="614" y="3"/>
                                    </a:lnTo>
                                    <a:lnTo>
                                      <a:pt x="670" y="44"/>
                                    </a:lnTo>
                                    <a:lnTo>
                                      <a:pt x="722" y="120"/>
                                    </a:lnTo>
                                    <a:lnTo>
                                      <a:pt x="754" y="180"/>
                                    </a:lnTo>
                                    <a:lnTo>
                                      <a:pt x="786" y="243"/>
                                    </a:lnTo>
                                    <a:lnTo>
                                      <a:pt x="802" y="274"/>
                                    </a:lnTo>
                                    <a:lnTo>
                                      <a:pt x="834" y="331"/>
                                    </a:lnTo>
                                    <a:lnTo>
                                      <a:pt x="885" y="395"/>
                                    </a:lnTo>
                                    <a:lnTo>
                                      <a:pt x="941" y="428"/>
                                    </a:lnTo>
                                    <a:lnTo>
                                      <a:pt x="1003" y="447"/>
                                    </a:lnTo>
                                    <a:lnTo>
                                      <a:pt x="1067" y="456"/>
                                    </a:lnTo>
                                    <a:lnTo>
                                      <a:pt x="1131" y="458"/>
                                    </a:lnTo>
                                    <a:lnTo>
                                      <a:pt x="1151" y="458"/>
                                    </a:lnTo>
                                    <a:lnTo>
                                      <a:pt x="1171" y="458"/>
                                    </a:lnTo>
                                    <a:lnTo>
                                      <a:pt x="1190" y="457"/>
                                    </a:lnTo>
                                    <a:lnTo>
                                      <a:pt x="1208" y="457"/>
                                    </a:lnTo>
                                    <a:lnTo>
                                      <a:pt x="1225" y="456"/>
                                    </a:lnTo>
                                    <a:lnTo>
                                      <a:pt x="1241" y="456"/>
                                    </a:lnTo>
                                    <a:lnTo>
                                      <a:pt x="1256" y="457"/>
                                    </a:lnTo>
                                    <a:lnTo>
                                      <a:pt x="1270" y="45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20917532" name="Text Box 1220917532"/>
                        <wps:cNvSpPr txBox="1"/>
                        <wps:spPr>
                          <a:xfrm>
                            <a:off x="190500" y="28575"/>
                            <a:ext cx="848301"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6D2" w:rsidRPr="0019556F" w:rsidRDefault="00E276D2" w:rsidP="00871480">
                              <w:pPr>
                                <w:rPr>
                                  <w:i/>
                                  <w:sz w:val="20"/>
                                </w:rPr>
                              </w:pPr>
                              <w:r w:rsidRPr="0019556F">
                                <w:rPr>
                                  <w:i/>
                                  <w:position w:val="1"/>
                                  <w:sz w:val="20"/>
                                </w:rPr>
                                <w:t>Lượng CO</w:t>
                              </w:r>
                              <w:r w:rsidRPr="0019556F">
                                <w:rPr>
                                  <w:i/>
                                  <w:sz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2283371" name="Text Box 832283371"/>
                        <wps:cNvSpPr txBox="1"/>
                        <wps:spPr>
                          <a:xfrm>
                            <a:off x="2247900" y="1009650"/>
                            <a:ext cx="1042377"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6D2" w:rsidRPr="0019556F" w:rsidRDefault="00E276D2" w:rsidP="00871480">
                              <w:pPr>
                                <w:rPr>
                                  <w:i/>
                                  <w:sz w:val="20"/>
                                </w:rPr>
                              </w:pPr>
                              <w:r w:rsidRPr="0019556F">
                                <w:rPr>
                                  <w:i/>
                                  <w:sz w:val="20"/>
                                </w:rPr>
                                <w:t>Thời gian (tuần)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900271" name="Text Box 374900271"/>
                        <wps:cNvSpPr txBox="1"/>
                        <wps:spPr>
                          <a:xfrm>
                            <a:off x="523875" y="1028700"/>
                            <a:ext cx="225379"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6D2" w:rsidRPr="0019556F" w:rsidRDefault="00E276D2" w:rsidP="00871480">
                              <w:pPr>
                                <w:rPr>
                                  <w:b/>
                                  <w:sz w:val="14"/>
                                </w:rPr>
                              </w:pPr>
                              <w:r w:rsidRPr="0019556F">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691310" name="Text Box 672691310"/>
                        <wps:cNvSpPr txBox="1"/>
                        <wps:spPr>
                          <a:xfrm>
                            <a:off x="1371600" y="1028700"/>
                            <a:ext cx="225379"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6D2" w:rsidRPr="0019556F" w:rsidRDefault="00E276D2" w:rsidP="00871480">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796402" name="Text Box 116796402"/>
                        <wps:cNvSpPr txBox="1"/>
                        <wps:spPr>
                          <a:xfrm>
                            <a:off x="2095500" y="1028700"/>
                            <a:ext cx="2159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6D2" w:rsidRPr="0019556F" w:rsidRDefault="00E276D2" w:rsidP="00871480">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6FD926" id="Group 1243379423" o:spid="_x0000_s1026" style="position:absolute;left:0;text-align:left;margin-left:151.2pt;margin-top:14.2pt;width:259.05pt;height:99pt;z-index:-251653120" coordsize="32902,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">
                <v:group id="Group 1557905233" o:spid="_x0000_s1027" style="position:absolute;width:30520;height:11995" coordorigin="3176,-130" coordsize="4875,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">
                  <v:group id="Group 3" o:spid="_x0000_s1028" style="position:absolute;left:7324;top:111;width:2;height:1640" coordorigin="7324,111"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">
                    <v:shape id="Freeform 4" o:spid="_x0000_s1029" style="position:absolute;left:7324;top:111;width:2;height:1640;visibility:visible;mso-wrap-style:square;v-text-anchor:top"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" path="m,l,1640e" filled="f">
                      <v:stroke dashstyle="dash"/>
                      <v:path arrowok="t" o:connecttype="custom" o:connectlocs="0,111;0,1751" o:connectangles="0,0"/>
                    </v:shape>
                  </v:group>
                  <v:group id="Group 5" o:spid="_x0000_s1030" style="position:absolute;left:4804;top:111;width:2;height:1640" coordorigin="4804,111"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">
                    <v:shape id="Freeform 6" o:spid="_x0000_s1031" style="position:absolute;left:4804;top:111;width:2;height:1640;visibility:visible;mso-wrap-style:square;v-text-anchor:top"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" path="m,l,1640e" filled="f">
                      <v:stroke dashstyle="dash"/>
                      <v:path arrowok="t" o:connecttype="custom" o:connectlocs="0,111;0,1751" o:connectangles="0,0"/>
                    </v:shape>
                  </v:group>
                  <v:group id="Group 7" o:spid="_x0000_s1032" style="position:absolute;left:6064;top:111;width:2;height:1640" coordorigin="6064,111"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">
                    <v:shape id="Freeform 8" o:spid="_x0000_s1033" style="position:absolute;left:6064;top:111;width:2;height:1640;visibility:visible;mso-wrap-style:square;v-text-anchor:top" coordsize="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" path="m,l,1640e" filled="f">
                      <v:stroke dashstyle="dash"/>
                      <v:path arrowok="t" o:connecttype="custom" o:connectlocs="0,111;0,1751" o:connectangles="0,0"/>
                    </v:shape>
                  </v:group>
                  <v:group id="Group 9" o:spid="_x0000_s1034" style="position:absolute;left:3484;top:-123;width:120;height:1874" coordorigin="3484,-123" coordsize="120,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">
                    <v:shape id="Freeform 10" o:spid="_x0000_s1035" style="position:absolute;left:3484;top:-123;width:120;height:1874;visibility:visible;mso-wrap-style:square;v-text-anchor:top" coordsize="120,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" path="m70,100r-20,l50,1874r20,l70,100xe" fillcolor="black" stroked="f">
                      <v:path arrowok="t" o:connecttype="custom" o:connectlocs="70,-23;50,-23;50,1751;70,1751;70,-23" o:connectangles="0,0,0,0,0"/>
                    </v:shape>
                    <v:shape id="Freeform 11" o:spid="_x0000_s1036" style="position:absolute;left:3484;top:-123;width:120;height:1874;visibility:visible;mso-wrap-style:square;v-text-anchor:top" coordsize="120,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" path="m60,l,120r50,l50,100r60,l60,xe" fillcolor="black" stroked="f">
                      <v:path arrowok="t" o:connecttype="custom" o:connectlocs="60,-123;0,-3;50,-3;50,-23;110,-23;60,-123" o:connectangles="0,0,0,0,0,0"/>
                    </v:shape>
                    <v:shape id="Freeform 12" o:spid="_x0000_s1037" style="position:absolute;left:3484;top:-123;width:120;height:1874;visibility:visible;mso-wrap-style:square;v-text-anchor:top" coordsize="120,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" path="m110,100r-40,l70,120r50,l110,100xe" fillcolor="black" stroked="f">
                      <v:path arrowok="t" o:connecttype="custom" o:connectlocs="110,-23;70,-23;70,-3;120,-3;110,-23" o:connectangles="0,0,0,0,0"/>
                    </v:shape>
                  </v:group>
                  <v:group id="Group 13" o:spid="_x0000_s1038" style="position:absolute;left:3184;top:1457;width:4860;height:120" coordorigin="3184,1457" coordsize="48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">
                    <v:shape id="Freeform 14" o:spid="_x0000_s1039" style="position:absolute;left:3184;top:1457;width:4860;height:120;visibility:visible;mso-wrap-style:square;v-text-anchor:top" coordsize="48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" path="m4740,r,120l4840,70r-80,l4760,50r80,l4740,xe" fillcolor="black" stroked="f">
                      <v:path arrowok="t" o:connecttype="custom" o:connectlocs="4740,1457;4740,1577;4840,1527;4760,1527;4760,1507;4840,1507;4740,1457" o:connectangles="0,0,0,0,0,0,0"/>
                    </v:shape>
                    <v:shape id="Freeform 15" o:spid="_x0000_s1040" style="position:absolute;left:3184;top:1457;width:4860;height:120;visibility:visible;mso-wrap-style:square;v-text-anchor:top" coordsize="48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" path="m4740,50l,50,,70r4740,l4740,50xe" fillcolor="black" stroked="f">
                      <v:path arrowok="t" o:connecttype="custom" o:connectlocs="4740,1507;0,1507;0,1527;4740,1527;4740,1507" o:connectangles="0,0,0,0,0"/>
                    </v:shape>
                    <v:shape id="Freeform 16" o:spid="_x0000_s1041" style="position:absolute;left:3184;top:1457;width:4860;height:120;visibility:visible;mso-wrap-style:square;v-text-anchor:top" coordsize="48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" path="m4840,50r-80,l4760,70r80,l4860,60,4840,50xe" fillcolor="black" stroked="f">
                      <v:path arrowok="t" o:connecttype="custom" o:connectlocs="4840,1507;4760,1507;4760,1527;4840,1527;4860,1517;4840,1507" o:connectangles="0,0,0,0,0,0"/>
                    </v:shape>
                  </v:group>
                  <v:group id="Group 17" o:spid="_x0000_s1042" style="position:absolute;left:3544;top:1048;width:1260;height:2" coordorigin="3544,1048"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">
                    <v:shape id="Freeform 18" o:spid="_x0000_s1043" style="position:absolute;left:3544;top:1048;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" path="m,l1260,e" filled="f">
                      <v:path arrowok="t" o:connecttype="custom" o:connectlocs="0,0;1260,0" o:connectangles="0,0"/>
                    </v:shape>
                  </v:group>
                  <v:group id="Group 19" o:spid="_x0000_s1044" style="position:absolute;left:4804;top:1048;width:1260;height:461" coordorigin="4804,1048" coordsize="126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">
                    <v:shape id="Freeform 20" o:spid="_x0000_s1045" style="position:absolute;left:4804;top:1048;width:1260;height:461;visibility:visible;mso-wrap-style:square;v-text-anchor:top" coordsize="126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" path="m,l21,62r11,43l38,128r23,75l95,278r51,68l219,399r64,23l367,439r99,11l577,457r118,3l814,461r60,l932,461r57,-1l1043,459r51,l1142,459r44,l1226,459r34,1e" filled="f">
                      <v:path arrowok="t" o:connecttype="custom" o:connectlocs="0,1048;21,1110;32,1153;38,1176;61,1251;95,1326;146,1394;219,1447;283,1470;367,1487;466,1498;577,1505;695,1508;814,1509;874,1509;932,1509;989,1508;1043,1507;1094,1507;1142,1507;1186,1507;1226,1507;1260,1508" o:connectangles="0,0,0,0,0,0,0,0,0,0,0,0,0,0,0,0,0,0,0,0,0,0,0"/>
                    </v:shape>
                  </v:group>
                  <v:group id="Group 21" o:spid="_x0000_s1046" style="position:absolute;left:6053;top:568;width:1270;height:948" coordorigin="6053,568" coordsize="127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">
                    <v:shape id="Freeform 22" o:spid="_x0000_s1047" style="position:absolute;left:6053;top:568;width:1270;height:948;visibility:visible;mso-wrap-style:square;v-text-anchor:top" coordsize="127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" path="m,947l34,886,78,799,131,694r29,-57l190,577r32,-60l254,455r32,-60l319,336r32,-57l383,225r62,-96l502,56,551,12,594,r20,3l670,44r52,76l754,180r32,63l802,274r32,57l885,395r56,33l1003,447r64,9l1131,458r20,l1171,458r19,-1l1208,457r17,-1l1241,456r15,1l1270,457e" filled="f">
                      <v:path arrowok="t" o:connecttype="custom" o:connectlocs="0,1515;34,1454;78,1367;131,1262;160,1205;190,1145;222,1085;254,1023;286,963;319,904;351,847;383,793;445,697;502,624;551,580;594,568;614,571;670,612;722,688;754,748;786,811;802,842;834,899;885,963;941,996;1003,1015;1067,1024;1131,1026;1151,1026;1171,1026;1190,1025;1208,1025;1225,1024;1241,1024;1256,1025;1270,1025" o:connectangles="0,0,0,0,0,0,0,0,0,0,0,0,0,0,0,0,0,0,0,0,0,0,0,0,0,0,0,0,0,0,0,0,0,0,0,0"/>
                    </v:shape>
                  </v:group>
                </v:group>
                <v:shapetype id="_x0000_t202" coordsize="21600,21600" o:spt="202" path="m,l,21600r21600,l21600,xe">
                  <v:stroke joinstyle="miter"/>
                  <v:path gradientshapeok="t" o:connecttype="rect"/>
                </v:shapetype>
                <v:shape id="Text Box 1220917532" o:spid="_x0000_s1048" type="#_x0000_t202" style="position:absolute;left:1905;top:285;width:848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" filled="f" stroked="f" strokeweight=".5pt">
                  <v:textbox>
                    <w:txbxContent>
                      <w:p w:rsidR="00E276D2" w:rsidRPr="0019556F" w:rsidRDefault="00E276D2" w:rsidP="00871480">
                        <w:pPr>
                          <w:rPr>
                            <w:i/>
                            <w:sz w:val="20"/>
                          </w:rPr>
                        </w:pPr>
                        <w:r w:rsidRPr="0019556F">
                          <w:rPr>
                            <w:i/>
                            <w:position w:val="1"/>
                            <w:sz w:val="20"/>
                          </w:rPr>
                          <w:t>Lượng CO</w:t>
                        </w:r>
                        <w:r w:rsidRPr="0019556F">
                          <w:rPr>
                            <w:i/>
                            <w:sz w:val="20"/>
                            <w:vertAlign w:val="subscript"/>
                          </w:rPr>
                          <w:t>2</w:t>
                        </w:r>
                      </w:p>
                    </w:txbxContent>
                  </v:textbox>
                </v:shape>
                <v:shape id="Text Box 832283371" o:spid="_x0000_s1049" type="#_x0000_t202" style="position:absolute;left:22479;top:10096;width:1042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" filled="f" stroked="f" strokeweight=".5pt">
                  <v:textbox>
                    <w:txbxContent>
                      <w:p w:rsidR="00E276D2" w:rsidRPr="0019556F" w:rsidRDefault="00E276D2" w:rsidP="00871480">
                        <w:pPr>
                          <w:rPr>
                            <w:i/>
                            <w:sz w:val="20"/>
                          </w:rPr>
                        </w:pPr>
                        <w:r w:rsidRPr="0019556F">
                          <w:rPr>
                            <w:i/>
                            <w:sz w:val="20"/>
                          </w:rPr>
                          <w:t>Thời gian (tuần)</w:t>
                        </w:r>
                      </w:p>
                    </w:txbxContent>
                  </v:textbox>
                </v:shape>
                <v:shape id="Text Box 374900271" o:spid="_x0000_s1050" type="#_x0000_t202" style="position:absolute;left:5238;top:10287;width:225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" filled="f" stroked="f" strokeweight=".5pt">
                  <v:textbox>
                    <w:txbxContent>
                      <w:p w:rsidR="00E276D2" w:rsidRPr="0019556F" w:rsidRDefault="00E276D2" w:rsidP="00871480">
                        <w:pPr>
                          <w:rPr>
                            <w:b/>
                            <w:sz w:val="14"/>
                          </w:rPr>
                        </w:pPr>
                        <w:r w:rsidRPr="0019556F">
                          <w:rPr>
                            <w:b/>
                            <w:sz w:val="14"/>
                          </w:rPr>
                          <w:t>1</w:t>
                        </w:r>
                      </w:p>
                    </w:txbxContent>
                  </v:textbox>
                </v:shape>
                <v:shape id="Text Box 672691310" o:spid="_x0000_s1051" type="#_x0000_t202" style="position:absolute;left:13716;top:10287;width:225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" filled="f" stroked="f" strokeweight=".5pt">
                  <v:textbox>
                    <w:txbxContent>
                      <w:p w:rsidR="00E276D2" w:rsidRPr="0019556F" w:rsidRDefault="00E276D2" w:rsidP="00871480">
                        <w:pPr>
                          <w:rPr>
                            <w:b/>
                            <w:sz w:val="14"/>
                          </w:rPr>
                        </w:pPr>
                        <w:r>
                          <w:rPr>
                            <w:b/>
                            <w:sz w:val="14"/>
                          </w:rPr>
                          <w:t>2</w:t>
                        </w:r>
                      </w:p>
                    </w:txbxContent>
                  </v:textbox>
                </v:shape>
                <v:shape id="Text Box 116796402" o:spid="_x0000_s1052" type="#_x0000_t202" style="position:absolute;left:20955;top:10287;width:215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" filled="f" stroked="f" strokeweight=".5pt">
                  <v:textbox>
                    <w:txbxContent>
                      <w:p w:rsidR="00E276D2" w:rsidRPr="0019556F" w:rsidRDefault="00E276D2" w:rsidP="00871480">
                        <w:pPr>
                          <w:rPr>
                            <w:b/>
                            <w:sz w:val="14"/>
                          </w:rPr>
                        </w:pPr>
                        <w:r>
                          <w:rPr>
                            <w:b/>
                            <w:sz w:val="14"/>
                          </w:rPr>
                          <w:t>3</w:t>
                        </w:r>
                      </w:p>
                    </w:txbxContent>
                  </v:textbox>
                </v:shape>
                <w10:wrap type="tight"/>
              </v:group>
            </w:pict>
          </mc:Fallback>
        </mc:AlternateContent>
      </w:r>
    </w:p>
    <w:p w:rsidR="00871480" w:rsidRPr="00DC150E" w:rsidRDefault="00871480" w:rsidP="00871480">
      <w:pPr>
        <w:jc w:val="both"/>
        <w:rPr>
          <w:rFonts w:ascii="Cambria" w:hAnsi="Cambria"/>
          <w:sz w:val="24"/>
          <w:szCs w:val="24"/>
        </w:rPr>
      </w:pPr>
    </w:p>
    <w:p w:rsidR="00871480" w:rsidRPr="00DC150E" w:rsidRDefault="00871480" w:rsidP="00871480">
      <w:pPr>
        <w:jc w:val="both"/>
        <w:rPr>
          <w:rFonts w:ascii="Cambria" w:hAnsi="Cambria"/>
          <w:sz w:val="24"/>
          <w:szCs w:val="24"/>
        </w:rPr>
      </w:pPr>
    </w:p>
    <w:p w:rsidR="00871480" w:rsidRPr="00DC150E" w:rsidRDefault="00871480" w:rsidP="00871480">
      <w:pPr>
        <w:jc w:val="both"/>
        <w:rPr>
          <w:rFonts w:ascii="Cambria" w:hAnsi="Cambria"/>
          <w:sz w:val="24"/>
          <w:szCs w:val="24"/>
        </w:rPr>
      </w:pPr>
    </w:p>
    <w:p w:rsidR="00871480" w:rsidRPr="00DC150E" w:rsidRDefault="00871480" w:rsidP="00871480">
      <w:pPr>
        <w:jc w:val="both"/>
        <w:rPr>
          <w:rFonts w:ascii="Cambria" w:hAnsi="Cambria"/>
          <w:sz w:val="24"/>
          <w:szCs w:val="24"/>
        </w:rPr>
      </w:pPr>
    </w:p>
    <w:tbl>
      <w:tblPr>
        <w:tblStyle w:val="TableGrid"/>
        <w:tblW w:w="0" w:type="auto"/>
        <w:tblLook w:val="04A0" w:firstRow="1" w:lastRow="0" w:firstColumn="1" w:lastColumn="0" w:noHBand="0" w:noVBand="1"/>
      </w:tblPr>
      <w:tblGrid>
        <w:gridCol w:w="527"/>
        <w:gridCol w:w="5967"/>
        <w:gridCol w:w="1281"/>
        <w:gridCol w:w="1241"/>
      </w:tblGrid>
      <w:tr w:rsidR="00871480" w:rsidRPr="00DC150E" w:rsidTr="00E276D2">
        <w:tc>
          <w:tcPr>
            <w:tcW w:w="562" w:type="dxa"/>
          </w:tcPr>
          <w:p w:rsidR="00871480" w:rsidRPr="00DC150E" w:rsidRDefault="00871480" w:rsidP="00E276D2">
            <w:pPr>
              <w:jc w:val="both"/>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both"/>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both"/>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both"/>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Quá trình hô hấp làm chất lượng nông sản bị giảm.</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tabs>
                <w:tab w:val="left" w:pos="284"/>
                <w:tab w:val="left" w:pos="993"/>
              </w:tabs>
              <w:jc w:val="both"/>
              <w:rPr>
                <w:rFonts w:ascii="Cambria" w:hAnsi="Cambria"/>
                <w:iCs/>
                <w:sz w:val="24"/>
                <w:szCs w:val="24"/>
              </w:rPr>
            </w:pPr>
            <w:r w:rsidRPr="00DC150E">
              <w:rPr>
                <w:rFonts w:ascii="Cambria" w:hAnsi="Cambria"/>
                <w:sz w:val="24"/>
                <w:szCs w:val="24"/>
              </w:rPr>
              <w:t xml:space="preserve">Ở </w:t>
            </w:r>
            <w:r w:rsidRPr="00DC150E">
              <w:rPr>
                <w:rFonts w:ascii="Cambria" w:hAnsi="Cambria"/>
                <w:iCs/>
                <w:sz w:val="24"/>
                <w:szCs w:val="24"/>
              </w:rPr>
              <w:t xml:space="preserve">tuần 1 quá trình hô hấp </w:t>
            </w:r>
            <w:r w:rsidRPr="00DC150E">
              <w:rPr>
                <w:rFonts w:ascii="Cambria" w:hAnsi="Cambria"/>
                <w:iCs/>
                <w:position w:val="2"/>
                <w:sz w:val="24"/>
                <w:szCs w:val="24"/>
              </w:rPr>
              <w:t xml:space="preserve">hiếu khí bình thường </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iCs/>
                <w:sz w:val="24"/>
                <w:szCs w:val="24"/>
              </w:rPr>
              <w:t xml:space="preserve">Ở tuần 2 xảy ra giai đoạn đầu hô hấp hiếu khí, </w:t>
            </w:r>
            <w:r w:rsidRPr="00DC150E">
              <w:rPr>
                <w:rFonts w:ascii="Cambria" w:hAnsi="Cambria"/>
                <w:iCs/>
                <w:position w:val="2"/>
                <w:sz w:val="24"/>
                <w:szCs w:val="24"/>
              </w:rPr>
              <w:t>giai đoạn sau chỉ xảy ra hô hấp kị khí</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tabs>
                <w:tab w:val="left" w:pos="284"/>
                <w:tab w:val="left" w:pos="993"/>
              </w:tabs>
              <w:jc w:val="both"/>
              <w:rPr>
                <w:rFonts w:ascii="Cambria" w:hAnsi="Cambria"/>
                <w:iCs/>
                <w:sz w:val="24"/>
                <w:szCs w:val="24"/>
              </w:rPr>
            </w:pPr>
            <w:r w:rsidRPr="00DC150E">
              <w:rPr>
                <w:rFonts w:ascii="Cambria" w:hAnsi="Cambria"/>
                <w:iCs/>
                <w:sz w:val="24"/>
                <w:szCs w:val="24"/>
              </w:rPr>
              <w:t xml:space="preserve">Ở tuần 3 Giai đoạn đầu, các mô có oxi sẽ đẩy mạnh oxi hóa glucozơ chuyển thành acid pyruvic tham gia vào chu trình Creb → có sự tăng cao </w:t>
            </w:r>
            <w:r w:rsidRPr="00DC150E">
              <w:rPr>
                <w:rFonts w:ascii="Cambria" w:hAnsi="Cambria"/>
                <w:iCs/>
                <w:position w:val="2"/>
                <w:sz w:val="24"/>
                <w:szCs w:val="24"/>
              </w:rPr>
              <w:t>hàm lượng CO</w:t>
            </w:r>
            <w:r w:rsidRPr="00DC150E">
              <w:rPr>
                <w:rFonts w:ascii="Cambria" w:hAnsi="Cambria"/>
                <w:iCs/>
                <w:sz w:val="24"/>
                <w:szCs w:val="24"/>
                <w:vertAlign w:val="subscript"/>
              </w:rPr>
              <w:t>2</w:t>
            </w:r>
            <w:r w:rsidRPr="00DC150E">
              <w:rPr>
                <w:rFonts w:ascii="Cambria" w:hAnsi="Cambria"/>
                <w:iCs/>
                <w:sz w:val="24"/>
                <w:szCs w:val="24"/>
              </w:rPr>
              <w:t xml:space="preserve"> </w:t>
            </w:r>
            <w:r w:rsidRPr="00DC150E">
              <w:rPr>
                <w:rFonts w:ascii="Cambria" w:hAnsi="Cambria"/>
                <w:iCs/>
                <w:position w:val="2"/>
                <w:sz w:val="24"/>
                <w:szCs w:val="24"/>
              </w:rPr>
              <w:t>thải ra, sau đó quá trình hô hấp hiếu khí bình thường → lượng CO</w:t>
            </w:r>
            <w:r w:rsidRPr="00DC150E">
              <w:rPr>
                <w:rFonts w:ascii="Cambria" w:hAnsi="Cambria"/>
                <w:iCs/>
                <w:sz w:val="24"/>
                <w:szCs w:val="24"/>
                <w:vertAlign w:val="subscript"/>
              </w:rPr>
              <w:t>2</w:t>
            </w:r>
            <w:r w:rsidRPr="00DC150E">
              <w:rPr>
                <w:rFonts w:ascii="Cambria" w:hAnsi="Cambria"/>
                <w:iCs/>
                <w:sz w:val="24"/>
                <w:szCs w:val="24"/>
              </w:rPr>
              <w:t xml:space="preserve"> </w:t>
            </w:r>
            <w:r w:rsidRPr="00DC150E">
              <w:rPr>
                <w:rFonts w:ascii="Cambria" w:hAnsi="Cambria"/>
                <w:iCs/>
                <w:position w:val="2"/>
                <w:sz w:val="24"/>
                <w:szCs w:val="24"/>
              </w:rPr>
              <w:t xml:space="preserve">ổn định trở lại. </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bl>
    <w:p w:rsidR="00871480" w:rsidRPr="00DC150E" w:rsidRDefault="00871480" w:rsidP="00871480">
      <w:pPr>
        <w:rPr>
          <w:rFonts w:ascii="Cambria" w:hAnsi="Cambria"/>
          <w:b/>
          <w:bCs/>
          <w:color w:val="FF0000"/>
          <w:sz w:val="24"/>
          <w:szCs w:val="24"/>
          <w:lang w:val="vi-VN"/>
        </w:rPr>
      </w:pPr>
    </w:p>
    <w:p w:rsidR="00871480" w:rsidRPr="00DC150E" w:rsidRDefault="00871480" w:rsidP="00871480">
      <w:pPr>
        <w:tabs>
          <w:tab w:val="left" w:pos="284"/>
          <w:tab w:val="left" w:pos="993"/>
        </w:tabs>
        <w:jc w:val="both"/>
        <w:rPr>
          <w:rFonts w:ascii="Cambria" w:hAnsi="Cambria"/>
          <w:iCs/>
          <w:sz w:val="24"/>
          <w:szCs w:val="24"/>
        </w:rPr>
      </w:pPr>
      <w:r w:rsidRPr="00DC150E">
        <w:rPr>
          <w:rFonts w:ascii="Cambria" w:hAnsi="Cambria"/>
          <w:iCs/>
          <w:sz w:val="24"/>
          <w:szCs w:val="24"/>
        </w:rPr>
        <w:t xml:space="preserve">Tuần 1: Quá trình hô hấp </w:t>
      </w:r>
      <w:r w:rsidRPr="00DC150E">
        <w:rPr>
          <w:rFonts w:ascii="Cambria" w:hAnsi="Cambria"/>
          <w:iCs/>
          <w:position w:val="2"/>
          <w:sz w:val="24"/>
          <w:szCs w:val="24"/>
        </w:rPr>
        <w:t>hiếu khí bình thường → Lượng CO</w:t>
      </w:r>
      <w:r w:rsidRPr="00DC150E">
        <w:rPr>
          <w:rFonts w:ascii="Cambria" w:hAnsi="Cambria"/>
          <w:iCs/>
          <w:sz w:val="24"/>
          <w:szCs w:val="24"/>
          <w:vertAlign w:val="subscript"/>
        </w:rPr>
        <w:t>2</w:t>
      </w:r>
      <w:r w:rsidRPr="00DC150E">
        <w:rPr>
          <w:rFonts w:ascii="Cambria" w:hAnsi="Cambria"/>
          <w:iCs/>
          <w:sz w:val="24"/>
          <w:szCs w:val="24"/>
        </w:rPr>
        <w:t xml:space="preserve"> </w:t>
      </w:r>
      <w:r w:rsidRPr="00DC150E">
        <w:rPr>
          <w:rFonts w:ascii="Cambria" w:hAnsi="Cambria"/>
          <w:iCs/>
          <w:position w:val="2"/>
          <w:sz w:val="24"/>
          <w:szCs w:val="24"/>
        </w:rPr>
        <w:t xml:space="preserve">thoát ra ổn định. </w:t>
      </w:r>
    </w:p>
    <w:p w:rsidR="00871480" w:rsidRPr="00DC150E" w:rsidRDefault="00871480" w:rsidP="00871480">
      <w:pPr>
        <w:tabs>
          <w:tab w:val="left" w:pos="284"/>
          <w:tab w:val="left" w:pos="993"/>
        </w:tabs>
        <w:jc w:val="both"/>
        <w:rPr>
          <w:rFonts w:ascii="Cambria" w:hAnsi="Cambria"/>
          <w:iCs/>
          <w:sz w:val="24"/>
          <w:szCs w:val="24"/>
        </w:rPr>
      </w:pPr>
      <w:r w:rsidRPr="00DC150E">
        <w:rPr>
          <w:rFonts w:ascii="Cambria" w:hAnsi="Cambria"/>
          <w:iCs/>
          <w:sz w:val="24"/>
          <w:szCs w:val="24"/>
        </w:rPr>
        <w:t xml:space="preserve">Tuần 2: Giai đoạn đầu hô hấp hiếu khí (do còn một ít oxi hòa tan </w:t>
      </w:r>
      <w:r w:rsidRPr="00DC150E">
        <w:rPr>
          <w:rFonts w:ascii="Cambria" w:hAnsi="Cambria"/>
          <w:iCs/>
          <w:position w:val="2"/>
          <w:sz w:val="24"/>
          <w:szCs w:val="24"/>
        </w:rPr>
        <w:t>trong gian bào) → lượng CO</w:t>
      </w:r>
      <w:r w:rsidRPr="00DC150E">
        <w:rPr>
          <w:rFonts w:ascii="Cambria" w:hAnsi="Cambria"/>
          <w:iCs/>
          <w:sz w:val="24"/>
          <w:szCs w:val="24"/>
          <w:vertAlign w:val="subscript"/>
        </w:rPr>
        <w:t>2</w:t>
      </w:r>
      <w:r w:rsidRPr="00DC150E">
        <w:rPr>
          <w:rFonts w:ascii="Cambria" w:hAnsi="Cambria"/>
          <w:iCs/>
          <w:sz w:val="24"/>
          <w:szCs w:val="24"/>
        </w:rPr>
        <w:t xml:space="preserve"> </w:t>
      </w:r>
      <w:r w:rsidRPr="00DC150E">
        <w:rPr>
          <w:rFonts w:ascii="Cambria" w:hAnsi="Cambria"/>
          <w:iCs/>
          <w:position w:val="2"/>
          <w:sz w:val="24"/>
          <w:szCs w:val="24"/>
        </w:rPr>
        <w:t>ít. Giai đoạn sau chỉ xảy ra lên men tạo ra axit lactic</w:t>
      </w:r>
      <w:r w:rsidRPr="00DC150E">
        <w:rPr>
          <w:rFonts w:ascii="Cambria" w:hAnsi="Cambria"/>
          <w:iCs/>
          <w:sz w:val="24"/>
          <w:szCs w:val="24"/>
        </w:rPr>
        <w:t xml:space="preserve"> → </w:t>
      </w:r>
      <w:r w:rsidRPr="00DC150E">
        <w:rPr>
          <w:rFonts w:ascii="Cambria" w:hAnsi="Cambria"/>
          <w:iCs/>
          <w:position w:val="2"/>
          <w:sz w:val="24"/>
          <w:szCs w:val="24"/>
        </w:rPr>
        <w:t>không tạo ra CO</w:t>
      </w:r>
      <w:r w:rsidRPr="00DC150E">
        <w:rPr>
          <w:rFonts w:ascii="Cambria" w:hAnsi="Cambria"/>
          <w:iCs/>
          <w:sz w:val="24"/>
          <w:szCs w:val="24"/>
          <w:vertAlign w:val="subscript"/>
        </w:rPr>
        <w:t>2</w:t>
      </w:r>
      <w:r w:rsidRPr="00DC150E">
        <w:rPr>
          <w:rFonts w:ascii="Cambria" w:hAnsi="Cambria"/>
          <w:iCs/>
          <w:position w:val="2"/>
          <w:sz w:val="24"/>
          <w:szCs w:val="24"/>
        </w:rPr>
        <w:t xml:space="preserve">. </w:t>
      </w:r>
    </w:p>
    <w:p w:rsidR="00871480" w:rsidRPr="00DC150E" w:rsidRDefault="00871480" w:rsidP="00871480">
      <w:pPr>
        <w:tabs>
          <w:tab w:val="left" w:pos="284"/>
          <w:tab w:val="left" w:pos="993"/>
        </w:tabs>
        <w:jc w:val="both"/>
        <w:rPr>
          <w:rFonts w:ascii="Cambria" w:hAnsi="Cambria"/>
          <w:iCs/>
          <w:sz w:val="24"/>
          <w:szCs w:val="24"/>
        </w:rPr>
      </w:pPr>
      <w:r w:rsidRPr="00DC150E">
        <w:rPr>
          <w:rFonts w:ascii="Cambria" w:hAnsi="Cambria"/>
          <w:iCs/>
          <w:sz w:val="24"/>
          <w:szCs w:val="24"/>
        </w:rPr>
        <w:t xml:space="preserve">Tuần 3: Giai đoạn đầu, các mô có oxi sẽ đẩy mạnh oxi hóa glucozơ chuyển thành axit pyruvic tham gia vào chu trình Creb → có sự tăng cao </w:t>
      </w:r>
      <w:r w:rsidRPr="00DC150E">
        <w:rPr>
          <w:rFonts w:ascii="Cambria" w:hAnsi="Cambria"/>
          <w:iCs/>
          <w:position w:val="2"/>
          <w:sz w:val="24"/>
          <w:szCs w:val="24"/>
        </w:rPr>
        <w:t>hàm lượng CO</w:t>
      </w:r>
      <w:r w:rsidRPr="00DC150E">
        <w:rPr>
          <w:rFonts w:ascii="Cambria" w:hAnsi="Cambria"/>
          <w:iCs/>
          <w:sz w:val="24"/>
          <w:szCs w:val="24"/>
          <w:vertAlign w:val="subscript"/>
        </w:rPr>
        <w:t>2</w:t>
      </w:r>
      <w:r w:rsidRPr="00DC150E">
        <w:rPr>
          <w:rFonts w:ascii="Cambria" w:hAnsi="Cambria"/>
          <w:iCs/>
          <w:sz w:val="24"/>
          <w:szCs w:val="24"/>
        </w:rPr>
        <w:t xml:space="preserve"> </w:t>
      </w:r>
      <w:r w:rsidRPr="00DC150E">
        <w:rPr>
          <w:rFonts w:ascii="Cambria" w:hAnsi="Cambria"/>
          <w:iCs/>
          <w:position w:val="2"/>
          <w:sz w:val="24"/>
          <w:szCs w:val="24"/>
        </w:rPr>
        <w:t>thải ra, sau đó quá trình hô hấp hiếu khí bình thường → lượng CO</w:t>
      </w:r>
      <w:r w:rsidRPr="00DC150E">
        <w:rPr>
          <w:rFonts w:ascii="Cambria" w:hAnsi="Cambria"/>
          <w:iCs/>
          <w:sz w:val="24"/>
          <w:szCs w:val="24"/>
          <w:vertAlign w:val="subscript"/>
        </w:rPr>
        <w:t>2</w:t>
      </w:r>
      <w:r w:rsidRPr="00DC150E">
        <w:rPr>
          <w:rFonts w:ascii="Cambria" w:hAnsi="Cambria"/>
          <w:iCs/>
          <w:sz w:val="24"/>
          <w:szCs w:val="24"/>
        </w:rPr>
        <w:t xml:space="preserve"> </w:t>
      </w:r>
      <w:r w:rsidRPr="00DC150E">
        <w:rPr>
          <w:rFonts w:ascii="Cambria" w:hAnsi="Cambria"/>
          <w:iCs/>
          <w:position w:val="2"/>
          <w:sz w:val="24"/>
          <w:szCs w:val="24"/>
        </w:rPr>
        <w:t xml:space="preserve">ổn định trở lại. </w:t>
      </w:r>
    </w:p>
    <w:p w:rsidR="00871480" w:rsidRPr="00DC150E" w:rsidRDefault="00871480" w:rsidP="00871480">
      <w:pPr>
        <w:rPr>
          <w:rFonts w:ascii="Cambria" w:hAnsi="Cambria"/>
          <w:b/>
          <w:bCs/>
          <w:color w:val="FF0000"/>
          <w:sz w:val="24"/>
          <w:szCs w:val="24"/>
          <w:lang w:val="vi-VN"/>
        </w:rPr>
      </w:pPr>
    </w:p>
    <w:p w:rsidR="00871480" w:rsidRPr="00DC150E" w:rsidRDefault="00871480" w:rsidP="00871480">
      <w:pPr>
        <w:rPr>
          <w:rFonts w:ascii="Cambria" w:hAnsi="Cambria"/>
          <w:b/>
          <w:bCs/>
          <w:color w:val="FF0000"/>
          <w:sz w:val="24"/>
          <w:szCs w:val="24"/>
          <w:lang w:val="vi-VN"/>
        </w:rPr>
      </w:pPr>
    </w:p>
    <w:p w:rsidR="00871480" w:rsidRPr="00DC150E" w:rsidRDefault="00871480" w:rsidP="00871480">
      <w:pPr>
        <w:rPr>
          <w:rFonts w:ascii="Cambria" w:hAnsi="Cambria"/>
          <w:b/>
          <w:bCs/>
          <w:color w:val="FF0000"/>
          <w:sz w:val="24"/>
          <w:szCs w:val="24"/>
          <w:lang w:val="vi-VN"/>
        </w:rPr>
      </w:pPr>
    </w:p>
    <w:p w:rsidR="00871480" w:rsidRPr="00DC150E" w:rsidRDefault="00871480" w:rsidP="00871480">
      <w:pPr>
        <w:rPr>
          <w:rFonts w:ascii="Cambria" w:hAnsi="Cambria"/>
          <w:b/>
          <w:bCs/>
          <w:color w:val="FF0000"/>
          <w:sz w:val="24"/>
          <w:szCs w:val="24"/>
          <w:lang w:val="vi-VN"/>
        </w:rPr>
      </w:pPr>
    </w:p>
    <w:p w:rsidR="00871480" w:rsidRPr="00DC150E" w:rsidRDefault="00871480" w:rsidP="00871480">
      <w:pPr>
        <w:spacing w:after="0"/>
        <w:jc w:val="both"/>
        <w:rPr>
          <w:rFonts w:ascii="Cambria" w:hAnsi="Cambria"/>
          <w:color w:val="000000"/>
          <w:sz w:val="24"/>
          <w:szCs w:val="24"/>
        </w:rPr>
      </w:pPr>
    </w:p>
    <w:p w:rsidR="00871480" w:rsidRPr="00DC150E" w:rsidRDefault="00E276D2" w:rsidP="00E276D2">
      <w:pPr>
        <w:spacing w:before="120" w:after="0" w:line="276" w:lineRule="auto"/>
        <w:rPr>
          <w:rFonts w:ascii="Cambria" w:hAnsi="Cambria"/>
          <w:color w:val="000000"/>
          <w:sz w:val="24"/>
          <w:szCs w:val="24"/>
        </w:rPr>
      </w:pPr>
      <w:r w:rsidRPr="00DC150E">
        <w:rPr>
          <w:rFonts w:ascii="Cambria" w:hAnsi="Cambria"/>
          <w:b/>
          <w:bCs/>
          <w:color w:val="0033CC"/>
          <w:sz w:val="24"/>
          <w:szCs w:val="24"/>
        </w:rPr>
        <w:t xml:space="preserve">Câu 20. </w:t>
      </w:r>
      <w:r w:rsidR="00871480" w:rsidRPr="00DC150E">
        <w:rPr>
          <w:rFonts w:ascii="Cambria" w:hAnsi="Cambria"/>
          <w:color w:val="000000"/>
          <w:sz w:val="24"/>
          <w:szCs w:val="24"/>
        </w:rPr>
        <w:t>Khi nói về hô hấp ở thực vật, mỗi phát biểu sau đây là đúng hay sai ?</w:t>
      </w:r>
    </w:p>
    <w:tbl>
      <w:tblPr>
        <w:tblStyle w:val="TableGrid"/>
        <w:tblW w:w="0" w:type="auto"/>
        <w:tblLook w:val="04A0" w:firstRow="1" w:lastRow="0" w:firstColumn="1" w:lastColumn="0" w:noHBand="0" w:noVBand="1"/>
      </w:tblPr>
      <w:tblGrid>
        <w:gridCol w:w="527"/>
        <w:gridCol w:w="5965"/>
        <w:gridCol w:w="1282"/>
        <w:gridCol w:w="1242"/>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Hô hấp thực chất là một chuỗi phản ứng oxy hóa khử phân giải chất hữu cơ.</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Hô hấp phá vỡ các liên kết trong các chất hữu cơ để giải phóng năng lượng, toàn bộ năng lượng được giải phóng sẽ được tích lũy trong phân tử ATP.</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Bào quan thực hiện hô hấp chủ yếu ở thực vật là ti thể và lục lạp.</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Hô hấp ở rễ mạnh vì tế bào rễ cần nhiều năng lượng để hút khoáng chủ động</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bl>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Hướng dẫn giải:</w:t>
      </w:r>
    </w:p>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b. Sai vì một phần năng lượng sẽ được tích lũy trong ATP.</w:t>
      </w:r>
    </w:p>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c. Sai vì bao quan thực hiện hô hấp chủ yếu là ti thể.</w:t>
      </w:r>
    </w:p>
    <w:p w:rsidR="00871480" w:rsidRPr="00DC150E" w:rsidRDefault="00E276D2" w:rsidP="00E276D2">
      <w:pPr>
        <w:spacing w:before="120" w:after="0" w:line="276" w:lineRule="auto"/>
        <w:rPr>
          <w:rFonts w:ascii="Cambria" w:hAnsi="Cambria"/>
          <w:color w:val="000000"/>
          <w:sz w:val="24"/>
          <w:szCs w:val="24"/>
        </w:rPr>
      </w:pPr>
      <w:r w:rsidRPr="00DC150E">
        <w:rPr>
          <w:rFonts w:ascii="Cambria" w:hAnsi="Cambria"/>
          <w:b/>
          <w:bCs/>
          <w:color w:val="0033CC"/>
          <w:sz w:val="24"/>
          <w:szCs w:val="24"/>
        </w:rPr>
        <w:t xml:space="preserve">Câu 21. </w:t>
      </w:r>
      <w:r w:rsidR="00871480" w:rsidRPr="00DC150E">
        <w:rPr>
          <w:rFonts w:ascii="Cambria" w:hAnsi="Cambria"/>
          <w:color w:val="000000"/>
          <w:sz w:val="24"/>
          <w:szCs w:val="24"/>
        </w:rPr>
        <w:t>Khi nói về hô hấp ở thực vật, mỗi phát biểu sau đây là đúng hay sai ?</w:t>
      </w:r>
    </w:p>
    <w:tbl>
      <w:tblPr>
        <w:tblStyle w:val="TableGrid"/>
        <w:tblW w:w="0" w:type="auto"/>
        <w:tblLook w:val="04A0" w:firstRow="1" w:lastRow="0" w:firstColumn="1" w:lastColumn="0" w:noHBand="0" w:noVBand="1"/>
      </w:tblPr>
      <w:tblGrid>
        <w:gridCol w:w="526"/>
        <w:gridCol w:w="5965"/>
        <w:gridCol w:w="1282"/>
        <w:gridCol w:w="1243"/>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Cơ quan hô hấp chủ yếu ở thực vật là lá.</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Bản chất hô hấp là quá trình dị hóa, tích lũy năng lượng.</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Vai trò chính của hô hấp là tạo ATP cung cấp cho các hoạt động sống</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Thực vật không có cơ quan hô hấp chuyên trách như động vật.</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bl>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Hướng dẫn giải:</w:t>
      </w:r>
    </w:p>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a. Sai vì hô hấp diễn ra trong mọi cơ quan của cơ thể thực vật.</w:t>
      </w:r>
    </w:p>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b. Sai vì bản chất của hô hấp là quá trình dị hóa, giải phóng năng lượng.</w:t>
      </w:r>
    </w:p>
    <w:p w:rsidR="00871480" w:rsidRPr="00DC150E" w:rsidRDefault="00E276D2" w:rsidP="00E276D2">
      <w:pPr>
        <w:spacing w:before="120" w:after="0" w:line="276" w:lineRule="auto"/>
        <w:rPr>
          <w:rFonts w:ascii="Cambria" w:hAnsi="Cambria"/>
          <w:b/>
          <w:color w:val="000000"/>
          <w:sz w:val="24"/>
          <w:szCs w:val="24"/>
        </w:rPr>
      </w:pPr>
      <w:r w:rsidRPr="00DC150E">
        <w:rPr>
          <w:rFonts w:ascii="Cambria" w:eastAsia="Calibri" w:hAnsi="Cambria"/>
          <w:b/>
          <w:bCs/>
          <w:color w:val="0033CC"/>
          <w:sz w:val="24"/>
          <w:szCs w:val="24"/>
          <w:lang w:val="vi-VN"/>
        </w:rPr>
        <w:t xml:space="preserve">Câu 22. </w:t>
      </w:r>
      <w:r w:rsidR="00871480" w:rsidRPr="00DC150E">
        <w:rPr>
          <w:rFonts w:ascii="Cambria" w:eastAsia="Batang" w:hAnsi="Cambria"/>
          <w:color w:val="000000"/>
          <w:sz w:val="24"/>
          <w:szCs w:val="24"/>
          <w:lang w:val="fr-FR" w:eastAsia="ko-KR"/>
        </w:rPr>
        <w:t xml:space="preserve">Hệ số hô hấp là gì? Nghiên cứu hệ số hô hấp ở một số đối tượng, người ta thu được bảng số liệu sau </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0"/>
        <w:gridCol w:w="2504"/>
        <w:gridCol w:w="2042"/>
      </w:tblGrid>
      <w:tr w:rsidR="00871480" w:rsidRPr="00DC150E" w:rsidTr="00E276D2">
        <w:trPr>
          <w:trHeight w:val="341"/>
          <w:jc w:val="center"/>
        </w:trPr>
        <w:tc>
          <w:tcPr>
            <w:tcW w:w="4604" w:type="dxa"/>
            <w:gridSpan w:val="2"/>
            <w:vAlign w:val="center"/>
          </w:tcPr>
          <w:p w:rsidR="00871480" w:rsidRPr="00DC150E" w:rsidRDefault="00871480" w:rsidP="00E276D2">
            <w:pPr>
              <w:jc w:val="center"/>
              <w:rPr>
                <w:rFonts w:ascii="Cambria" w:hAnsi="Cambria"/>
                <w:b/>
                <w:bCs/>
                <w:color w:val="000000"/>
                <w:sz w:val="24"/>
                <w:szCs w:val="24"/>
                <w:lang w:eastAsia="ko-KR"/>
              </w:rPr>
            </w:pPr>
            <w:r w:rsidRPr="00DC150E">
              <w:rPr>
                <w:rFonts w:ascii="Cambria" w:hAnsi="Cambria"/>
                <w:b/>
                <w:bCs/>
                <w:color w:val="000000"/>
                <w:sz w:val="24"/>
                <w:szCs w:val="24"/>
                <w:lang w:eastAsia="ko-KR"/>
              </w:rPr>
              <w:t>Đối tượng nghiên cứu</w:t>
            </w:r>
          </w:p>
        </w:tc>
        <w:tc>
          <w:tcPr>
            <w:tcW w:w="2042" w:type="dxa"/>
            <w:vAlign w:val="center"/>
          </w:tcPr>
          <w:p w:rsidR="00871480" w:rsidRPr="00DC150E" w:rsidRDefault="00871480" w:rsidP="00E276D2">
            <w:pPr>
              <w:jc w:val="center"/>
              <w:rPr>
                <w:rFonts w:ascii="Cambria" w:hAnsi="Cambria"/>
                <w:b/>
                <w:bCs/>
                <w:color w:val="000000"/>
                <w:sz w:val="24"/>
                <w:szCs w:val="24"/>
                <w:lang w:eastAsia="ko-KR"/>
              </w:rPr>
            </w:pPr>
            <w:r w:rsidRPr="00DC150E">
              <w:rPr>
                <w:rFonts w:ascii="Cambria" w:hAnsi="Cambria"/>
                <w:b/>
                <w:bCs/>
                <w:color w:val="000000"/>
                <w:sz w:val="24"/>
                <w:szCs w:val="24"/>
                <w:lang w:eastAsia="ko-KR"/>
              </w:rPr>
              <w:t>Hệ số hô hấp</w:t>
            </w:r>
          </w:p>
        </w:tc>
      </w:tr>
      <w:tr w:rsidR="00871480" w:rsidRPr="00DC150E" w:rsidTr="00E276D2">
        <w:trPr>
          <w:trHeight w:val="354"/>
          <w:jc w:val="center"/>
        </w:trPr>
        <w:tc>
          <w:tcPr>
            <w:tcW w:w="4604" w:type="dxa"/>
            <w:gridSpan w:val="2"/>
            <w:vAlign w:val="center"/>
          </w:tcPr>
          <w:p w:rsidR="00871480" w:rsidRPr="00DC150E" w:rsidRDefault="00871480" w:rsidP="00E276D2">
            <w:pPr>
              <w:jc w:val="both"/>
              <w:rPr>
                <w:rFonts w:ascii="Cambria" w:hAnsi="Cambria"/>
                <w:color w:val="000000"/>
                <w:sz w:val="24"/>
                <w:szCs w:val="24"/>
                <w:lang w:eastAsia="ko-KR"/>
              </w:rPr>
            </w:pPr>
            <w:r w:rsidRPr="00DC150E">
              <w:rPr>
                <w:rFonts w:ascii="Cambria" w:hAnsi="Cambria"/>
                <w:color w:val="000000"/>
                <w:sz w:val="24"/>
                <w:szCs w:val="24"/>
                <w:lang w:eastAsia="ko-KR"/>
              </w:rPr>
              <w:t>1. Các lá khác nhau có chứa nhiều đường</w:t>
            </w:r>
          </w:p>
        </w:tc>
        <w:tc>
          <w:tcPr>
            <w:tcW w:w="2042" w:type="dxa"/>
            <w:vAlign w:val="center"/>
          </w:tcPr>
          <w:p w:rsidR="00871480" w:rsidRPr="00DC150E" w:rsidRDefault="00871480" w:rsidP="00E276D2">
            <w:pPr>
              <w:jc w:val="center"/>
              <w:rPr>
                <w:rFonts w:ascii="Cambria" w:hAnsi="Cambria"/>
                <w:color w:val="000000"/>
                <w:sz w:val="24"/>
                <w:szCs w:val="24"/>
                <w:lang w:eastAsia="ko-KR"/>
              </w:rPr>
            </w:pPr>
            <w:r w:rsidRPr="00DC150E">
              <w:rPr>
                <w:rFonts w:ascii="Cambria" w:hAnsi="Cambria"/>
                <w:color w:val="000000"/>
                <w:sz w:val="24"/>
                <w:szCs w:val="24"/>
                <w:lang w:eastAsia="ko-KR"/>
              </w:rPr>
              <w:t>1,0</w:t>
            </w:r>
          </w:p>
        </w:tc>
      </w:tr>
      <w:tr w:rsidR="00871480" w:rsidRPr="00DC150E" w:rsidTr="00E276D2">
        <w:trPr>
          <w:trHeight w:val="354"/>
          <w:jc w:val="center"/>
        </w:trPr>
        <w:tc>
          <w:tcPr>
            <w:tcW w:w="4604" w:type="dxa"/>
            <w:gridSpan w:val="2"/>
            <w:vAlign w:val="center"/>
          </w:tcPr>
          <w:p w:rsidR="00871480" w:rsidRPr="00DC150E" w:rsidRDefault="00871480" w:rsidP="00E276D2">
            <w:pPr>
              <w:jc w:val="both"/>
              <w:rPr>
                <w:rFonts w:ascii="Cambria" w:hAnsi="Cambria"/>
                <w:color w:val="000000"/>
                <w:sz w:val="24"/>
                <w:szCs w:val="24"/>
                <w:lang w:eastAsia="ko-KR"/>
              </w:rPr>
            </w:pPr>
            <w:r w:rsidRPr="00DC150E">
              <w:rPr>
                <w:rFonts w:ascii="Cambria" w:hAnsi="Cambria"/>
                <w:color w:val="000000"/>
                <w:sz w:val="24"/>
                <w:szCs w:val="24"/>
                <w:lang w:eastAsia="ko-KR"/>
              </w:rPr>
              <w:t>2. Hạt lúa mì nảy mầm</w:t>
            </w:r>
          </w:p>
        </w:tc>
        <w:tc>
          <w:tcPr>
            <w:tcW w:w="2042" w:type="dxa"/>
            <w:vAlign w:val="center"/>
          </w:tcPr>
          <w:p w:rsidR="00871480" w:rsidRPr="00DC150E" w:rsidRDefault="00871480" w:rsidP="00E276D2">
            <w:pPr>
              <w:jc w:val="center"/>
              <w:rPr>
                <w:rFonts w:ascii="Cambria" w:hAnsi="Cambria"/>
                <w:color w:val="000000"/>
                <w:sz w:val="24"/>
                <w:szCs w:val="24"/>
                <w:lang w:eastAsia="ko-KR"/>
              </w:rPr>
            </w:pPr>
            <w:r w:rsidRPr="00DC150E">
              <w:rPr>
                <w:rFonts w:ascii="Cambria" w:hAnsi="Cambria"/>
                <w:color w:val="000000"/>
                <w:sz w:val="24"/>
                <w:szCs w:val="24"/>
                <w:lang w:eastAsia="ko-KR"/>
              </w:rPr>
              <w:t>1,0</w:t>
            </w:r>
          </w:p>
        </w:tc>
      </w:tr>
      <w:tr w:rsidR="00871480" w:rsidRPr="00DC150E" w:rsidTr="00E276D2">
        <w:trPr>
          <w:trHeight w:val="354"/>
          <w:jc w:val="center"/>
        </w:trPr>
        <w:tc>
          <w:tcPr>
            <w:tcW w:w="4604" w:type="dxa"/>
            <w:gridSpan w:val="2"/>
            <w:vAlign w:val="center"/>
          </w:tcPr>
          <w:p w:rsidR="00871480" w:rsidRPr="00DC150E" w:rsidRDefault="00871480" w:rsidP="00E276D2">
            <w:pPr>
              <w:jc w:val="both"/>
              <w:rPr>
                <w:rFonts w:ascii="Cambria" w:hAnsi="Cambria"/>
                <w:color w:val="000000"/>
                <w:sz w:val="24"/>
                <w:szCs w:val="24"/>
                <w:lang w:eastAsia="ko-KR"/>
              </w:rPr>
            </w:pPr>
            <w:r w:rsidRPr="00DC150E">
              <w:rPr>
                <w:rFonts w:ascii="Cambria" w:hAnsi="Cambria"/>
                <w:color w:val="000000"/>
                <w:sz w:val="24"/>
                <w:szCs w:val="24"/>
                <w:lang w:eastAsia="ko-KR"/>
              </w:rPr>
              <w:t>3. Hạt cây gai nảy mầm</w:t>
            </w:r>
          </w:p>
        </w:tc>
        <w:tc>
          <w:tcPr>
            <w:tcW w:w="2042" w:type="dxa"/>
            <w:vAlign w:val="center"/>
          </w:tcPr>
          <w:p w:rsidR="00871480" w:rsidRPr="00DC150E" w:rsidRDefault="00871480" w:rsidP="00E276D2">
            <w:pPr>
              <w:jc w:val="center"/>
              <w:rPr>
                <w:rFonts w:ascii="Cambria" w:hAnsi="Cambria"/>
                <w:color w:val="000000"/>
                <w:sz w:val="24"/>
                <w:szCs w:val="24"/>
                <w:lang w:eastAsia="ko-KR"/>
              </w:rPr>
            </w:pPr>
            <w:r w:rsidRPr="00DC150E">
              <w:rPr>
                <w:rFonts w:ascii="Cambria" w:hAnsi="Cambria"/>
                <w:color w:val="000000"/>
                <w:sz w:val="24"/>
                <w:szCs w:val="24"/>
                <w:lang w:eastAsia="ko-KR"/>
              </w:rPr>
              <w:t>0,65</w:t>
            </w:r>
          </w:p>
        </w:tc>
      </w:tr>
      <w:tr w:rsidR="00871480" w:rsidRPr="00DC150E" w:rsidTr="00E276D2">
        <w:trPr>
          <w:trHeight w:val="354"/>
          <w:jc w:val="center"/>
        </w:trPr>
        <w:tc>
          <w:tcPr>
            <w:tcW w:w="4604" w:type="dxa"/>
            <w:gridSpan w:val="2"/>
            <w:vAlign w:val="center"/>
          </w:tcPr>
          <w:p w:rsidR="00871480" w:rsidRPr="00DC150E" w:rsidRDefault="00871480" w:rsidP="00E276D2">
            <w:pPr>
              <w:jc w:val="both"/>
              <w:rPr>
                <w:rFonts w:ascii="Cambria" w:hAnsi="Cambria"/>
                <w:color w:val="000000"/>
                <w:sz w:val="24"/>
                <w:szCs w:val="24"/>
                <w:lang w:eastAsia="ko-KR"/>
              </w:rPr>
            </w:pPr>
            <w:r w:rsidRPr="00DC150E">
              <w:rPr>
                <w:rFonts w:ascii="Cambria" w:hAnsi="Cambria"/>
                <w:color w:val="000000"/>
                <w:sz w:val="24"/>
                <w:szCs w:val="24"/>
                <w:lang w:eastAsia="ko-KR"/>
              </w:rPr>
              <w:t>4. Hạt cây gai chín</w:t>
            </w:r>
          </w:p>
        </w:tc>
        <w:tc>
          <w:tcPr>
            <w:tcW w:w="2042" w:type="dxa"/>
            <w:vAlign w:val="center"/>
          </w:tcPr>
          <w:p w:rsidR="00871480" w:rsidRPr="00DC150E" w:rsidRDefault="00871480" w:rsidP="00E276D2">
            <w:pPr>
              <w:jc w:val="center"/>
              <w:rPr>
                <w:rFonts w:ascii="Cambria" w:hAnsi="Cambria"/>
                <w:color w:val="000000"/>
                <w:sz w:val="24"/>
                <w:szCs w:val="24"/>
                <w:lang w:eastAsia="ko-KR"/>
              </w:rPr>
            </w:pPr>
            <w:r w:rsidRPr="00DC150E">
              <w:rPr>
                <w:rFonts w:ascii="Cambria" w:hAnsi="Cambria"/>
                <w:color w:val="000000"/>
                <w:sz w:val="24"/>
                <w:szCs w:val="24"/>
                <w:lang w:eastAsia="ko-KR"/>
              </w:rPr>
              <w:t>1,22</w:t>
            </w:r>
          </w:p>
        </w:tc>
      </w:tr>
      <w:tr w:rsidR="00871480" w:rsidRPr="00DC150E" w:rsidTr="00E276D2">
        <w:trPr>
          <w:trHeight w:val="341"/>
          <w:jc w:val="center"/>
        </w:trPr>
        <w:tc>
          <w:tcPr>
            <w:tcW w:w="4604" w:type="dxa"/>
            <w:gridSpan w:val="2"/>
            <w:vAlign w:val="center"/>
          </w:tcPr>
          <w:p w:rsidR="00871480" w:rsidRPr="00DC150E" w:rsidRDefault="00871480" w:rsidP="00E276D2">
            <w:pPr>
              <w:jc w:val="both"/>
              <w:rPr>
                <w:rFonts w:ascii="Cambria" w:hAnsi="Cambria"/>
                <w:color w:val="000000"/>
                <w:sz w:val="24"/>
                <w:szCs w:val="24"/>
                <w:lang w:eastAsia="ko-KR"/>
              </w:rPr>
            </w:pPr>
            <w:r w:rsidRPr="00DC150E">
              <w:rPr>
                <w:rFonts w:ascii="Cambria" w:hAnsi="Cambria"/>
                <w:color w:val="000000"/>
                <w:sz w:val="24"/>
                <w:szCs w:val="24"/>
                <w:lang w:eastAsia="ko-KR"/>
              </w:rPr>
              <w:t>5. Quả táo chín</w:t>
            </w:r>
          </w:p>
        </w:tc>
        <w:tc>
          <w:tcPr>
            <w:tcW w:w="2042" w:type="dxa"/>
            <w:vAlign w:val="center"/>
          </w:tcPr>
          <w:p w:rsidR="00871480" w:rsidRPr="00DC150E" w:rsidRDefault="00871480" w:rsidP="00E276D2">
            <w:pPr>
              <w:jc w:val="center"/>
              <w:rPr>
                <w:rFonts w:ascii="Cambria" w:hAnsi="Cambria"/>
                <w:color w:val="000000"/>
                <w:sz w:val="24"/>
                <w:szCs w:val="24"/>
                <w:lang w:eastAsia="ko-KR"/>
              </w:rPr>
            </w:pPr>
            <w:r w:rsidRPr="00DC150E">
              <w:rPr>
                <w:rFonts w:ascii="Cambria" w:hAnsi="Cambria"/>
                <w:color w:val="000000"/>
                <w:sz w:val="24"/>
                <w:szCs w:val="24"/>
                <w:lang w:eastAsia="ko-KR"/>
              </w:rPr>
              <w:t>1,0</w:t>
            </w:r>
          </w:p>
        </w:tc>
      </w:tr>
      <w:tr w:rsidR="00871480" w:rsidRPr="00DC150E" w:rsidTr="00E276D2">
        <w:trPr>
          <w:trHeight w:val="354"/>
          <w:jc w:val="center"/>
        </w:trPr>
        <w:tc>
          <w:tcPr>
            <w:tcW w:w="2100" w:type="dxa"/>
            <w:vMerge w:val="restart"/>
            <w:vAlign w:val="center"/>
          </w:tcPr>
          <w:p w:rsidR="00871480" w:rsidRPr="00DC150E" w:rsidRDefault="00871480" w:rsidP="00E276D2">
            <w:pPr>
              <w:jc w:val="both"/>
              <w:rPr>
                <w:rFonts w:ascii="Cambria" w:hAnsi="Cambria"/>
                <w:color w:val="000000"/>
                <w:sz w:val="24"/>
                <w:szCs w:val="24"/>
                <w:lang w:eastAsia="ko-KR"/>
              </w:rPr>
            </w:pPr>
            <w:r w:rsidRPr="00DC150E">
              <w:rPr>
                <w:rFonts w:ascii="Cambria" w:hAnsi="Cambria"/>
                <w:color w:val="000000"/>
                <w:sz w:val="24"/>
                <w:szCs w:val="24"/>
                <w:lang w:eastAsia="ko-KR"/>
              </w:rPr>
              <w:t>6. Quả chanh</w:t>
            </w:r>
          </w:p>
        </w:tc>
        <w:tc>
          <w:tcPr>
            <w:tcW w:w="2504" w:type="dxa"/>
            <w:vAlign w:val="center"/>
          </w:tcPr>
          <w:p w:rsidR="00871480" w:rsidRPr="00DC150E" w:rsidRDefault="00871480" w:rsidP="00E276D2">
            <w:pPr>
              <w:jc w:val="both"/>
              <w:rPr>
                <w:rFonts w:ascii="Cambria" w:hAnsi="Cambria"/>
                <w:color w:val="000000"/>
                <w:sz w:val="24"/>
                <w:szCs w:val="24"/>
                <w:lang w:eastAsia="ko-KR"/>
              </w:rPr>
            </w:pPr>
            <w:r w:rsidRPr="00DC150E">
              <w:rPr>
                <w:rFonts w:ascii="Cambria" w:hAnsi="Cambria"/>
                <w:color w:val="000000"/>
                <w:sz w:val="24"/>
                <w:szCs w:val="24"/>
                <w:lang w:eastAsia="ko-KR"/>
              </w:rPr>
              <w:t>Toàn bộ</w:t>
            </w:r>
          </w:p>
        </w:tc>
        <w:tc>
          <w:tcPr>
            <w:tcW w:w="2042" w:type="dxa"/>
            <w:vAlign w:val="center"/>
          </w:tcPr>
          <w:p w:rsidR="00871480" w:rsidRPr="00DC150E" w:rsidRDefault="00871480" w:rsidP="00E276D2">
            <w:pPr>
              <w:jc w:val="center"/>
              <w:rPr>
                <w:rFonts w:ascii="Cambria" w:hAnsi="Cambria"/>
                <w:color w:val="000000"/>
                <w:sz w:val="24"/>
                <w:szCs w:val="24"/>
                <w:lang w:eastAsia="ko-KR"/>
              </w:rPr>
            </w:pPr>
            <w:r w:rsidRPr="00DC150E">
              <w:rPr>
                <w:rFonts w:ascii="Cambria" w:hAnsi="Cambria"/>
                <w:color w:val="000000"/>
                <w:sz w:val="24"/>
                <w:szCs w:val="24"/>
                <w:lang w:eastAsia="ko-KR"/>
              </w:rPr>
              <w:t>1,03</w:t>
            </w:r>
          </w:p>
        </w:tc>
      </w:tr>
      <w:tr w:rsidR="00871480" w:rsidRPr="00DC150E" w:rsidTr="00E276D2">
        <w:trPr>
          <w:trHeight w:val="183"/>
          <w:jc w:val="center"/>
        </w:trPr>
        <w:tc>
          <w:tcPr>
            <w:tcW w:w="2100" w:type="dxa"/>
            <w:vMerge/>
            <w:vAlign w:val="center"/>
          </w:tcPr>
          <w:p w:rsidR="00871480" w:rsidRPr="00DC150E" w:rsidRDefault="00871480" w:rsidP="00E276D2">
            <w:pPr>
              <w:jc w:val="both"/>
              <w:rPr>
                <w:rFonts w:ascii="Cambria" w:hAnsi="Cambria"/>
                <w:color w:val="000000"/>
                <w:sz w:val="24"/>
                <w:szCs w:val="24"/>
                <w:lang w:eastAsia="ko-KR"/>
              </w:rPr>
            </w:pPr>
          </w:p>
        </w:tc>
        <w:tc>
          <w:tcPr>
            <w:tcW w:w="2504" w:type="dxa"/>
            <w:vAlign w:val="center"/>
          </w:tcPr>
          <w:p w:rsidR="00871480" w:rsidRPr="00DC150E" w:rsidRDefault="00871480" w:rsidP="00E276D2">
            <w:pPr>
              <w:jc w:val="both"/>
              <w:rPr>
                <w:rFonts w:ascii="Cambria" w:hAnsi="Cambria"/>
                <w:color w:val="000000"/>
                <w:sz w:val="24"/>
                <w:szCs w:val="24"/>
                <w:lang w:eastAsia="ko-KR"/>
              </w:rPr>
            </w:pPr>
            <w:r w:rsidRPr="00DC150E">
              <w:rPr>
                <w:rFonts w:ascii="Cambria" w:hAnsi="Cambria"/>
                <w:color w:val="000000"/>
                <w:sz w:val="24"/>
                <w:szCs w:val="24"/>
                <w:lang w:eastAsia="ko-KR"/>
              </w:rPr>
              <w:t>Thịt quả</w:t>
            </w:r>
          </w:p>
        </w:tc>
        <w:tc>
          <w:tcPr>
            <w:tcW w:w="2042" w:type="dxa"/>
            <w:vAlign w:val="center"/>
          </w:tcPr>
          <w:p w:rsidR="00871480" w:rsidRPr="00DC150E" w:rsidRDefault="00871480" w:rsidP="00E276D2">
            <w:pPr>
              <w:jc w:val="center"/>
              <w:rPr>
                <w:rFonts w:ascii="Cambria" w:hAnsi="Cambria"/>
                <w:color w:val="000000"/>
                <w:sz w:val="24"/>
                <w:szCs w:val="24"/>
                <w:lang w:eastAsia="ko-KR"/>
              </w:rPr>
            </w:pPr>
            <w:r w:rsidRPr="00DC150E">
              <w:rPr>
                <w:rFonts w:ascii="Cambria" w:hAnsi="Cambria"/>
                <w:color w:val="000000"/>
                <w:sz w:val="24"/>
                <w:szCs w:val="24"/>
                <w:lang w:eastAsia="ko-KR"/>
              </w:rPr>
              <w:t>2,09</w:t>
            </w:r>
          </w:p>
        </w:tc>
      </w:tr>
      <w:tr w:rsidR="00871480" w:rsidRPr="00DC150E" w:rsidTr="00E276D2">
        <w:trPr>
          <w:trHeight w:val="183"/>
          <w:jc w:val="center"/>
        </w:trPr>
        <w:tc>
          <w:tcPr>
            <w:tcW w:w="2100" w:type="dxa"/>
            <w:vMerge/>
            <w:vAlign w:val="center"/>
          </w:tcPr>
          <w:p w:rsidR="00871480" w:rsidRPr="00DC150E" w:rsidRDefault="00871480" w:rsidP="00E276D2">
            <w:pPr>
              <w:jc w:val="both"/>
              <w:rPr>
                <w:rFonts w:ascii="Cambria" w:hAnsi="Cambria"/>
                <w:color w:val="000000"/>
                <w:sz w:val="24"/>
                <w:szCs w:val="24"/>
                <w:lang w:eastAsia="ko-KR"/>
              </w:rPr>
            </w:pPr>
          </w:p>
        </w:tc>
        <w:tc>
          <w:tcPr>
            <w:tcW w:w="2504" w:type="dxa"/>
            <w:vAlign w:val="center"/>
          </w:tcPr>
          <w:p w:rsidR="00871480" w:rsidRPr="00DC150E" w:rsidRDefault="00871480" w:rsidP="00E276D2">
            <w:pPr>
              <w:jc w:val="both"/>
              <w:rPr>
                <w:rFonts w:ascii="Cambria" w:hAnsi="Cambria"/>
                <w:color w:val="000000"/>
                <w:sz w:val="24"/>
                <w:szCs w:val="24"/>
                <w:lang w:eastAsia="ko-KR"/>
              </w:rPr>
            </w:pPr>
            <w:r w:rsidRPr="00DC150E">
              <w:rPr>
                <w:rFonts w:ascii="Cambria" w:hAnsi="Cambria"/>
                <w:color w:val="000000"/>
                <w:sz w:val="24"/>
                <w:szCs w:val="24"/>
                <w:lang w:eastAsia="ko-KR"/>
              </w:rPr>
              <w:t>Vỏ quả</w:t>
            </w:r>
          </w:p>
        </w:tc>
        <w:tc>
          <w:tcPr>
            <w:tcW w:w="2042" w:type="dxa"/>
            <w:vAlign w:val="center"/>
          </w:tcPr>
          <w:p w:rsidR="00871480" w:rsidRPr="00DC150E" w:rsidRDefault="00871480" w:rsidP="00E276D2">
            <w:pPr>
              <w:jc w:val="center"/>
              <w:rPr>
                <w:rFonts w:ascii="Cambria" w:hAnsi="Cambria"/>
                <w:color w:val="000000"/>
                <w:sz w:val="24"/>
                <w:szCs w:val="24"/>
                <w:lang w:eastAsia="ko-KR"/>
              </w:rPr>
            </w:pPr>
            <w:r w:rsidRPr="00DC150E">
              <w:rPr>
                <w:rFonts w:ascii="Cambria" w:hAnsi="Cambria"/>
                <w:color w:val="000000"/>
                <w:sz w:val="24"/>
                <w:szCs w:val="24"/>
                <w:lang w:eastAsia="ko-KR"/>
              </w:rPr>
              <w:t>0,99</w:t>
            </w:r>
          </w:p>
        </w:tc>
      </w:tr>
    </w:tbl>
    <w:p w:rsidR="00871480" w:rsidRPr="00DC150E" w:rsidRDefault="00871480" w:rsidP="00871480">
      <w:pPr>
        <w:jc w:val="both"/>
        <w:rPr>
          <w:rFonts w:ascii="Cambria" w:eastAsia="Batang" w:hAnsi="Cambria"/>
          <w:color w:val="000000"/>
          <w:sz w:val="24"/>
          <w:szCs w:val="24"/>
          <w:lang w:eastAsia="ko-KR"/>
        </w:rPr>
      </w:pPr>
      <w:r w:rsidRPr="00DC150E">
        <w:rPr>
          <w:rFonts w:ascii="Cambria" w:hAnsi="Cambria"/>
          <w:sz w:val="24"/>
          <w:szCs w:val="24"/>
        </w:rPr>
        <w:t>Cho biết mỗi nhận định sau đây Đúng hay Sai ?</w:t>
      </w:r>
    </w:p>
    <w:tbl>
      <w:tblPr>
        <w:tblStyle w:val="TableGrid"/>
        <w:tblW w:w="0" w:type="auto"/>
        <w:tblLook w:val="04A0" w:firstRow="1" w:lastRow="0" w:firstColumn="1" w:lastColumn="0" w:noHBand="0" w:noVBand="1"/>
      </w:tblPr>
      <w:tblGrid>
        <w:gridCol w:w="525"/>
        <w:gridCol w:w="5967"/>
        <w:gridCol w:w="1282"/>
        <w:gridCol w:w="1242"/>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color w:val="000000"/>
                <w:sz w:val="24"/>
                <w:szCs w:val="24"/>
              </w:rPr>
            </w:pPr>
            <w:r w:rsidRPr="00DC150E">
              <w:rPr>
                <w:rFonts w:ascii="Cambria" w:eastAsia="Batang" w:hAnsi="Cambria"/>
                <w:color w:val="000000"/>
                <w:sz w:val="24"/>
                <w:szCs w:val="24"/>
                <w:lang w:eastAsia="ko-KR"/>
              </w:rPr>
              <w:t>Giá trị hệ số hô hấp thay đổi tùy thuộc vào nguyên liệu hô hấp.</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eastAsia="Batang" w:hAnsi="Cambria"/>
                <w:color w:val="000000"/>
                <w:sz w:val="24"/>
                <w:szCs w:val="24"/>
                <w:lang w:eastAsia="ko-KR"/>
              </w:rPr>
              <w:t>Nguyên liệu khác nhau dẫn đến giá trị hệ số hô hấp khác nhau, lượng oxy trong nguyên liệu càng lớn thì giá trị hệ số hô hấp càng thấp.</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eastAsia="Batang" w:hAnsi="Cambria"/>
                <w:color w:val="000000"/>
                <w:sz w:val="24"/>
                <w:szCs w:val="24"/>
                <w:lang w:eastAsia="ko-KR"/>
              </w:rPr>
              <w:t>RQ khác nhau ở những loài khác nhau, cơ quan khác nhau, các mô khác nhau ở cùng một cây</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eastAsia="Batang" w:hAnsi="Cambria"/>
                <w:color w:val="000000"/>
                <w:sz w:val="24"/>
                <w:szCs w:val="24"/>
                <w:lang w:eastAsia="ko-KR"/>
              </w:rPr>
              <w:t>RQ bị ảnh hưởng bởi các quá trình trao đổi chất không có quan hệ với hô hấp và cũng biến đổi trong các pha sinh trưởng (ví dụ: Hạt cây gai nảy mầm và hạt cây gai chín).</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bl>
    <w:p w:rsidR="00871480" w:rsidRPr="00DC150E" w:rsidRDefault="00871480" w:rsidP="00871480">
      <w:pPr>
        <w:ind w:firstLine="432"/>
        <w:jc w:val="both"/>
        <w:rPr>
          <w:rFonts w:ascii="Cambria" w:eastAsia="Batang" w:hAnsi="Cambria"/>
          <w:color w:val="000000"/>
          <w:sz w:val="24"/>
          <w:szCs w:val="24"/>
          <w:lang w:eastAsia="ko-KR"/>
        </w:rPr>
      </w:pPr>
    </w:p>
    <w:p w:rsidR="00871480" w:rsidRPr="00DC150E" w:rsidRDefault="00871480" w:rsidP="00871480">
      <w:pPr>
        <w:tabs>
          <w:tab w:val="left" w:pos="284"/>
          <w:tab w:val="left" w:pos="567"/>
        </w:tabs>
        <w:spacing w:line="312" w:lineRule="auto"/>
        <w:ind w:right="-1"/>
        <w:contextualSpacing/>
        <w:jc w:val="center"/>
        <w:rPr>
          <w:rFonts w:ascii="Cambria" w:hAnsi="Cambria"/>
          <w:b/>
          <w:bCs/>
          <w:i/>
          <w:iCs/>
          <w:color w:val="0432FF"/>
          <w:sz w:val="24"/>
          <w:szCs w:val="24"/>
          <w:u w:val="single"/>
        </w:rPr>
      </w:pPr>
      <w:r w:rsidRPr="00DC150E">
        <w:rPr>
          <w:rFonts w:ascii="Cambria" w:hAnsi="Cambria"/>
          <w:b/>
          <w:bCs/>
          <w:i/>
          <w:iCs/>
          <w:color w:val="0432FF"/>
          <w:sz w:val="24"/>
          <w:szCs w:val="24"/>
          <w:u w:val="single"/>
        </w:rPr>
        <w:t>Hướng dẫn giải</w:t>
      </w:r>
    </w:p>
    <w:p w:rsidR="00871480" w:rsidRPr="00DC150E" w:rsidRDefault="00871480" w:rsidP="00871480">
      <w:pPr>
        <w:jc w:val="both"/>
        <w:rPr>
          <w:rFonts w:ascii="Cambria" w:eastAsia="Batang" w:hAnsi="Cambria"/>
          <w:b/>
          <w:color w:val="000000"/>
          <w:sz w:val="24"/>
          <w:szCs w:val="24"/>
          <w:lang w:eastAsia="ko-KR"/>
        </w:rPr>
      </w:pPr>
      <w:r w:rsidRPr="00DC150E">
        <w:rPr>
          <w:rFonts w:ascii="Cambria" w:eastAsia="Batang" w:hAnsi="Cambria"/>
          <w:color w:val="000000"/>
          <w:sz w:val="24"/>
          <w:szCs w:val="24"/>
          <w:lang w:eastAsia="ko-KR"/>
        </w:rPr>
        <w:t>Hệ số hô hấp là tỉ số giữa lượng CO</w:t>
      </w:r>
      <w:r w:rsidRPr="00DC150E">
        <w:rPr>
          <w:rFonts w:ascii="Cambria" w:eastAsia="Batang" w:hAnsi="Cambria"/>
          <w:color w:val="000000"/>
          <w:sz w:val="24"/>
          <w:szCs w:val="24"/>
          <w:vertAlign w:val="subscript"/>
          <w:lang w:eastAsia="ko-KR"/>
        </w:rPr>
        <w:t>2</w:t>
      </w:r>
      <w:r w:rsidRPr="00DC150E">
        <w:rPr>
          <w:rFonts w:ascii="Cambria" w:eastAsia="Batang" w:hAnsi="Cambria"/>
          <w:color w:val="000000"/>
          <w:sz w:val="24"/>
          <w:szCs w:val="24"/>
          <w:lang w:eastAsia="ko-KR"/>
        </w:rPr>
        <w:t xml:space="preserve"> thải ra và lượng O</w:t>
      </w:r>
      <w:r w:rsidRPr="00DC150E">
        <w:rPr>
          <w:rFonts w:ascii="Cambria" w:eastAsia="Batang" w:hAnsi="Cambria"/>
          <w:color w:val="000000"/>
          <w:sz w:val="24"/>
          <w:szCs w:val="24"/>
          <w:vertAlign w:val="subscript"/>
          <w:lang w:eastAsia="ko-KR"/>
        </w:rPr>
        <w:t>2</w:t>
      </w:r>
      <w:r w:rsidRPr="00DC150E">
        <w:rPr>
          <w:rFonts w:ascii="Cambria" w:eastAsia="Batang" w:hAnsi="Cambria"/>
          <w:color w:val="000000"/>
          <w:sz w:val="24"/>
          <w:szCs w:val="24"/>
          <w:lang w:eastAsia="ko-KR"/>
        </w:rPr>
        <w:t xml:space="preserve"> hấp thụ vào trong hô hấp. </w:t>
      </w:r>
    </w:p>
    <w:p w:rsidR="00871480" w:rsidRPr="00DC150E" w:rsidRDefault="00871480" w:rsidP="00871480">
      <w:pPr>
        <w:jc w:val="both"/>
        <w:rPr>
          <w:rFonts w:ascii="Cambria" w:eastAsia="Batang" w:hAnsi="Cambria"/>
          <w:color w:val="000000"/>
          <w:sz w:val="24"/>
          <w:szCs w:val="24"/>
          <w:lang w:eastAsia="ko-KR"/>
        </w:rPr>
      </w:pPr>
      <w:r w:rsidRPr="00DC150E">
        <w:rPr>
          <w:rFonts w:ascii="Cambria" w:eastAsia="Batang" w:hAnsi="Cambria"/>
          <w:color w:val="000000"/>
          <w:sz w:val="24"/>
          <w:szCs w:val="24"/>
          <w:lang w:eastAsia="ko-KR"/>
        </w:rPr>
        <w:t>Những kết luận:</w:t>
      </w:r>
    </w:p>
    <w:p w:rsidR="00871480" w:rsidRPr="00DC150E" w:rsidRDefault="00871480" w:rsidP="00871480">
      <w:pPr>
        <w:jc w:val="both"/>
        <w:rPr>
          <w:rFonts w:ascii="Cambria" w:eastAsia="Batang" w:hAnsi="Cambria"/>
          <w:color w:val="000000"/>
          <w:sz w:val="24"/>
          <w:szCs w:val="24"/>
          <w:lang w:eastAsia="ko-KR"/>
        </w:rPr>
      </w:pPr>
      <w:r w:rsidRPr="00DC150E">
        <w:rPr>
          <w:rFonts w:ascii="Cambria" w:eastAsia="Batang" w:hAnsi="Cambria"/>
          <w:color w:val="000000"/>
          <w:sz w:val="24"/>
          <w:szCs w:val="24"/>
          <w:lang w:eastAsia="ko-KR"/>
        </w:rPr>
        <w:t>* Giá trị hệ số hô hấp thay đổi tùy thuộc vào nguyên liệu hô hấp.</w:t>
      </w:r>
    </w:p>
    <w:p w:rsidR="00871480" w:rsidRPr="00DC150E" w:rsidRDefault="00871480" w:rsidP="00871480">
      <w:pPr>
        <w:jc w:val="both"/>
        <w:rPr>
          <w:rFonts w:ascii="Cambria" w:eastAsia="Batang" w:hAnsi="Cambria"/>
          <w:color w:val="000000"/>
          <w:sz w:val="24"/>
          <w:szCs w:val="24"/>
          <w:lang w:eastAsia="ko-KR"/>
        </w:rPr>
      </w:pPr>
      <w:r w:rsidRPr="00DC150E">
        <w:rPr>
          <w:rFonts w:ascii="Cambria" w:eastAsia="Batang" w:hAnsi="Cambria"/>
          <w:color w:val="000000"/>
          <w:sz w:val="24"/>
          <w:szCs w:val="24"/>
          <w:lang w:eastAsia="ko-KR"/>
        </w:rPr>
        <w:t xml:space="preserve">- Nguyên liệu là hidrocacbon (như đường, tinh bột) có RQ = 1 (do trg hô hấp lượng </w:t>
      </w:r>
      <w:r w:rsidRPr="00DC150E">
        <w:rPr>
          <w:rFonts w:ascii="Cambria" w:eastAsia="Batang" w:hAnsi="Cambria"/>
          <w:color w:val="000000"/>
          <w:sz w:val="24"/>
          <w:szCs w:val="24"/>
          <w:vertAlign w:val="subscript"/>
          <w:lang w:eastAsia="ko-KR"/>
        </w:rPr>
        <w:fldChar w:fldCharType="begin"/>
      </w:r>
      <w:r w:rsidRPr="00DC150E">
        <w:rPr>
          <w:rFonts w:ascii="Cambria" w:eastAsia="Batang" w:hAnsi="Cambria"/>
          <w:color w:val="000000"/>
          <w:sz w:val="24"/>
          <w:szCs w:val="24"/>
          <w:vertAlign w:val="subscript"/>
          <w:lang w:eastAsia="ko-KR"/>
        </w:rPr>
        <w:instrText>eq \s\don1(\f(</w:instrText>
      </w:r>
      <w:r w:rsidRPr="00DC150E">
        <w:rPr>
          <w:rFonts w:ascii="Cambria" w:eastAsia="Batang" w:hAnsi="Cambria"/>
          <w:color w:val="000000"/>
          <w:sz w:val="24"/>
          <w:szCs w:val="24"/>
          <w:lang w:eastAsia="ko-KR"/>
        </w:rPr>
        <w:instrText>CO</w:instrText>
      </w:r>
      <w:r w:rsidRPr="00DC150E">
        <w:rPr>
          <w:rFonts w:ascii="Cambria" w:eastAsia="Batang" w:hAnsi="Cambria"/>
          <w:color w:val="000000"/>
          <w:sz w:val="24"/>
          <w:szCs w:val="24"/>
          <w:vertAlign w:val="subscript"/>
          <w:lang w:eastAsia="ko-KR"/>
        </w:rPr>
        <w:instrText>2,</w:instrText>
      </w:r>
      <w:r w:rsidRPr="00DC150E">
        <w:rPr>
          <w:rFonts w:ascii="Cambria" w:eastAsia="Batang" w:hAnsi="Cambria"/>
          <w:color w:val="000000"/>
          <w:sz w:val="24"/>
          <w:szCs w:val="24"/>
          <w:lang w:eastAsia="ko-KR"/>
        </w:rPr>
        <w:instrText>O</w:instrText>
      </w:r>
      <w:r w:rsidRPr="00DC150E">
        <w:rPr>
          <w:rFonts w:ascii="Cambria" w:eastAsia="Batang" w:hAnsi="Cambria"/>
          <w:color w:val="000000"/>
          <w:sz w:val="24"/>
          <w:szCs w:val="24"/>
          <w:vertAlign w:val="subscript"/>
          <w:lang w:eastAsia="ko-KR"/>
        </w:rPr>
        <w:instrText>2))</w:instrText>
      </w:r>
      <w:r w:rsidRPr="00DC150E">
        <w:rPr>
          <w:rFonts w:ascii="Cambria" w:eastAsia="Batang" w:hAnsi="Cambria"/>
          <w:color w:val="000000"/>
          <w:sz w:val="24"/>
          <w:szCs w:val="24"/>
          <w:vertAlign w:val="subscript"/>
          <w:lang w:eastAsia="ko-KR"/>
        </w:rPr>
        <w:fldChar w:fldCharType="end"/>
      </w:r>
      <w:r w:rsidRPr="00DC150E">
        <w:rPr>
          <w:rFonts w:ascii="Cambria" w:eastAsia="Batang" w:hAnsi="Cambria"/>
          <w:color w:val="000000"/>
          <w:sz w:val="24"/>
          <w:szCs w:val="24"/>
          <w:vertAlign w:val="subscript"/>
          <w:lang w:eastAsia="ko-KR"/>
        </w:rPr>
        <w:t xml:space="preserve">  </w:t>
      </w:r>
      <w:r w:rsidRPr="00DC150E">
        <w:rPr>
          <w:rFonts w:ascii="Cambria" w:eastAsia="Batang" w:hAnsi="Cambria"/>
          <w:color w:val="000000"/>
          <w:sz w:val="24"/>
          <w:szCs w:val="24"/>
          <w:lang w:eastAsia="ko-KR"/>
        </w:rPr>
        <w:t xml:space="preserve">= </w:t>
      </w:r>
      <w:r w:rsidRPr="00DC150E">
        <w:rPr>
          <w:rFonts w:ascii="Cambria" w:eastAsia="Batang" w:hAnsi="Cambria"/>
          <w:color w:val="000000"/>
          <w:sz w:val="24"/>
          <w:szCs w:val="24"/>
          <w:lang w:eastAsia="ko-KR"/>
        </w:rPr>
        <w:fldChar w:fldCharType="begin"/>
      </w:r>
      <w:r w:rsidRPr="00DC150E">
        <w:rPr>
          <w:rFonts w:ascii="Cambria" w:eastAsia="Batang" w:hAnsi="Cambria"/>
          <w:color w:val="000000"/>
          <w:sz w:val="24"/>
          <w:szCs w:val="24"/>
          <w:lang w:eastAsia="ko-KR"/>
        </w:rPr>
        <w:instrText>eq \s\don1(\f(6,6))</w:instrText>
      </w:r>
      <w:r w:rsidRPr="00DC150E">
        <w:rPr>
          <w:rFonts w:ascii="Cambria" w:eastAsia="Batang" w:hAnsi="Cambria"/>
          <w:color w:val="000000"/>
          <w:sz w:val="24"/>
          <w:szCs w:val="24"/>
          <w:lang w:eastAsia="ko-KR"/>
        </w:rPr>
        <w:fldChar w:fldCharType="end"/>
      </w:r>
      <w:r w:rsidRPr="00DC150E">
        <w:rPr>
          <w:rFonts w:ascii="Cambria" w:eastAsia="Batang" w:hAnsi="Cambria"/>
          <w:color w:val="000000"/>
          <w:sz w:val="24"/>
          <w:szCs w:val="24"/>
          <w:lang w:eastAsia="ko-KR"/>
        </w:rPr>
        <w:t xml:space="preserve"> .</w:t>
      </w:r>
    </w:p>
    <w:p w:rsidR="00871480" w:rsidRPr="00DC150E" w:rsidRDefault="00871480" w:rsidP="00871480">
      <w:pPr>
        <w:jc w:val="both"/>
        <w:rPr>
          <w:rFonts w:ascii="Cambria" w:eastAsia="Batang" w:hAnsi="Cambria"/>
          <w:color w:val="000000"/>
          <w:sz w:val="24"/>
          <w:szCs w:val="24"/>
          <w:lang w:eastAsia="ko-KR"/>
        </w:rPr>
      </w:pPr>
      <w:r w:rsidRPr="00DC150E">
        <w:rPr>
          <w:rFonts w:ascii="Cambria" w:eastAsia="Batang" w:hAnsi="Cambria"/>
          <w:color w:val="000000"/>
          <w:sz w:val="24"/>
          <w:szCs w:val="24"/>
          <w:lang w:eastAsia="ko-KR"/>
        </w:rPr>
        <w:t>- Nguyên liệu là chất béo RQ &lt; 1 (do giàu hidrô, nghèo O</w:t>
      </w:r>
      <w:r w:rsidRPr="00DC150E">
        <w:rPr>
          <w:rFonts w:ascii="Cambria" w:eastAsia="Batang" w:hAnsi="Cambria"/>
          <w:color w:val="000000"/>
          <w:sz w:val="24"/>
          <w:szCs w:val="24"/>
          <w:vertAlign w:val="subscript"/>
          <w:lang w:eastAsia="ko-KR"/>
        </w:rPr>
        <w:t>2</w:t>
      </w:r>
      <w:r w:rsidRPr="00DC150E">
        <w:rPr>
          <w:rFonts w:ascii="Cambria" w:eastAsia="Batang" w:hAnsi="Cambria"/>
          <w:color w:val="000000"/>
          <w:sz w:val="24"/>
          <w:szCs w:val="24"/>
          <w:lang w:eastAsia="ko-KR"/>
        </w:rPr>
        <w:t xml:space="preserve"> hơn so với cacbonhidrat).</w:t>
      </w:r>
    </w:p>
    <w:p w:rsidR="00871480" w:rsidRPr="00DC150E" w:rsidRDefault="00871480" w:rsidP="00871480">
      <w:pPr>
        <w:jc w:val="both"/>
        <w:rPr>
          <w:rFonts w:ascii="Cambria" w:eastAsia="Batang" w:hAnsi="Cambria"/>
          <w:color w:val="000000"/>
          <w:sz w:val="24"/>
          <w:szCs w:val="24"/>
          <w:lang w:eastAsia="ko-KR"/>
        </w:rPr>
      </w:pPr>
      <w:r w:rsidRPr="00DC150E">
        <w:rPr>
          <w:rFonts w:ascii="Cambria" w:eastAsia="Batang" w:hAnsi="Cambria"/>
          <w:color w:val="000000"/>
          <w:sz w:val="24"/>
          <w:szCs w:val="24"/>
          <w:lang w:eastAsia="ko-KR"/>
        </w:rPr>
        <w:t>- Nguyên liệu là axit hữu cơ (thịt quả chanh) cho RQ &gt; 1 (do chứa nhiều O</w:t>
      </w:r>
      <w:r w:rsidRPr="00DC150E">
        <w:rPr>
          <w:rFonts w:ascii="Cambria" w:eastAsia="Batang" w:hAnsi="Cambria"/>
          <w:color w:val="000000"/>
          <w:sz w:val="24"/>
          <w:szCs w:val="24"/>
          <w:vertAlign w:val="subscript"/>
          <w:lang w:eastAsia="ko-KR"/>
        </w:rPr>
        <w:t>2</w:t>
      </w:r>
      <w:r w:rsidRPr="00DC150E">
        <w:rPr>
          <w:rFonts w:ascii="Cambria" w:eastAsia="Batang" w:hAnsi="Cambria"/>
          <w:color w:val="000000"/>
          <w:sz w:val="24"/>
          <w:szCs w:val="24"/>
          <w:lang w:eastAsia="ko-KR"/>
        </w:rPr>
        <w:t xml:space="preserve"> hơn). </w:t>
      </w:r>
    </w:p>
    <w:p w:rsidR="00871480" w:rsidRPr="00DC150E" w:rsidRDefault="00871480" w:rsidP="00871480">
      <w:pPr>
        <w:ind w:firstLine="432"/>
        <w:jc w:val="both"/>
        <w:rPr>
          <w:rFonts w:ascii="Cambria" w:eastAsia="Batang" w:hAnsi="Cambria"/>
          <w:b/>
          <w:color w:val="000000"/>
          <w:sz w:val="24"/>
          <w:szCs w:val="24"/>
          <w:lang w:eastAsia="ko-KR"/>
        </w:rPr>
      </w:pPr>
      <w:r w:rsidRPr="00DC150E">
        <w:rPr>
          <w:rFonts w:ascii="Cambria" w:eastAsia="Batang" w:hAnsi="Cambria"/>
          <w:color w:val="000000"/>
          <w:sz w:val="24"/>
          <w:szCs w:val="24"/>
          <w:lang w:eastAsia="ko-KR"/>
        </w:rPr>
        <w:t xml:space="preserve">* RQ khác nhau ở những loài khác nhau, cơ quan khác nhau, các mô khác nhau ở cùng một cây (ví dụ các bộ phận của chanh). </w:t>
      </w:r>
    </w:p>
    <w:p w:rsidR="00871480" w:rsidRPr="00DC150E" w:rsidRDefault="00871480" w:rsidP="00871480">
      <w:pPr>
        <w:ind w:firstLine="432"/>
        <w:jc w:val="both"/>
        <w:rPr>
          <w:rFonts w:ascii="Cambria" w:eastAsia="Batang" w:hAnsi="Cambria"/>
          <w:b/>
          <w:color w:val="000000"/>
          <w:sz w:val="24"/>
          <w:szCs w:val="24"/>
          <w:lang w:eastAsia="ko-KR"/>
        </w:rPr>
      </w:pPr>
      <w:r w:rsidRPr="00DC150E">
        <w:rPr>
          <w:rFonts w:ascii="Cambria" w:eastAsia="Batang" w:hAnsi="Cambria"/>
          <w:color w:val="000000"/>
          <w:sz w:val="24"/>
          <w:szCs w:val="24"/>
          <w:lang w:eastAsia="ko-KR"/>
        </w:rPr>
        <w:t xml:space="preserve">* RQ bị ảnh hưởng bởi các quá trình trao đổi chất không có quan hệ với hô hấp và cũng biến đổi trong các pha sinh trưởng (ví dụ: Hạt cây gai nảy mầm và hạt cây gai chín). </w:t>
      </w:r>
    </w:p>
    <w:p w:rsidR="00871480" w:rsidRPr="00DC150E" w:rsidRDefault="00871480" w:rsidP="00871480">
      <w:pPr>
        <w:tabs>
          <w:tab w:val="left" w:pos="284"/>
          <w:tab w:val="left" w:pos="567"/>
        </w:tabs>
        <w:spacing w:line="312" w:lineRule="auto"/>
        <w:ind w:right="-1"/>
        <w:contextualSpacing/>
        <w:jc w:val="center"/>
        <w:rPr>
          <w:rFonts w:ascii="Cambria" w:hAnsi="Cambria"/>
          <w:b/>
          <w:bCs/>
          <w:i/>
          <w:iCs/>
          <w:color w:val="0432FF"/>
          <w:sz w:val="24"/>
          <w:szCs w:val="24"/>
          <w:u w:val="single"/>
        </w:rPr>
      </w:pPr>
    </w:p>
    <w:p w:rsidR="00871480" w:rsidRPr="00DC150E" w:rsidRDefault="00871480" w:rsidP="00871480">
      <w:pPr>
        <w:spacing w:after="0"/>
        <w:jc w:val="both"/>
        <w:rPr>
          <w:rFonts w:ascii="Cambria" w:hAnsi="Cambria"/>
          <w:color w:val="000000"/>
          <w:sz w:val="24"/>
          <w:szCs w:val="24"/>
        </w:rPr>
      </w:pPr>
    </w:p>
    <w:p w:rsidR="00871480" w:rsidRPr="00DC150E" w:rsidRDefault="00E276D2" w:rsidP="00E276D2">
      <w:pPr>
        <w:spacing w:before="120" w:after="0" w:line="276" w:lineRule="auto"/>
        <w:rPr>
          <w:rFonts w:ascii="Cambria" w:hAnsi="Cambria"/>
          <w:color w:val="000000"/>
          <w:sz w:val="24"/>
          <w:szCs w:val="24"/>
        </w:rPr>
      </w:pPr>
      <w:r w:rsidRPr="00DC150E">
        <w:rPr>
          <w:rFonts w:ascii="Cambria" w:hAnsi="Cambria"/>
          <w:b/>
          <w:bCs/>
          <w:color w:val="0033CC"/>
          <w:sz w:val="24"/>
          <w:szCs w:val="24"/>
        </w:rPr>
        <w:t xml:space="preserve">Câu 23. </w:t>
      </w:r>
      <w:r w:rsidR="00871480" w:rsidRPr="00DC150E">
        <w:rPr>
          <w:rFonts w:ascii="Cambria" w:hAnsi="Cambria"/>
          <w:color w:val="000000"/>
          <w:sz w:val="24"/>
          <w:szCs w:val="24"/>
        </w:rPr>
        <w:t>Khi nói về quá trình đường phân ở hô hấp hiếu khí, mỗi phát biểu sau đây là đúng hay sai ?</w:t>
      </w:r>
    </w:p>
    <w:tbl>
      <w:tblPr>
        <w:tblStyle w:val="TableGrid"/>
        <w:tblW w:w="0" w:type="auto"/>
        <w:tblLook w:val="04A0" w:firstRow="1" w:lastRow="0" w:firstColumn="1" w:lastColumn="0" w:noHBand="0" w:noVBand="1"/>
      </w:tblPr>
      <w:tblGrid>
        <w:gridCol w:w="525"/>
        <w:gridCol w:w="5975"/>
        <w:gridCol w:w="1279"/>
        <w:gridCol w:w="1237"/>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Qúa trình đường phân là kị khí và xảy ra ở tế bào chất.</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Nguyên liệu chủ yếu của quá trình đường phân là glycogen.</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Năng lượng tế bào tích lũy khi kết thúc đường phân là 1 ATP.</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Sản phẩm của quá trình đường phân được vận chuyển vào chất nền ti thể để tiếp tục phân giải là pyruvic acid.</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bl>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Hướng dẫn giải:</w:t>
      </w:r>
    </w:p>
    <w:p w:rsidR="00871480" w:rsidRPr="00DC150E" w:rsidRDefault="00871480" w:rsidP="00871480">
      <w:pPr>
        <w:spacing w:after="0"/>
        <w:jc w:val="both"/>
        <w:rPr>
          <w:rFonts w:ascii="Cambria" w:hAnsi="Cambria"/>
          <w:sz w:val="24"/>
          <w:szCs w:val="24"/>
        </w:rPr>
      </w:pPr>
      <w:r w:rsidRPr="00DC150E">
        <w:rPr>
          <w:rFonts w:ascii="Cambria" w:hAnsi="Cambria"/>
          <w:color w:val="000000"/>
          <w:sz w:val="24"/>
          <w:szCs w:val="24"/>
        </w:rPr>
        <w:t xml:space="preserve">b. Sai vì nguyên </w:t>
      </w:r>
      <w:r w:rsidRPr="00DC150E">
        <w:rPr>
          <w:rFonts w:ascii="Cambria" w:hAnsi="Cambria"/>
          <w:sz w:val="24"/>
          <w:szCs w:val="24"/>
        </w:rPr>
        <w:t>liệu chủ yếu của quá trình đường phân là glucose.</w:t>
      </w:r>
    </w:p>
    <w:p w:rsidR="00871480" w:rsidRPr="00DC150E" w:rsidRDefault="00871480" w:rsidP="00871480">
      <w:pPr>
        <w:spacing w:after="0"/>
        <w:jc w:val="both"/>
        <w:rPr>
          <w:rFonts w:ascii="Cambria" w:hAnsi="Cambria"/>
          <w:sz w:val="24"/>
          <w:szCs w:val="24"/>
        </w:rPr>
      </w:pPr>
      <w:r w:rsidRPr="00DC150E">
        <w:rPr>
          <w:rFonts w:ascii="Cambria" w:hAnsi="Cambria"/>
          <w:sz w:val="24"/>
          <w:szCs w:val="24"/>
        </w:rPr>
        <w:t>c. sai vì năng lượng tế bào tích lũy khi kết thúc đường phân là 1 ATP.</w:t>
      </w:r>
    </w:p>
    <w:p w:rsidR="00871480" w:rsidRPr="00DC150E" w:rsidRDefault="00E276D2" w:rsidP="00E276D2">
      <w:pPr>
        <w:spacing w:before="120" w:after="0" w:line="276" w:lineRule="auto"/>
        <w:rPr>
          <w:rFonts w:ascii="Cambria" w:hAnsi="Cambria"/>
          <w:sz w:val="24"/>
          <w:szCs w:val="24"/>
        </w:rPr>
      </w:pPr>
      <w:r w:rsidRPr="00DC150E">
        <w:rPr>
          <w:rFonts w:ascii="Cambria" w:hAnsi="Cambria"/>
          <w:b/>
          <w:bCs/>
          <w:color w:val="0033CC"/>
          <w:sz w:val="24"/>
          <w:szCs w:val="24"/>
        </w:rPr>
        <w:t xml:space="preserve">Câu 24. </w:t>
      </w:r>
      <w:r w:rsidR="00871480" w:rsidRPr="00DC150E">
        <w:rPr>
          <w:rFonts w:ascii="Cambria" w:hAnsi="Cambria"/>
          <w:sz w:val="24"/>
          <w:szCs w:val="24"/>
        </w:rPr>
        <w:t>Khi nói về quá trình oxy hóa pyruvic acid và chu trình Krebs ở hô hấp hiếu khí, mỗi phát biểu sau đây là đúng hay sai ?</w:t>
      </w:r>
    </w:p>
    <w:tbl>
      <w:tblPr>
        <w:tblStyle w:val="TableGrid"/>
        <w:tblW w:w="0" w:type="auto"/>
        <w:tblLook w:val="04A0" w:firstRow="1" w:lastRow="0" w:firstColumn="1" w:lastColumn="0" w:noHBand="0" w:noVBand="1"/>
      </w:tblPr>
      <w:tblGrid>
        <w:gridCol w:w="525"/>
        <w:gridCol w:w="5967"/>
        <w:gridCol w:w="1282"/>
        <w:gridCol w:w="1242"/>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Nguyên liệu đi vào chu trình Krebs là acetyl-CoA.</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Mỗi phân tử acetyl– CoA được oxy hoá hoàn toàn tạo ra 1 ATP, 1 CO</w:t>
            </w:r>
            <w:r w:rsidRPr="00DC150E">
              <w:rPr>
                <w:rFonts w:ascii="Cambria" w:hAnsi="Cambria"/>
                <w:sz w:val="24"/>
                <w:szCs w:val="24"/>
                <w:vertAlign w:val="subscript"/>
              </w:rPr>
              <w:t>2</w:t>
            </w:r>
            <w:r w:rsidRPr="00DC150E">
              <w:rPr>
                <w:rFonts w:ascii="Cambria" w:hAnsi="Cambria"/>
                <w:sz w:val="24"/>
                <w:szCs w:val="24"/>
              </w:rPr>
              <w:t>.</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Khi kết thúc đường phân và chu trình Krebs thì 1 phân tử glucose sẽ tạo thành 4 ATP, 10 NADH, 2 FADH</w:t>
            </w:r>
            <w:r w:rsidRPr="00DC150E">
              <w:rPr>
                <w:rFonts w:ascii="Cambria" w:hAnsi="Cambria"/>
                <w:sz w:val="24"/>
                <w:szCs w:val="24"/>
                <w:vertAlign w:val="subscript"/>
              </w:rPr>
              <w:t>2</w:t>
            </w:r>
            <w:r w:rsidRPr="00DC150E">
              <w:rPr>
                <w:rFonts w:ascii="Cambria" w:hAnsi="Cambria"/>
                <w:sz w:val="24"/>
                <w:szCs w:val="24"/>
              </w:rPr>
              <w:t>.</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Một phân tử glucose bị oxy hoá hoàn toàn trong đường phân và chu trình Kreps nhưng chỉ tạo ra một vài ATP. Phần năng lượng còn lại mà tế bào thu nhận từ glucose nằm trong NAD</w:t>
            </w:r>
            <w:r w:rsidRPr="00DC150E">
              <w:rPr>
                <w:rFonts w:ascii="Cambria" w:hAnsi="Cambria"/>
                <w:sz w:val="24"/>
                <w:szCs w:val="24"/>
                <w:vertAlign w:val="superscript"/>
              </w:rPr>
              <w:t>+</w:t>
            </w:r>
            <w:r w:rsidRPr="00DC150E">
              <w:rPr>
                <w:rFonts w:ascii="Cambria" w:hAnsi="Cambria"/>
                <w:sz w:val="24"/>
                <w:szCs w:val="24"/>
              </w:rPr>
              <w:t xml:space="preserve"> và FAD</w:t>
            </w:r>
            <w:r w:rsidRPr="00DC150E">
              <w:rPr>
                <w:rFonts w:ascii="Cambria" w:hAnsi="Cambria"/>
                <w:sz w:val="24"/>
                <w:szCs w:val="24"/>
                <w:vertAlign w:val="superscript"/>
              </w:rPr>
              <w:t>+</w:t>
            </w:r>
            <w:r w:rsidRPr="00DC150E">
              <w:rPr>
                <w:rFonts w:ascii="Cambria" w:hAnsi="Cambria"/>
                <w:sz w:val="24"/>
                <w:szCs w:val="24"/>
              </w:rPr>
              <w:t>.</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bl>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 xml:space="preserve">Hướng dẫn giải: </w:t>
      </w:r>
    </w:p>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b. Sai vì tạo ra 1 ATP, 2 CO</w:t>
      </w:r>
      <w:r w:rsidRPr="00DC150E">
        <w:rPr>
          <w:rFonts w:ascii="Cambria" w:hAnsi="Cambria"/>
          <w:color w:val="000000"/>
          <w:sz w:val="24"/>
          <w:szCs w:val="24"/>
          <w:vertAlign w:val="subscript"/>
        </w:rPr>
        <w:t>2</w:t>
      </w:r>
      <w:r w:rsidRPr="00DC150E">
        <w:rPr>
          <w:rFonts w:ascii="Cambria" w:hAnsi="Cambria"/>
          <w:color w:val="000000"/>
          <w:sz w:val="24"/>
          <w:szCs w:val="24"/>
        </w:rPr>
        <w:t>.</w:t>
      </w:r>
    </w:p>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d. Sai vì phần năng lượng còn lại nằm trong NADH và FADH</w:t>
      </w:r>
      <w:r w:rsidRPr="00DC150E">
        <w:rPr>
          <w:rFonts w:ascii="Cambria" w:hAnsi="Cambria"/>
          <w:color w:val="000000"/>
          <w:sz w:val="24"/>
          <w:szCs w:val="24"/>
          <w:vertAlign w:val="subscript"/>
        </w:rPr>
        <w:t>2</w:t>
      </w:r>
      <w:r w:rsidRPr="00DC150E">
        <w:rPr>
          <w:rFonts w:ascii="Cambria" w:hAnsi="Cambria"/>
          <w:color w:val="000000"/>
          <w:sz w:val="24"/>
          <w:szCs w:val="24"/>
        </w:rPr>
        <w:t>.</w:t>
      </w:r>
    </w:p>
    <w:p w:rsidR="00871480" w:rsidRPr="00DC150E" w:rsidRDefault="00E276D2" w:rsidP="00E276D2">
      <w:pPr>
        <w:spacing w:before="120" w:after="0" w:line="276" w:lineRule="auto"/>
        <w:rPr>
          <w:rFonts w:ascii="Cambria" w:hAnsi="Cambria"/>
          <w:sz w:val="24"/>
          <w:szCs w:val="24"/>
        </w:rPr>
      </w:pPr>
      <w:r w:rsidRPr="00DC150E">
        <w:rPr>
          <w:rFonts w:ascii="Cambria" w:hAnsi="Cambria"/>
          <w:b/>
          <w:bCs/>
          <w:color w:val="0033CC"/>
          <w:sz w:val="24"/>
          <w:szCs w:val="24"/>
        </w:rPr>
        <w:t xml:space="preserve">Câu 25. </w:t>
      </w:r>
      <w:r w:rsidR="00871480" w:rsidRPr="00DC150E">
        <w:rPr>
          <w:rFonts w:ascii="Cambria" w:hAnsi="Cambria"/>
          <w:sz w:val="24"/>
          <w:szCs w:val="24"/>
        </w:rPr>
        <w:t>Sơ đồ bên dưới mô tả một giai đoạn trong hô hấp hiếu khí. Khi nói về sơ đồ này, mỗi phát biểu sau đây là đúng hay sai:</w:t>
      </w:r>
    </w:p>
    <w:p w:rsidR="00871480" w:rsidRPr="00DC150E" w:rsidRDefault="00871480" w:rsidP="00871480">
      <w:pPr>
        <w:jc w:val="center"/>
        <w:rPr>
          <w:rFonts w:ascii="Cambria" w:hAnsi="Cambria"/>
          <w:sz w:val="24"/>
          <w:szCs w:val="24"/>
        </w:rPr>
      </w:pPr>
    </w:p>
    <w:p w:rsidR="00871480" w:rsidRPr="00DC150E" w:rsidRDefault="00871480" w:rsidP="00871480">
      <w:pPr>
        <w:jc w:val="center"/>
        <w:rPr>
          <w:rFonts w:ascii="Cambria" w:hAnsi="Cambria"/>
          <w:sz w:val="24"/>
          <w:szCs w:val="24"/>
        </w:rPr>
      </w:pPr>
      <w:r w:rsidRPr="00DC150E">
        <w:rPr>
          <w:rFonts w:ascii="Cambria" w:hAnsi="Cambria"/>
          <w:noProof/>
          <w:sz w:val="24"/>
          <w:szCs w:val="24"/>
        </w:rPr>
        <w:drawing>
          <wp:inline distT="0" distB="0" distL="0" distR="0" wp14:anchorId="2D1C6285" wp14:editId="34FC4502">
            <wp:extent cx="3533775" cy="2910778"/>
            <wp:effectExtent l="0" t="0" r="0" b="4445"/>
            <wp:docPr id="2" name="Picture 2" descr="C:\Users\Admin\Desktop\Untitled  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NN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4472" cy="29195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27"/>
        <w:gridCol w:w="5964"/>
        <w:gridCol w:w="1282"/>
        <w:gridCol w:w="1243"/>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color w:val="000000"/>
                <w:sz w:val="24"/>
                <w:szCs w:val="24"/>
              </w:rPr>
            </w:pPr>
            <w:r w:rsidRPr="00DC150E">
              <w:rPr>
                <w:rFonts w:ascii="Cambria" w:hAnsi="Cambria"/>
                <w:color w:val="000000" w:themeColor="text1"/>
                <w:sz w:val="24"/>
                <w:szCs w:val="24"/>
                <w:bdr w:val="none" w:sz="0" w:space="0" w:color="auto" w:frame="1"/>
              </w:rPr>
              <w:t>Chất [M] và [P] là FADH</w:t>
            </w:r>
            <w:r w:rsidRPr="00DC150E">
              <w:rPr>
                <w:rFonts w:ascii="Cambria" w:hAnsi="Cambria"/>
                <w:color w:val="000000" w:themeColor="text1"/>
                <w:sz w:val="24"/>
                <w:szCs w:val="24"/>
                <w:bdr w:val="none" w:sz="0" w:space="0" w:color="auto" w:frame="1"/>
                <w:vertAlign w:val="subscript"/>
              </w:rPr>
              <w:t>2</w:t>
            </w:r>
            <w:r w:rsidRPr="00DC150E">
              <w:rPr>
                <w:rFonts w:ascii="Cambria" w:hAnsi="Cambria"/>
                <w:color w:val="000000" w:themeColor="text1"/>
                <w:sz w:val="24"/>
                <w:szCs w:val="24"/>
                <w:bdr w:val="none" w:sz="0" w:space="0" w:color="auto" w:frame="1"/>
              </w:rPr>
              <w:t>, Chất [Q] là NADH.</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hAnsi="Cambria"/>
                <w:color w:val="000000" w:themeColor="text1"/>
                <w:sz w:val="24"/>
                <w:szCs w:val="24"/>
                <w:bdr w:val="none" w:sz="0" w:space="0" w:color="auto" w:frame="1"/>
              </w:rPr>
              <w:t>[1] là chu trình Krebs diễn ra ở màng trong ti thể</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bdr w:val="none" w:sz="0" w:space="0" w:color="auto" w:frame="1"/>
              </w:rPr>
              <w:t>Chất [N] là Acetyl – CoA, Chất [S] là ATP.</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bdr w:val="none" w:sz="0" w:space="0" w:color="auto" w:frame="1"/>
              </w:rPr>
              <w:t>Kết thúc quá trình này tích lũy được 2 ATP.</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bl>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 xml:space="preserve">Hướng dẫn giải: </w:t>
      </w:r>
    </w:p>
    <w:p w:rsidR="00871480" w:rsidRPr="00DC150E" w:rsidRDefault="00871480" w:rsidP="00871480">
      <w:pPr>
        <w:spacing w:after="0"/>
        <w:ind w:left="720" w:hanging="360"/>
        <w:jc w:val="both"/>
        <w:rPr>
          <w:rFonts w:ascii="Cambria" w:hAnsi="Cambria"/>
          <w:color w:val="000000"/>
          <w:sz w:val="24"/>
          <w:szCs w:val="24"/>
        </w:rPr>
      </w:pPr>
      <w:r w:rsidRPr="00DC150E">
        <w:rPr>
          <w:rFonts w:ascii="Cambria" w:hAnsi="Cambria"/>
          <w:color w:val="000000"/>
          <w:sz w:val="24"/>
          <w:szCs w:val="24"/>
        </w:rPr>
        <w:t>a.</w:t>
      </w:r>
      <w:r w:rsidRPr="00DC150E">
        <w:rPr>
          <w:rFonts w:ascii="Cambria" w:hAnsi="Cambria"/>
          <w:color w:val="000000"/>
          <w:sz w:val="24"/>
          <w:szCs w:val="24"/>
        </w:rPr>
        <w:tab/>
        <w:t>Sai vì chất [M] và [P] là NADH.</w:t>
      </w:r>
    </w:p>
    <w:p w:rsidR="00871480" w:rsidRPr="00DC150E" w:rsidRDefault="00871480" w:rsidP="00871480">
      <w:pPr>
        <w:spacing w:line="360" w:lineRule="auto"/>
        <w:jc w:val="both"/>
        <w:outlineLvl w:val="2"/>
        <w:rPr>
          <w:rFonts w:ascii="Cambria" w:hAnsi="Cambria"/>
          <w:b/>
          <w:iCs/>
          <w:color w:val="FF0000"/>
          <w:sz w:val="24"/>
          <w:szCs w:val="24"/>
        </w:rPr>
      </w:pPr>
    </w:p>
    <w:p w:rsidR="00871480" w:rsidRPr="00DC150E" w:rsidRDefault="00871480" w:rsidP="00871480">
      <w:pPr>
        <w:spacing w:line="360" w:lineRule="auto"/>
        <w:jc w:val="both"/>
        <w:outlineLvl w:val="2"/>
        <w:rPr>
          <w:rFonts w:ascii="Cambria" w:hAnsi="Cambria"/>
          <w:b/>
          <w:iCs/>
          <w:color w:val="FF0000"/>
          <w:sz w:val="24"/>
          <w:szCs w:val="24"/>
        </w:rPr>
      </w:pPr>
    </w:p>
    <w:p w:rsidR="00871480" w:rsidRPr="00DC150E" w:rsidRDefault="00871480" w:rsidP="00E276D2">
      <w:pPr>
        <w:spacing w:before="120" w:after="0" w:line="276" w:lineRule="auto"/>
        <w:outlineLvl w:val="2"/>
        <w:rPr>
          <w:rFonts w:ascii="Cambria" w:hAnsi="Cambria"/>
          <w:b/>
          <w:iCs/>
          <w:color w:val="FF0000"/>
          <w:sz w:val="24"/>
          <w:szCs w:val="24"/>
        </w:rPr>
      </w:pPr>
      <w:r w:rsidRPr="00DC150E">
        <w:rPr>
          <w:rFonts w:ascii="Cambria" w:hAnsi="Cambria"/>
          <w:b/>
          <w:iCs/>
          <w:noProof/>
          <w:color w:val="FF0000"/>
          <w:sz w:val="24"/>
          <w:szCs w:val="24"/>
        </w:rPr>
        <w:drawing>
          <wp:anchor distT="0" distB="0" distL="114300" distR="114300" simplePos="0" relativeHeight="251664384" behindDoc="0" locked="0" layoutInCell="1" allowOverlap="1" wp14:anchorId="4CF03C83" wp14:editId="374E3ED0">
            <wp:simplePos x="0" y="0"/>
            <wp:positionH relativeFrom="margin">
              <wp:posOffset>2068195</wp:posOffset>
            </wp:positionH>
            <wp:positionV relativeFrom="margin">
              <wp:posOffset>771525</wp:posOffset>
            </wp:positionV>
            <wp:extent cx="3132455" cy="2514600"/>
            <wp:effectExtent l="0" t="0" r="0" b="0"/>
            <wp:wrapSquare wrapText="bothSides"/>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80817" name="Picture 1513180817"/>
                    <pic:cNvPicPr/>
                  </pic:nvPicPr>
                  <pic:blipFill>
                    <a:blip r:embed="rId15">
                      <a:extLst>
                        <a:ext uri="{28A0092B-C50C-407E-A947-70E740481C1C}">
                          <a14:useLocalDpi xmlns:a14="http://schemas.microsoft.com/office/drawing/2010/main" val="0"/>
                        </a:ext>
                      </a:extLst>
                    </a:blip>
                    <a:stretch>
                      <a:fillRect/>
                    </a:stretch>
                  </pic:blipFill>
                  <pic:spPr>
                    <a:xfrm>
                      <a:off x="0" y="0"/>
                      <a:ext cx="3132455" cy="2514600"/>
                    </a:xfrm>
                    <a:prstGeom prst="rect">
                      <a:avLst/>
                    </a:prstGeom>
                  </pic:spPr>
                </pic:pic>
              </a:graphicData>
            </a:graphic>
            <wp14:sizeRelH relativeFrom="margin">
              <wp14:pctWidth>0</wp14:pctWidth>
            </wp14:sizeRelH>
            <wp14:sizeRelV relativeFrom="margin">
              <wp14:pctHeight>0</wp14:pctHeight>
            </wp14:sizeRelV>
          </wp:anchor>
        </w:drawing>
      </w:r>
      <w:r w:rsidRPr="00DC150E">
        <w:rPr>
          <w:rFonts w:ascii="Cambria" w:hAnsi="Cambria"/>
          <w:b/>
          <w:iCs/>
          <w:color w:val="FF0000"/>
          <w:sz w:val="24"/>
          <w:szCs w:val="24"/>
        </w:rPr>
        <w:t xml:space="preserve"> </w:t>
      </w:r>
      <w:r w:rsidR="00E276D2" w:rsidRPr="00DC150E">
        <w:rPr>
          <w:rFonts w:ascii="Cambria" w:hAnsi="Cambria"/>
          <w:b/>
          <w:iCs/>
          <w:color w:val="0033CC"/>
          <w:sz w:val="24"/>
          <w:szCs w:val="24"/>
        </w:rPr>
        <w:t xml:space="preserve">Câu 26. </w:t>
      </w:r>
      <w:r w:rsidRPr="00DC150E">
        <w:rPr>
          <w:rFonts w:ascii="Cambria" w:hAnsi="Cambria"/>
          <w:bCs/>
          <w:iCs/>
          <w:color w:val="000000" w:themeColor="text1"/>
          <w:sz w:val="24"/>
          <w:szCs w:val="24"/>
          <w:lang w:val="vi-VN"/>
        </w:rPr>
        <w:t>Hình 4 thể hiện sự biến động về nồng độ hoocmôn X nội sinh và cường độ hô hấp ở quả chuối sau khi thu hoạch (biết rằng quả chuối xanh đã phát triển đủ kích thước).</w:t>
      </w:r>
      <w:r w:rsidRPr="00DC150E">
        <w:rPr>
          <w:rFonts w:ascii="Cambria" w:hAnsi="Cambria"/>
          <w:bCs/>
          <w:iCs/>
          <w:color w:val="000000" w:themeColor="text1"/>
          <w:sz w:val="24"/>
          <w:szCs w:val="24"/>
        </w:rPr>
        <w:t xml:space="preserve"> Hãy cho biết nhận định nào sau đây đúng hay sai?</w:t>
      </w:r>
      <w:r w:rsidRPr="00DC150E">
        <w:rPr>
          <w:rFonts w:ascii="Cambria" w:hAnsi="Cambria"/>
          <w:bCs/>
          <w:iCs/>
          <w:color w:val="000000" w:themeColor="text1"/>
          <w:sz w:val="24"/>
          <w:szCs w:val="24"/>
          <w:lang w:val="vi-VN"/>
        </w:rPr>
        <w:t>.</w:t>
      </w:r>
      <w:r w:rsidRPr="00DC150E">
        <w:rPr>
          <w:rFonts w:ascii="Cambria" w:hAnsi="Cambria"/>
          <w:b/>
          <w:iCs/>
          <w:noProof/>
          <w:color w:val="FF0000"/>
          <w:sz w:val="24"/>
          <w:szCs w:val="24"/>
        </w:rPr>
        <w:t xml:space="preserve"> </w:t>
      </w:r>
    </w:p>
    <w:p w:rsidR="00871480" w:rsidRPr="00DC150E" w:rsidRDefault="00871480" w:rsidP="00871480">
      <w:pPr>
        <w:spacing w:line="360" w:lineRule="auto"/>
        <w:jc w:val="both"/>
        <w:outlineLvl w:val="2"/>
        <w:rPr>
          <w:rFonts w:ascii="Cambria" w:hAnsi="Cambria"/>
          <w:b/>
          <w:iCs/>
          <w:noProof/>
          <w:color w:val="FF0000"/>
          <w:sz w:val="24"/>
          <w:szCs w:val="24"/>
        </w:rPr>
      </w:pPr>
    </w:p>
    <w:p w:rsidR="00871480" w:rsidRPr="00DC150E" w:rsidRDefault="00871480" w:rsidP="00871480">
      <w:pPr>
        <w:spacing w:line="360" w:lineRule="auto"/>
        <w:jc w:val="both"/>
        <w:outlineLvl w:val="2"/>
        <w:rPr>
          <w:rFonts w:ascii="Cambria" w:hAnsi="Cambria"/>
          <w:b/>
          <w:iCs/>
          <w:noProof/>
          <w:color w:val="FF0000"/>
          <w:sz w:val="24"/>
          <w:szCs w:val="24"/>
        </w:rPr>
      </w:pPr>
    </w:p>
    <w:p w:rsidR="00871480" w:rsidRPr="00DC150E" w:rsidRDefault="00871480" w:rsidP="00871480">
      <w:pPr>
        <w:spacing w:line="360" w:lineRule="auto"/>
        <w:jc w:val="both"/>
        <w:outlineLvl w:val="2"/>
        <w:rPr>
          <w:rFonts w:ascii="Cambria" w:hAnsi="Cambria"/>
          <w:bCs/>
          <w:iCs/>
          <w:color w:val="000000" w:themeColor="text1"/>
          <w:sz w:val="24"/>
          <w:szCs w:val="24"/>
          <w:lang w:val="vi-VN"/>
        </w:rPr>
      </w:pPr>
    </w:p>
    <w:p w:rsidR="00871480" w:rsidRPr="00DC150E" w:rsidRDefault="00871480" w:rsidP="00871480">
      <w:pPr>
        <w:spacing w:line="360" w:lineRule="auto"/>
        <w:jc w:val="both"/>
        <w:outlineLvl w:val="2"/>
        <w:rPr>
          <w:rFonts w:ascii="Cambria" w:hAnsi="Cambria"/>
          <w:bCs/>
          <w:iCs/>
          <w:color w:val="000000" w:themeColor="text1"/>
          <w:sz w:val="24"/>
          <w:szCs w:val="24"/>
          <w:lang w:val="vi-VN"/>
        </w:rPr>
      </w:pPr>
    </w:p>
    <w:p w:rsidR="00871480" w:rsidRPr="00DC150E" w:rsidRDefault="00871480" w:rsidP="00871480">
      <w:pPr>
        <w:spacing w:line="360" w:lineRule="auto"/>
        <w:jc w:val="both"/>
        <w:outlineLvl w:val="2"/>
        <w:rPr>
          <w:rFonts w:ascii="Cambria" w:hAnsi="Cambria"/>
          <w:bCs/>
          <w:iCs/>
          <w:color w:val="000000" w:themeColor="text1"/>
          <w:sz w:val="24"/>
          <w:szCs w:val="24"/>
          <w:lang w:val="vi-VN"/>
        </w:rPr>
      </w:pPr>
    </w:p>
    <w:p w:rsidR="00871480" w:rsidRPr="00DC150E" w:rsidRDefault="00871480" w:rsidP="00871480">
      <w:pPr>
        <w:spacing w:after="0"/>
        <w:jc w:val="both"/>
        <w:rPr>
          <w:rFonts w:ascii="Cambria" w:hAnsi="Cambria"/>
          <w:color w:val="000000"/>
          <w:sz w:val="24"/>
          <w:szCs w:val="24"/>
        </w:rPr>
      </w:pPr>
    </w:p>
    <w:tbl>
      <w:tblPr>
        <w:tblStyle w:val="TableGrid"/>
        <w:tblpPr w:leftFromText="180" w:rightFromText="180" w:vertAnchor="page" w:horzAnchor="margin" w:tblpY="6556"/>
        <w:tblW w:w="0" w:type="auto"/>
        <w:tblLook w:val="04A0" w:firstRow="1" w:lastRow="0" w:firstColumn="1" w:lastColumn="0" w:noHBand="0" w:noVBand="1"/>
      </w:tblPr>
      <w:tblGrid>
        <w:gridCol w:w="527"/>
        <w:gridCol w:w="5964"/>
        <w:gridCol w:w="1282"/>
        <w:gridCol w:w="1243"/>
      </w:tblGrid>
      <w:tr w:rsidR="00871480" w:rsidRPr="00DC150E" w:rsidTr="00E276D2">
        <w:tc>
          <w:tcPr>
            <w:tcW w:w="55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23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04"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20"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59"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238" w:type="dxa"/>
          </w:tcPr>
          <w:p w:rsidR="00871480" w:rsidRPr="00DC150E" w:rsidRDefault="00871480" w:rsidP="00E276D2">
            <w:pPr>
              <w:jc w:val="both"/>
              <w:rPr>
                <w:rFonts w:ascii="Cambria" w:hAnsi="Cambria"/>
                <w:sz w:val="24"/>
                <w:szCs w:val="24"/>
              </w:rPr>
            </w:pPr>
            <w:r w:rsidRPr="00DC150E">
              <w:rPr>
                <w:rFonts w:ascii="Cambria" w:hAnsi="Cambria"/>
                <w:bCs/>
                <w:iCs/>
                <w:color w:val="000000" w:themeColor="text1"/>
                <w:sz w:val="24"/>
                <w:szCs w:val="24"/>
                <w:lang w:val="vi-VN"/>
              </w:rPr>
              <w:t>X là etilen.</w:t>
            </w:r>
          </w:p>
        </w:tc>
        <w:tc>
          <w:tcPr>
            <w:tcW w:w="1404"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 xml:space="preserve">    đ</w:t>
            </w:r>
          </w:p>
        </w:tc>
        <w:tc>
          <w:tcPr>
            <w:tcW w:w="1420"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59"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238" w:type="dxa"/>
          </w:tcPr>
          <w:p w:rsidR="00871480" w:rsidRPr="00DC150E" w:rsidRDefault="00871480" w:rsidP="00E276D2">
            <w:pPr>
              <w:jc w:val="both"/>
              <w:rPr>
                <w:rFonts w:ascii="Cambria" w:hAnsi="Cambria"/>
                <w:sz w:val="24"/>
                <w:szCs w:val="24"/>
              </w:rPr>
            </w:pPr>
            <w:r w:rsidRPr="00DC150E">
              <w:rPr>
                <w:rFonts w:ascii="Cambria" w:hAnsi="Cambria"/>
                <w:bCs/>
                <w:iCs/>
                <w:color w:val="000000" w:themeColor="text1"/>
                <w:sz w:val="24"/>
                <w:szCs w:val="24"/>
              </w:rPr>
              <w:t xml:space="preserve">Chất X có vài trò ức chế </w:t>
            </w:r>
            <w:r w:rsidRPr="00DC150E">
              <w:rPr>
                <w:rFonts w:ascii="Cambria" w:hAnsi="Cambria"/>
                <w:bCs/>
                <w:iCs/>
                <w:color w:val="000000" w:themeColor="text1"/>
                <w:sz w:val="24"/>
                <w:szCs w:val="24"/>
                <w:lang w:val="vi-VN"/>
              </w:rPr>
              <w:t>sự chín của quả thông qua gia tăng cường độ hô hấp.</w:t>
            </w:r>
          </w:p>
        </w:tc>
        <w:tc>
          <w:tcPr>
            <w:tcW w:w="1404" w:type="dxa"/>
            <w:vAlign w:val="center"/>
          </w:tcPr>
          <w:p w:rsidR="00871480" w:rsidRPr="00DC150E" w:rsidRDefault="00871480" w:rsidP="00E276D2">
            <w:pPr>
              <w:jc w:val="both"/>
              <w:rPr>
                <w:rFonts w:ascii="Cambria" w:hAnsi="Cambria"/>
                <w:color w:val="000000"/>
                <w:sz w:val="24"/>
                <w:szCs w:val="24"/>
              </w:rPr>
            </w:pPr>
          </w:p>
        </w:tc>
        <w:tc>
          <w:tcPr>
            <w:tcW w:w="1420"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59"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238" w:type="dxa"/>
          </w:tcPr>
          <w:p w:rsidR="00871480" w:rsidRPr="00DC150E" w:rsidRDefault="00871480" w:rsidP="00E276D2">
            <w:pPr>
              <w:jc w:val="both"/>
              <w:rPr>
                <w:rFonts w:ascii="Cambria" w:hAnsi="Cambria"/>
                <w:sz w:val="24"/>
                <w:szCs w:val="24"/>
              </w:rPr>
            </w:pPr>
            <w:r w:rsidRPr="00DC150E">
              <w:rPr>
                <w:rFonts w:ascii="Cambria" w:hAnsi="Cambria"/>
                <w:sz w:val="24"/>
                <w:szCs w:val="24"/>
              </w:rPr>
              <w:t>Có thể bỏ chung quả chuối vào các trái cây sống để các cây này nhanh chín hơn.</w:t>
            </w:r>
          </w:p>
        </w:tc>
        <w:tc>
          <w:tcPr>
            <w:tcW w:w="1404"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 xml:space="preserve">       đ</w:t>
            </w:r>
          </w:p>
        </w:tc>
        <w:tc>
          <w:tcPr>
            <w:tcW w:w="1420"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59"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238" w:type="dxa"/>
          </w:tcPr>
          <w:p w:rsidR="00871480" w:rsidRPr="00DC150E" w:rsidRDefault="00871480" w:rsidP="00E276D2">
            <w:pPr>
              <w:jc w:val="both"/>
              <w:rPr>
                <w:rFonts w:ascii="Cambria" w:hAnsi="Cambria"/>
                <w:sz w:val="24"/>
                <w:szCs w:val="24"/>
              </w:rPr>
            </w:pPr>
            <w:r w:rsidRPr="00DC150E">
              <w:rPr>
                <w:rFonts w:ascii="Cambria" w:hAnsi="Cambria"/>
                <w:sz w:val="24"/>
                <w:szCs w:val="24"/>
              </w:rPr>
              <w:t>Những ngày sau khi trái chuối chín nồng độ CO2 tăng cao do quá trình hô hấp kị khí diễn ra mạnh.</w:t>
            </w:r>
          </w:p>
        </w:tc>
        <w:tc>
          <w:tcPr>
            <w:tcW w:w="1404"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20" w:type="dxa"/>
            <w:vAlign w:val="center"/>
          </w:tcPr>
          <w:p w:rsidR="00871480" w:rsidRPr="00DC150E" w:rsidRDefault="00871480" w:rsidP="00E276D2">
            <w:pPr>
              <w:jc w:val="both"/>
              <w:rPr>
                <w:rFonts w:ascii="Cambria" w:hAnsi="Cambria"/>
                <w:color w:val="000000"/>
                <w:sz w:val="24"/>
                <w:szCs w:val="24"/>
              </w:rPr>
            </w:pPr>
          </w:p>
        </w:tc>
      </w:tr>
    </w:tbl>
    <w:p w:rsidR="00871480" w:rsidRPr="00DC150E" w:rsidRDefault="00871480" w:rsidP="00871480">
      <w:pPr>
        <w:spacing w:after="0"/>
        <w:jc w:val="both"/>
        <w:rPr>
          <w:rFonts w:ascii="Cambria" w:hAnsi="Cambria"/>
          <w:color w:val="000000"/>
          <w:sz w:val="24"/>
          <w:szCs w:val="24"/>
        </w:rPr>
      </w:pPr>
    </w:p>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B sai chất x thúc đẩy</w:t>
      </w:r>
    </w:p>
    <w:p w:rsidR="00871480" w:rsidRPr="00DC150E" w:rsidRDefault="00871480" w:rsidP="00871480">
      <w:pPr>
        <w:spacing w:after="0"/>
        <w:jc w:val="both"/>
        <w:rPr>
          <w:rFonts w:ascii="Cambria" w:hAnsi="Cambria"/>
          <w:color w:val="000000"/>
          <w:sz w:val="24"/>
          <w:szCs w:val="24"/>
        </w:rPr>
      </w:pPr>
    </w:p>
    <w:p w:rsidR="00871480" w:rsidRPr="00DC150E" w:rsidRDefault="00E276D2" w:rsidP="00E276D2">
      <w:pPr>
        <w:spacing w:before="120" w:after="0" w:line="276" w:lineRule="auto"/>
        <w:rPr>
          <w:rFonts w:ascii="Cambria" w:hAnsi="Cambria"/>
          <w:color w:val="000000"/>
          <w:sz w:val="24"/>
          <w:szCs w:val="24"/>
        </w:rPr>
      </w:pPr>
      <w:r w:rsidRPr="00DC150E">
        <w:rPr>
          <w:rFonts w:ascii="Cambria" w:hAnsi="Cambria"/>
          <w:b/>
          <w:bCs/>
          <w:color w:val="0033CC"/>
          <w:sz w:val="24"/>
          <w:szCs w:val="24"/>
        </w:rPr>
        <w:t xml:space="preserve">Câu 27. </w:t>
      </w:r>
      <w:r w:rsidR="00871480" w:rsidRPr="00DC150E">
        <w:rPr>
          <w:rFonts w:ascii="Cambria" w:hAnsi="Cambria"/>
          <w:color w:val="000000"/>
          <w:sz w:val="24"/>
          <w:szCs w:val="24"/>
        </w:rPr>
        <w:t>Khi nói về chuỗi truyền electron ở hô hấp hiếu khí, mỗi phát biểu sau đây là đúng hay sai ?</w:t>
      </w:r>
    </w:p>
    <w:tbl>
      <w:tblPr>
        <w:tblStyle w:val="TableGrid"/>
        <w:tblW w:w="0" w:type="auto"/>
        <w:tblLook w:val="04A0" w:firstRow="1" w:lastRow="0" w:firstColumn="1" w:lastColumn="0" w:noHBand="0" w:noVBand="1"/>
      </w:tblPr>
      <w:tblGrid>
        <w:gridCol w:w="526"/>
        <w:gridCol w:w="5969"/>
        <w:gridCol w:w="1281"/>
        <w:gridCol w:w="1240"/>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Sau chu trình Krebs, sản phẩm tham gia vào chuỗi chuyền electron là ATP và NADH</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Mục đích của chuỗi truyền electron hô hấp là chuyển năng lượng trong NADH, FADH</w:t>
            </w:r>
            <w:r w:rsidRPr="00DC150E">
              <w:rPr>
                <w:rFonts w:ascii="Cambria" w:hAnsi="Cambria"/>
                <w:sz w:val="24"/>
                <w:szCs w:val="24"/>
                <w:vertAlign w:val="subscript"/>
              </w:rPr>
              <w:t>2</w:t>
            </w:r>
            <w:r w:rsidRPr="00DC150E">
              <w:rPr>
                <w:rFonts w:ascii="Cambria" w:hAnsi="Cambria"/>
                <w:sz w:val="24"/>
                <w:szCs w:val="24"/>
              </w:rPr>
              <w:t xml:space="preserve"> thành năng lượng trong ATP.</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Trong hô hấp hiếu khí, chất nhận electron cuối cùng của chuỗi truyền electron hô hấp là NADPH.</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 xml:space="preserve">Từ việc phân giải hiếu khí 1 phân tử glucose, </w:t>
            </w:r>
            <w:r w:rsidRPr="00DC150E">
              <w:rPr>
                <w:rFonts w:ascii="Cambria" w:hAnsi="Cambria"/>
                <w:bCs/>
                <w:sz w:val="24"/>
                <w:szCs w:val="24"/>
              </w:rPr>
              <w:t>khi oxy hóa hoàn toàn lượng NADH và FADH</w:t>
            </w:r>
            <w:r w:rsidRPr="00DC150E">
              <w:rPr>
                <w:rFonts w:ascii="Cambria" w:hAnsi="Cambria"/>
                <w:bCs/>
                <w:sz w:val="24"/>
                <w:szCs w:val="24"/>
                <w:vertAlign w:val="subscript"/>
              </w:rPr>
              <w:t>2</w:t>
            </w:r>
            <w:r w:rsidRPr="00DC150E">
              <w:rPr>
                <w:rFonts w:ascii="Cambria" w:hAnsi="Cambria"/>
                <w:bCs/>
                <w:sz w:val="24"/>
                <w:szCs w:val="24"/>
              </w:rPr>
              <w:t xml:space="preserve"> được tạo ra trước đó ở chuỗi truyền electron hô hấp, số ATP tạo ra là </w:t>
            </w:r>
            <w:r w:rsidRPr="00DC150E">
              <w:rPr>
                <w:rFonts w:ascii="Cambria" w:hAnsi="Cambria"/>
                <w:bCs/>
                <w:sz w:val="24"/>
                <w:szCs w:val="24"/>
                <w:highlight w:val="white"/>
              </w:rPr>
              <w:t>26 – 28 ATP.</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bl>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Hướng dẫn giải:</w:t>
      </w:r>
    </w:p>
    <w:p w:rsidR="00871480" w:rsidRPr="00DC150E" w:rsidRDefault="00871480" w:rsidP="00871480">
      <w:pPr>
        <w:spacing w:after="0"/>
        <w:jc w:val="both"/>
        <w:rPr>
          <w:rFonts w:ascii="Cambria" w:hAnsi="Cambria"/>
          <w:sz w:val="24"/>
          <w:szCs w:val="24"/>
        </w:rPr>
      </w:pPr>
      <w:r w:rsidRPr="00DC150E">
        <w:rPr>
          <w:rFonts w:ascii="Cambria" w:hAnsi="Cambria"/>
          <w:color w:val="000000"/>
          <w:sz w:val="24"/>
          <w:szCs w:val="24"/>
        </w:rPr>
        <w:t xml:space="preserve">a. </w:t>
      </w:r>
      <w:r w:rsidRPr="00DC150E">
        <w:rPr>
          <w:rFonts w:ascii="Cambria" w:hAnsi="Cambria"/>
          <w:sz w:val="24"/>
          <w:szCs w:val="24"/>
        </w:rPr>
        <w:t>Sai vì sản phẩm tham gia vào chuỗi chuyền electron là NADH và FADH</w:t>
      </w:r>
      <w:r w:rsidRPr="00DC150E">
        <w:rPr>
          <w:rFonts w:ascii="Cambria" w:hAnsi="Cambria"/>
          <w:sz w:val="24"/>
          <w:szCs w:val="24"/>
          <w:vertAlign w:val="subscript"/>
        </w:rPr>
        <w:t>2</w:t>
      </w:r>
      <w:r w:rsidRPr="00DC150E">
        <w:rPr>
          <w:rFonts w:ascii="Cambria" w:hAnsi="Cambria"/>
          <w:sz w:val="24"/>
          <w:szCs w:val="24"/>
        </w:rPr>
        <w:t>.</w:t>
      </w:r>
    </w:p>
    <w:p w:rsidR="00871480" w:rsidRPr="00DC150E" w:rsidRDefault="00871480" w:rsidP="00871480">
      <w:pPr>
        <w:spacing w:after="0"/>
        <w:jc w:val="both"/>
        <w:rPr>
          <w:rFonts w:ascii="Cambria" w:hAnsi="Cambria"/>
          <w:sz w:val="24"/>
          <w:szCs w:val="24"/>
        </w:rPr>
      </w:pPr>
      <w:r w:rsidRPr="00DC150E">
        <w:rPr>
          <w:rFonts w:ascii="Cambria" w:hAnsi="Cambria"/>
          <w:sz w:val="24"/>
          <w:szCs w:val="24"/>
        </w:rPr>
        <w:t>c. Sai vì chất nhận electron cuối cùng chuỗi truyền electron hô hấp là O</w:t>
      </w:r>
      <w:r w:rsidRPr="00DC150E">
        <w:rPr>
          <w:rFonts w:ascii="Cambria" w:hAnsi="Cambria"/>
          <w:sz w:val="24"/>
          <w:szCs w:val="24"/>
          <w:vertAlign w:val="subscript"/>
        </w:rPr>
        <w:t>2</w:t>
      </w:r>
      <w:r w:rsidRPr="00DC150E">
        <w:rPr>
          <w:rFonts w:ascii="Cambria" w:hAnsi="Cambria"/>
          <w:sz w:val="24"/>
          <w:szCs w:val="24"/>
        </w:rPr>
        <w:t>.</w:t>
      </w:r>
    </w:p>
    <w:p w:rsidR="00871480" w:rsidRPr="00DC150E" w:rsidRDefault="00E276D2" w:rsidP="00E276D2">
      <w:pPr>
        <w:spacing w:before="120" w:after="0" w:line="276" w:lineRule="auto"/>
        <w:rPr>
          <w:rFonts w:ascii="Cambria" w:hAnsi="Cambria"/>
          <w:color w:val="000000"/>
          <w:sz w:val="24"/>
          <w:szCs w:val="24"/>
        </w:rPr>
      </w:pPr>
      <w:r w:rsidRPr="00DC150E">
        <w:rPr>
          <w:rFonts w:ascii="Cambria" w:hAnsi="Cambria"/>
          <w:b/>
          <w:bCs/>
          <w:color w:val="0033CC"/>
          <w:sz w:val="24"/>
          <w:szCs w:val="24"/>
        </w:rPr>
        <w:t xml:space="preserve">Câu 28. </w:t>
      </w:r>
      <w:r w:rsidR="00871480" w:rsidRPr="00DC150E">
        <w:rPr>
          <w:rFonts w:ascii="Cambria" w:hAnsi="Cambria"/>
          <w:sz w:val="24"/>
          <w:szCs w:val="24"/>
        </w:rPr>
        <w:t xml:space="preserve">Khi nói về lên men kị khí ở thực vật, </w:t>
      </w:r>
      <w:r w:rsidR="00871480" w:rsidRPr="00DC150E">
        <w:rPr>
          <w:rFonts w:ascii="Cambria" w:hAnsi="Cambria"/>
          <w:color w:val="000000"/>
          <w:sz w:val="24"/>
          <w:szCs w:val="24"/>
        </w:rPr>
        <w:t>mỗi phát biểu sau đây là đúng hay sai ?</w:t>
      </w:r>
    </w:p>
    <w:tbl>
      <w:tblPr>
        <w:tblStyle w:val="TableGrid"/>
        <w:tblW w:w="0" w:type="auto"/>
        <w:tblLook w:val="04A0" w:firstRow="1" w:lastRow="0" w:firstColumn="1" w:lastColumn="0" w:noHBand="0" w:noVBand="1"/>
      </w:tblPr>
      <w:tblGrid>
        <w:gridCol w:w="526"/>
        <w:gridCol w:w="5965"/>
        <w:gridCol w:w="1282"/>
        <w:gridCol w:w="1243"/>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Khi tế bào thiếu oxygen thì quá trình đường phân sẽ bị ngưng trệ đầu tiên.</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Hiệu quả chuyển hóa năng lượng của lên men cao hơn hô hấp hiếu khí.</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Giai đoạn đường phân diễn ra ở tế bào chất, giai đoạn lên men xảy ra ở ti thể.</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Quá trình lên men rượu và lên men lactic đều giải phóng CO</w:t>
            </w:r>
            <w:r w:rsidRPr="00DC150E">
              <w:rPr>
                <w:rFonts w:ascii="Cambria" w:hAnsi="Cambria"/>
                <w:sz w:val="24"/>
                <w:szCs w:val="24"/>
                <w:vertAlign w:val="subscript"/>
              </w:rPr>
              <w:t>2</w:t>
            </w:r>
            <w:r w:rsidRPr="00DC150E">
              <w:rPr>
                <w:rFonts w:ascii="Cambria" w:hAnsi="Cambria"/>
                <w:sz w:val="24"/>
                <w:szCs w:val="24"/>
              </w:rPr>
              <w:t>.</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bl>
    <w:p w:rsidR="00871480" w:rsidRPr="00DC150E" w:rsidRDefault="00871480" w:rsidP="00871480">
      <w:pPr>
        <w:spacing w:after="0"/>
        <w:jc w:val="both"/>
        <w:rPr>
          <w:rFonts w:ascii="Cambria" w:hAnsi="Cambria"/>
          <w:sz w:val="24"/>
          <w:szCs w:val="24"/>
        </w:rPr>
      </w:pPr>
      <w:r w:rsidRPr="00DC150E">
        <w:rPr>
          <w:rFonts w:ascii="Cambria" w:hAnsi="Cambria"/>
          <w:sz w:val="24"/>
          <w:szCs w:val="24"/>
        </w:rPr>
        <w:t>Hướng dẫn giải:</w:t>
      </w:r>
    </w:p>
    <w:p w:rsidR="00871480" w:rsidRPr="00DC150E" w:rsidRDefault="00871480" w:rsidP="00871480">
      <w:pPr>
        <w:spacing w:after="0"/>
        <w:jc w:val="both"/>
        <w:rPr>
          <w:rFonts w:ascii="Cambria" w:hAnsi="Cambria"/>
          <w:sz w:val="24"/>
          <w:szCs w:val="24"/>
        </w:rPr>
      </w:pPr>
      <w:r w:rsidRPr="00DC150E">
        <w:rPr>
          <w:rFonts w:ascii="Cambria" w:hAnsi="Cambria"/>
          <w:sz w:val="24"/>
          <w:szCs w:val="24"/>
        </w:rPr>
        <w:t>a. Sai vì chuỗi truyền electron sẽ bị ngưng trị đầu tiên.</w:t>
      </w:r>
    </w:p>
    <w:p w:rsidR="00871480" w:rsidRPr="00DC150E" w:rsidRDefault="00871480" w:rsidP="00871480">
      <w:pPr>
        <w:spacing w:after="0"/>
        <w:jc w:val="both"/>
        <w:rPr>
          <w:rFonts w:ascii="Cambria" w:hAnsi="Cambria"/>
          <w:sz w:val="24"/>
          <w:szCs w:val="24"/>
        </w:rPr>
      </w:pPr>
      <w:r w:rsidRPr="00DC150E">
        <w:rPr>
          <w:rFonts w:ascii="Cambria" w:hAnsi="Cambria"/>
          <w:sz w:val="24"/>
          <w:szCs w:val="24"/>
        </w:rPr>
        <w:t>b. Sai vì hiếu khí cao hơn.</w:t>
      </w:r>
    </w:p>
    <w:p w:rsidR="00871480" w:rsidRPr="00DC150E" w:rsidRDefault="00871480" w:rsidP="00871480">
      <w:pPr>
        <w:spacing w:after="0"/>
        <w:jc w:val="both"/>
        <w:rPr>
          <w:rFonts w:ascii="Cambria" w:hAnsi="Cambria"/>
          <w:sz w:val="24"/>
          <w:szCs w:val="24"/>
        </w:rPr>
      </w:pPr>
      <w:r w:rsidRPr="00DC150E">
        <w:rPr>
          <w:rFonts w:ascii="Cambria" w:hAnsi="Cambria"/>
          <w:sz w:val="24"/>
          <w:szCs w:val="24"/>
        </w:rPr>
        <w:t>c. Sai vì đường phân và lên men đều xảy ra ở tế bào chất.</w:t>
      </w:r>
    </w:p>
    <w:p w:rsidR="00871480" w:rsidRPr="00DC150E" w:rsidRDefault="00871480" w:rsidP="00871480">
      <w:pPr>
        <w:spacing w:after="0"/>
        <w:jc w:val="both"/>
        <w:rPr>
          <w:rFonts w:ascii="Cambria" w:hAnsi="Cambria"/>
          <w:sz w:val="24"/>
          <w:szCs w:val="24"/>
        </w:rPr>
      </w:pPr>
      <w:r w:rsidRPr="00DC150E">
        <w:rPr>
          <w:rFonts w:ascii="Cambria" w:hAnsi="Cambria"/>
          <w:sz w:val="24"/>
          <w:szCs w:val="24"/>
        </w:rPr>
        <w:t>d. Sai vì quá trình lên men lactic không giải phóng CO</w:t>
      </w:r>
      <w:r w:rsidRPr="00DC150E">
        <w:rPr>
          <w:rFonts w:ascii="Cambria" w:hAnsi="Cambria"/>
          <w:sz w:val="24"/>
          <w:szCs w:val="24"/>
          <w:vertAlign w:val="subscript"/>
        </w:rPr>
        <w:t>2</w:t>
      </w:r>
      <w:r w:rsidRPr="00DC150E">
        <w:rPr>
          <w:rFonts w:ascii="Cambria" w:hAnsi="Cambria"/>
          <w:sz w:val="24"/>
          <w:szCs w:val="24"/>
        </w:rPr>
        <w:t>.</w:t>
      </w:r>
    </w:p>
    <w:p w:rsidR="00871480" w:rsidRPr="00DC150E" w:rsidRDefault="00E276D2" w:rsidP="00E276D2">
      <w:pPr>
        <w:spacing w:before="120" w:after="0" w:line="276" w:lineRule="auto"/>
        <w:rPr>
          <w:rFonts w:ascii="Cambria" w:hAnsi="Cambria"/>
          <w:sz w:val="24"/>
          <w:szCs w:val="24"/>
        </w:rPr>
      </w:pPr>
      <w:r w:rsidRPr="00DC150E">
        <w:rPr>
          <w:rFonts w:ascii="Cambria" w:hAnsi="Cambria"/>
          <w:b/>
          <w:bCs/>
          <w:color w:val="0033CC"/>
          <w:sz w:val="24"/>
          <w:szCs w:val="24"/>
        </w:rPr>
        <w:t xml:space="preserve">Câu 29. </w:t>
      </w:r>
      <w:r w:rsidR="00871480" w:rsidRPr="00DC150E">
        <w:rPr>
          <w:rFonts w:ascii="Cambria" w:hAnsi="Cambria"/>
          <w:sz w:val="24"/>
          <w:szCs w:val="24"/>
        </w:rPr>
        <w:t>Sơ đồ bên dưới mô tả một giai đoạn trong hô hấp. Khi nói về sơ đồ này, mỗi phát biểu sau đây là đúng hay sai ?</w:t>
      </w:r>
    </w:p>
    <w:p w:rsidR="00871480" w:rsidRPr="00DC150E" w:rsidRDefault="00871480" w:rsidP="00871480">
      <w:pPr>
        <w:jc w:val="center"/>
        <w:rPr>
          <w:rFonts w:ascii="Cambria" w:hAnsi="Cambria"/>
          <w:sz w:val="24"/>
          <w:szCs w:val="24"/>
        </w:rPr>
      </w:pPr>
    </w:p>
    <w:p w:rsidR="00871480" w:rsidRPr="00DC150E" w:rsidRDefault="00871480" w:rsidP="00871480">
      <w:pPr>
        <w:jc w:val="center"/>
        <w:rPr>
          <w:rFonts w:ascii="Cambria" w:hAnsi="Cambria"/>
          <w:sz w:val="24"/>
          <w:szCs w:val="24"/>
        </w:rPr>
      </w:pPr>
      <w:r w:rsidRPr="00DC150E">
        <w:rPr>
          <w:rFonts w:ascii="Cambria" w:hAnsi="Cambria"/>
          <w:noProof/>
          <w:sz w:val="24"/>
          <w:szCs w:val="24"/>
        </w:rPr>
        <w:drawing>
          <wp:inline distT="0" distB="0" distL="0" distR="0" wp14:anchorId="4FCC8781" wp14:editId="747746D0">
            <wp:extent cx="3562350" cy="2194030"/>
            <wp:effectExtent l="0" t="0" r="0" b="0"/>
            <wp:docPr id="6" name="Picture 6" descr="C:\Users\Admin\Desktop\Untitled  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  B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3487" cy="22008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26"/>
        <w:gridCol w:w="5966"/>
        <w:gridCol w:w="1282"/>
        <w:gridCol w:w="1242"/>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color w:val="000000"/>
                <w:sz w:val="24"/>
                <w:szCs w:val="24"/>
              </w:rPr>
            </w:pPr>
            <w:r w:rsidRPr="00DC150E">
              <w:rPr>
                <w:rFonts w:ascii="Cambria" w:hAnsi="Cambria"/>
                <w:color w:val="000000" w:themeColor="text1"/>
                <w:sz w:val="24"/>
                <w:szCs w:val="24"/>
                <w:bdr w:val="none" w:sz="0" w:space="0" w:color="auto" w:frame="1"/>
              </w:rPr>
              <w:t>Chất [1], [2], [3] là ATP.</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hAnsi="Cambria"/>
                <w:color w:val="000000" w:themeColor="text1"/>
                <w:sz w:val="24"/>
                <w:szCs w:val="24"/>
                <w:bdr w:val="none" w:sz="0" w:space="0" w:color="auto" w:frame="1"/>
              </w:rPr>
              <w:t>Đây là quá trình đường phân.</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color w:val="000000" w:themeColor="text1"/>
                <w:sz w:val="24"/>
                <w:szCs w:val="24"/>
                <w:bdr w:val="none" w:sz="0" w:space="0" w:color="auto" w:frame="1"/>
              </w:rPr>
              <w:t>Chất [4], [5] là G3P, chất [6] [7] là pyruvic acid.</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bdr w:val="none" w:sz="0" w:space="0" w:color="auto" w:frame="1"/>
              </w:rPr>
              <w:t>Kết thúc quá trình này tích lũy được 2 ATP.</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bl>
    <w:p w:rsidR="00871480" w:rsidRPr="00DC150E" w:rsidRDefault="00871480" w:rsidP="00871480">
      <w:pPr>
        <w:spacing w:after="0"/>
        <w:jc w:val="both"/>
        <w:rPr>
          <w:rFonts w:ascii="Cambria" w:hAnsi="Cambria"/>
          <w:sz w:val="24"/>
          <w:szCs w:val="24"/>
        </w:rPr>
      </w:pPr>
    </w:p>
    <w:p w:rsidR="00871480" w:rsidRPr="00DC150E" w:rsidRDefault="00E276D2" w:rsidP="00E276D2">
      <w:pPr>
        <w:spacing w:before="120" w:after="0" w:line="276" w:lineRule="auto"/>
        <w:rPr>
          <w:rFonts w:ascii="Cambria" w:hAnsi="Cambria"/>
          <w:sz w:val="24"/>
          <w:szCs w:val="24"/>
        </w:rPr>
      </w:pPr>
      <w:r w:rsidRPr="00DC150E">
        <w:rPr>
          <w:rFonts w:ascii="Cambria" w:hAnsi="Cambria"/>
          <w:b/>
          <w:bCs/>
          <w:color w:val="0033CC"/>
          <w:sz w:val="24"/>
          <w:szCs w:val="24"/>
        </w:rPr>
        <w:t xml:space="preserve">Câu 30. </w:t>
      </w:r>
      <w:r w:rsidR="00871480" w:rsidRPr="00DC150E">
        <w:rPr>
          <w:rFonts w:ascii="Cambria" w:hAnsi="Cambria"/>
          <w:sz w:val="24"/>
          <w:szCs w:val="24"/>
        </w:rPr>
        <w:t>Khi nói về các nhân tố ảnh hưởng đến hô hấp ở thực vật, mỗi phát biểu sau đây là đúng hay sai ?</w:t>
      </w:r>
    </w:p>
    <w:tbl>
      <w:tblPr>
        <w:tblStyle w:val="TableGrid"/>
        <w:tblW w:w="0" w:type="auto"/>
        <w:tblLook w:val="04A0" w:firstRow="1" w:lastRow="0" w:firstColumn="1" w:lastColumn="0" w:noHBand="0" w:noVBand="1"/>
      </w:tblPr>
      <w:tblGrid>
        <w:gridCol w:w="526"/>
        <w:gridCol w:w="5966"/>
        <w:gridCol w:w="1282"/>
        <w:gridCol w:w="1242"/>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Trong giới hạn nhất định, hàm lượng nước tỉ lệ thuận với cường độ hô hấp.</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Nồng độ CO</w:t>
            </w:r>
            <w:r w:rsidRPr="00DC150E">
              <w:rPr>
                <w:rFonts w:ascii="Cambria" w:hAnsi="Cambria"/>
                <w:sz w:val="24"/>
                <w:szCs w:val="24"/>
                <w:vertAlign w:val="subscript"/>
              </w:rPr>
              <w:t>2</w:t>
            </w:r>
            <w:r w:rsidRPr="00DC150E">
              <w:rPr>
                <w:rFonts w:ascii="Cambria" w:hAnsi="Cambria"/>
                <w:sz w:val="24"/>
                <w:szCs w:val="24"/>
              </w:rPr>
              <w:t xml:space="preserve"> trong không khí càng cao, cường độ hô hấp càng tăng.</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Khi cây trên cạn bị ngập ún lâu ngày, cây hút quá nhiều nước nên bị ún chết.</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lang w:eastAsia="vi-VN"/>
              </w:rPr>
              <w:t>Càng tăng nồng độ oxygen, cường độ hô hấp càng tăng.</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bl>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Hướng dẫn giải:</w:t>
      </w:r>
    </w:p>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b. Sai vì nồng độ CO</w:t>
      </w:r>
      <w:r w:rsidRPr="00DC150E">
        <w:rPr>
          <w:rFonts w:ascii="Cambria" w:hAnsi="Cambria"/>
          <w:color w:val="000000"/>
          <w:sz w:val="24"/>
          <w:szCs w:val="24"/>
          <w:vertAlign w:val="subscript"/>
        </w:rPr>
        <w:t>2</w:t>
      </w:r>
      <w:r w:rsidRPr="00DC150E">
        <w:rPr>
          <w:rFonts w:ascii="Cambria" w:hAnsi="Cambria"/>
          <w:color w:val="000000"/>
          <w:sz w:val="24"/>
          <w:szCs w:val="24"/>
        </w:rPr>
        <w:t xml:space="preserve"> trong khoảng 0,03% là thuận lợi cho hô hấp, nếu quá, cường độ hô hấp giảm.</w:t>
      </w:r>
    </w:p>
    <w:p w:rsidR="00871480" w:rsidRPr="00DC150E" w:rsidRDefault="00871480" w:rsidP="00871480">
      <w:pPr>
        <w:spacing w:after="0"/>
        <w:jc w:val="both"/>
        <w:rPr>
          <w:rFonts w:ascii="Cambria" w:hAnsi="Cambria"/>
          <w:sz w:val="24"/>
          <w:szCs w:val="24"/>
        </w:rPr>
      </w:pPr>
      <w:r w:rsidRPr="00DC150E">
        <w:rPr>
          <w:rFonts w:ascii="Cambria" w:hAnsi="Cambria"/>
          <w:color w:val="000000"/>
          <w:sz w:val="24"/>
          <w:szCs w:val="24"/>
        </w:rPr>
        <w:t xml:space="preserve">c. </w:t>
      </w:r>
      <w:r w:rsidRPr="00DC150E">
        <w:rPr>
          <w:rFonts w:ascii="Cambria" w:hAnsi="Cambria"/>
          <w:sz w:val="24"/>
          <w:szCs w:val="24"/>
        </w:rPr>
        <w:t>Khi đất bị ngập nước, oxi trong không khí không thể khuếch tán vào đất, rễ cây không thể lấy oxi để hô hấp. Nếu như quá trình ngập úng kéo dài, các lông hút trên rễ sẽ bị chết, rễ bị thối hỏng, không còn lấy được nước và các chất dinh dưỡng cho cây, làm cho cây bị chết.</w:t>
      </w:r>
    </w:p>
    <w:p w:rsidR="00871480" w:rsidRPr="00DC150E" w:rsidRDefault="00E276D2" w:rsidP="00E276D2">
      <w:pPr>
        <w:spacing w:before="120" w:after="0" w:line="276" w:lineRule="auto"/>
        <w:rPr>
          <w:rFonts w:ascii="Cambria" w:hAnsi="Cambria"/>
          <w:sz w:val="24"/>
          <w:szCs w:val="24"/>
        </w:rPr>
      </w:pPr>
      <w:r w:rsidRPr="00DC150E">
        <w:rPr>
          <w:rFonts w:ascii="Cambria" w:hAnsi="Cambria"/>
          <w:b/>
          <w:bCs/>
          <w:color w:val="0033CC"/>
          <w:sz w:val="24"/>
          <w:szCs w:val="24"/>
        </w:rPr>
        <w:t xml:space="preserve">Câu 31. </w:t>
      </w:r>
      <w:r w:rsidR="00871480" w:rsidRPr="00DC150E">
        <w:rPr>
          <w:rFonts w:ascii="Cambria" w:hAnsi="Cambria"/>
          <w:sz w:val="24"/>
          <w:szCs w:val="24"/>
        </w:rPr>
        <w:t>Khi nói về ứng dụng của hô hấp ở thực vật, mỗi phát biểu sau đây là đúng hay sai ?</w:t>
      </w:r>
    </w:p>
    <w:tbl>
      <w:tblPr>
        <w:tblStyle w:val="TableGrid"/>
        <w:tblW w:w="0" w:type="auto"/>
        <w:tblLook w:val="04A0" w:firstRow="1" w:lastRow="0" w:firstColumn="1" w:lastColumn="0" w:noHBand="0" w:noVBand="1"/>
      </w:tblPr>
      <w:tblGrid>
        <w:gridCol w:w="526"/>
        <w:gridCol w:w="5964"/>
        <w:gridCol w:w="1283"/>
        <w:gridCol w:w="1243"/>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Để bảo quản hạt cần phơi khô hạt để giảm độ ẩm, qua đó giảm cường độ hô hấp.</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Quá trình hô hấp làm nhiệt độ môi trường bảo quản tăng.</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Ở hạt khô, nếu được tăng độ ẩm thì sẽ tăng cường độ hô hấp của hạt.</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Để bảo quan rau tươi, cần sấy khô trước khi đem vào tủ lạnh.</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bl>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Hướng dẫn giải:</w:t>
      </w:r>
    </w:p>
    <w:p w:rsidR="00871480" w:rsidRPr="00DC150E" w:rsidRDefault="00871480" w:rsidP="00871480">
      <w:pPr>
        <w:spacing w:after="0"/>
        <w:jc w:val="both"/>
        <w:rPr>
          <w:rFonts w:ascii="Cambria" w:hAnsi="Cambria"/>
          <w:sz w:val="24"/>
          <w:szCs w:val="24"/>
        </w:rPr>
      </w:pPr>
      <w:r w:rsidRPr="00DC150E">
        <w:rPr>
          <w:rFonts w:ascii="Cambria" w:hAnsi="Cambria"/>
          <w:sz w:val="24"/>
          <w:szCs w:val="24"/>
        </w:rPr>
        <w:t>d. Sai vì để bảo quản rau tươi, không được sấy khô trước khi đem vào tủ lạnh.</w:t>
      </w:r>
    </w:p>
    <w:p w:rsidR="00871480" w:rsidRPr="00DC150E" w:rsidRDefault="00E276D2" w:rsidP="00E276D2">
      <w:pPr>
        <w:spacing w:before="120" w:after="0" w:line="276" w:lineRule="auto"/>
        <w:rPr>
          <w:rFonts w:ascii="Cambria" w:hAnsi="Cambria"/>
          <w:sz w:val="24"/>
          <w:szCs w:val="24"/>
        </w:rPr>
      </w:pPr>
      <w:r w:rsidRPr="00DC150E">
        <w:rPr>
          <w:rFonts w:ascii="Cambria" w:hAnsi="Cambria"/>
          <w:b/>
          <w:bCs/>
          <w:color w:val="0033CC"/>
          <w:sz w:val="24"/>
          <w:szCs w:val="24"/>
        </w:rPr>
        <w:t xml:space="preserve">Câu 32. </w:t>
      </w:r>
      <w:r w:rsidR="00871480" w:rsidRPr="00DC150E">
        <w:rPr>
          <w:rFonts w:ascii="Cambria" w:hAnsi="Cambria"/>
          <w:sz w:val="24"/>
          <w:szCs w:val="24"/>
        </w:rPr>
        <w:t>Để phát hiện hô hấp ở thực vật, một nhóm học sinh đã tiến hành thí nghiệm như sau. Dùng 4 bình cách nhiệt giống nhau đánh số thứ tự 1, 2, 3, 4. Cả 4 bình đều đựng hạt đỗ xanh (đậu xanh). Đậy kín nắp mỗi bình rồi để trong 2 giờ. Biết rằng các điều kiện khác ở 4 bình là như nhau và phù hợp với thí nghiệm. Theo lý thuyết, có bao nhiêu dự đoán sau đây đúng về kết quả thí nghiệm?</w:t>
      </w:r>
    </w:p>
    <w:p w:rsidR="00871480" w:rsidRPr="00DC150E" w:rsidRDefault="00871480" w:rsidP="00871480">
      <w:pPr>
        <w:spacing w:after="0"/>
        <w:jc w:val="both"/>
        <w:rPr>
          <w:rFonts w:ascii="Cambria" w:hAnsi="Cambria"/>
          <w:sz w:val="24"/>
          <w:szCs w:val="24"/>
        </w:rPr>
      </w:pPr>
      <w:r w:rsidRPr="00DC150E">
        <w:rPr>
          <w:rFonts w:ascii="Cambria" w:hAnsi="Cambria"/>
          <w:sz w:val="24"/>
          <w:szCs w:val="24"/>
        </w:rPr>
        <w:t xml:space="preserve">         - Bình 1: chứa 1 kg hạt mới nhú mầm, </w:t>
      </w:r>
      <w:r w:rsidRPr="00DC150E">
        <w:rPr>
          <w:rFonts w:ascii="Cambria" w:hAnsi="Cambria"/>
          <w:sz w:val="24"/>
          <w:szCs w:val="24"/>
        </w:rPr>
        <w:tab/>
      </w:r>
    </w:p>
    <w:p w:rsidR="00871480" w:rsidRPr="00DC150E" w:rsidRDefault="00871480" w:rsidP="00871480">
      <w:pPr>
        <w:spacing w:after="0"/>
        <w:jc w:val="both"/>
        <w:rPr>
          <w:rFonts w:ascii="Cambria" w:hAnsi="Cambria"/>
          <w:sz w:val="24"/>
          <w:szCs w:val="24"/>
        </w:rPr>
      </w:pPr>
      <w:r w:rsidRPr="00DC150E">
        <w:rPr>
          <w:rFonts w:ascii="Cambria" w:hAnsi="Cambria"/>
          <w:sz w:val="24"/>
          <w:szCs w:val="24"/>
        </w:rPr>
        <w:t xml:space="preserve">         - Bình 2: chứa 1 kg hạt khô.</w:t>
      </w:r>
    </w:p>
    <w:p w:rsidR="00871480" w:rsidRPr="00DC150E" w:rsidRDefault="00871480" w:rsidP="00871480">
      <w:pPr>
        <w:spacing w:after="0"/>
        <w:jc w:val="both"/>
        <w:rPr>
          <w:rFonts w:ascii="Cambria" w:hAnsi="Cambria"/>
          <w:sz w:val="24"/>
          <w:szCs w:val="24"/>
        </w:rPr>
      </w:pPr>
      <w:r w:rsidRPr="00DC150E">
        <w:rPr>
          <w:rFonts w:ascii="Cambria" w:hAnsi="Cambria"/>
          <w:sz w:val="24"/>
          <w:szCs w:val="24"/>
        </w:rPr>
        <w:t xml:space="preserve">         - Bình 3: chứa 1 kg hạt mới nhú mầm đã luộc chín</w:t>
      </w:r>
      <w:r w:rsidRPr="00DC150E">
        <w:rPr>
          <w:rFonts w:ascii="Cambria" w:hAnsi="Cambria"/>
          <w:sz w:val="24"/>
          <w:szCs w:val="24"/>
        </w:rPr>
        <w:tab/>
      </w:r>
    </w:p>
    <w:p w:rsidR="00871480" w:rsidRPr="00DC150E" w:rsidRDefault="00871480" w:rsidP="00871480">
      <w:pPr>
        <w:spacing w:after="0"/>
        <w:jc w:val="both"/>
        <w:rPr>
          <w:rFonts w:ascii="Cambria" w:hAnsi="Cambria"/>
          <w:sz w:val="24"/>
          <w:szCs w:val="24"/>
        </w:rPr>
      </w:pPr>
      <w:r w:rsidRPr="00DC150E">
        <w:rPr>
          <w:rFonts w:ascii="Cambria" w:hAnsi="Cambria"/>
          <w:sz w:val="24"/>
          <w:szCs w:val="24"/>
        </w:rPr>
        <w:t xml:space="preserve">         - Bình 4: chứa 0,5 kg hạt mới nhú mầm. </w:t>
      </w:r>
    </w:p>
    <w:tbl>
      <w:tblPr>
        <w:tblStyle w:val="TableGrid"/>
        <w:tblW w:w="0" w:type="auto"/>
        <w:tblLook w:val="04A0" w:firstRow="1" w:lastRow="0" w:firstColumn="1" w:lastColumn="0" w:noHBand="0" w:noVBand="1"/>
      </w:tblPr>
      <w:tblGrid>
        <w:gridCol w:w="527"/>
        <w:gridCol w:w="5959"/>
        <w:gridCol w:w="1284"/>
        <w:gridCol w:w="1246"/>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Nhiệt độ ở cả 4 bình đều tăng.</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Nhiệt độ ở bình 1 cao nhất.</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Nồng độ O</w:t>
            </w:r>
            <w:r w:rsidRPr="00DC150E">
              <w:rPr>
                <w:rFonts w:ascii="Cambria" w:hAnsi="Cambria"/>
                <w:sz w:val="24"/>
                <w:szCs w:val="24"/>
                <w:vertAlign w:val="subscript"/>
              </w:rPr>
              <w:t>2</w:t>
            </w:r>
            <w:r w:rsidRPr="00DC150E">
              <w:rPr>
                <w:rFonts w:ascii="Cambria" w:hAnsi="Cambria"/>
                <w:sz w:val="24"/>
                <w:szCs w:val="24"/>
              </w:rPr>
              <w:t xml:space="preserve"> ở bình 1 và bình 4 đều giảm.</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Nồng độ O</w:t>
            </w:r>
            <w:r w:rsidRPr="00DC150E">
              <w:rPr>
                <w:rFonts w:ascii="Cambria" w:hAnsi="Cambria"/>
                <w:sz w:val="24"/>
                <w:szCs w:val="24"/>
                <w:vertAlign w:val="subscript"/>
              </w:rPr>
              <w:t>2</w:t>
            </w:r>
            <w:r w:rsidRPr="00DC150E">
              <w:rPr>
                <w:rFonts w:ascii="Cambria" w:hAnsi="Cambria"/>
                <w:sz w:val="24"/>
                <w:szCs w:val="24"/>
              </w:rPr>
              <w:t xml:space="preserve"> ở bình 3 tăng.</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bl>
    <w:p w:rsidR="00871480" w:rsidRPr="00DC150E" w:rsidRDefault="00871480" w:rsidP="00871480">
      <w:pPr>
        <w:spacing w:after="0"/>
        <w:jc w:val="both"/>
        <w:rPr>
          <w:rFonts w:ascii="Cambria" w:hAnsi="Cambria"/>
          <w:color w:val="000000"/>
          <w:sz w:val="24"/>
          <w:szCs w:val="24"/>
        </w:rPr>
      </w:pPr>
      <w:r w:rsidRPr="00DC150E">
        <w:rPr>
          <w:rFonts w:ascii="Cambria" w:hAnsi="Cambria"/>
          <w:color w:val="000000"/>
          <w:sz w:val="24"/>
          <w:szCs w:val="24"/>
        </w:rPr>
        <w:t>Hướng dẫn giải:</w:t>
      </w:r>
    </w:p>
    <w:p w:rsidR="00871480" w:rsidRPr="00DC150E" w:rsidRDefault="00871480" w:rsidP="00871480">
      <w:pPr>
        <w:spacing w:after="0" w:line="240" w:lineRule="auto"/>
        <w:jc w:val="both"/>
        <w:rPr>
          <w:rFonts w:ascii="Cambria" w:hAnsi="Cambria"/>
          <w:sz w:val="24"/>
          <w:szCs w:val="24"/>
        </w:rPr>
      </w:pPr>
      <w:r w:rsidRPr="00DC150E">
        <w:rPr>
          <w:rFonts w:ascii="Cambria" w:hAnsi="Cambria"/>
          <w:sz w:val="24"/>
          <w:szCs w:val="24"/>
        </w:rPr>
        <w:t>a. Sai vì bình 3 được luộc chín nên không xảy ra hô hấp nên nhiệt độ không tăng.</w:t>
      </w:r>
    </w:p>
    <w:p w:rsidR="00871480" w:rsidRPr="00DC150E" w:rsidRDefault="00871480" w:rsidP="00871480">
      <w:pPr>
        <w:spacing w:after="0" w:line="240" w:lineRule="auto"/>
        <w:jc w:val="both"/>
        <w:rPr>
          <w:rFonts w:ascii="Cambria" w:hAnsi="Cambria"/>
          <w:sz w:val="24"/>
          <w:szCs w:val="24"/>
        </w:rPr>
      </w:pPr>
      <w:r w:rsidRPr="00DC150E">
        <w:rPr>
          <w:rFonts w:ascii="Cambria" w:hAnsi="Cambria"/>
          <w:sz w:val="24"/>
          <w:szCs w:val="24"/>
        </w:rPr>
        <w:t>d. Sai vì bình 3 được luộc chín nên không xảy ra hô hấp nên nồng độ O</w:t>
      </w:r>
      <w:r w:rsidRPr="00DC150E">
        <w:rPr>
          <w:rFonts w:ascii="Cambria" w:hAnsi="Cambria"/>
          <w:sz w:val="24"/>
          <w:szCs w:val="24"/>
          <w:vertAlign w:val="subscript"/>
        </w:rPr>
        <w:t>2</w:t>
      </w:r>
      <w:r w:rsidRPr="00DC150E">
        <w:rPr>
          <w:rFonts w:ascii="Cambria" w:hAnsi="Cambria"/>
          <w:sz w:val="24"/>
          <w:szCs w:val="24"/>
        </w:rPr>
        <w:t xml:space="preserve"> không đổi.</w:t>
      </w:r>
    </w:p>
    <w:p w:rsidR="00871480" w:rsidRPr="00DC150E" w:rsidRDefault="00E276D2" w:rsidP="00E276D2">
      <w:pPr>
        <w:spacing w:before="120" w:after="0" w:line="276" w:lineRule="auto"/>
        <w:rPr>
          <w:rFonts w:ascii="Cambria" w:hAnsi="Cambria"/>
          <w:sz w:val="24"/>
          <w:szCs w:val="24"/>
        </w:rPr>
      </w:pPr>
      <w:r w:rsidRPr="00DC150E">
        <w:rPr>
          <w:rFonts w:ascii="Cambria" w:hAnsi="Cambria"/>
          <w:b/>
          <w:bCs/>
          <w:color w:val="0033CC"/>
          <w:sz w:val="24"/>
          <w:szCs w:val="24"/>
        </w:rPr>
        <w:t xml:space="preserve">Câu 33. </w:t>
      </w:r>
      <w:r w:rsidR="00871480" w:rsidRPr="00DC150E">
        <w:rPr>
          <w:rFonts w:ascii="Cambria" w:hAnsi="Cambria"/>
          <w:sz w:val="24"/>
          <w:szCs w:val="24"/>
        </w:rPr>
        <w:t>Để phát hiện hô hấp ở thực vật, bạn Toàn đã thực hiện thí nghiệm như sau. Đặt 2 cốc nước vôi trong vào bình thủy tinh kín:</w:t>
      </w:r>
    </w:p>
    <w:p w:rsidR="00871480" w:rsidRPr="00DC150E" w:rsidRDefault="00871480" w:rsidP="00871480">
      <w:pPr>
        <w:jc w:val="both"/>
        <w:rPr>
          <w:rFonts w:ascii="Cambria" w:hAnsi="Cambria"/>
          <w:sz w:val="24"/>
          <w:szCs w:val="24"/>
        </w:rPr>
      </w:pPr>
      <w:r w:rsidRPr="00DC150E">
        <w:rPr>
          <w:rFonts w:ascii="Cambria" w:hAnsi="Cambria"/>
          <w:noProof/>
          <w:sz w:val="24"/>
          <w:szCs w:val="24"/>
        </w:rPr>
        <mc:AlternateContent>
          <mc:Choice Requires="wpg">
            <w:drawing>
              <wp:anchor distT="0" distB="0" distL="114300" distR="114300" simplePos="0" relativeHeight="251665408" behindDoc="0" locked="0" layoutInCell="1" allowOverlap="1" wp14:anchorId="1EE4896F" wp14:editId="40792225">
                <wp:simplePos x="0" y="0"/>
                <wp:positionH relativeFrom="column">
                  <wp:posOffset>3505200</wp:posOffset>
                </wp:positionH>
                <wp:positionV relativeFrom="paragraph">
                  <wp:posOffset>1336675</wp:posOffset>
                </wp:positionV>
                <wp:extent cx="1238250" cy="52387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1238250" cy="523875"/>
                          <a:chOff x="0" y="0"/>
                          <a:chExt cx="1238250" cy="523875"/>
                        </a:xfrm>
                      </wpg:grpSpPr>
                      <pic:pic xmlns:pic="http://schemas.openxmlformats.org/drawingml/2006/picture">
                        <pic:nvPicPr>
                          <pic:cNvPr id="11" name="Picture 11" descr="C:\Users\Admin\Desktop\Untitled  v.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pic:pic xmlns:pic="http://schemas.openxmlformats.org/drawingml/2006/picture">
                        <pic:nvPicPr>
                          <pic:cNvPr id="12" name="Picture 12" descr="C:\Users\Admin\Desktop\Untitled  v  mm.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14375" y="19050"/>
                            <a:ext cx="523875" cy="504825"/>
                          </a:xfrm>
                          <a:prstGeom prst="rect">
                            <a:avLst/>
                          </a:prstGeom>
                          <a:noFill/>
                          <a:ln>
                            <a:noFill/>
                          </a:ln>
                        </pic:spPr>
                      </pic:pic>
                    </wpg:wgp>
                  </a:graphicData>
                </a:graphic>
              </wp:anchor>
            </w:drawing>
          </mc:Choice>
          <mc:Fallback>
            <w:pict>
              <v:group w14:anchorId="4EFA669C" id="Group 13" o:spid="_x0000_s1026" style="position:absolute;margin-left:276pt;margin-top:105.25pt;width:97.5pt;height:41.25pt;z-index:251665408" coordsize="12382,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572;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">
                  <v:imagedata r:id="rId19" o:title="Untitled  v"/>
                  <v:path arrowok="t"/>
                </v:shape>
                <v:shape id="Picture 12" o:spid="_x0000_s1028" type="#_x0000_t75" style="position:absolute;left:7143;top:190;width:5239;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">
                  <v:imagedata r:id="rId20" o:title="Untitled  v  mm"/>
                  <v:path arrowok="t"/>
                </v:shape>
                <w10:wrap type="square"/>
              </v:group>
            </w:pict>
          </mc:Fallback>
        </mc:AlternateContent>
      </w:r>
      <w:r w:rsidRPr="00DC150E">
        <w:rPr>
          <w:rFonts w:ascii="Cambria" w:hAnsi="Cambria"/>
          <w:sz w:val="24"/>
          <w:szCs w:val="24"/>
        </w:rPr>
        <w:t xml:space="preserve">                               </w:t>
      </w:r>
      <w:r w:rsidRPr="00DC150E">
        <w:rPr>
          <w:rFonts w:ascii="Cambria" w:hAnsi="Cambria"/>
          <w:noProof/>
          <w:sz w:val="24"/>
          <w:szCs w:val="24"/>
        </w:rPr>
        <w:drawing>
          <wp:inline distT="0" distB="0" distL="0" distR="0" wp14:anchorId="021FAF7A" wp14:editId="149B7A1E">
            <wp:extent cx="2876550" cy="1895475"/>
            <wp:effectExtent l="0" t="0" r="0" b="9525"/>
            <wp:docPr id="14" name="Picture 14" descr="C:\Users\Admin\Desktop\Cach-bo-tri-thi-ngh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ch-bo-tri-thi-nghie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1895475"/>
                    </a:xfrm>
                    <a:prstGeom prst="rect">
                      <a:avLst/>
                    </a:prstGeom>
                    <a:noFill/>
                    <a:ln>
                      <a:noFill/>
                    </a:ln>
                  </pic:spPr>
                </pic:pic>
              </a:graphicData>
            </a:graphic>
          </wp:inline>
        </w:drawing>
      </w:r>
      <w:r w:rsidRPr="00DC150E">
        <w:rPr>
          <w:rFonts w:ascii="Cambria" w:hAnsi="Cambria"/>
          <w:sz w:val="24"/>
          <w:szCs w:val="24"/>
        </w:rPr>
        <w:t xml:space="preserve">  </w:t>
      </w:r>
    </w:p>
    <w:p w:rsidR="00871480" w:rsidRPr="00DC150E" w:rsidRDefault="00871480" w:rsidP="00871480">
      <w:pPr>
        <w:jc w:val="both"/>
        <w:rPr>
          <w:rFonts w:ascii="Cambria" w:hAnsi="Cambria"/>
          <w:sz w:val="24"/>
          <w:szCs w:val="24"/>
        </w:rPr>
      </w:pPr>
      <w:r w:rsidRPr="00DC150E">
        <w:rPr>
          <w:rFonts w:ascii="Cambria" w:hAnsi="Cambria"/>
          <w:sz w:val="24"/>
          <w:szCs w:val="24"/>
        </w:rPr>
        <w:t xml:space="preserve">               - Bình A: chứa 0,4 kg hạt đậu xanh đang nảy mầm và cốc nước vôi trong.</w:t>
      </w:r>
    </w:p>
    <w:p w:rsidR="00871480" w:rsidRPr="00DC150E" w:rsidRDefault="00871480" w:rsidP="00871480">
      <w:pPr>
        <w:jc w:val="both"/>
        <w:rPr>
          <w:rFonts w:ascii="Cambria" w:hAnsi="Cambria"/>
          <w:sz w:val="24"/>
          <w:szCs w:val="24"/>
        </w:rPr>
      </w:pPr>
      <w:r w:rsidRPr="00DC150E">
        <w:rPr>
          <w:rFonts w:ascii="Cambria" w:hAnsi="Cambria"/>
          <w:sz w:val="24"/>
          <w:szCs w:val="24"/>
        </w:rPr>
        <w:t xml:space="preserve">               - Bình B: chỉ chứa cốc nước vôi trong </w:t>
      </w:r>
    </w:p>
    <w:p w:rsidR="00871480" w:rsidRPr="00DC150E" w:rsidRDefault="00871480" w:rsidP="00871480">
      <w:pPr>
        <w:jc w:val="both"/>
        <w:rPr>
          <w:rFonts w:ascii="Cambria" w:hAnsi="Cambria"/>
          <w:sz w:val="24"/>
          <w:szCs w:val="24"/>
        </w:rPr>
      </w:pPr>
      <w:r w:rsidRPr="00DC150E">
        <w:rPr>
          <w:rFonts w:ascii="Cambria" w:hAnsi="Cambria"/>
          <w:sz w:val="24"/>
          <w:szCs w:val="24"/>
        </w:rPr>
        <w:t>Sau khoảng hai giờ, bạn Toàn thấy một trong 2 cốc thủy tinh  (2)có lớp váng trắng đục trên bề mặt. Nhưng bạn Toàn lại quên mất 2 cốc được lấy từ những chuông nào nên đành đánh số thứ tự 1 và 2. Dựa vào kiến thức về hô hấp, mỗi phát biểu sau đây là đúng hay sai:</w:t>
      </w:r>
    </w:p>
    <w:tbl>
      <w:tblPr>
        <w:tblStyle w:val="TableGrid"/>
        <w:tblW w:w="0" w:type="auto"/>
        <w:tblLook w:val="04A0" w:firstRow="1" w:lastRow="0" w:firstColumn="1" w:lastColumn="0" w:noHBand="0" w:noVBand="1"/>
      </w:tblPr>
      <w:tblGrid>
        <w:gridCol w:w="526"/>
        <w:gridCol w:w="5966"/>
        <w:gridCol w:w="1282"/>
        <w:gridCol w:w="1242"/>
      </w:tblGrid>
      <w:tr w:rsidR="00871480" w:rsidRPr="00DC150E" w:rsidTr="00E276D2">
        <w:tc>
          <w:tcPr>
            <w:tcW w:w="562"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Ý</w:t>
            </w:r>
          </w:p>
        </w:tc>
        <w:tc>
          <w:tcPr>
            <w:tcW w:w="7371"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Mệnh đề</w:t>
            </w:r>
          </w:p>
        </w:tc>
        <w:tc>
          <w:tcPr>
            <w:tcW w:w="1418"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Đúng</w:t>
            </w:r>
          </w:p>
        </w:tc>
        <w:tc>
          <w:tcPr>
            <w:tcW w:w="1439" w:type="dxa"/>
          </w:tcPr>
          <w:p w:rsidR="00871480" w:rsidRPr="00DC150E" w:rsidRDefault="00871480" w:rsidP="00E276D2">
            <w:pPr>
              <w:jc w:val="center"/>
              <w:rPr>
                <w:rFonts w:ascii="Cambria" w:hAnsi="Cambria"/>
                <w:b/>
                <w:color w:val="000000"/>
                <w:sz w:val="24"/>
                <w:szCs w:val="24"/>
              </w:rPr>
            </w:pPr>
            <w:r w:rsidRPr="00DC150E">
              <w:rPr>
                <w:rFonts w:ascii="Cambria" w:hAnsi="Cambria"/>
                <w:b/>
                <w:color w:val="000000"/>
                <w:sz w:val="24"/>
                <w:szCs w:val="24"/>
              </w:rPr>
              <w:t>Sai</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a.</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shd w:val="clear" w:color="auto" w:fill="FFFFFF"/>
              </w:rPr>
              <w:t>Oxygen làm nước vôi trong ở cốc [2] xuất hiện váng đục.</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b.</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shd w:val="clear" w:color="auto" w:fill="FFFFFF"/>
              </w:rPr>
              <w:t>Lớp váng đục trong cốc [2] là CaCO</w:t>
            </w:r>
            <w:r w:rsidRPr="00DC150E">
              <w:rPr>
                <w:rFonts w:ascii="Cambria" w:hAnsi="Cambria"/>
                <w:sz w:val="24"/>
                <w:szCs w:val="24"/>
                <w:shd w:val="clear" w:color="auto" w:fill="FFFFFF"/>
                <w:vertAlign w:val="subscript"/>
              </w:rPr>
              <w:t>3</w:t>
            </w:r>
            <w:r w:rsidRPr="00DC150E">
              <w:rPr>
                <w:rFonts w:ascii="Cambria" w:hAnsi="Cambria"/>
                <w:sz w:val="24"/>
                <w:szCs w:val="24"/>
                <w:shd w:val="clear" w:color="auto" w:fill="FFFFFF"/>
              </w:rPr>
              <w:t xml:space="preserve"> kết tủa.</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c.</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rPr>
              <w:t>Cốc [1] được lấy từ chuông [A], cốc [2] được lấy từ chuông [B].</w:t>
            </w:r>
          </w:p>
        </w:tc>
        <w:tc>
          <w:tcPr>
            <w:tcW w:w="1418" w:type="dxa"/>
            <w:vAlign w:val="center"/>
          </w:tcPr>
          <w:p w:rsidR="00871480" w:rsidRPr="00DC150E" w:rsidRDefault="00871480" w:rsidP="00E276D2">
            <w:pPr>
              <w:jc w:val="both"/>
              <w:rPr>
                <w:rFonts w:ascii="Cambria" w:hAnsi="Cambria"/>
                <w:color w:val="000000"/>
                <w:sz w:val="24"/>
                <w:szCs w:val="24"/>
              </w:rPr>
            </w:pPr>
          </w:p>
        </w:tc>
        <w:tc>
          <w:tcPr>
            <w:tcW w:w="1439"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S</w:t>
            </w:r>
          </w:p>
        </w:tc>
      </w:tr>
      <w:tr w:rsidR="00871480" w:rsidRPr="00DC150E" w:rsidTr="00E276D2">
        <w:tc>
          <w:tcPr>
            <w:tcW w:w="562" w:type="dxa"/>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d.</w:t>
            </w:r>
          </w:p>
        </w:tc>
        <w:tc>
          <w:tcPr>
            <w:tcW w:w="7371" w:type="dxa"/>
          </w:tcPr>
          <w:p w:rsidR="00871480" w:rsidRPr="00DC150E" w:rsidRDefault="00871480" w:rsidP="00E276D2">
            <w:pPr>
              <w:jc w:val="both"/>
              <w:rPr>
                <w:rFonts w:ascii="Cambria" w:hAnsi="Cambria"/>
                <w:sz w:val="24"/>
                <w:szCs w:val="24"/>
              </w:rPr>
            </w:pPr>
            <w:r w:rsidRPr="00DC150E">
              <w:rPr>
                <w:rFonts w:ascii="Cambria" w:hAnsi="Cambria"/>
                <w:sz w:val="24"/>
                <w:szCs w:val="24"/>
                <w:shd w:val="clear" w:color="auto" w:fill="FFFFFF"/>
              </w:rPr>
              <w:t>Độ ẩm và nhiệt độ chuông [A] cao hơn chuông [B].</w:t>
            </w:r>
          </w:p>
        </w:tc>
        <w:tc>
          <w:tcPr>
            <w:tcW w:w="1418" w:type="dxa"/>
            <w:vAlign w:val="center"/>
          </w:tcPr>
          <w:p w:rsidR="00871480" w:rsidRPr="00DC150E" w:rsidRDefault="00871480" w:rsidP="00E276D2">
            <w:pPr>
              <w:jc w:val="both"/>
              <w:rPr>
                <w:rFonts w:ascii="Cambria" w:hAnsi="Cambria"/>
                <w:color w:val="000000"/>
                <w:sz w:val="24"/>
                <w:szCs w:val="24"/>
              </w:rPr>
            </w:pPr>
            <w:r w:rsidRPr="00DC150E">
              <w:rPr>
                <w:rFonts w:ascii="Cambria" w:hAnsi="Cambria"/>
                <w:color w:val="000000"/>
                <w:sz w:val="24"/>
                <w:szCs w:val="24"/>
              </w:rPr>
              <w:t>Đ</w:t>
            </w:r>
          </w:p>
        </w:tc>
        <w:tc>
          <w:tcPr>
            <w:tcW w:w="1439" w:type="dxa"/>
            <w:vAlign w:val="center"/>
          </w:tcPr>
          <w:p w:rsidR="00871480" w:rsidRPr="00DC150E" w:rsidRDefault="00871480" w:rsidP="00E276D2">
            <w:pPr>
              <w:jc w:val="both"/>
              <w:rPr>
                <w:rFonts w:ascii="Cambria" w:hAnsi="Cambria"/>
                <w:color w:val="000000"/>
                <w:sz w:val="24"/>
                <w:szCs w:val="24"/>
              </w:rPr>
            </w:pPr>
          </w:p>
        </w:tc>
      </w:tr>
    </w:tbl>
    <w:p w:rsidR="00871480" w:rsidRPr="00DC150E" w:rsidRDefault="00871480" w:rsidP="00871480">
      <w:pPr>
        <w:jc w:val="both"/>
        <w:rPr>
          <w:rFonts w:ascii="Cambria" w:hAnsi="Cambria"/>
          <w:sz w:val="24"/>
          <w:szCs w:val="24"/>
        </w:rPr>
      </w:pPr>
      <w:r w:rsidRPr="00DC150E">
        <w:rPr>
          <w:rFonts w:ascii="Cambria" w:hAnsi="Cambria"/>
          <w:sz w:val="24"/>
          <w:szCs w:val="24"/>
        </w:rPr>
        <w:t>Hướng dẫn giải:</w:t>
      </w:r>
    </w:p>
    <w:p w:rsidR="00871480" w:rsidRPr="00DC150E" w:rsidRDefault="00871480" w:rsidP="00871480">
      <w:pPr>
        <w:jc w:val="both"/>
        <w:rPr>
          <w:rFonts w:ascii="Cambria" w:hAnsi="Cambria"/>
          <w:sz w:val="24"/>
          <w:szCs w:val="24"/>
        </w:rPr>
      </w:pPr>
      <w:r w:rsidRPr="00DC150E">
        <w:rPr>
          <w:rFonts w:ascii="Cambria" w:hAnsi="Cambria"/>
          <w:sz w:val="24"/>
          <w:szCs w:val="24"/>
        </w:rPr>
        <w:t>a. Sai vì CO</w:t>
      </w:r>
      <w:r w:rsidRPr="00DC150E">
        <w:rPr>
          <w:rFonts w:ascii="Cambria" w:hAnsi="Cambria"/>
          <w:sz w:val="24"/>
          <w:szCs w:val="24"/>
          <w:vertAlign w:val="subscript"/>
        </w:rPr>
        <w:t>2</w:t>
      </w:r>
      <w:r w:rsidRPr="00DC150E">
        <w:rPr>
          <w:rFonts w:ascii="Cambria" w:hAnsi="Cambria"/>
          <w:sz w:val="24"/>
          <w:szCs w:val="24"/>
        </w:rPr>
        <w:t xml:space="preserve"> làm nước vôi ở cốc 2 xuất hiện váng đụng</w:t>
      </w:r>
    </w:p>
    <w:p w:rsidR="00871480" w:rsidRPr="00DC150E" w:rsidRDefault="00871480" w:rsidP="00871480">
      <w:pPr>
        <w:jc w:val="both"/>
        <w:rPr>
          <w:rFonts w:ascii="Cambria" w:hAnsi="Cambria"/>
          <w:sz w:val="24"/>
          <w:szCs w:val="24"/>
        </w:rPr>
      </w:pPr>
      <w:r w:rsidRPr="00DC150E">
        <w:rPr>
          <w:rFonts w:ascii="Cambria" w:hAnsi="Cambria"/>
          <w:sz w:val="24"/>
          <w:szCs w:val="24"/>
        </w:rPr>
        <w:t>c. Sai vì cốc 1 lấy từ chuông B, cốc 2 lấy từ chuông A vì ở chuông A có hô hấp ở hạt đậu xanh đang nảy mầm nên tạo ra CO</w:t>
      </w:r>
      <w:r w:rsidRPr="00DC150E">
        <w:rPr>
          <w:rFonts w:ascii="Cambria" w:hAnsi="Cambria"/>
          <w:sz w:val="24"/>
          <w:szCs w:val="24"/>
          <w:vertAlign w:val="subscript"/>
        </w:rPr>
        <w:t>2</w:t>
      </w:r>
      <w:r w:rsidRPr="00DC150E">
        <w:rPr>
          <w:rFonts w:ascii="Cambria" w:hAnsi="Cambria"/>
          <w:sz w:val="24"/>
          <w:szCs w:val="24"/>
        </w:rPr>
        <w:t xml:space="preserve"> là cốc 2 ván đục.</w:t>
      </w:r>
    </w:p>
    <w:p w:rsidR="0031312E" w:rsidRPr="00DC150E" w:rsidRDefault="00E276D2" w:rsidP="00E276D2">
      <w:pPr>
        <w:spacing w:before="120" w:after="0" w:line="276" w:lineRule="auto"/>
        <w:rPr>
          <w:rFonts w:ascii="Cambria" w:eastAsia="Cambria" w:hAnsi="Cambria" w:cs="Cambria"/>
          <w:color w:val="000000"/>
          <w:sz w:val="24"/>
          <w:szCs w:val="24"/>
        </w:rPr>
      </w:pPr>
      <w:r w:rsidRPr="00DC150E">
        <w:rPr>
          <w:rFonts w:ascii="Cambria" w:eastAsia="Cambria" w:hAnsi="Cambria"/>
          <w:b/>
          <w:color w:val="0033CC"/>
          <w:sz w:val="24"/>
          <w:szCs w:val="24"/>
        </w:rPr>
        <w:t xml:space="preserve">Câu 34. </w:t>
      </w:r>
      <w:r w:rsidR="0031312E" w:rsidRPr="00DC150E">
        <w:rPr>
          <w:rFonts w:ascii="Cambria" w:eastAsia="Cambria" w:hAnsi="Cambria" w:cs="Cambria"/>
          <w:color w:val="000000"/>
          <w:sz w:val="24"/>
          <w:szCs w:val="24"/>
        </w:rPr>
        <w:t>Xét các nhận định sau về hô hấp tế bào:</w:t>
      </w:r>
    </w:p>
    <w:tbl>
      <w:tblPr>
        <w:tblW w:w="9351" w:type="dxa"/>
        <w:tblLayout w:type="fixed"/>
        <w:tblLook w:val="0400" w:firstRow="0" w:lastRow="0" w:firstColumn="0" w:lastColumn="0" w:noHBand="0" w:noVBand="1"/>
      </w:tblPr>
      <w:tblGrid>
        <w:gridCol w:w="399"/>
        <w:gridCol w:w="7416"/>
        <w:gridCol w:w="800"/>
        <w:gridCol w:w="736"/>
      </w:tblGrid>
      <w:tr w:rsidR="0031312E" w:rsidRPr="00DC150E" w:rsidTr="00E276D2">
        <w:trPr>
          <w:trHeight w:val="23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Ý</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Đúng</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Sai</w:t>
            </w:r>
          </w:p>
        </w:tc>
      </w:tr>
      <w:tr w:rsidR="0031312E" w:rsidRPr="00DC150E" w:rsidTr="00E276D2">
        <w:trPr>
          <w:trHeight w:val="249"/>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a.</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71"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highlight w:val="white"/>
              </w:rPr>
              <w:t>Là quá trình chuyển hóa năng lượng rất quan trọng của tế bào.</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249"/>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b.</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68"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highlight w:val="white"/>
              </w:rPr>
              <w:t>Là sự phân giải các chất hữu cơ thành CO</w:t>
            </w:r>
            <w:r w:rsidRPr="00DC150E">
              <w:rPr>
                <w:rFonts w:ascii="Cambria" w:eastAsia="Cambria" w:hAnsi="Cambria" w:cs="Cambria"/>
                <w:color w:val="000000"/>
                <w:sz w:val="24"/>
                <w:szCs w:val="24"/>
                <w:highlight w:val="white"/>
                <w:vertAlign w:val="subscript"/>
              </w:rPr>
              <w:t>2</w:t>
            </w:r>
            <w:r w:rsidRPr="00DC150E">
              <w:rPr>
                <w:rFonts w:ascii="Cambria" w:eastAsia="Cambria" w:hAnsi="Cambria" w:cs="Cambria"/>
                <w:color w:val="000000"/>
                <w:sz w:val="24"/>
                <w:szCs w:val="24"/>
                <w:highlight w:val="white"/>
              </w:rPr>
              <w:t> và H</w:t>
            </w:r>
            <w:r w:rsidRPr="00DC150E">
              <w:rPr>
                <w:rFonts w:ascii="Cambria" w:eastAsia="Cambria" w:hAnsi="Cambria" w:cs="Cambria"/>
                <w:color w:val="000000"/>
                <w:sz w:val="24"/>
                <w:szCs w:val="24"/>
                <w:highlight w:val="white"/>
                <w:vertAlign w:val="subscript"/>
              </w:rPr>
              <w:t>2</w:t>
            </w:r>
            <w:r w:rsidRPr="00DC150E">
              <w:rPr>
                <w:rFonts w:ascii="Cambria" w:eastAsia="Cambria" w:hAnsi="Cambria" w:cs="Cambria"/>
                <w:color w:val="000000"/>
                <w:sz w:val="24"/>
                <w:szCs w:val="24"/>
                <w:highlight w:val="white"/>
              </w:rPr>
              <w:t>O và giải phóng năng lượng ATP.</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17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c.</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rPr>
                <w:rFonts w:ascii="Cambria" w:eastAsia="Cambria" w:hAnsi="Cambria" w:cs="Cambria"/>
                <w:sz w:val="24"/>
                <w:szCs w:val="24"/>
              </w:rPr>
            </w:pPr>
            <w:r w:rsidRPr="00DC150E">
              <w:rPr>
                <w:rFonts w:ascii="Cambria" w:eastAsia="Cambria" w:hAnsi="Cambria" w:cs="Cambria"/>
                <w:color w:val="000000"/>
                <w:sz w:val="24"/>
                <w:szCs w:val="24"/>
                <w:highlight w:val="white"/>
              </w:rPr>
              <w:t>Hô hấp tế bào thực chất là một chuỗi phản ứng oxy hóa khử.</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46"/>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d.</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68"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highlight w:val="white"/>
              </w:rPr>
              <w:t>Hô hấp tế bào diễn ra chủ yếu trong nhân tế bào.</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bl>
    <w:p w:rsidR="0031312E" w:rsidRPr="00DC150E" w:rsidRDefault="0031312E" w:rsidP="0031312E">
      <w:pPr>
        <w:spacing w:before="120" w:after="0" w:line="276"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 xml:space="preserve">Hướng dẫn giải: </w:t>
      </w:r>
    </w:p>
    <w:p w:rsidR="0031312E" w:rsidRPr="00DC150E" w:rsidRDefault="0031312E" w:rsidP="0031312E">
      <w:pPr>
        <w:spacing w:before="120" w:after="0" w:line="276"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D sai vì hô hấp tế bào chủ yếu xảy ra ở ty thể.</w:t>
      </w:r>
    </w:p>
    <w:p w:rsidR="0031312E" w:rsidRPr="00DC150E" w:rsidRDefault="00E276D2" w:rsidP="00E276D2">
      <w:pPr>
        <w:spacing w:before="120" w:after="0" w:line="276" w:lineRule="auto"/>
        <w:rPr>
          <w:rFonts w:ascii="Cambria" w:eastAsia="Cambria" w:hAnsi="Cambria" w:cs="Cambria"/>
          <w:color w:val="000000"/>
          <w:sz w:val="24"/>
          <w:szCs w:val="24"/>
        </w:rPr>
      </w:pPr>
      <w:r w:rsidRPr="00DC150E">
        <w:rPr>
          <w:rFonts w:ascii="Cambria" w:eastAsia="Cambria" w:hAnsi="Cambria"/>
          <w:b/>
          <w:color w:val="0033CC"/>
          <w:sz w:val="24"/>
          <w:szCs w:val="24"/>
        </w:rPr>
        <w:t xml:space="preserve">Câu 35. </w:t>
      </w:r>
      <w:r w:rsidR="0031312E" w:rsidRPr="00DC150E">
        <w:rPr>
          <w:rFonts w:ascii="Cambria" w:eastAsia="Cambria" w:hAnsi="Cambria" w:cs="Cambria"/>
          <w:color w:val="000000"/>
          <w:sz w:val="24"/>
          <w:szCs w:val="24"/>
        </w:rPr>
        <w:t>Xét các nhận định sau về đặc điểm hô hấp tế bào:</w:t>
      </w:r>
    </w:p>
    <w:tbl>
      <w:tblPr>
        <w:tblW w:w="9351" w:type="dxa"/>
        <w:tblLayout w:type="fixed"/>
        <w:tblLook w:val="0400" w:firstRow="0" w:lastRow="0" w:firstColumn="0" w:lastColumn="0" w:noHBand="0" w:noVBand="1"/>
      </w:tblPr>
      <w:tblGrid>
        <w:gridCol w:w="399"/>
        <w:gridCol w:w="7416"/>
        <w:gridCol w:w="800"/>
        <w:gridCol w:w="736"/>
      </w:tblGrid>
      <w:tr w:rsidR="0031312E" w:rsidRPr="00DC150E" w:rsidTr="00E276D2">
        <w:trPr>
          <w:trHeight w:val="23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Ý</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Đúng</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Sai</w:t>
            </w:r>
          </w:p>
        </w:tc>
      </w:tr>
      <w:tr w:rsidR="0031312E" w:rsidRPr="00DC150E" w:rsidTr="00E276D2">
        <w:trPr>
          <w:trHeight w:val="249"/>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a.</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71"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highlight w:val="white"/>
              </w:rPr>
              <w:t>Phân giải chất hữu cơ đến sản phẩm cuối cùng là CO</w:t>
            </w:r>
            <w:r w:rsidRPr="00DC150E">
              <w:rPr>
                <w:rFonts w:ascii="Cambria" w:eastAsia="Cambria" w:hAnsi="Cambria" w:cs="Cambria"/>
                <w:color w:val="000000"/>
                <w:sz w:val="24"/>
                <w:szCs w:val="24"/>
                <w:highlight w:val="white"/>
                <w:vertAlign w:val="subscript"/>
              </w:rPr>
              <w:t>2</w:t>
            </w:r>
            <w:r w:rsidRPr="00DC150E">
              <w:rPr>
                <w:rFonts w:ascii="Cambria" w:eastAsia="Cambria" w:hAnsi="Cambria" w:cs="Cambria"/>
                <w:color w:val="000000"/>
                <w:sz w:val="24"/>
                <w:szCs w:val="24"/>
                <w:highlight w:val="white"/>
              </w:rPr>
              <w:t> và H</w:t>
            </w:r>
            <w:r w:rsidRPr="00DC150E">
              <w:rPr>
                <w:rFonts w:ascii="Cambria" w:eastAsia="Cambria" w:hAnsi="Cambria" w:cs="Cambria"/>
                <w:color w:val="000000"/>
                <w:sz w:val="24"/>
                <w:szCs w:val="24"/>
                <w:highlight w:val="white"/>
                <w:vertAlign w:val="subscript"/>
              </w:rPr>
              <w:t>2</w:t>
            </w:r>
            <w:r w:rsidRPr="00DC150E">
              <w:rPr>
                <w:rFonts w:ascii="Cambria" w:eastAsia="Cambria" w:hAnsi="Cambria" w:cs="Cambria"/>
                <w:color w:val="000000"/>
                <w:sz w:val="24"/>
                <w:szCs w:val="24"/>
                <w:highlight w:val="white"/>
              </w:rPr>
              <w:t>O.</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249"/>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b.</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68"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highlight w:val="white"/>
              </w:rPr>
              <w:t>Quá trình phân giải chất tạo ra nhiều sản phẩm trung gian.</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17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c.</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rPr>
                <w:rFonts w:ascii="Cambria" w:eastAsia="Cambria" w:hAnsi="Cambria" w:cs="Cambria"/>
                <w:sz w:val="24"/>
                <w:szCs w:val="24"/>
              </w:rPr>
            </w:pPr>
            <w:r w:rsidRPr="00DC150E">
              <w:rPr>
                <w:rFonts w:ascii="Cambria" w:eastAsia="Cambria" w:hAnsi="Cambria" w:cs="Cambria"/>
                <w:color w:val="000000"/>
                <w:sz w:val="24"/>
                <w:szCs w:val="24"/>
                <w:highlight w:val="white"/>
              </w:rPr>
              <w:t>Toàn bộ năng lượng được giải phóng dưới dạng nhiệt năng.</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r w:rsidR="0031312E" w:rsidRPr="00DC150E" w:rsidTr="00E276D2">
        <w:trPr>
          <w:trHeight w:val="46"/>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d.</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68"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highlight w:val="white"/>
              </w:rPr>
              <w:t>Phần nhỏ năng lượng giải phóng ra được tích lũy trong ATP</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bl>
    <w:p w:rsidR="0031312E" w:rsidRPr="00DC150E" w:rsidRDefault="0031312E" w:rsidP="0031312E">
      <w:pPr>
        <w:spacing w:before="120" w:after="0" w:line="276"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 xml:space="preserve">Hướng dẫn giải: </w:t>
      </w:r>
    </w:p>
    <w:p w:rsidR="0031312E" w:rsidRPr="00DC150E" w:rsidRDefault="0031312E" w:rsidP="0031312E">
      <w:pPr>
        <w:spacing w:before="120" w:after="0" w:line="276"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C sai do không phải toàn bộ</w:t>
      </w:r>
    </w:p>
    <w:p w:rsidR="0031312E" w:rsidRPr="00DC150E" w:rsidRDefault="0031312E" w:rsidP="0031312E">
      <w:pPr>
        <w:spacing w:before="120" w:after="0" w:line="276"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D sai vì phần lớn năng lượng</w:t>
      </w:r>
    </w:p>
    <w:p w:rsidR="0031312E" w:rsidRPr="00DC150E" w:rsidRDefault="00E276D2" w:rsidP="00E276D2">
      <w:pPr>
        <w:spacing w:before="120" w:after="0" w:line="276" w:lineRule="auto"/>
        <w:rPr>
          <w:rFonts w:ascii="Cambria" w:eastAsia="Calibri" w:hAnsi="Cambria" w:cs="Calibri"/>
          <w:color w:val="000000"/>
          <w:sz w:val="24"/>
          <w:szCs w:val="24"/>
        </w:rPr>
      </w:pPr>
      <w:r w:rsidRPr="00DC150E">
        <w:rPr>
          <w:rFonts w:ascii="Cambria" w:eastAsia="Cambria" w:hAnsi="Cambria"/>
          <w:b/>
          <w:color w:val="0033CC"/>
          <w:sz w:val="24"/>
          <w:szCs w:val="24"/>
        </w:rPr>
        <w:t xml:space="preserve">Câu 36. </w:t>
      </w:r>
      <w:r w:rsidR="0031312E" w:rsidRPr="00DC150E">
        <w:rPr>
          <w:rFonts w:ascii="Cambria" w:eastAsia="Calibri" w:hAnsi="Cambria" w:cs="Calibri"/>
          <w:color w:val="000000"/>
          <w:sz w:val="24"/>
          <w:szCs w:val="24"/>
        </w:rPr>
        <w:t xml:space="preserve">Sơ đồ sau đây nói về </w:t>
      </w:r>
      <w:r w:rsidR="0031312E" w:rsidRPr="00DC150E">
        <w:rPr>
          <w:rFonts w:ascii="Cambria" w:eastAsia="Calibri" w:hAnsi="Cambria" w:cs="Calibri"/>
          <w:b/>
          <w:color w:val="000000"/>
          <w:sz w:val="24"/>
          <w:szCs w:val="24"/>
        </w:rPr>
        <w:t>mối quan hệ giữa hô hấp tế bào và quang hợp</w:t>
      </w:r>
      <w:r w:rsidR="0031312E" w:rsidRPr="00DC150E">
        <w:rPr>
          <w:rFonts w:ascii="Cambria" w:eastAsia="Calibri" w:hAnsi="Cambria" w:cs="Calibri"/>
          <w:color w:val="000000"/>
          <w:sz w:val="24"/>
          <w:szCs w:val="24"/>
        </w:rPr>
        <w:t xml:space="preserve"> ở thực vật. Xét các nhận định sau đây:</w:t>
      </w:r>
    </w:p>
    <w:p w:rsidR="0031312E" w:rsidRPr="00DC150E" w:rsidRDefault="00DC150E" w:rsidP="0031312E">
      <w:pPr>
        <w:spacing w:before="120" w:after="0" w:line="276" w:lineRule="auto"/>
        <w:jc w:val="both"/>
        <w:rPr>
          <w:rFonts w:ascii="Cambria" w:eastAsia="Cambria" w:hAnsi="Cambria" w:cs="Cambria"/>
          <w:b/>
          <w:color w:val="000000"/>
          <w:sz w:val="24"/>
          <w:szCs w:val="24"/>
        </w:rPr>
      </w:pPr>
      <w:r w:rsidRPr="00DC150E">
        <w:rPr>
          <w:rFonts w:ascii="Cambria" w:eastAsia="Cambria" w:hAnsi="Cambria" w:cs="Cambria"/>
          <w:b/>
          <w:noProof/>
          <w:color w:val="000000"/>
          <w:sz w:val="24"/>
          <w:szCs w:val="24"/>
        </w:rPr>
        <w:drawing>
          <wp:inline distT="0" distB="0" distL="0" distR="0">
            <wp:extent cx="3819525" cy="1447800"/>
            <wp:effectExtent l="0" t="0" r="9525" b="0"/>
            <wp:docPr id="16" name="Picture 16" descr="C:\Users\Admin\Desktop\Untitled  VVM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Untitled  VVMMM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1447800"/>
                    </a:xfrm>
                    <a:prstGeom prst="rect">
                      <a:avLst/>
                    </a:prstGeom>
                    <a:noFill/>
                    <a:ln>
                      <a:noFill/>
                    </a:ln>
                  </pic:spPr>
                </pic:pic>
              </a:graphicData>
            </a:graphic>
          </wp:inline>
        </w:drawing>
      </w:r>
    </w:p>
    <w:tbl>
      <w:tblPr>
        <w:tblW w:w="9351" w:type="dxa"/>
        <w:tblLayout w:type="fixed"/>
        <w:tblLook w:val="0400" w:firstRow="0" w:lastRow="0" w:firstColumn="0" w:lastColumn="0" w:noHBand="0" w:noVBand="1"/>
      </w:tblPr>
      <w:tblGrid>
        <w:gridCol w:w="399"/>
        <w:gridCol w:w="7416"/>
        <w:gridCol w:w="800"/>
        <w:gridCol w:w="736"/>
      </w:tblGrid>
      <w:tr w:rsidR="0031312E" w:rsidRPr="00DC150E" w:rsidTr="00E276D2">
        <w:trPr>
          <w:trHeight w:val="23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Ý</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Đúng</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Sai</w:t>
            </w:r>
          </w:p>
        </w:tc>
      </w:tr>
      <w:tr w:rsidR="0031312E" w:rsidRPr="00DC150E" w:rsidTr="00E276D2">
        <w:trPr>
          <w:trHeight w:val="249"/>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a.</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71" w:lineRule="auto"/>
              <w:jc w:val="both"/>
              <w:rPr>
                <w:rFonts w:ascii="Cambria" w:eastAsia="Cambria" w:hAnsi="Cambria" w:cs="Cambria"/>
                <w:color w:val="000000"/>
                <w:sz w:val="24"/>
                <w:szCs w:val="24"/>
              </w:rPr>
            </w:pPr>
            <w:r w:rsidRPr="00DC150E">
              <w:rPr>
                <w:rFonts w:ascii="Cambria" w:eastAsia="Calibri" w:hAnsi="Cambria" w:cs="Calibri"/>
                <w:color w:val="000000"/>
                <w:sz w:val="24"/>
                <w:szCs w:val="24"/>
              </w:rPr>
              <w:t>Quá trình (1) là quá trình hô hấp tế bào.</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r w:rsidR="0031312E" w:rsidRPr="00DC150E" w:rsidTr="00E276D2">
        <w:trPr>
          <w:trHeight w:val="321"/>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b.</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68" w:lineRule="auto"/>
              <w:jc w:val="both"/>
              <w:rPr>
                <w:rFonts w:ascii="Cambria" w:eastAsia="Cambria" w:hAnsi="Cambria" w:cs="Cambria"/>
                <w:color w:val="000000"/>
                <w:sz w:val="24"/>
                <w:szCs w:val="24"/>
              </w:rPr>
            </w:pPr>
            <w:r w:rsidRPr="00DC150E">
              <w:rPr>
                <w:rFonts w:ascii="Cambria" w:eastAsia="Calibri" w:hAnsi="Cambria" w:cs="Calibri"/>
                <w:color w:val="000000"/>
                <w:sz w:val="24"/>
                <w:szCs w:val="24"/>
              </w:rPr>
              <w:t>Quá trình (3) là quá trình quang hợp.</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r w:rsidR="0031312E" w:rsidRPr="00DC150E" w:rsidTr="00E276D2">
        <w:trPr>
          <w:trHeight w:val="17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c.</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rPr>
                <w:rFonts w:ascii="Cambria" w:eastAsia="Cambria" w:hAnsi="Cambria" w:cs="Cambria"/>
                <w:sz w:val="24"/>
                <w:szCs w:val="24"/>
              </w:rPr>
            </w:pPr>
            <w:r w:rsidRPr="00DC150E">
              <w:rPr>
                <w:rFonts w:ascii="Cambria" w:eastAsia="Calibri" w:hAnsi="Cambria" w:cs="Calibri"/>
                <w:color w:val="000000"/>
                <w:sz w:val="24"/>
                <w:szCs w:val="24"/>
              </w:rPr>
              <w:t>Chất (2) là carbohydrate và oxygen.</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46"/>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d.</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71" w:lineRule="auto"/>
              <w:jc w:val="both"/>
              <w:rPr>
                <w:rFonts w:ascii="Cambria" w:eastAsia="Calibri" w:hAnsi="Cambria" w:cs="Calibri"/>
                <w:b/>
                <w:color w:val="000000"/>
                <w:sz w:val="24"/>
                <w:szCs w:val="24"/>
              </w:rPr>
            </w:pPr>
            <w:r w:rsidRPr="00DC150E">
              <w:rPr>
                <w:rFonts w:ascii="Cambria" w:eastAsia="Calibri" w:hAnsi="Cambria" w:cs="Calibri"/>
                <w:color w:val="000000"/>
                <w:sz w:val="24"/>
                <w:szCs w:val="24"/>
              </w:rPr>
              <w:t>Chất (4) là năng lượng ADP</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bl>
    <w:p w:rsidR="0031312E" w:rsidRPr="00DC150E" w:rsidRDefault="0031312E" w:rsidP="0031312E">
      <w:pPr>
        <w:spacing w:before="120" w:after="0" w:line="276"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Hướng dẫn giải:</w:t>
      </w:r>
    </w:p>
    <w:p w:rsidR="0031312E" w:rsidRPr="00DC150E" w:rsidRDefault="0031312E" w:rsidP="0031312E">
      <w:pPr>
        <w:spacing w:before="120" w:after="0" w:line="276"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A sai vì 1 là quang hợp</w:t>
      </w:r>
    </w:p>
    <w:p w:rsidR="0031312E" w:rsidRPr="00DC150E" w:rsidRDefault="0031312E" w:rsidP="0031312E">
      <w:pPr>
        <w:spacing w:before="120" w:after="0" w:line="276"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B sai vì 3 là hô hấp tế bào</w:t>
      </w:r>
    </w:p>
    <w:p w:rsidR="0031312E" w:rsidRPr="00DC150E" w:rsidRDefault="0031312E" w:rsidP="0031312E">
      <w:pPr>
        <w:spacing w:before="120" w:after="0" w:line="276"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D sai vì ATP</w:t>
      </w:r>
    </w:p>
    <w:p w:rsidR="0031312E" w:rsidRPr="00DC150E" w:rsidRDefault="00E276D2" w:rsidP="00E276D2">
      <w:pPr>
        <w:spacing w:before="120" w:after="0" w:line="276" w:lineRule="auto"/>
        <w:rPr>
          <w:rFonts w:ascii="Cambria" w:eastAsia="Cambria" w:hAnsi="Cambria" w:cs="Cambria"/>
          <w:color w:val="000000"/>
          <w:sz w:val="24"/>
          <w:szCs w:val="24"/>
        </w:rPr>
      </w:pPr>
      <w:r w:rsidRPr="00DC150E">
        <w:rPr>
          <w:rFonts w:ascii="Cambria" w:eastAsia="Cambria" w:hAnsi="Cambria"/>
          <w:b/>
          <w:color w:val="0033CC"/>
          <w:sz w:val="24"/>
          <w:szCs w:val="24"/>
        </w:rPr>
        <w:t xml:space="preserve">Câu 37. </w:t>
      </w:r>
      <w:r w:rsidR="0031312E" w:rsidRPr="00DC150E">
        <w:rPr>
          <w:rFonts w:ascii="Cambria" w:eastAsia="Cambria" w:hAnsi="Cambria" w:cs="Cambria"/>
          <w:color w:val="000000"/>
          <w:sz w:val="24"/>
          <w:szCs w:val="24"/>
        </w:rPr>
        <w:t xml:space="preserve">Để phát hiện hô hấp ở thực vật, một nhóm học sinh đã tiến hành thí nghiệm như sau: Dùng 4 bình cách nhiệt giống nhau đánh số thứ tự 1, 2, 3, 4. Cả 4 bình đều đựng hạt của một giống lúa: </w:t>
      </w:r>
    </w:p>
    <w:p w:rsidR="0031312E" w:rsidRPr="00DC150E" w:rsidRDefault="0031312E" w:rsidP="0031312E">
      <w:pPr>
        <w:tabs>
          <w:tab w:val="left" w:pos="283"/>
          <w:tab w:val="left" w:pos="2835"/>
          <w:tab w:val="left" w:pos="5386"/>
          <w:tab w:val="left" w:pos="7937"/>
        </w:tabs>
        <w:spacing w:after="0" w:line="271" w:lineRule="auto"/>
        <w:ind w:firstLine="283"/>
        <w:jc w:val="both"/>
        <w:rPr>
          <w:rFonts w:ascii="Cambria" w:eastAsia="Cambria" w:hAnsi="Cambria" w:cs="Cambria"/>
          <w:color w:val="000000"/>
          <w:sz w:val="24"/>
          <w:szCs w:val="24"/>
        </w:rPr>
      </w:pPr>
      <w:r w:rsidRPr="00DC150E">
        <w:rPr>
          <w:rFonts w:ascii="Cambria" w:eastAsia="Cambria" w:hAnsi="Cambria" w:cs="Cambria"/>
          <w:color w:val="000000"/>
          <w:sz w:val="24"/>
          <w:szCs w:val="24"/>
        </w:rPr>
        <w:t xml:space="preserve">- </w:t>
      </w:r>
      <w:r w:rsidRPr="00DC150E">
        <w:rPr>
          <w:rFonts w:ascii="Cambria" w:eastAsia="Cambria" w:hAnsi="Cambria" w:cs="Cambria"/>
          <w:b/>
          <w:color w:val="000000"/>
          <w:sz w:val="24"/>
          <w:szCs w:val="24"/>
        </w:rPr>
        <w:t>Bình 1:</w:t>
      </w:r>
      <w:r w:rsidRPr="00DC150E">
        <w:rPr>
          <w:rFonts w:ascii="Cambria" w:eastAsia="Cambria" w:hAnsi="Cambria" w:cs="Cambria"/>
          <w:color w:val="000000"/>
          <w:sz w:val="24"/>
          <w:szCs w:val="24"/>
        </w:rPr>
        <w:t xml:space="preserve"> chứa 1 kg hạt mới nhú mầm, </w:t>
      </w:r>
      <w:r w:rsidRPr="00DC150E">
        <w:rPr>
          <w:rFonts w:ascii="Cambria" w:eastAsia="Cambria" w:hAnsi="Cambria" w:cs="Cambria"/>
          <w:color w:val="000000"/>
          <w:sz w:val="24"/>
          <w:szCs w:val="24"/>
        </w:rPr>
        <w:tab/>
      </w:r>
    </w:p>
    <w:p w:rsidR="0031312E" w:rsidRPr="00DC150E" w:rsidRDefault="0031312E" w:rsidP="0031312E">
      <w:pPr>
        <w:tabs>
          <w:tab w:val="left" w:pos="283"/>
          <w:tab w:val="left" w:pos="2835"/>
          <w:tab w:val="left" w:pos="5386"/>
          <w:tab w:val="left" w:pos="7937"/>
        </w:tabs>
        <w:spacing w:after="0" w:line="271" w:lineRule="auto"/>
        <w:ind w:firstLine="283"/>
        <w:jc w:val="both"/>
        <w:rPr>
          <w:rFonts w:ascii="Cambria" w:eastAsia="Cambria" w:hAnsi="Cambria" w:cs="Cambria"/>
          <w:color w:val="000000"/>
          <w:sz w:val="24"/>
          <w:szCs w:val="24"/>
        </w:rPr>
      </w:pPr>
      <w:r w:rsidRPr="00DC150E">
        <w:rPr>
          <w:rFonts w:ascii="Cambria" w:eastAsia="Cambria" w:hAnsi="Cambria" w:cs="Cambria"/>
          <w:b/>
          <w:color w:val="000000"/>
          <w:sz w:val="24"/>
          <w:szCs w:val="24"/>
        </w:rPr>
        <w:t>- Bình 2:</w:t>
      </w:r>
      <w:r w:rsidRPr="00DC150E">
        <w:rPr>
          <w:rFonts w:ascii="Cambria" w:eastAsia="Cambria" w:hAnsi="Cambria" w:cs="Cambria"/>
          <w:color w:val="000000"/>
          <w:sz w:val="24"/>
          <w:szCs w:val="24"/>
        </w:rPr>
        <w:t xml:space="preserve"> chứa 1 kg hạt khô.</w:t>
      </w:r>
    </w:p>
    <w:p w:rsidR="0031312E" w:rsidRPr="00DC150E" w:rsidRDefault="0031312E" w:rsidP="0031312E">
      <w:pPr>
        <w:tabs>
          <w:tab w:val="left" w:pos="283"/>
          <w:tab w:val="left" w:pos="2835"/>
          <w:tab w:val="left" w:pos="5386"/>
          <w:tab w:val="left" w:pos="7937"/>
        </w:tabs>
        <w:spacing w:after="0" w:line="271" w:lineRule="auto"/>
        <w:ind w:firstLine="283"/>
        <w:jc w:val="both"/>
        <w:rPr>
          <w:rFonts w:ascii="Cambria" w:eastAsia="Cambria" w:hAnsi="Cambria" w:cs="Cambria"/>
          <w:color w:val="000000"/>
          <w:sz w:val="24"/>
          <w:szCs w:val="24"/>
        </w:rPr>
      </w:pPr>
      <w:r w:rsidRPr="00DC150E">
        <w:rPr>
          <w:rFonts w:ascii="Cambria" w:eastAsia="Cambria" w:hAnsi="Cambria" w:cs="Cambria"/>
          <w:color w:val="000000"/>
          <w:sz w:val="24"/>
          <w:szCs w:val="24"/>
        </w:rPr>
        <w:t xml:space="preserve">- </w:t>
      </w:r>
      <w:r w:rsidRPr="00DC150E">
        <w:rPr>
          <w:rFonts w:ascii="Cambria" w:eastAsia="Cambria" w:hAnsi="Cambria" w:cs="Cambria"/>
          <w:b/>
          <w:color w:val="000000"/>
          <w:sz w:val="24"/>
          <w:szCs w:val="24"/>
        </w:rPr>
        <w:t>Bình 3:</w:t>
      </w:r>
      <w:r w:rsidRPr="00DC150E">
        <w:rPr>
          <w:rFonts w:ascii="Cambria" w:eastAsia="Cambria" w:hAnsi="Cambria" w:cs="Cambria"/>
          <w:color w:val="000000"/>
          <w:sz w:val="24"/>
          <w:szCs w:val="24"/>
        </w:rPr>
        <w:t xml:space="preserve"> chứa 1 kg hạt mới nhú mầm đã luộc chín</w:t>
      </w:r>
      <w:r w:rsidRPr="00DC150E">
        <w:rPr>
          <w:rFonts w:ascii="Cambria" w:eastAsia="Cambria" w:hAnsi="Cambria" w:cs="Cambria"/>
          <w:color w:val="000000"/>
          <w:sz w:val="24"/>
          <w:szCs w:val="24"/>
        </w:rPr>
        <w:tab/>
      </w:r>
    </w:p>
    <w:p w:rsidR="0031312E" w:rsidRPr="00DC150E" w:rsidRDefault="0031312E" w:rsidP="0031312E">
      <w:pPr>
        <w:tabs>
          <w:tab w:val="left" w:pos="283"/>
          <w:tab w:val="left" w:pos="2835"/>
          <w:tab w:val="left" w:pos="5386"/>
          <w:tab w:val="left" w:pos="7937"/>
        </w:tabs>
        <w:spacing w:after="0" w:line="271" w:lineRule="auto"/>
        <w:ind w:firstLine="283"/>
        <w:jc w:val="both"/>
        <w:rPr>
          <w:rFonts w:ascii="Cambria" w:eastAsia="Cambria" w:hAnsi="Cambria" w:cs="Cambria"/>
          <w:color w:val="000000"/>
          <w:sz w:val="24"/>
          <w:szCs w:val="24"/>
        </w:rPr>
      </w:pPr>
      <w:r w:rsidRPr="00DC150E">
        <w:rPr>
          <w:rFonts w:ascii="Cambria" w:eastAsia="Cambria" w:hAnsi="Cambria" w:cs="Cambria"/>
          <w:b/>
          <w:color w:val="000000"/>
          <w:sz w:val="24"/>
          <w:szCs w:val="24"/>
        </w:rPr>
        <w:t>- Bình 4:</w:t>
      </w:r>
      <w:r w:rsidRPr="00DC150E">
        <w:rPr>
          <w:rFonts w:ascii="Cambria" w:eastAsia="Cambria" w:hAnsi="Cambria" w:cs="Cambria"/>
          <w:color w:val="000000"/>
          <w:sz w:val="24"/>
          <w:szCs w:val="24"/>
        </w:rPr>
        <w:t xml:space="preserve"> chứa 0,5 kg hạt mới nhú mầm. </w:t>
      </w:r>
    </w:p>
    <w:p w:rsidR="0031312E" w:rsidRPr="00DC150E" w:rsidRDefault="0031312E" w:rsidP="0031312E">
      <w:pPr>
        <w:spacing w:before="120" w:after="0" w:line="276"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Đậy kín nắp mỗi bình rồi để trong 2 giờ. Biết rằng các điều kiện khác ở 4 bình là như nhau và phù hợp với thí nghiệm. Xét các nhận định sau:</w:t>
      </w:r>
    </w:p>
    <w:tbl>
      <w:tblPr>
        <w:tblW w:w="9351" w:type="dxa"/>
        <w:tblLayout w:type="fixed"/>
        <w:tblLook w:val="0400" w:firstRow="0" w:lastRow="0" w:firstColumn="0" w:lastColumn="0" w:noHBand="0" w:noVBand="1"/>
      </w:tblPr>
      <w:tblGrid>
        <w:gridCol w:w="399"/>
        <w:gridCol w:w="7416"/>
        <w:gridCol w:w="800"/>
        <w:gridCol w:w="736"/>
      </w:tblGrid>
      <w:tr w:rsidR="0031312E" w:rsidRPr="00DC150E" w:rsidTr="00E276D2">
        <w:trPr>
          <w:trHeight w:val="23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Ý</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Đúng</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Sai</w:t>
            </w:r>
          </w:p>
        </w:tc>
      </w:tr>
      <w:tr w:rsidR="0031312E" w:rsidRPr="00DC150E" w:rsidTr="00E276D2">
        <w:trPr>
          <w:trHeight w:val="249"/>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a.</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71"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Nồng độ CO</w:t>
            </w:r>
            <w:r w:rsidRPr="00DC150E">
              <w:rPr>
                <w:rFonts w:ascii="Cambria" w:eastAsia="Cambria" w:hAnsi="Cambria" w:cs="Cambria"/>
                <w:color w:val="000000"/>
                <w:sz w:val="24"/>
                <w:szCs w:val="24"/>
                <w:vertAlign w:val="subscript"/>
              </w:rPr>
              <w:t>2</w:t>
            </w:r>
            <w:r w:rsidRPr="00DC150E">
              <w:rPr>
                <w:rFonts w:ascii="Cambria" w:eastAsia="Cambria" w:hAnsi="Cambria" w:cs="Cambria"/>
                <w:color w:val="000000"/>
                <w:sz w:val="24"/>
                <w:szCs w:val="24"/>
              </w:rPr>
              <w:t xml:space="preserve"> ở bình 1 là cao nhất</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321"/>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b.</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68"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Nồng độ O</w:t>
            </w:r>
            <w:r w:rsidRPr="00DC150E">
              <w:rPr>
                <w:rFonts w:ascii="Cambria" w:eastAsia="Cambria" w:hAnsi="Cambria" w:cs="Cambria"/>
                <w:color w:val="000000"/>
                <w:sz w:val="24"/>
                <w:szCs w:val="24"/>
                <w:vertAlign w:val="subscript"/>
              </w:rPr>
              <w:t>2</w:t>
            </w:r>
            <w:r w:rsidRPr="00DC150E">
              <w:rPr>
                <w:rFonts w:ascii="Cambria" w:eastAsia="Cambria" w:hAnsi="Cambria" w:cs="Cambria"/>
                <w:color w:val="000000"/>
                <w:sz w:val="24"/>
                <w:szCs w:val="24"/>
              </w:rPr>
              <w:t xml:space="preserve"> ở bình 1 và bình 4 đều giảm</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17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c.</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rPr>
                <w:rFonts w:ascii="Cambria" w:eastAsia="Cambria" w:hAnsi="Cambria" w:cs="Cambria"/>
                <w:sz w:val="24"/>
                <w:szCs w:val="24"/>
              </w:rPr>
            </w:pPr>
            <w:r w:rsidRPr="00DC150E">
              <w:rPr>
                <w:rFonts w:ascii="Cambria" w:eastAsia="Cambria" w:hAnsi="Cambria" w:cs="Cambria"/>
                <w:sz w:val="24"/>
                <w:szCs w:val="24"/>
              </w:rPr>
              <w:t>Nhiệt độ ở bình 4 là cao nhất</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r w:rsidR="0031312E" w:rsidRPr="00DC150E" w:rsidTr="00E276D2">
        <w:trPr>
          <w:trHeight w:val="46"/>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d.</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71" w:lineRule="auto"/>
              <w:jc w:val="both"/>
              <w:rPr>
                <w:rFonts w:ascii="Cambria" w:eastAsia="Cambria" w:hAnsi="Cambria" w:cs="Cambria"/>
                <w:b/>
                <w:color w:val="000000"/>
                <w:sz w:val="24"/>
                <w:szCs w:val="24"/>
              </w:rPr>
            </w:pPr>
            <w:r w:rsidRPr="00DC150E">
              <w:rPr>
                <w:rFonts w:ascii="Cambria" w:eastAsia="Cambria" w:hAnsi="Cambria" w:cs="Cambria"/>
                <w:color w:val="000000"/>
                <w:sz w:val="24"/>
                <w:szCs w:val="24"/>
              </w:rPr>
              <w:t>Nhiệt độ ở 4 bình đều tăng</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bl>
    <w:p w:rsidR="0031312E" w:rsidRPr="00DC150E" w:rsidRDefault="0031312E" w:rsidP="0031312E">
      <w:pPr>
        <w:spacing w:before="120" w:after="0" w:line="276" w:lineRule="auto"/>
        <w:jc w:val="both"/>
        <w:rPr>
          <w:rFonts w:ascii="Cambria" w:eastAsia="Cambria" w:hAnsi="Cambria" w:cs="Cambria"/>
          <w:b/>
          <w:color w:val="000000"/>
          <w:sz w:val="24"/>
          <w:szCs w:val="24"/>
        </w:rPr>
      </w:pPr>
    </w:p>
    <w:p w:rsidR="0031312E" w:rsidRPr="00DC150E" w:rsidRDefault="0031312E" w:rsidP="0031312E">
      <w:pPr>
        <w:spacing w:before="120" w:after="0" w:line="276" w:lineRule="auto"/>
        <w:jc w:val="both"/>
        <w:rPr>
          <w:rFonts w:ascii="Cambria" w:eastAsia="Cambria" w:hAnsi="Cambria" w:cs="Cambria"/>
          <w:b/>
          <w:color w:val="000000"/>
          <w:sz w:val="24"/>
          <w:szCs w:val="24"/>
        </w:rPr>
      </w:pPr>
    </w:p>
    <w:p w:rsidR="0031312E" w:rsidRPr="00DC150E" w:rsidRDefault="00E276D2" w:rsidP="00E276D2">
      <w:pPr>
        <w:spacing w:before="120" w:after="0" w:line="276" w:lineRule="auto"/>
        <w:rPr>
          <w:rFonts w:ascii="Cambria" w:eastAsia="Cambria" w:hAnsi="Cambria" w:cs="Cambria"/>
          <w:color w:val="000000"/>
          <w:sz w:val="24"/>
          <w:szCs w:val="24"/>
        </w:rPr>
      </w:pPr>
      <w:r w:rsidRPr="00DC150E">
        <w:rPr>
          <w:rFonts w:ascii="Cambria" w:hAnsi="Cambria"/>
          <w:noProof/>
          <w:sz w:val="24"/>
          <w:szCs w:val="24"/>
        </w:rPr>
        <w:drawing>
          <wp:anchor distT="0" distB="0" distL="114300" distR="114300" simplePos="0" relativeHeight="251660288" behindDoc="0" locked="0" layoutInCell="1" hidden="0" allowOverlap="1" wp14:anchorId="55F694A1" wp14:editId="6FB0C179">
            <wp:simplePos x="0" y="0"/>
            <wp:positionH relativeFrom="column">
              <wp:posOffset>1974850</wp:posOffset>
            </wp:positionH>
            <wp:positionV relativeFrom="paragraph">
              <wp:posOffset>333375</wp:posOffset>
            </wp:positionV>
            <wp:extent cx="2039620" cy="1833639"/>
            <wp:effectExtent l="0" t="0" r="0" b="0"/>
            <wp:wrapSquare wrapText="bothSides" distT="0" distB="0" distL="114300" distR="114300"/>
            <wp:docPr id="365" name="image4.png" descr="Giải sinh 11 bài 14 : Thực hành phát hiện hô hấp ở thực vật - Tech12h"/>
            <wp:cNvGraphicFramePr/>
            <a:graphic xmlns:a="http://schemas.openxmlformats.org/drawingml/2006/main">
              <a:graphicData uri="http://schemas.openxmlformats.org/drawingml/2006/picture">
                <pic:pic xmlns:pic="http://schemas.openxmlformats.org/drawingml/2006/picture">
                  <pic:nvPicPr>
                    <pic:cNvPr id="0" name="image4.png" descr="Giải sinh 11 bài 14 : Thực hành phát hiện hô hấp ở thực vật - Tech12h"/>
                    <pic:cNvPicPr preferRelativeResize="0"/>
                  </pic:nvPicPr>
                  <pic:blipFill>
                    <a:blip r:embed="rId23"/>
                    <a:srcRect l="8348" t="6883" r="5622" b="10870"/>
                    <a:stretch>
                      <a:fillRect/>
                    </a:stretch>
                  </pic:blipFill>
                  <pic:spPr>
                    <a:xfrm>
                      <a:off x="0" y="0"/>
                      <a:ext cx="2039620" cy="1833639"/>
                    </a:xfrm>
                    <a:prstGeom prst="rect">
                      <a:avLst/>
                    </a:prstGeom>
                    <a:ln/>
                  </pic:spPr>
                </pic:pic>
              </a:graphicData>
            </a:graphic>
          </wp:anchor>
        </w:drawing>
      </w:r>
      <w:r w:rsidRPr="00DC150E">
        <w:rPr>
          <w:rFonts w:ascii="Cambria" w:eastAsia="Cambria" w:hAnsi="Cambria"/>
          <w:b/>
          <w:color w:val="0033CC"/>
          <w:sz w:val="24"/>
          <w:szCs w:val="24"/>
        </w:rPr>
        <w:t xml:space="preserve">Câu 38. </w:t>
      </w:r>
      <w:r w:rsidR="0031312E" w:rsidRPr="00DC150E">
        <w:rPr>
          <w:rFonts w:ascii="Cambria" w:eastAsia="Cambria" w:hAnsi="Cambria" w:cs="Cambria"/>
          <w:color w:val="000000"/>
          <w:sz w:val="24"/>
          <w:szCs w:val="24"/>
        </w:rPr>
        <w:t>Hình bên dưới mô tả các thí nghiệm phát hiện hô hấp tế bào ở thực vật. Xét các nhận định sau:</w:t>
      </w:r>
    </w:p>
    <w:p w:rsidR="0031312E" w:rsidRPr="00DC150E" w:rsidRDefault="0031312E" w:rsidP="0031312E">
      <w:pPr>
        <w:spacing w:before="120" w:after="0" w:line="276" w:lineRule="auto"/>
        <w:jc w:val="both"/>
        <w:rPr>
          <w:rFonts w:ascii="Cambria" w:eastAsia="Cambria" w:hAnsi="Cambria" w:cs="Cambria"/>
          <w:b/>
          <w:color w:val="000000"/>
          <w:sz w:val="24"/>
          <w:szCs w:val="24"/>
        </w:rPr>
      </w:pPr>
    </w:p>
    <w:p w:rsidR="0031312E" w:rsidRPr="00DC150E" w:rsidRDefault="0031312E" w:rsidP="0031312E">
      <w:pPr>
        <w:spacing w:before="120" w:after="0" w:line="276" w:lineRule="auto"/>
        <w:jc w:val="both"/>
        <w:rPr>
          <w:rFonts w:ascii="Cambria" w:eastAsia="Cambria" w:hAnsi="Cambria" w:cs="Cambria"/>
          <w:b/>
          <w:color w:val="000000"/>
          <w:sz w:val="24"/>
          <w:szCs w:val="24"/>
        </w:rPr>
      </w:pPr>
    </w:p>
    <w:p w:rsidR="0031312E" w:rsidRPr="00DC150E" w:rsidRDefault="0031312E" w:rsidP="0031312E">
      <w:pPr>
        <w:spacing w:before="120" w:after="0" w:line="276" w:lineRule="auto"/>
        <w:jc w:val="both"/>
        <w:rPr>
          <w:rFonts w:ascii="Cambria" w:eastAsia="Cambria" w:hAnsi="Cambria" w:cs="Cambria"/>
          <w:b/>
          <w:color w:val="000000"/>
          <w:sz w:val="24"/>
          <w:szCs w:val="24"/>
        </w:rPr>
      </w:pPr>
    </w:p>
    <w:p w:rsidR="0031312E" w:rsidRPr="00DC150E" w:rsidRDefault="0031312E" w:rsidP="0031312E">
      <w:pPr>
        <w:spacing w:before="120" w:after="0" w:line="276" w:lineRule="auto"/>
        <w:jc w:val="both"/>
        <w:rPr>
          <w:rFonts w:ascii="Cambria" w:eastAsia="Cambria" w:hAnsi="Cambria" w:cs="Cambria"/>
          <w:b/>
          <w:color w:val="000000"/>
          <w:sz w:val="24"/>
          <w:szCs w:val="24"/>
        </w:rPr>
      </w:pPr>
    </w:p>
    <w:p w:rsidR="0031312E" w:rsidRPr="00DC150E" w:rsidRDefault="0031312E" w:rsidP="0031312E">
      <w:pPr>
        <w:spacing w:before="120" w:after="0" w:line="276" w:lineRule="auto"/>
        <w:jc w:val="both"/>
        <w:rPr>
          <w:rFonts w:ascii="Cambria" w:eastAsia="Cambria" w:hAnsi="Cambria" w:cs="Cambria"/>
          <w:b/>
          <w:color w:val="000000"/>
          <w:sz w:val="24"/>
          <w:szCs w:val="24"/>
        </w:rPr>
      </w:pPr>
    </w:p>
    <w:p w:rsidR="0031312E" w:rsidRPr="00DC150E" w:rsidRDefault="0031312E" w:rsidP="0031312E">
      <w:pPr>
        <w:spacing w:before="120" w:after="0" w:line="276" w:lineRule="auto"/>
        <w:jc w:val="both"/>
        <w:rPr>
          <w:rFonts w:ascii="Cambria" w:eastAsia="Cambria" w:hAnsi="Cambria" w:cs="Cambria"/>
          <w:b/>
          <w:color w:val="000000"/>
          <w:sz w:val="24"/>
          <w:szCs w:val="24"/>
        </w:rPr>
      </w:pPr>
    </w:p>
    <w:tbl>
      <w:tblPr>
        <w:tblW w:w="9351" w:type="dxa"/>
        <w:tblLayout w:type="fixed"/>
        <w:tblLook w:val="0400" w:firstRow="0" w:lastRow="0" w:firstColumn="0" w:lastColumn="0" w:noHBand="0" w:noVBand="1"/>
      </w:tblPr>
      <w:tblGrid>
        <w:gridCol w:w="399"/>
        <w:gridCol w:w="7416"/>
        <w:gridCol w:w="800"/>
        <w:gridCol w:w="736"/>
      </w:tblGrid>
      <w:tr w:rsidR="0031312E" w:rsidRPr="00DC150E" w:rsidTr="00E276D2">
        <w:trPr>
          <w:trHeight w:val="23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Ý</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Đúng</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Sai</w:t>
            </w:r>
          </w:p>
        </w:tc>
      </w:tr>
      <w:tr w:rsidR="0031312E" w:rsidRPr="00DC150E" w:rsidTr="00E276D2">
        <w:trPr>
          <w:trHeight w:val="249"/>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a.</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71" w:lineRule="auto"/>
              <w:jc w:val="both"/>
              <w:rPr>
                <w:rFonts w:ascii="Cambria" w:eastAsia="Cambria" w:hAnsi="Cambria" w:cs="Cambria"/>
                <w:color w:val="000000"/>
                <w:sz w:val="24"/>
                <w:szCs w:val="24"/>
                <w:vertAlign w:val="subscript"/>
              </w:rPr>
            </w:pPr>
            <w:r w:rsidRPr="00DC150E">
              <w:rPr>
                <w:rFonts w:ascii="Cambria" w:eastAsia="Cambria" w:hAnsi="Cambria" w:cs="Cambria"/>
                <w:color w:val="000000"/>
                <w:sz w:val="24"/>
                <w:szCs w:val="24"/>
              </w:rPr>
              <w:t>Bình nước vôi bị vẩn đục là do khí CO</w:t>
            </w:r>
            <w:r w:rsidRPr="00DC150E">
              <w:rPr>
                <w:rFonts w:ascii="Cambria" w:eastAsia="Cambria" w:hAnsi="Cambria" w:cs="Cambria"/>
                <w:color w:val="000000"/>
                <w:sz w:val="24"/>
                <w:szCs w:val="24"/>
                <w:vertAlign w:val="subscript"/>
              </w:rPr>
              <w:t>2</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321"/>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b.</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68"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Nồng độ CO</w:t>
            </w:r>
            <w:r w:rsidRPr="00DC150E">
              <w:rPr>
                <w:rFonts w:ascii="Cambria" w:eastAsia="Cambria" w:hAnsi="Cambria" w:cs="Cambria"/>
                <w:color w:val="000000"/>
                <w:sz w:val="24"/>
                <w:szCs w:val="24"/>
                <w:vertAlign w:val="subscript"/>
              </w:rPr>
              <w:t xml:space="preserve">2 </w:t>
            </w:r>
            <w:r w:rsidRPr="00DC150E">
              <w:rPr>
                <w:rFonts w:ascii="Cambria" w:eastAsia="Cambria" w:hAnsi="Cambria" w:cs="Cambria"/>
                <w:color w:val="000000"/>
                <w:sz w:val="24"/>
                <w:szCs w:val="24"/>
              </w:rPr>
              <w:t>trong bình chứa hạt nảy mầm tăng mạnh rồi giảm dần</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17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c.</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rPr>
                <w:rFonts w:ascii="Cambria" w:eastAsia="Cambria" w:hAnsi="Cambria" w:cs="Cambria"/>
                <w:sz w:val="24"/>
                <w:szCs w:val="24"/>
                <w:vertAlign w:val="subscript"/>
              </w:rPr>
            </w:pPr>
            <w:r w:rsidRPr="00DC150E">
              <w:rPr>
                <w:rFonts w:ascii="Cambria" w:eastAsia="Cambria" w:hAnsi="Cambria" w:cs="Cambria"/>
                <w:sz w:val="24"/>
                <w:szCs w:val="24"/>
              </w:rPr>
              <w:t>Hạt nảy mầm thực hiện quá trình quang hợp mạnh để tạo ra CO</w:t>
            </w:r>
            <w:r w:rsidRPr="00DC150E">
              <w:rPr>
                <w:rFonts w:ascii="Cambria" w:eastAsia="Cambria" w:hAnsi="Cambria" w:cs="Cambria"/>
                <w:sz w:val="24"/>
                <w:szCs w:val="24"/>
                <w:vertAlign w:val="subscript"/>
              </w:rPr>
              <w:t>2</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r w:rsidR="0031312E" w:rsidRPr="00DC150E" w:rsidTr="00E276D2">
        <w:trPr>
          <w:trHeight w:val="46"/>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d.</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71" w:lineRule="auto"/>
              <w:jc w:val="both"/>
              <w:rPr>
                <w:rFonts w:ascii="Cambria" w:eastAsia="Cambria" w:hAnsi="Cambria" w:cs="Cambria"/>
                <w:b/>
                <w:color w:val="000000"/>
                <w:sz w:val="24"/>
                <w:szCs w:val="24"/>
              </w:rPr>
            </w:pPr>
            <w:r w:rsidRPr="00DC150E">
              <w:rPr>
                <w:rFonts w:ascii="Cambria" w:eastAsia="Cambria" w:hAnsi="Cambria" w:cs="Cambria"/>
                <w:color w:val="000000"/>
                <w:sz w:val="24"/>
                <w:szCs w:val="24"/>
              </w:rPr>
              <w:t>Nếu thay nước vôi bằng xút ăn da thì kết quả tương tự</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bl>
    <w:p w:rsidR="0031312E" w:rsidRPr="00DC150E" w:rsidRDefault="00E276D2" w:rsidP="00E276D2">
      <w:pPr>
        <w:spacing w:before="120" w:after="0" w:line="276" w:lineRule="auto"/>
        <w:rPr>
          <w:rFonts w:ascii="Cambria" w:eastAsia="Cambria" w:hAnsi="Cambria" w:cs="Cambria"/>
          <w:color w:val="000000"/>
          <w:sz w:val="24"/>
          <w:szCs w:val="24"/>
        </w:rPr>
      </w:pPr>
      <w:r w:rsidRPr="00DC150E">
        <w:rPr>
          <w:rFonts w:ascii="Cambria" w:eastAsia="Cambria" w:hAnsi="Cambria"/>
          <w:b/>
          <w:color w:val="0033CC"/>
          <w:sz w:val="24"/>
          <w:szCs w:val="24"/>
        </w:rPr>
        <w:t xml:space="preserve">Câu 39. </w:t>
      </w:r>
      <w:r w:rsidR="0031312E" w:rsidRPr="00DC150E">
        <w:rPr>
          <w:rFonts w:ascii="Cambria" w:eastAsia="Cambria" w:hAnsi="Cambria" w:cs="Cambria"/>
          <w:color w:val="000000"/>
          <w:sz w:val="24"/>
          <w:szCs w:val="24"/>
        </w:rPr>
        <w:t>Hình bên dưới mô tả các thí nghiệm phát hiện hô hấp tế bào ở thực vật. Xét các nhận định sau:</w:t>
      </w:r>
      <w:r w:rsidR="0031312E" w:rsidRPr="00DC150E">
        <w:rPr>
          <w:rFonts w:ascii="Cambria" w:hAnsi="Cambria"/>
          <w:noProof/>
          <w:sz w:val="24"/>
          <w:szCs w:val="24"/>
        </w:rPr>
        <w:drawing>
          <wp:anchor distT="0" distB="0" distL="114300" distR="114300" simplePos="0" relativeHeight="251661312" behindDoc="0" locked="0" layoutInCell="1" hidden="0" allowOverlap="1" wp14:anchorId="04127E56" wp14:editId="54855A52">
            <wp:simplePos x="0" y="0"/>
            <wp:positionH relativeFrom="column">
              <wp:posOffset>3352800</wp:posOffset>
            </wp:positionH>
            <wp:positionV relativeFrom="paragraph">
              <wp:posOffset>88265</wp:posOffset>
            </wp:positionV>
            <wp:extent cx="2262505" cy="1880870"/>
            <wp:effectExtent l="0" t="0" r="0" b="0"/>
            <wp:wrapSquare wrapText="bothSides" distT="0" distB="0" distL="114300" distR="114300"/>
            <wp:docPr id="363" name="image3.png" descr="Phát hiện hô hấp qua sự hút Ỗi - Sinh học 11 - Nguyễn Lương Hùng - Thư viện  Tư liệu giáo dục"/>
            <wp:cNvGraphicFramePr/>
            <a:graphic xmlns:a="http://schemas.openxmlformats.org/drawingml/2006/main">
              <a:graphicData uri="http://schemas.openxmlformats.org/drawingml/2006/picture">
                <pic:pic xmlns:pic="http://schemas.openxmlformats.org/drawingml/2006/picture">
                  <pic:nvPicPr>
                    <pic:cNvPr id="0" name="image3.png" descr="Phát hiện hô hấp qua sự hút Ỗi - Sinh học 11 - Nguyễn Lương Hùng - Thư viện  Tư liệu giáo dục"/>
                    <pic:cNvPicPr preferRelativeResize="0"/>
                  </pic:nvPicPr>
                  <pic:blipFill>
                    <a:blip r:embed="rId24"/>
                    <a:srcRect/>
                    <a:stretch>
                      <a:fillRect/>
                    </a:stretch>
                  </pic:blipFill>
                  <pic:spPr>
                    <a:xfrm>
                      <a:off x="0" y="0"/>
                      <a:ext cx="2262505" cy="1880870"/>
                    </a:xfrm>
                    <a:prstGeom prst="rect">
                      <a:avLst/>
                    </a:prstGeom>
                    <a:ln/>
                  </pic:spPr>
                </pic:pic>
              </a:graphicData>
            </a:graphic>
          </wp:anchor>
        </w:drawing>
      </w:r>
    </w:p>
    <w:p w:rsidR="0031312E" w:rsidRPr="00DC150E" w:rsidRDefault="0031312E" w:rsidP="0031312E">
      <w:pPr>
        <w:spacing w:before="120" w:after="0" w:line="276" w:lineRule="auto"/>
        <w:jc w:val="both"/>
        <w:rPr>
          <w:rFonts w:ascii="Cambria" w:eastAsia="Cambria" w:hAnsi="Cambria" w:cs="Cambria"/>
          <w:b/>
          <w:color w:val="000000"/>
          <w:sz w:val="24"/>
          <w:szCs w:val="24"/>
        </w:rPr>
      </w:pPr>
    </w:p>
    <w:p w:rsidR="0031312E" w:rsidRPr="00DC150E" w:rsidRDefault="0031312E" w:rsidP="0031312E">
      <w:pPr>
        <w:spacing w:before="120" w:after="0" w:line="276" w:lineRule="auto"/>
        <w:jc w:val="both"/>
        <w:rPr>
          <w:rFonts w:ascii="Cambria" w:eastAsia="Cambria" w:hAnsi="Cambria" w:cs="Cambria"/>
          <w:b/>
          <w:color w:val="000000"/>
          <w:sz w:val="24"/>
          <w:szCs w:val="24"/>
        </w:rPr>
      </w:pPr>
    </w:p>
    <w:p w:rsidR="0031312E" w:rsidRPr="00DC150E" w:rsidRDefault="0031312E" w:rsidP="0031312E">
      <w:pPr>
        <w:spacing w:before="120" w:after="0" w:line="276" w:lineRule="auto"/>
        <w:jc w:val="both"/>
        <w:rPr>
          <w:rFonts w:ascii="Cambria" w:eastAsia="Cambria" w:hAnsi="Cambria" w:cs="Cambria"/>
          <w:b/>
          <w:color w:val="000000"/>
          <w:sz w:val="24"/>
          <w:szCs w:val="24"/>
        </w:rPr>
      </w:pPr>
    </w:p>
    <w:p w:rsidR="0031312E" w:rsidRPr="00DC150E" w:rsidRDefault="0031312E" w:rsidP="0031312E">
      <w:pPr>
        <w:spacing w:before="120" w:after="0" w:line="276" w:lineRule="auto"/>
        <w:jc w:val="both"/>
        <w:rPr>
          <w:rFonts w:ascii="Cambria" w:eastAsia="Cambria" w:hAnsi="Cambria" w:cs="Cambria"/>
          <w:b/>
          <w:color w:val="000000"/>
          <w:sz w:val="24"/>
          <w:szCs w:val="24"/>
        </w:rPr>
      </w:pPr>
    </w:p>
    <w:p w:rsidR="0031312E" w:rsidRPr="00DC150E" w:rsidRDefault="0031312E" w:rsidP="0031312E">
      <w:pPr>
        <w:spacing w:before="120" w:after="0" w:line="276" w:lineRule="auto"/>
        <w:jc w:val="both"/>
        <w:rPr>
          <w:rFonts w:ascii="Cambria" w:eastAsia="Cambria" w:hAnsi="Cambria" w:cs="Cambria"/>
          <w:b/>
          <w:color w:val="000000"/>
          <w:sz w:val="24"/>
          <w:szCs w:val="24"/>
        </w:rPr>
      </w:pPr>
    </w:p>
    <w:tbl>
      <w:tblPr>
        <w:tblW w:w="9351" w:type="dxa"/>
        <w:tblLayout w:type="fixed"/>
        <w:tblLook w:val="0400" w:firstRow="0" w:lastRow="0" w:firstColumn="0" w:lastColumn="0" w:noHBand="0" w:noVBand="1"/>
      </w:tblPr>
      <w:tblGrid>
        <w:gridCol w:w="399"/>
        <w:gridCol w:w="7416"/>
        <w:gridCol w:w="800"/>
        <w:gridCol w:w="736"/>
      </w:tblGrid>
      <w:tr w:rsidR="0031312E" w:rsidRPr="00DC150E" w:rsidTr="00E276D2">
        <w:trPr>
          <w:trHeight w:val="23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Ý</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Đúng</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Sai</w:t>
            </w:r>
          </w:p>
        </w:tc>
      </w:tr>
      <w:tr w:rsidR="0031312E" w:rsidRPr="00DC150E" w:rsidTr="00E276D2">
        <w:trPr>
          <w:trHeight w:val="249"/>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a.</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71"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Nến tắt là do nồng độ O</w:t>
            </w:r>
            <w:r w:rsidRPr="00DC150E">
              <w:rPr>
                <w:rFonts w:ascii="Cambria" w:eastAsia="Cambria" w:hAnsi="Cambria" w:cs="Cambria"/>
                <w:color w:val="000000"/>
                <w:sz w:val="24"/>
                <w:szCs w:val="24"/>
                <w:vertAlign w:val="subscript"/>
              </w:rPr>
              <w:t xml:space="preserve">2 </w:t>
            </w:r>
            <w:r w:rsidRPr="00DC150E">
              <w:rPr>
                <w:rFonts w:ascii="Cambria" w:eastAsia="Cambria" w:hAnsi="Cambria" w:cs="Cambria"/>
                <w:color w:val="000000"/>
                <w:sz w:val="24"/>
                <w:szCs w:val="24"/>
              </w:rPr>
              <w:t>trong bình a bị cạn kiệt do hạt nảy mầm thực hiện quang hợp.</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r w:rsidR="0031312E" w:rsidRPr="00DC150E" w:rsidTr="00E276D2">
        <w:trPr>
          <w:trHeight w:val="321"/>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b.</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68" w:lineRule="auto"/>
              <w:jc w:val="both"/>
              <w:rPr>
                <w:rFonts w:ascii="Cambria" w:eastAsia="Cambria" w:hAnsi="Cambria" w:cs="Cambria"/>
                <w:color w:val="000000"/>
                <w:sz w:val="24"/>
                <w:szCs w:val="24"/>
              </w:rPr>
            </w:pPr>
            <w:r w:rsidRPr="00DC150E">
              <w:rPr>
                <w:rFonts w:ascii="Cambria" w:eastAsia="Cambria" w:hAnsi="Cambria" w:cs="Cambria"/>
                <w:color w:val="000000"/>
                <w:sz w:val="24"/>
                <w:szCs w:val="24"/>
              </w:rPr>
              <w:t>Nên ở bình b cháy thêm một khoảng thời gian sau đó cũng tắt.</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tr w:rsidR="0031312E" w:rsidRPr="00DC150E" w:rsidTr="00E276D2">
        <w:trPr>
          <w:trHeight w:val="177"/>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c.</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rPr>
                <w:rFonts w:ascii="Cambria" w:eastAsia="Cambria" w:hAnsi="Cambria" w:cs="Cambria"/>
                <w:sz w:val="24"/>
                <w:szCs w:val="24"/>
                <w:vertAlign w:val="subscript"/>
              </w:rPr>
            </w:pPr>
            <w:r w:rsidRPr="00DC150E">
              <w:rPr>
                <w:rFonts w:ascii="Cambria" w:eastAsia="Cambria" w:hAnsi="Cambria" w:cs="Cambria"/>
                <w:sz w:val="24"/>
                <w:szCs w:val="24"/>
              </w:rPr>
              <w:t>Hạt đã chết vẫn có khả năng hô hấp bình thường.</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S</w:t>
            </w:r>
          </w:p>
        </w:tc>
      </w:tr>
      <w:tr w:rsidR="0031312E" w:rsidRPr="00DC150E" w:rsidTr="00E276D2">
        <w:trPr>
          <w:trHeight w:val="46"/>
        </w:trPr>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color w:val="000000"/>
                <w:sz w:val="24"/>
                <w:szCs w:val="24"/>
              </w:rPr>
              <w:t>d.</w:t>
            </w:r>
          </w:p>
        </w:tc>
        <w:tc>
          <w:tcPr>
            <w:tcW w:w="7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tabs>
                <w:tab w:val="left" w:pos="283"/>
                <w:tab w:val="left" w:pos="2835"/>
                <w:tab w:val="left" w:pos="5386"/>
                <w:tab w:val="left" w:pos="7937"/>
              </w:tabs>
              <w:spacing w:after="0" w:line="271" w:lineRule="auto"/>
              <w:jc w:val="both"/>
              <w:rPr>
                <w:rFonts w:ascii="Cambria" w:eastAsia="Cambria" w:hAnsi="Cambria" w:cs="Cambria"/>
                <w:b/>
                <w:color w:val="000000"/>
                <w:sz w:val="24"/>
                <w:szCs w:val="24"/>
              </w:rPr>
            </w:pPr>
            <w:r w:rsidRPr="00DC150E">
              <w:rPr>
                <w:rFonts w:ascii="Cambria" w:eastAsia="Cambria" w:hAnsi="Cambria" w:cs="Cambria"/>
                <w:color w:val="000000"/>
                <w:sz w:val="24"/>
                <w:szCs w:val="24"/>
              </w:rPr>
              <w:t>CO</w:t>
            </w:r>
            <w:r w:rsidRPr="00DC150E">
              <w:rPr>
                <w:rFonts w:ascii="Cambria" w:eastAsia="Cambria" w:hAnsi="Cambria" w:cs="Cambria"/>
                <w:color w:val="000000"/>
                <w:sz w:val="24"/>
                <w:szCs w:val="24"/>
                <w:vertAlign w:val="subscript"/>
              </w:rPr>
              <w:t xml:space="preserve">2 </w:t>
            </w:r>
            <w:r w:rsidRPr="00DC150E">
              <w:rPr>
                <w:rFonts w:ascii="Cambria" w:eastAsia="Cambria" w:hAnsi="Cambria" w:cs="Cambria"/>
                <w:color w:val="000000"/>
                <w:sz w:val="24"/>
                <w:szCs w:val="24"/>
              </w:rPr>
              <w:t>là sản phẩm của quá trình hô hấp, là khí không duy trì sự cháy nên nến tắt</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r w:rsidRPr="00DC150E">
              <w:rPr>
                <w:rFonts w:ascii="Cambria" w:eastAsia="Cambria" w:hAnsi="Cambria" w:cs="Cambria"/>
                <w:sz w:val="24"/>
                <w:szCs w:val="24"/>
              </w:rPr>
              <w:t>Đ</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1312E" w:rsidRPr="00DC150E" w:rsidRDefault="0031312E" w:rsidP="00E276D2">
            <w:pPr>
              <w:spacing w:after="0" w:line="240" w:lineRule="auto"/>
              <w:jc w:val="center"/>
              <w:rPr>
                <w:rFonts w:ascii="Cambria" w:eastAsia="Cambria" w:hAnsi="Cambria" w:cs="Cambria"/>
                <w:sz w:val="24"/>
                <w:szCs w:val="24"/>
              </w:rPr>
            </w:pPr>
          </w:p>
        </w:tc>
      </w:tr>
      <w:bookmarkEnd w:id="0"/>
    </w:tbl>
    <w:p w:rsidR="00E276D2" w:rsidRPr="00DC150E" w:rsidRDefault="00E276D2">
      <w:pPr>
        <w:rPr>
          <w:rFonts w:ascii="Cambria" w:hAnsi="Cambria"/>
          <w:sz w:val="24"/>
          <w:szCs w:val="24"/>
        </w:rPr>
      </w:pPr>
    </w:p>
    <w:sectPr w:rsidR="00E276D2" w:rsidRPr="00DC150E">
      <w:headerReference w:type="even" r:id="rId25"/>
      <w:head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EA3" w:rsidRDefault="00AE1EA3" w:rsidP="004F1EDC">
      <w:pPr>
        <w:spacing w:after="0" w:line="240" w:lineRule="auto"/>
      </w:pPr>
      <w:r>
        <w:separator/>
      </w:r>
    </w:p>
  </w:endnote>
  <w:endnote w:type="continuationSeparator" w:id="0">
    <w:p w:rsidR="00AE1EA3" w:rsidRDefault="00AE1EA3" w:rsidP="004F1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EA3" w:rsidRDefault="00AE1EA3" w:rsidP="004F1EDC">
      <w:pPr>
        <w:spacing w:after="0" w:line="240" w:lineRule="auto"/>
      </w:pPr>
      <w:r>
        <w:separator/>
      </w:r>
    </w:p>
  </w:footnote>
  <w:footnote w:type="continuationSeparator" w:id="0">
    <w:p w:rsidR="00AE1EA3" w:rsidRDefault="00AE1EA3" w:rsidP="004F1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EDC" w:rsidRDefault="00CB49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00813" o:spid="_x0000_s2050" type="#_x0000_t75" style="position:absolute;margin-left:0;margin-top:0;width:450.9pt;height:450.9pt;z-index:-251657216;mso-position-horizontal:center;mso-position-horizontal-relative:margin;mso-position-vertical:center;mso-position-vertical-relative:margin" o:allowincell="f">
          <v:imagedata r:id="rId1" o:title="NT-1-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EDC" w:rsidRDefault="00CB49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00812" o:spid="_x0000_s2049" type="#_x0000_t75" style="position:absolute;margin-left:0;margin-top:0;width:450.9pt;height:450.9pt;z-index:-251658240;mso-position-horizontal:center;mso-position-horizontal-relative:margin;mso-position-vertical:center;mso-position-vertical-relative:margin" o:allowincell="f">
          <v:imagedata r:id="rId1" o:title="NT-1-0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12E"/>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12E"/>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EDC"/>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480"/>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EA3"/>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99E"/>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150E"/>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6D2"/>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5A4F97C-B8F1-4B7C-8AF5-4103915A1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12E"/>
    <w:pPr>
      <w:spacing w:after="160" w:line="259" w:lineRule="auto"/>
    </w:pPr>
    <w:rPr>
      <w:rFonts w:eastAsia="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qFormat/>
    <w:rsid w:val="00871480"/>
    <w:pPr>
      <w:spacing w:line="240" w:lineRule="auto"/>
    </w:pPr>
    <w:rPr>
      <w:sz w:val="25"/>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71480"/>
    <w:pPr>
      <w:widowControl w:val="0"/>
      <w:autoSpaceDE w:val="0"/>
      <w:autoSpaceDN w:val="0"/>
      <w:spacing w:after="0" w:line="240" w:lineRule="auto"/>
      <w:ind w:left="100"/>
    </w:pPr>
    <w:rPr>
      <w:sz w:val="24"/>
      <w:szCs w:val="24"/>
      <w:lang w:bidi="en-US"/>
    </w:rPr>
  </w:style>
  <w:style w:type="character" w:customStyle="1" w:styleId="BodyTextChar">
    <w:name w:val="Body Text Char"/>
    <w:basedOn w:val="DefaultParagraphFont"/>
    <w:link w:val="BodyText"/>
    <w:uiPriority w:val="1"/>
    <w:rsid w:val="00871480"/>
    <w:rPr>
      <w:rFonts w:eastAsia="Times New Roman"/>
      <w:szCs w:val="24"/>
      <w:lang w:val="en-US" w:bidi="en-US"/>
    </w:rPr>
  </w:style>
  <w:style w:type="paragraph" w:styleId="Header">
    <w:name w:val="header"/>
    <w:basedOn w:val="Normal"/>
    <w:link w:val="HeaderChar"/>
    <w:uiPriority w:val="99"/>
    <w:unhideWhenUsed/>
    <w:rsid w:val="004F1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EDC"/>
    <w:rPr>
      <w:rFonts w:eastAsia="Times New Roman"/>
      <w:sz w:val="28"/>
      <w:szCs w:val="28"/>
      <w:lang w:val="en-US"/>
    </w:rPr>
  </w:style>
  <w:style w:type="paragraph" w:styleId="Footer">
    <w:name w:val="footer"/>
    <w:basedOn w:val="Normal"/>
    <w:link w:val="FooterChar"/>
    <w:uiPriority w:val="99"/>
    <w:unhideWhenUsed/>
    <w:rsid w:val="004F1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EDC"/>
    <w:rPr>
      <w:rFonts w:eastAsia="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7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oleObject" Target="embeddings/oleObject2.bin"/><Relationship Id="rId24"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87</TotalTime>
  <Pages>4</Pages>
  <Words>3315</Words>
  <Characters>18902</Characters>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2024-04-09T14:45:00Z</dcterms:created>
  <dcterms:modified xsi:type="dcterms:W3CDTF">2024-07-29T07:42:00Z</dcterms:modified>
</cp:coreProperties>
</file>