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96"/>
        <w:tblW w:w="9269" w:type="dxa"/>
        <w:tblLayout w:type="fixed"/>
        <w:tblLook w:val="0000" w:firstRow="0" w:lastRow="0" w:firstColumn="0" w:lastColumn="0" w:noHBand="0" w:noVBand="0"/>
      </w:tblPr>
      <w:tblGrid>
        <w:gridCol w:w="9269"/>
      </w:tblGrid>
      <w:tr w:rsidR="00C07729" w:rsidRPr="00877785" w:rsidTr="00124D91">
        <w:trPr>
          <w:trHeight w:val="356"/>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050B9D" w:rsidRPr="00BD29BC" w:rsidRDefault="00050B9D" w:rsidP="00050B9D">
            <w:pPr>
              <w:spacing w:before="120" w:line="340" w:lineRule="exact"/>
              <w:jc w:val="both"/>
              <w:outlineLvl w:val="3"/>
              <w:rPr>
                <w:rFonts w:ascii="Times New Roman" w:hAnsi="Times New Roman"/>
                <w:b/>
                <w:bCs/>
                <w:sz w:val="28"/>
                <w:szCs w:val="28"/>
              </w:rPr>
            </w:pPr>
            <w:r w:rsidRPr="00BD29BC">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1</w:t>
            </w:r>
            <w:r>
              <w:rPr>
                <w:rFonts w:ascii="Times New Roman" w:hAnsi="Times New Roman"/>
                <w:b/>
                <w:sz w:val="28"/>
                <w:szCs w:val="28"/>
                <w:shd w:val="clear" w:color="auto" w:fill="D9D9D9" w:themeFill="background1" w:themeFillShade="D9"/>
              </w:rPr>
              <w:t>1</w:t>
            </w:r>
            <w:r w:rsidRPr="00BD29BC">
              <w:rPr>
                <w:rFonts w:ascii="Times New Roman" w:hAnsi="Times New Roman"/>
                <w:b/>
                <w:sz w:val="28"/>
                <w:szCs w:val="28"/>
                <w:shd w:val="clear" w:color="auto" w:fill="D9D9D9" w:themeFill="background1" w:themeFillShade="D9"/>
                <w:lang w:val="vi-VN"/>
              </w:rPr>
              <w:t>:</w:t>
            </w:r>
            <w:r w:rsidRPr="00BD29BC">
              <w:rPr>
                <w:rFonts w:ascii="Times New Roman" w:hAnsi="Times New Roman"/>
                <w:sz w:val="28"/>
                <w:szCs w:val="28"/>
                <w:lang w:val="vi-VN"/>
              </w:rPr>
              <w:t xml:space="preserve">  </w:t>
            </w:r>
            <w:r w:rsidRPr="00BD29BC">
              <w:rPr>
                <w:rFonts w:ascii="Times New Roman" w:hAnsi="Times New Roman"/>
                <w:b/>
                <w:sz w:val="28"/>
                <w:szCs w:val="28"/>
              </w:rPr>
              <w:t>Trình bày suy nghĩ của anh (chị) về câu chuyện sau đây:</w:t>
            </w:r>
            <w:r w:rsidRPr="00BD29BC">
              <w:rPr>
                <w:rFonts w:ascii="Times New Roman" w:hAnsi="Times New Roman"/>
                <w:sz w:val="28"/>
                <w:szCs w:val="28"/>
              </w:rPr>
              <w:t xml:space="preserve"> </w:t>
            </w:r>
            <w:r w:rsidRPr="00BD29BC">
              <w:rPr>
                <w:rFonts w:ascii="Times New Roman" w:hAnsi="Times New Roman"/>
                <w:b/>
                <w:bCs/>
                <w:sz w:val="28"/>
                <w:szCs w:val="28"/>
              </w:rPr>
              <w:t xml:space="preserve"> </w:t>
            </w:r>
          </w:p>
          <w:p w:rsidR="00C07729" w:rsidRPr="00050B9D" w:rsidRDefault="00C07729" w:rsidP="00124D91">
            <w:pPr>
              <w:jc w:val="center"/>
              <w:rPr>
                <w:rFonts w:ascii="Times New Roman" w:hAnsi="Times New Roman"/>
                <w:b/>
                <w:sz w:val="28"/>
                <w:szCs w:val="28"/>
              </w:rPr>
            </w:pPr>
            <w:r w:rsidRPr="00050B9D">
              <w:rPr>
                <w:rFonts w:ascii="Times New Roman" w:hAnsi="Times New Roman"/>
                <w:b/>
                <w:sz w:val="28"/>
                <w:szCs w:val="28"/>
              </w:rPr>
              <w:t>HAI HẠT LÚA</w:t>
            </w:r>
          </w:p>
          <w:p w:rsidR="00C07729" w:rsidRPr="00F83CC0" w:rsidRDefault="00C07729" w:rsidP="00124D91">
            <w:pPr>
              <w:jc w:val="both"/>
              <w:rPr>
                <w:rFonts w:ascii="Times New Roman" w:hAnsi="Times New Roman"/>
                <w:i/>
                <w:sz w:val="27"/>
                <w:szCs w:val="27"/>
              </w:rPr>
            </w:pPr>
            <w:r w:rsidRPr="00F83CC0">
              <w:rPr>
                <w:rFonts w:ascii="Times New Roman" w:hAnsi="Times New Roman"/>
                <w:i/>
                <w:sz w:val="26"/>
                <w:szCs w:val="26"/>
              </w:rPr>
              <w:tab/>
            </w:r>
            <w:r w:rsidRPr="00F83CC0">
              <w:rPr>
                <w:rFonts w:ascii="Times New Roman" w:hAnsi="Times New Roman"/>
                <w:i/>
                <w:sz w:val="27"/>
                <w:szCs w:val="27"/>
              </w:rPr>
              <w:t>Có hai hạt lúa nọ được giữ lại để làm giống cho vụ sau vì cả hai đều là những hạt lúa tốt, đều to khoẻ và chắc mẩy.</w:t>
            </w:r>
          </w:p>
          <w:p w:rsidR="00C07729" w:rsidRPr="00F83CC0" w:rsidRDefault="00C07729" w:rsidP="00124D91">
            <w:pPr>
              <w:jc w:val="both"/>
              <w:rPr>
                <w:rFonts w:ascii="Times New Roman" w:hAnsi="Times New Roman"/>
                <w:i/>
                <w:sz w:val="27"/>
                <w:szCs w:val="27"/>
              </w:rPr>
            </w:pPr>
            <w:r w:rsidRPr="00F83CC0">
              <w:rPr>
                <w:rFonts w:ascii="Times New Roman" w:hAnsi="Times New Roman"/>
                <w:i/>
                <w:sz w:val="27"/>
                <w:szCs w:val="27"/>
              </w:rPr>
              <w:tab/>
              <w:t xml:space="preserve">Một hôm, người chủ định đem chúng gieo trên cánh đồng gần đó. Hạt thứ nhất nhủ thầm: “Dại gì ta phải theo ông chủ ra đồng. Ta không muốn cả thân mình phải nát tan trong đất. Tốt nhất ta hãy giữ lại tất cả chất dinh dưỡng trong lớp vỏ này và tìm một nơi lý tưởng để </w:t>
            </w:r>
            <w:bookmarkStart w:id="0" w:name="_GoBack"/>
            <w:bookmarkEnd w:id="0"/>
            <w:r w:rsidRPr="00F83CC0">
              <w:rPr>
                <w:rFonts w:ascii="Times New Roman" w:hAnsi="Times New Roman"/>
                <w:i/>
                <w:sz w:val="27"/>
                <w:szCs w:val="27"/>
              </w:rPr>
              <w:t>trú ngụ”. Thế là nó chọn một góc khuất trong kho lúa để lăn vào đó. Còn hạt lúa thứ hai thì ngày đêm mong được ông chủ mang gieo xuống đất. Nó thật sự sung sướng khi được bắt đầu một cuộc đời mới.</w:t>
            </w:r>
          </w:p>
          <w:p w:rsidR="00C07729" w:rsidRPr="00877785" w:rsidRDefault="00C07729" w:rsidP="00C07729">
            <w:pPr>
              <w:jc w:val="both"/>
              <w:rPr>
                <w:rFonts w:ascii="Times New Roman" w:hAnsi="Times New Roman"/>
                <w:b/>
                <w:i/>
                <w:sz w:val="28"/>
                <w:szCs w:val="28"/>
              </w:rPr>
            </w:pPr>
            <w:r w:rsidRPr="00F83CC0">
              <w:rPr>
                <w:rFonts w:ascii="Times New Roman" w:hAnsi="Times New Roman"/>
                <w:i/>
                <w:sz w:val="27"/>
                <w:szCs w:val="27"/>
              </w:rPr>
              <w:tab/>
              <w:t>Thời gian trôi qua, hạt lúa thứ nhất bị héo khô nơi góc nhà bởi vì nó chẳng nhận được nước và ánh sáng. Lúc này chất dinh dưỡng chẳng giúp ích được gì, nó chết dần chết mòn. Trong khi đó, hạt lúa thứ hai dù nát tan trong đất nhưng từ thân nó lại mọc lên cây lúa vàng óng, trĩu hạt. Nó lại mang đến cho đời những hạt lúa mới.</w:t>
            </w:r>
          </w:p>
        </w:tc>
      </w:tr>
      <w:tr w:rsidR="00C07729" w:rsidRPr="00877785" w:rsidTr="00124D91">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C07729" w:rsidRPr="00877785" w:rsidRDefault="00C07729" w:rsidP="00124D91">
            <w:pPr>
              <w:tabs>
                <w:tab w:val="right" w:pos="8388"/>
              </w:tabs>
              <w:autoSpaceDE w:val="0"/>
              <w:autoSpaceDN w:val="0"/>
              <w:adjustRightInd w:val="0"/>
              <w:jc w:val="both"/>
              <w:rPr>
                <w:rFonts w:ascii="Times New Roman" w:hAnsi="Times New Roman"/>
                <w:b/>
                <w:sz w:val="28"/>
                <w:szCs w:val="28"/>
              </w:rPr>
            </w:pPr>
            <w:r w:rsidRPr="00877785">
              <w:rPr>
                <w:rFonts w:ascii="Times New Roman" w:hAnsi="Times New Roman"/>
                <w:b/>
                <w:sz w:val="28"/>
                <w:szCs w:val="28"/>
              </w:rPr>
              <w:t xml:space="preserve">Nhận thức về câu chuyện  </w:t>
            </w:r>
            <w:r w:rsidRPr="00877785">
              <w:rPr>
                <w:rFonts w:ascii="Times New Roman" w:hAnsi="Times New Roman"/>
                <w:b/>
                <w:sz w:val="28"/>
                <w:szCs w:val="28"/>
              </w:rPr>
              <w:tab/>
            </w:r>
            <w:r w:rsidRPr="00877785">
              <w:rPr>
                <w:rFonts w:ascii="Times New Roman" w:hAnsi="Times New Roman"/>
                <w:b/>
                <w:sz w:val="28"/>
                <w:szCs w:val="28"/>
              </w:rPr>
              <w:tab/>
            </w:r>
          </w:p>
        </w:tc>
      </w:tr>
      <w:tr w:rsidR="00C07729" w:rsidRPr="00877785" w:rsidTr="00124D91">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C07729" w:rsidRPr="00877785" w:rsidRDefault="00C07729" w:rsidP="00124D91">
            <w:pPr>
              <w:jc w:val="both"/>
              <w:rPr>
                <w:rFonts w:ascii="Times New Roman" w:hAnsi="Times New Roman"/>
                <w:sz w:val="28"/>
                <w:szCs w:val="28"/>
              </w:rPr>
            </w:pPr>
            <w:r w:rsidRPr="00877785">
              <w:rPr>
                <w:rFonts w:ascii="Times New Roman" w:hAnsi="Times New Roman"/>
                <w:sz w:val="28"/>
                <w:szCs w:val="28"/>
              </w:rPr>
              <w:t>- Câu chuyện ngắn gọn nhưng chứa đựng ý nghĩa triết lý sâu xa. Đó là bài học về sự chấp nhận thử thách, khó khăn gian khổ để vươn tới thành công.</w:t>
            </w:r>
          </w:p>
          <w:p w:rsidR="00C07729" w:rsidRPr="00877785" w:rsidRDefault="00C07729" w:rsidP="00124D91">
            <w:pPr>
              <w:jc w:val="both"/>
              <w:rPr>
                <w:rFonts w:ascii="Times New Roman" w:hAnsi="Times New Roman"/>
                <w:sz w:val="28"/>
                <w:szCs w:val="28"/>
              </w:rPr>
            </w:pPr>
            <w:r w:rsidRPr="00877785">
              <w:rPr>
                <w:rFonts w:ascii="Times New Roman" w:hAnsi="Times New Roman"/>
                <w:sz w:val="28"/>
                <w:szCs w:val="28"/>
              </w:rPr>
              <w:t xml:space="preserve">+ Hạt lúa thứ nhất chỉ biết bằng lòng với cuộc sống hiện tại và không muốn hi sinh để mất nó nhưng nó lại không nghĩ đến tương lai, sợ đối đầu với gian nan, thử thách,  khó khăn và cuối cùng nó đã bị héo khô. </w:t>
            </w:r>
          </w:p>
          <w:p w:rsidR="00C07729" w:rsidRPr="00877785" w:rsidRDefault="00C07729" w:rsidP="00124D91">
            <w:pPr>
              <w:jc w:val="both"/>
              <w:rPr>
                <w:rFonts w:ascii="Times New Roman" w:hAnsi="Times New Roman"/>
                <w:sz w:val="28"/>
                <w:szCs w:val="28"/>
              </w:rPr>
            </w:pPr>
            <w:r w:rsidRPr="00877785">
              <w:rPr>
                <w:rFonts w:ascii="Times New Roman" w:hAnsi="Times New Roman"/>
                <w:sz w:val="28"/>
                <w:szCs w:val="28"/>
              </w:rPr>
              <w:t>+ Còn hạt lúa thứ hai thì ngược lại, nó muốn mình có một cuộc sống mới mặc dù cuộc sống đó sẽ đầy gian nan, vất vả. Trải qua những thử thách, nó đã trở thành một</w:t>
            </w:r>
            <w:r>
              <w:rPr>
                <w:rFonts w:ascii="Times New Roman" w:hAnsi="Times New Roman"/>
                <w:sz w:val="28"/>
                <w:szCs w:val="28"/>
              </w:rPr>
              <w:t xml:space="preserve"> bông lúa “vàng óng, trĩu hạt”.</w:t>
            </w:r>
          </w:p>
        </w:tc>
      </w:tr>
      <w:tr w:rsidR="00C07729" w:rsidRPr="00877785" w:rsidTr="00124D91">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C07729" w:rsidRPr="00877785" w:rsidRDefault="00C07729" w:rsidP="00124D91">
            <w:pPr>
              <w:jc w:val="both"/>
              <w:textAlignment w:val="top"/>
              <w:rPr>
                <w:rFonts w:ascii="Times New Roman" w:hAnsi="Times New Roman"/>
                <w:b/>
                <w:color w:val="000000"/>
                <w:sz w:val="28"/>
                <w:szCs w:val="28"/>
              </w:rPr>
            </w:pPr>
            <w:r w:rsidRPr="00877785">
              <w:rPr>
                <w:rFonts w:ascii="Times New Roman" w:hAnsi="Times New Roman"/>
                <w:b/>
                <w:color w:val="000000"/>
                <w:sz w:val="28"/>
                <w:szCs w:val="28"/>
              </w:rPr>
              <w:t xml:space="preserve">Suy nghĩ của bản thân từ câu chuyện  </w:t>
            </w:r>
          </w:p>
        </w:tc>
      </w:tr>
      <w:tr w:rsidR="00C07729" w:rsidRPr="00877785" w:rsidTr="00124D91">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C07729" w:rsidRPr="00E60C0F" w:rsidRDefault="00C07729" w:rsidP="00124D91">
            <w:pPr>
              <w:jc w:val="both"/>
              <w:rPr>
                <w:rFonts w:ascii="Times New Roman" w:hAnsi="Times New Roman"/>
                <w:sz w:val="28"/>
                <w:szCs w:val="28"/>
              </w:rPr>
            </w:pPr>
            <w:r w:rsidRPr="00877785">
              <w:rPr>
                <w:rFonts w:ascii="Times New Roman" w:hAnsi="Times New Roman"/>
                <w:sz w:val="28"/>
                <w:szCs w:val="28"/>
              </w:rPr>
              <w:t>+ Ý nghĩa của câu chuyện: Con người ta đôi khi quá hài lòng với cuộc sống hiện tại nhỏ bé mà ta đang sở hữu chứ không hề nghĩ đến tương lai, không chịu chấp nhận để có cái lớn hơn, cao cả hơn. Nhưng xã hội và tất cả mọi thứ thuộc về nó luôn luôn phát triển, đến một ngày, cuộc sống mà ta đang rất hài lòng sẽ mất đi. Lúc đó ta sẽ như hạt l</w:t>
            </w:r>
            <w:r>
              <w:rPr>
                <w:rFonts w:ascii="Times New Roman" w:hAnsi="Times New Roman"/>
                <w:sz w:val="28"/>
                <w:szCs w:val="28"/>
              </w:rPr>
              <w:t>úa thứ nhất, chết dần chết mòn.</w:t>
            </w:r>
          </w:p>
        </w:tc>
      </w:tr>
      <w:tr w:rsidR="00C07729" w:rsidRPr="00877785" w:rsidTr="00124D91">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C07729" w:rsidRPr="00877785" w:rsidRDefault="00C07729" w:rsidP="00124D91">
            <w:pPr>
              <w:jc w:val="both"/>
              <w:textAlignment w:val="top"/>
              <w:rPr>
                <w:rFonts w:ascii="Times New Roman" w:hAnsi="Times New Roman"/>
                <w:b/>
                <w:color w:val="000000"/>
                <w:sz w:val="28"/>
                <w:szCs w:val="28"/>
              </w:rPr>
            </w:pPr>
            <w:r w:rsidRPr="00877785">
              <w:rPr>
                <w:rFonts w:ascii="Times New Roman" w:hAnsi="Times New Roman"/>
                <w:b/>
                <w:color w:val="000000"/>
                <w:sz w:val="28"/>
                <w:szCs w:val="28"/>
              </w:rPr>
              <w:t xml:space="preserve">Bài học nhận thức và hành động  </w:t>
            </w:r>
          </w:p>
        </w:tc>
      </w:tr>
      <w:tr w:rsidR="00C07729" w:rsidRPr="00877785" w:rsidTr="00124D91">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C07729" w:rsidRPr="00877785" w:rsidRDefault="00C07729" w:rsidP="00124D91">
            <w:pPr>
              <w:widowControl w:val="0"/>
              <w:tabs>
                <w:tab w:val="left" w:pos="2201"/>
              </w:tabs>
              <w:autoSpaceDE w:val="0"/>
              <w:autoSpaceDN w:val="0"/>
              <w:spacing w:before="62" w:after="0" w:line="321" w:lineRule="auto"/>
              <w:ind w:right="114"/>
              <w:jc w:val="both"/>
              <w:rPr>
                <w:rFonts w:ascii="Times New Roman" w:hAnsi="Times New Roman"/>
                <w:sz w:val="28"/>
                <w:szCs w:val="28"/>
              </w:rPr>
            </w:pPr>
            <w:r w:rsidRPr="00877785">
              <w:rPr>
                <w:rFonts w:ascii="Times New Roman" w:hAnsi="Times New Roman"/>
                <w:sz w:val="28"/>
                <w:szCs w:val="28"/>
              </w:rPr>
              <w:t>+ Bài học rút ra từ câu chuyện: Đừng bao giờ tự khép mình trong lớp vỏ chắc chắn để cố giữ nguyên vẹn sự vô nghĩa của bản thân mà hãy can đảm bước đi, âm thầm chịu đựng thử thách, khó kh</w:t>
            </w:r>
            <w:r>
              <w:rPr>
                <w:rFonts w:ascii="Times New Roman" w:hAnsi="Times New Roman"/>
                <w:sz w:val="28"/>
                <w:szCs w:val="28"/>
              </w:rPr>
              <w:t>ăn để có một tương lai tốt đẹp.</w:t>
            </w:r>
          </w:p>
        </w:tc>
      </w:tr>
      <w:tr w:rsidR="00050B9D" w:rsidRPr="00877785" w:rsidTr="00124D91">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050B9D" w:rsidRPr="00050B9D" w:rsidRDefault="00050B9D" w:rsidP="00050B9D">
            <w:pPr>
              <w:widowControl w:val="0"/>
              <w:tabs>
                <w:tab w:val="left" w:pos="2201"/>
              </w:tabs>
              <w:autoSpaceDE w:val="0"/>
              <w:autoSpaceDN w:val="0"/>
              <w:spacing w:before="120" w:after="120" w:line="340" w:lineRule="exact"/>
              <w:ind w:right="114"/>
              <w:jc w:val="center"/>
              <w:rPr>
                <w:rFonts w:ascii="Times New Roman" w:hAnsi="Times New Roman"/>
                <w:b/>
                <w:sz w:val="28"/>
                <w:szCs w:val="28"/>
              </w:rPr>
            </w:pPr>
            <w:r w:rsidRPr="00050B9D">
              <w:rPr>
                <w:rFonts w:ascii="Times New Roman" w:hAnsi="Times New Roman"/>
                <w:b/>
                <w:sz w:val="28"/>
                <w:szCs w:val="28"/>
              </w:rPr>
              <w:lastRenderedPageBreak/>
              <w:t>THAM KHẢO</w:t>
            </w:r>
          </w:p>
        </w:tc>
      </w:tr>
      <w:tr w:rsidR="00050B9D" w:rsidRPr="00877785" w:rsidTr="00124D91">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050B9D" w:rsidRPr="00050B9D" w:rsidRDefault="00050B9D" w:rsidP="00050B9D">
            <w:pPr>
              <w:spacing w:before="120" w:after="120" w:line="340" w:lineRule="exact"/>
              <w:jc w:val="both"/>
              <w:rPr>
                <w:rFonts w:ascii="Times New Roman" w:hAnsi="Times New Roman"/>
                <w:color w:val="444444"/>
                <w:sz w:val="28"/>
                <w:szCs w:val="28"/>
                <w:lang w:eastAsia="en-US"/>
              </w:rPr>
            </w:pPr>
            <w:r>
              <w:rPr>
                <w:rFonts w:ascii="Times New Roman" w:hAnsi="Times New Roman"/>
                <w:color w:val="444444"/>
                <w:sz w:val="28"/>
                <w:szCs w:val="28"/>
                <w:lang w:eastAsia="en-US"/>
              </w:rPr>
              <w:tab/>
            </w:r>
            <w:r w:rsidRPr="00050B9D">
              <w:rPr>
                <w:rFonts w:ascii="Times New Roman" w:hAnsi="Times New Roman"/>
                <w:color w:val="444444"/>
                <w:sz w:val="28"/>
                <w:szCs w:val="28"/>
                <w:lang w:eastAsia="en-US"/>
              </w:rPr>
              <w:t xml:space="preserve">Cuộc sống là chuỗi ngày mỗi con người tự hoàn thiện mình. Mỗi ngày là một bài học vô giá ta nhận được từ cuộc sống. Quá trình hoàn thiện mình này chính là gạt bỏ đi những cái xấu và vun đắp thêm những cái tốt dù là rất nhỏ. Và bài học mà tôi nhận ra được sau khi đọc câu chuyện "Hai </w:t>
            </w:r>
            <w:r>
              <w:rPr>
                <w:rFonts w:ascii="Times New Roman" w:hAnsi="Times New Roman"/>
                <w:color w:val="444444"/>
                <w:sz w:val="28"/>
                <w:szCs w:val="28"/>
                <w:lang w:eastAsia="en-US"/>
              </w:rPr>
              <w:t>hạt</w:t>
            </w:r>
            <w:r w:rsidRPr="00050B9D">
              <w:rPr>
                <w:rFonts w:ascii="Times New Roman" w:hAnsi="Times New Roman"/>
                <w:color w:val="444444"/>
                <w:sz w:val="28"/>
                <w:szCs w:val="28"/>
                <w:lang w:eastAsia="en-US"/>
              </w:rPr>
              <w:t xml:space="preserve"> lúa" là về sự ích kỉ cùng với khát khao cống hiến trong lòng mỗi người.</w:t>
            </w:r>
          </w:p>
          <w:p w:rsidR="00050B9D" w:rsidRPr="00050B9D" w:rsidRDefault="00050B9D" w:rsidP="00050B9D">
            <w:pPr>
              <w:spacing w:before="120" w:after="120" w:line="340" w:lineRule="exact"/>
              <w:jc w:val="both"/>
              <w:rPr>
                <w:rFonts w:ascii="Times New Roman" w:hAnsi="Times New Roman"/>
                <w:color w:val="444444"/>
                <w:sz w:val="28"/>
                <w:szCs w:val="28"/>
                <w:lang w:eastAsia="en-US"/>
              </w:rPr>
            </w:pPr>
            <w:r>
              <w:rPr>
                <w:rFonts w:ascii="Times New Roman" w:hAnsi="Times New Roman"/>
                <w:color w:val="444444"/>
                <w:sz w:val="28"/>
                <w:szCs w:val="28"/>
                <w:lang w:eastAsia="en-US"/>
              </w:rPr>
              <w:tab/>
            </w:r>
            <w:r w:rsidRPr="00050B9D">
              <w:rPr>
                <w:rFonts w:ascii="Times New Roman" w:hAnsi="Times New Roman"/>
                <w:color w:val="444444"/>
                <w:sz w:val="28"/>
                <w:szCs w:val="28"/>
                <w:lang w:eastAsia="en-US"/>
              </w:rPr>
              <w:t>Có người đã từng nói: "Đừng để sự ích kỉ trở thành con rắn độc luồn vào trong tim, ăn mòn lí trí của bạn". Đúng như vậy, sự ích kỉ đem lại rất nhiều tác hại, không chỉ bản thân ta mà còn ảnh hưởng đến cả những người xung quanh, gia đình, xã hội.</w:t>
            </w:r>
            <w:r>
              <w:rPr>
                <w:rFonts w:ascii="Times New Roman" w:hAnsi="Times New Roman"/>
                <w:color w:val="444444"/>
                <w:sz w:val="28"/>
                <w:szCs w:val="28"/>
                <w:lang w:eastAsia="en-US"/>
              </w:rPr>
              <w:t xml:space="preserve"> </w:t>
            </w:r>
            <w:r w:rsidRPr="00050B9D">
              <w:rPr>
                <w:rFonts w:ascii="Times New Roman" w:hAnsi="Times New Roman"/>
                <w:color w:val="444444"/>
                <w:sz w:val="28"/>
                <w:szCs w:val="28"/>
                <w:lang w:eastAsia="en-US"/>
              </w:rPr>
              <w:t>Vậy bạn hiểu "ích kỉ là gì? Còn đối với tôi, "ích kỉ" là lối sống lệch lạc, chỉ biết suy nghĩ và hành động cho lợi ích của bản thân mình mà không màng đến lợi ích của người khác. Thậm chí sẵn sàng giẫm đạp lên lợi ích của người khác để đạt được mục đích của mình.</w:t>
            </w:r>
          </w:p>
          <w:p w:rsidR="00050B9D" w:rsidRPr="00050B9D" w:rsidRDefault="00050B9D" w:rsidP="00050B9D">
            <w:pPr>
              <w:spacing w:before="120" w:after="120" w:line="340" w:lineRule="exact"/>
              <w:jc w:val="both"/>
              <w:rPr>
                <w:rFonts w:ascii="Times New Roman" w:hAnsi="Times New Roman"/>
                <w:color w:val="444444"/>
                <w:sz w:val="28"/>
                <w:szCs w:val="28"/>
                <w:lang w:eastAsia="en-US"/>
              </w:rPr>
            </w:pPr>
            <w:r>
              <w:rPr>
                <w:rFonts w:ascii="Times New Roman" w:hAnsi="Times New Roman"/>
                <w:color w:val="444444"/>
                <w:sz w:val="28"/>
                <w:szCs w:val="28"/>
                <w:lang w:eastAsia="en-US"/>
              </w:rPr>
              <w:tab/>
            </w:r>
            <w:r w:rsidRPr="00050B9D">
              <w:rPr>
                <w:rFonts w:ascii="Times New Roman" w:hAnsi="Times New Roman"/>
                <w:color w:val="444444"/>
                <w:sz w:val="28"/>
                <w:szCs w:val="28"/>
                <w:lang w:eastAsia="en-US"/>
              </w:rPr>
              <w:t>Trong xã hội hiện đại ngày nay, càng ngày có càng nhiều người sống với suy nghĩ tiêu cực như trên. Nguy hiểm hơn, là trong số họ, chiếm đa số là những người trẻ tuổi - là thành phần nòng cốt trong xã hội.</w:t>
            </w:r>
            <w:r>
              <w:rPr>
                <w:rFonts w:ascii="Times New Roman" w:hAnsi="Times New Roman"/>
                <w:color w:val="444444"/>
                <w:sz w:val="28"/>
                <w:szCs w:val="28"/>
                <w:lang w:eastAsia="en-US"/>
              </w:rPr>
              <w:t xml:space="preserve"> </w:t>
            </w:r>
            <w:r w:rsidRPr="00050B9D">
              <w:rPr>
                <w:rFonts w:ascii="Times New Roman" w:hAnsi="Times New Roman"/>
                <w:color w:val="444444"/>
                <w:sz w:val="28"/>
                <w:szCs w:val="28"/>
                <w:lang w:eastAsia="en-US"/>
              </w:rPr>
              <w:t>Biểu hiện của sự ích kỉ trong lòng mỗi người rất rõ nét. Họ sẽ sống trong tư thế không chịu mở lòng, hành động theo sự toan tính hơn thua với người khác. Nếu thấy cái lợi về mình thì mới làm. Ích kỉ là một lối sống tiêu cực, bào mòn đi tâm hồn và lí trí của ta. Họ luôn sống trong lớp vỏ bọc mà chính mình tạo ra, để rồi phải "chết dần chết mòn" trong đó, như hạt lúa thứ nhất trong câu chuyện trên. Nó vì lợi ích của bản thân, không muốn thân mình phải "tan nát trong đất" như hạt lúa thứ hai nên đã sống trong lớp vỏ bọc của mình. Đến khi sử dụng hết chất dinh dưỡng mà nó có thì đành phải sống trong bóng tối đến suốt quãng đời ngắn ngủi còn lại… Trong cuộc sống của con người cũng vậy, khi tham gia một hoạt động tập thể, trong khi đa số mọi người đều năng nổ, tham gia nhiệt tình thì còn có một bộ phận không ít người chỉ nghĩ đến mình, ngại khó, ngại khổ…</w:t>
            </w:r>
          </w:p>
          <w:p w:rsidR="00050B9D" w:rsidRPr="00050B9D" w:rsidRDefault="00050B9D" w:rsidP="00050B9D">
            <w:pPr>
              <w:spacing w:before="120" w:after="120" w:line="340" w:lineRule="exact"/>
              <w:jc w:val="both"/>
              <w:rPr>
                <w:rFonts w:ascii="Times New Roman" w:hAnsi="Times New Roman"/>
                <w:color w:val="444444"/>
                <w:sz w:val="28"/>
                <w:szCs w:val="28"/>
                <w:lang w:eastAsia="en-US"/>
              </w:rPr>
            </w:pPr>
            <w:r>
              <w:rPr>
                <w:rFonts w:ascii="Times New Roman" w:hAnsi="Times New Roman"/>
                <w:color w:val="444444"/>
                <w:sz w:val="28"/>
                <w:szCs w:val="28"/>
                <w:lang w:eastAsia="en-US"/>
              </w:rPr>
              <w:tab/>
            </w:r>
            <w:r w:rsidRPr="00050B9D">
              <w:rPr>
                <w:rFonts w:ascii="Times New Roman" w:hAnsi="Times New Roman"/>
                <w:color w:val="444444"/>
                <w:sz w:val="28"/>
                <w:szCs w:val="28"/>
                <w:lang w:eastAsia="en-US"/>
              </w:rPr>
              <w:t>Vậy theo bạn, nguyên nhân nào dẫn đến "hội chứng ích kỉ" trên? Có nhiều nguyên do khiến một con người trở nên ích kỉ, vị kỉ như vậy, nhưng có lẽ nguyên nhân chính và lớn nhất là nằm ở suy nghĩ và nhận thức của mỗi người. Nhận thức của họ bị sai lệch, họ nghĩ cho đi là thiệt thòi là sự mất mát… cũng như cây lúa thứ nhất, nó nghĩ rằng "Dại gì ta phải theo ông chủ ra đồng. Ta không muốn cả thân mình phải nát tan trong đất. Tốt nhất ta hãy giữ lại tất cả chất dinh dưỡng mà ta đang có, ta sẽ cứ ở khuất trong kho lúa thôi". Chính vì suy nghĩ lệch lạc, sai lầm đó mà dẫn đến những hành động ích kỉ, vị kỉ đáng lên án trong xã hội…</w:t>
            </w:r>
          </w:p>
          <w:p w:rsidR="00050B9D" w:rsidRPr="00050B9D" w:rsidRDefault="00050B9D" w:rsidP="00050B9D">
            <w:pPr>
              <w:spacing w:before="120" w:after="120" w:line="340" w:lineRule="exact"/>
              <w:jc w:val="both"/>
              <w:rPr>
                <w:rFonts w:ascii="Times New Roman" w:hAnsi="Times New Roman"/>
                <w:color w:val="444444"/>
                <w:sz w:val="28"/>
                <w:szCs w:val="28"/>
                <w:lang w:eastAsia="en-US"/>
              </w:rPr>
            </w:pPr>
            <w:r>
              <w:rPr>
                <w:rFonts w:ascii="Times New Roman" w:hAnsi="Times New Roman"/>
                <w:color w:val="444444"/>
                <w:sz w:val="28"/>
                <w:szCs w:val="28"/>
                <w:lang w:eastAsia="en-US"/>
              </w:rPr>
              <w:tab/>
            </w:r>
            <w:r w:rsidRPr="00050B9D">
              <w:rPr>
                <w:rFonts w:ascii="Times New Roman" w:hAnsi="Times New Roman"/>
                <w:color w:val="444444"/>
                <w:sz w:val="28"/>
                <w:szCs w:val="28"/>
                <w:lang w:eastAsia="en-US"/>
              </w:rPr>
              <w:t xml:space="preserve">Nó ảnh hưởng rất lớn đến bản thân, gia đình và xã hội. Một người ích kỉ là cho bản thân họ có những hành động và suy nghĩ chỉ hướng đến mình mà sẵn sàng hy sinh lợi ích vốn có của người khác thì dần dần mọi người sẽ xa lánh ta, ta không còn giữ được những mối quan hệ trong xã hội, thậm chí là trong gia đình. Bởi lẽ, không ai muốn giữ "một con rắn độc", sẵn sàng làm hại mình bên cạnh. </w:t>
            </w:r>
            <w:r w:rsidRPr="00050B9D">
              <w:rPr>
                <w:rFonts w:ascii="Times New Roman" w:hAnsi="Times New Roman"/>
                <w:color w:val="444444"/>
                <w:sz w:val="28"/>
                <w:szCs w:val="28"/>
                <w:lang w:eastAsia="en-US"/>
              </w:rPr>
              <w:lastRenderedPageBreak/>
              <w:t>Không chỉ dừng lại ở đó, sự ích kỉ của một người còn làm cho những người khác thiệt thòi, xã hội mất tính công bằng, đoàn kết… Như hạt lúa thứ nhất, nó đã "hy sinh" đi lợi ích – làm mất đi năng suất lao động của chính người đã tạo ra nó, cho nó "cuộc sống" này. Còn sự mất công bằng ở chỗ, trong khi hạt lúa thứ nhất chỉ nằm trong kho, hưởng thụ cuộc sống nhàn hạ thì hạt lúa thứ hai phải "tan mình trong đất", chịu đựng cái khắc nghiệt của môi trường bên ngoài để "từ thân nó lại mọc lên cây lúa vàng óng, trĩu hạt "…" mang đến cho đời những hạt lúa mới…".</w:t>
            </w:r>
          </w:p>
          <w:p w:rsidR="00050B9D" w:rsidRPr="00050B9D" w:rsidRDefault="00050B9D" w:rsidP="00050B9D">
            <w:pPr>
              <w:spacing w:before="120" w:after="120" w:line="340" w:lineRule="exact"/>
              <w:jc w:val="both"/>
              <w:rPr>
                <w:rFonts w:ascii="Times New Roman" w:hAnsi="Times New Roman"/>
                <w:color w:val="444444"/>
                <w:sz w:val="28"/>
                <w:szCs w:val="28"/>
                <w:lang w:eastAsia="en-US"/>
              </w:rPr>
            </w:pPr>
            <w:r>
              <w:rPr>
                <w:rFonts w:ascii="Times New Roman" w:hAnsi="Times New Roman"/>
                <w:color w:val="444444"/>
                <w:sz w:val="28"/>
                <w:szCs w:val="28"/>
                <w:lang w:eastAsia="en-US"/>
              </w:rPr>
              <w:tab/>
            </w:r>
            <w:r w:rsidRPr="00050B9D">
              <w:rPr>
                <w:rFonts w:ascii="Times New Roman" w:hAnsi="Times New Roman"/>
                <w:color w:val="444444"/>
                <w:sz w:val="28"/>
                <w:szCs w:val="28"/>
                <w:lang w:eastAsia="en-US"/>
              </w:rPr>
              <w:t>Trái ngược với hạt lúa thứ nhất - luôn giữ khư khư lợi ích của bản thân, thì hạt lúa thứ hai lại "hào hứng", sẵn sàng hy sinh "cuộc đời" mình để một thế hệ mới ra đời, mở ra cho đời nhiều sự sống tươi đẹp hơn nó...</w:t>
            </w:r>
            <w:r w:rsidR="00AE2C21">
              <w:rPr>
                <w:rFonts w:ascii="Times New Roman" w:hAnsi="Times New Roman"/>
                <w:color w:val="444444"/>
                <w:sz w:val="28"/>
                <w:szCs w:val="28"/>
                <w:lang w:eastAsia="en-US"/>
              </w:rPr>
              <w:t xml:space="preserve"> </w:t>
            </w:r>
            <w:r w:rsidRPr="00050B9D">
              <w:rPr>
                <w:rFonts w:ascii="Times New Roman" w:hAnsi="Times New Roman"/>
                <w:color w:val="444444"/>
                <w:sz w:val="28"/>
                <w:szCs w:val="28"/>
                <w:lang w:eastAsia="en-US"/>
              </w:rPr>
              <w:t>Nhắc đến khát khao cống hiến, tôi liền nhớ đến bài thơ "</w:t>
            </w:r>
            <w:r w:rsidRPr="00050B9D">
              <w:rPr>
                <w:rFonts w:ascii="Times New Roman" w:hAnsi="Times New Roman"/>
                <w:i/>
                <w:iCs/>
                <w:color w:val="444444"/>
                <w:sz w:val="28"/>
                <w:szCs w:val="28"/>
                <w:lang w:eastAsia="en-US"/>
              </w:rPr>
              <w:t>Mùa xuân nho nhỏ</w:t>
            </w:r>
            <w:r w:rsidRPr="00050B9D">
              <w:rPr>
                <w:rFonts w:ascii="Times New Roman" w:hAnsi="Times New Roman"/>
                <w:color w:val="444444"/>
                <w:sz w:val="28"/>
                <w:szCs w:val="28"/>
                <w:lang w:eastAsia="en-US"/>
              </w:rPr>
              <w:t>" của nhà thơ Thanh Hải:</w:t>
            </w:r>
          </w:p>
          <w:p w:rsidR="00050B9D" w:rsidRPr="00050B9D" w:rsidRDefault="00050B9D" w:rsidP="00050B9D">
            <w:pPr>
              <w:spacing w:before="120" w:after="120" w:line="340" w:lineRule="exact"/>
              <w:jc w:val="center"/>
              <w:rPr>
                <w:rFonts w:ascii="Times New Roman" w:hAnsi="Times New Roman"/>
                <w:color w:val="444444"/>
                <w:sz w:val="28"/>
                <w:szCs w:val="28"/>
                <w:lang w:eastAsia="en-US"/>
              </w:rPr>
            </w:pPr>
            <w:r w:rsidRPr="00050B9D">
              <w:rPr>
                <w:rFonts w:ascii="Times New Roman" w:hAnsi="Times New Roman"/>
                <w:i/>
                <w:iCs/>
                <w:color w:val="444444"/>
                <w:sz w:val="28"/>
                <w:szCs w:val="28"/>
                <w:lang w:eastAsia="en-US"/>
              </w:rPr>
              <w:t>"Một mùa xuân nho nhỏ</w:t>
            </w:r>
          </w:p>
          <w:p w:rsidR="00050B9D" w:rsidRPr="00050B9D" w:rsidRDefault="00050B9D" w:rsidP="00050B9D">
            <w:pPr>
              <w:spacing w:before="120" w:after="120" w:line="340" w:lineRule="exact"/>
              <w:jc w:val="center"/>
              <w:rPr>
                <w:rFonts w:ascii="Times New Roman" w:hAnsi="Times New Roman"/>
                <w:color w:val="444444"/>
                <w:sz w:val="28"/>
                <w:szCs w:val="28"/>
                <w:lang w:eastAsia="en-US"/>
              </w:rPr>
            </w:pPr>
            <w:r w:rsidRPr="00050B9D">
              <w:rPr>
                <w:rFonts w:ascii="Times New Roman" w:hAnsi="Times New Roman"/>
                <w:i/>
                <w:iCs/>
                <w:color w:val="444444"/>
                <w:sz w:val="28"/>
                <w:szCs w:val="28"/>
                <w:lang w:eastAsia="en-US"/>
              </w:rPr>
              <w:t>Lặng lẽ dâng cho đời</w:t>
            </w:r>
          </w:p>
          <w:p w:rsidR="00050B9D" w:rsidRPr="00050B9D" w:rsidRDefault="00050B9D" w:rsidP="00050B9D">
            <w:pPr>
              <w:spacing w:before="120" w:after="120" w:line="340" w:lineRule="exact"/>
              <w:jc w:val="center"/>
              <w:rPr>
                <w:rFonts w:ascii="Times New Roman" w:hAnsi="Times New Roman"/>
                <w:color w:val="444444"/>
                <w:sz w:val="28"/>
                <w:szCs w:val="28"/>
                <w:lang w:eastAsia="en-US"/>
              </w:rPr>
            </w:pPr>
            <w:r w:rsidRPr="00050B9D">
              <w:rPr>
                <w:rFonts w:ascii="Times New Roman" w:hAnsi="Times New Roman"/>
                <w:i/>
                <w:iCs/>
                <w:color w:val="444444"/>
                <w:sz w:val="28"/>
                <w:szCs w:val="28"/>
                <w:lang w:eastAsia="en-US"/>
              </w:rPr>
              <w:t>Dù là tuổi hai mươi</w:t>
            </w:r>
          </w:p>
          <w:p w:rsidR="00050B9D" w:rsidRPr="00050B9D" w:rsidRDefault="00050B9D" w:rsidP="00050B9D">
            <w:pPr>
              <w:spacing w:before="120" w:after="120" w:line="340" w:lineRule="exact"/>
              <w:jc w:val="center"/>
              <w:rPr>
                <w:rFonts w:ascii="Times New Roman" w:hAnsi="Times New Roman"/>
                <w:color w:val="444444"/>
                <w:sz w:val="28"/>
                <w:szCs w:val="28"/>
                <w:lang w:eastAsia="en-US"/>
              </w:rPr>
            </w:pPr>
            <w:r w:rsidRPr="00050B9D">
              <w:rPr>
                <w:rFonts w:ascii="Times New Roman" w:hAnsi="Times New Roman"/>
                <w:i/>
                <w:iCs/>
                <w:color w:val="444444"/>
                <w:sz w:val="28"/>
                <w:szCs w:val="28"/>
                <w:lang w:eastAsia="en-US"/>
              </w:rPr>
              <w:t>Dù là khi tóc bạc."</w:t>
            </w:r>
          </w:p>
          <w:p w:rsidR="00050B9D" w:rsidRPr="00050B9D" w:rsidRDefault="00050B9D" w:rsidP="00050B9D">
            <w:pPr>
              <w:spacing w:before="120" w:after="120" w:line="340" w:lineRule="exact"/>
              <w:jc w:val="both"/>
              <w:rPr>
                <w:rFonts w:ascii="Times New Roman" w:hAnsi="Times New Roman"/>
                <w:color w:val="444444"/>
                <w:sz w:val="28"/>
                <w:szCs w:val="28"/>
                <w:lang w:eastAsia="en-US"/>
              </w:rPr>
            </w:pPr>
            <w:r w:rsidRPr="00050B9D">
              <w:rPr>
                <w:rFonts w:ascii="Times New Roman" w:hAnsi="Times New Roman"/>
                <w:color w:val="444444"/>
                <w:sz w:val="28"/>
                <w:szCs w:val="28"/>
                <w:lang w:eastAsia="en-US"/>
              </w:rPr>
              <w:t>Khát khao cống hiến là không có giới hạn… Dù là hạt lúa hay con người, dù già hay trẻ, dù giàu hay nghèo, dù nam hay nữ… tất cả đều có thể cống hiến cho đời, cho người… Trong thực tế, sự hy sinh, cống hiến thể hiện rõ nhất ở những cuộc đấu tranh giành độc lập, tự do dân tộc của những con người dũng cảm, can trường… Họ hy sinh thân mình để đổi lấy hòa bình, đổi lấy cuộc sống ấm no hạnh phúc cho thế hệ mai sau… Tất cả họ đều là những con người vĩ đại, là tấm gương kì vĩ mà chúng ta cần học hỏi… Vậy ta nhận được gì khi cống hiến?</w:t>
            </w:r>
          </w:p>
          <w:p w:rsidR="00050B9D" w:rsidRPr="00050B9D" w:rsidRDefault="00050B9D" w:rsidP="00050B9D">
            <w:pPr>
              <w:spacing w:before="120" w:after="120" w:line="340" w:lineRule="exact"/>
              <w:jc w:val="both"/>
              <w:rPr>
                <w:rFonts w:ascii="Times New Roman" w:hAnsi="Times New Roman"/>
                <w:color w:val="444444"/>
                <w:sz w:val="28"/>
                <w:szCs w:val="28"/>
                <w:lang w:eastAsia="en-US"/>
              </w:rPr>
            </w:pPr>
            <w:r>
              <w:rPr>
                <w:rFonts w:ascii="Times New Roman" w:hAnsi="Times New Roman"/>
                <w:color w:val="444444"/>
                <w:sz w:val="28"/>
                <w:szCs w:val="28"/>
                <w:lang w:eastAsia="en-US"/>
              </w:rPr>
              <w:tab/>
            </w:r>
            <w:r w:rsidRPr="00050B9D">
              <w:rPr>
                <w:rFonts w:ascii="Times New Roman" w:hAnsi="Times New Roman"/>
                <w:color w:val="444444"/>
                <w:sz w:val="28"/>
                <w:szCs w:val="28"/>
                <w:lang w:eastAsia="en-US"/>
              </w:rPr>
              <w:t>Đừng nghĩ cho đi là mất mát, mà khi cho đi nghĩa là ta đang nhận lại, ta nhận được gì? Ta nhận được sự yêu mến, kính trọng từ những người xung quanh, ta nhận được sự thanh thản, yên bình trong tâm hồn, trong lí trí của ta sẽ tràn ngập hạnh phúc… Hẳn là vậy, khi cho đi, hạt lúa thứ hai sẽ vô cùng tự hào khi nó đã tạo ra những mầm xanh mới, mở ra nhiều cuộc đời mới, như chính những điều mà những "hạt lúa mẹ" đã làm với nó… Nếu trong cuộc đời này, ai ai cũng "hào hứng" cho đi như cây lúa thứ hai thì có lẽ, cuộc đời này sẽ tràn ngập tình yêu thương, niềm hạnh phúc…Nhưng nếu, tất cả những người trong xã hội đều ích kỉ như hạt lúa thứ nhất thì có lẽ cuộc sống này sẽ trở nên khô khan, đầy rẫy những hiểm nguy mà chính những con người ích kỉ gây ra cho nhau.</w:t>
            </w:r>
          </w:p>
          <w:p w:rsidR="00050B9D" w:rsidRPr="00050B9D" w:rsidRDefault="00050B9D" w:rsidP="00AE2C21">
            <w:pPr>
              <w:spacing w:before="120" w:after="120" w:line="340" w:lineRule="exact"/>
              <w:jc w:val="both"/>
              <w:rPr>
                <w:rFonts w:ascii="Times New Roman" w:hAnsi="Times New Roman"/>
                <w:color w:val="444444"/>
                <w:sz w:val="28"/>
                <w:szCs w:val="28"/>
                <w:lang w:eastAsia="en-US"/>
              </w:rPr>
            </w:pPr>
            <w:r>
              <w:rPr>
                <w:rFonts w:ascii="Times New Roman" w:hAnsi="Times New Roman"/>
                <w:color w:val="444444"/>
                <w:sz w:val="28"/>
                <w:szCs w:val="28"/>
                <w:lang w:eastAsia="en-US"/>
              </w:rPr>
              <w:tab/>
            </w:r>
            <w:r w:rsidRPr="00050B9D">
              <w:rPr>
                <w:rFonts w:ascii="Times New Roman" w:hAnsi="Times New Roman"/>
                <w:color w:val="444444"/>
                <w:sz w:val="28"/>
                <w:szCs w:val="28"/>
                <w:lang w:eastAsia="en-US"/>
              </w:rPr>
              <w:t>Vậy để làm mất đi sự ích kỉ và thay vào đó là khát khao được cống hiến thì ta cần phải là những gì? Trước tiên, hãy thay đổi suy nghĩ của bản thân mình theo hướng tích cực bằng cách tích cực tham gia những hoạt động tập thể để nhận ra lợi ích của cống hiến đem lại.</w:t>
            </w:r>
            <w:r>
              <w:rPr>
                <w:rFonts w:ascii="Times New Roman" w:hAnsi="Times New Roman"/>
                <w:color w:val="444444"/>
                <w:sz w:val="28"/>
                <w:szCs w:val="28"/>
                <w:lang w:eastAsia="en-US"/>
              </w:rPr>
              <w:t xml:space="preserve"> </w:t>
            </w:r>
          </w:p>
        </w:tc>
      </w:tr>
    </w:tbl>
    <w:p w:rsidR="00C07729" w:rsidRDefault="00C07729"/>
    <w:sectPr w:rsidR="00C07729" w:rsidSect="00050B9D">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729"/>
    <w:rsid w:val="00050B9D"/>
    <w:rsid w:val="002C0530"/>
    <w:rsid w:val="008A6988"/>
    <w:rsid w:val="00955E03"/>
    <w:rsid w:val="00AE2C21"/>
    <w:rsid w:val="00C07729"/>
    <w:rsid w:val="00F83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31219-ADDA-4CE5-A1D3-6A7E685A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729"/>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0B9D"/>
    <w:pPr>
      <w:spacing w:before="100" w:beforeAutospacing="1" w:after="100" w:afterAutospacing="1" w:line="240" w:lineRule="auto"/>
    </w:pPr>
    <w:rPr>
      <w:rFonts w:ascii="Times New Roman" w:hAnsi="Times New Roman"/>
      <w:sz w:val="24"/>
      <w:szCs w:val="24"/>
      <w:lang w:eastAsia="en-US"/>
    </w:rPr>
  </w:style>
  <w:style w:type="character" w:styleId="Emphasis">
    <w:name w:val="Emphasis"/>
    <w:basedOn w:val="DefaultParagraphFont"/>
    <w:uiPriority w:val="20"/>
    <w:qFormat/>
    <w:rsid w:val="00050B9D"/>
    <w:rPr>
      <w:i/>
      <w:iCs/>
    </w:rPr>
  </w:style>
  <w:style w:type="character" w:styleId="Strong">
    <w:name w:val="Strong"/>
    <w:basedOn w:val="DefaultParagraphFont"/>
    <w:uiPriority w:val="22"/>
    <w:qFormat/>
    <w:rsid w:val="00050B9D"/>
    <w:rPr>
      <w:b/>
      <w:bCs/>
    </w:rPr>
  </w:style>
  <w:style w:type="character" w:styleId="Hyperlink">
    <w:name w:val="Hyperlink"/>
    <w:basedOn w:val="DefaultParagraphFont"/>
    <w:uiPriority w:val="99"/>
    <w:semiHidden/>
    <w:unhideWhenUsed/>
    <w:rsid w:val="00050B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2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1151</Words>
  <Characters>6564</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2021-07-26T08:13:00Z</dcterms:created>
  <dcterms:modified xsi:type="dcterms:W3CDTF">2021-07-28T14:03:00Z</dcterms:modified>
</cp:coreProperties>
</file>