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81D0" w14:textId="77777777" w:rsidR="00D41A26" w:rsidRDefault="00D41A26" w:rsidP="00D41A26">
      <w:pPr>
        <w:rPr>
          <w:b/>
          <w:szCs w:val="24"/>
        </w:rPr>
      </w:pPr>
    </w:p>
    <w:p w14:paraId="678F81D1" w14:textId="793B0893" w:rsidR="00D41A26" w:rsidRDefault="00D41A26" w:rsidP="00D41A26">
      <w:pPr>
        <w:rPr>
          <w:b/>
          <w:szCs w:val="24"/>
        </w:rPr>
      </w:pPr>
      <w:r w:rsidRPr="00D22A35">
        <w:rPr>
          <w:b/>
          <w:color w:val="000000" w:themeColor="text1"/>
        </w:rPr>
        <w:t xml:space="preserve">TRƯỜNG </w:t>
      </w:r>
      <w:r w:rsidR="00D55A38">
        <w:rPr>
          <w:b/>
          <w:color w:val="000000" w:themeColor="text1"/>
        </w:rPr>
        <w:t>THCS-</w:t>
      </w:r>
      <w:r w:rsidRPr="00D22A35">
        <w:rPr>
          <w:b/>
          <w:color w:val="000000" w:themeColor="text1"/>
        </w:rPr>
        <w:t xml:space="preserve">THPT </w:t>
      </w:r>
      <w:r w:rsidR="00D55A38">
        <w:rPr>
          <w:b/>
          <w:color w:val="000000" w:themeColor="text1"/>
        </w:rPr>
        <w:t>TRẦN CAO VÂN</w:t>
      </w:r>
      <w:r w:rsidRPr="002D6F82">
        <w:rPr>
          <w:b/>
          <w:szCs w:val="24"/>
        </w:rPr>
        <w:t xml:space="preserve"> </w:t>
      </w:r>
    </w:p>
    <w:p w14:paraId="678F81D2" w14:textId="104A265C" w:rsidR="00D41A26" w:rsidRDefault="00D41A26" w:rsidP="00D41A26">
      <w:pPr>
        <w:rPr>
          <w:b/>
          <w:szCs w:val="24"/>
        </w:rPr>
      </w:pPr>
      <w:r>
        <w:rPr>
          <w:b/>
          <w:szCs w:val="24"/>
        </w:rPr>
        <w:t xml:space="preserve">1. </w:t>
      </w:r>
      <w:r w:rsidRPr="002D6F82">
        <w:rPr>
          <w:b/>
          <w:szCs w:val="24"/>
        </w:rPr>
        <w:t>BẢNG MA TRẬN ĐẶC TẢ ĐỀ KIỂ</w:t>
      </w:r>
      <w:r>
        <w:rPr>
          <w:b/>
          <w:szCs w:val="24"/>
        </w:rPr>
        <w:t xml:space="preserve">M TRA </w:t>
      </w:r>
      <w:r w:rsidR="00973525">
        <w:rPr>
          <w:b/>
          <w:szCs w:val="24"/>
        </w:rPr>
        <w:t xml:space="preserve"> MÔN  VẬT LÝ 9</w:t>
      </w:r>
      <w:r>
        <w:rPr>
          <w:b/>
          <w:szCs w:val="24"/>
        </w:rPr>
        <w:t xml:space="preserve"> </w:t>
      </w:r>
    </w:p>
    <w:p w14:paraId="678F81D3" w14:textId="2E34AF93" w:rsidR="00D41A26" w:rsidRPr="002D6F82" w:rsidRDefault="00D41A26" w:rsidP="00D41A26">
      <w:pPr>
        <w:rPr>
          <w:b/>
          <w:szCs w:val="24"/>
        </w:rPr>
      </w:pPr>
      <w:r>
        <w:rPr>
          <w:b/>
          <w:szCs w:val="24"/>
        </w:rPr>
        <w:t xml:space="preserve">                                HỌC KÌ I- NĂM HỌC 202</w:t>
      </w:r>
      <w:r w:rsidR="00D55A38">
        <w:rPr>
          <w:b/>
          <w:szCs w:val="24"/>
        </w:rPr>
        <w:t>3</w:t>
      </w:r>
      <w:r>
        <w:rPr>
          <w:b/>
          <w:szCs w:val="24"/>
        </w:rPr>
        <w:t>-202</w:t>
      </w:r>
      <w:r w:rsidR="00D55A38">
        <w:rPr>
          <w:b/>
          <w:szCs w:val="24"/>
        </w:rPr>
        <w:t>4</w:t>
      </w:r>
    </w:p>
    <w:p w14:paraId="2A022ACE" w14:textId="77777777" w:rsidR="00A43FBE" w:rsidRPr="00A66227" w:rsidRDefault="00A43FBE" w:rsidP="00A43FBE">
      <w:pPr>
        <w:rPr>
          <w:rFonts w:cs="Times New Roman"/>
          <w:b/>
          <w:bCs/>
          <w:szCs w:val="24"/>
        </w:rPr>
      </w:pPr>
      <w:r w:rsidRPr="00A66227">
        <w:rPr>
          <w:rFonts w:cs="Times New Roman"/>
          <w:b/>
          <w:bCs/>
          <w:szCs w:val="24"/>
        </w:rPr>
        <w:t>HÌNH THỨC: TỰ LUẬN 100%</w:t>
      </w:r>
    </w:p>
    <w:tbl>
      <w:tblPr>
        <w:tblStyle w:val="TableGrid"/>
        <w:tblW w:w="10890" w:type="dxa"/>
        <w:tblInd w:w="-522" w:type="dxa"/>
        <w:tblLook w:val="04A0" w:firstRow="1" w:lastRow="0" w:firstColumn="1" w:lastColumn="0" w:noHBand="0" w:noVBand="1"/>
      </w:tblPr>
      <w:tblGrid>
        <w:gridCol w:w="779"/>
        <w:gridCol w:w="1741"/>
        <w:gridCol w:w="1653"/>
        <w:gridCol w:w="2217"/>
        <w:gridCol w:w="1003"/>
        <w:gridCol w:w="16"/>
        <w:gridCol w:w="1094"/>
        <w:gridCol w:w="30"/>
        <w:gridCol w:w="1017"/>
        <w:gridCol w:w="1340"/>
      </w:tblGrid>
      <w:tr w:rsidR="00A43FBE" w:rsidRPr="00A66227" w14:paraId="20B04811" w14:textId="77777777" w:rsidTr="00CB2311">
        <w:trPr>
          <w:trHeight w:val="600"/>
        </w:trPr>
        <w:tc>
          <w:tcPr>
            <w:tcW w:w="779" w:type="dxa"/>
            <w:vMerge w:val="restart"/>
          </w:tcPr>
          <w:p w14:paraId="3030EB8A" w14:textId="77777777" w:rsidR="00A43FBE" w:rsidRPr="00C10622" w:rsidRDefault="00A43FBE" w:rsidP="00DD2F4C">
            <w:pPr>
              <w:jc w:val="center"/>
              <w:rPr>
                <w:rFonts w:cs="Times New Roman"/>
                <w:b/>
                <w:szCs w:val="24"/>
              </w:rPr>
            </w:pPr>
            <w:r w:rsidRPr="00C10622">
              <w:rPr>
                <w:rFonts w:cs="Times New Roman"/>
                <w:b/>
                <w:szCs w:val="24"/>
              </w:rPr>
              <w:t>STT</w:t>
            </w:r>
          </w:p>
        </w:tc>
        <w:tc>
          <w:tcPr>
            <w:tcW w:w="1741" w:type="dxa"/>
            <w:vMerge w:val="restart"/>
          </w:tcPr>
          <w:p w14:paraId="5FC8EAA4" w14:textId="77777777" w:rsidR="00A43FBE" w:rsidRPr="00C10622" w:rsidRDefault="00A43FBE" w:rsidP="00DD2F4C">
            <w:pPr>
              <w:jc w:val="center"/>
              <w:rPr>
                <w:rFonts w:cs="Times New Roman"/>
                <w:b/>
                <w:szCs w:val="24"/>
              </w:rPr>
            </w:pPr>
            <w:r w:rsidRPr="00C10622">
              <w:rPr>
                <w:rFonts w:cs="Times New Roman"/>
                <w:b/>
                <w:szCs w:val="24"/>
              </w:rPr>
              <w:t>NỘI DUNG KIẾN THỨC</w:t>
            </w:r>
          </w:p>
        </w:tc>
        <w:tc>
          <w:tcPr>
            <w:tcW w:w="1653" w:type="dxa"/>
            <w:vMerge w:val="restart"/>
          </w:tcPr>
          <w:p w14:paraId="39DE89CB" w14:textId="77777777" w:rsidR="00A43FBE" w:rsidRPr="00C10622" w:rsidRDefault="00A43FBE" w:rsidP="00DD2F4C">
            <w:pPr>
              <w:jc w:val="center"/>
              <w:rPr>
                <w:rFonts w:cs="Times New Roman"/>
                <w:b/>
                <w:szCs w:val="24"/>
              </w:rPr>
            </w:pPr>
            <w:r w:rsidRPr="00C10622">
              <w:rPr>
                <w:rFonts w:cs="Times New Roman"/>
                <w:b/>
                <w:szCs w:val="24"/>
              </w:rPr>
              <w:t>ĐƠN VỊ KIẾN THỨC</w:t>
            </w:r>
          </w:p>
        </w:tc>
        <w:tc>
          <w:tcPr>
            <w:tcW w:w="2217" w:type="dxa"/>
            <w:vMerge w:val="restart"/>
          </w:tcPr>
          <w:p w14:paraId="29590006" w14:textId="77777777" w:rsidR="00A43FBE" w:rsidRPr="00C10622" w:rsidRDefault="00A43FBE" w:rsidP="00DD2F4C">
            <w:pPr>
              <w:jc w:val="center"/>
              <w:rPr>
                <w:rFonts w:cs="Times New Roman"/>
                <w:b/>
                <w:szCs w:val="24"/>
              </w:rPr>
            </w:pPr>
            <w:r w:rsidRPr="00C10622">
              <w:rPr>
                <w:rFonts w:cs="Times New Roman"/>
                <w:b/>
                <w:szCs w:val="24"/>
              </w:rPr>
              <w:t>NỘI DUNG CẦN ĐẠT</w:t>
            </w:r>
          </w:p>
        </w:tc>
        <w:tc>
          <w:tcPr>
            <w:tcW w:w="4500" w:type="dxa"/>
            <w:gridSpan w:val="6"/>
          </w:tcPr>
          <w:p w14:paraId="5662A066" w14:textId="77777777" w:rsidR="00A43FBE" w:rsidRPr="00C10622" w:rsidRDefault="00A43FBE" w:rsidP="00DD2F4C">
            <w:pPr>
              <w:spacing w:line="240" w:lineRule="auto"/>
              <w:jc w:val="center"/>
              <w:rPr>
                <w:rFonts w:cs="Times New Roman"/>
                <w:b/>
                <w:szCs w:val="24"/>
              </w:rPr>
            </w:pPr>
            <w:r w:rsidRPr="00C10622">
              <w:rPr>
                <w:rFonts w:cs="Times New Roman"/>
                <w:b/>
                <w:szCs w:val="24"/>
              </w:rPr>
              <w:t>CÂU HỎI THEO MỨC ĐỘ NHẬN THỨC</w:t>
            </w:r>
          </w:p>
        </w:tc>
      </w:tr>
      <w:tr w:rsidR="00A43FBE" w:rsidRPr="00A66227" w14:paraId="7EBEF32A" w14:textId="77777777" w:rsidTr="00CB2311">
        <w:trPr>
          <w:trHeight w:val="459"/>
        </w:trPr>
        <w:tc>
          <w:tcPr>
            <w:tcW w:w="779" w:type="dxa"/>
            <w:vMerge/>
          </w:tcPr>
          <w:p w14:paraId="25C973F1" w14:textId="77777777" w:rsidR="00A43FBE" w:rsidRPr="00C10622" w:rsidRDefault="00A43FBE" w:rsidP="00DD2F4C">
            <w:pPr>
              <w:jc w:val="center"/>
              <w:rPr>
                <w:rFonts w:cs="Times New Roman"/>
                <w:b/>
                <w:szCs w:val="24"/>
              </w:rPr>
            </w:pPr>
          </w:p>
        </w:tc>
        <w:tc>
          <w:tcPr>
            <w:tcW w:w="1741" w:type="dxa"/>
            <w:vMerge/>
          </w:tcPr>
          <w:p w14:paraId="3C71AE22" w14:textId="77777777" w:rsidR="00A43FBE" w:rsidRPr="00C10622" w:rsidRDefault="00A43FBE" w:rsidP="00DD2F4C">
            <w:pPr>
              <w:jc w:val="center"/>
              <w:rPr>
                <w:rFonts w:cs="Times New Roman"/>
                <w:b/>
                <w:szCs w:val="24"/>
              </w:rPr>
            </w:pPr>
          </w:p>
        </w:tc>
        <w:tc>
          <w:tcPr>
            <w:tcW w:w="1653" w:type="dxa"/>
            <w:vMerge/>
          </w:tcPr>
          <w:p w14:paraId="70321010" w14:textId="77777777" w:rsidR="00A43FBE" w:rsidRPr="00C10622" w:rsidRDefault="00A43FBE" w:rsidP="00DD2F4C">
            <w:pPr>
              <w:jc w:val="center"/>
              <w:rPr>
                <w:rFonts w:cs="Times New Roman"/>
                <w:b/>
                <w:szCs w:val="24"/>
              </w:rPr>
            </w:pPr>
          </w:p>
        </w:tc>
        <w:tc>
          <w:tcPr>
            <w:tcW w:w="2217" w:type="dxa"/>
            <w:vMerge/>
          </w:tcPr>
          <w:p w14:paraId="4B9F1B1D" w14:textId="77777777" w:rsidR="00A43FBE" w:rsidRPr="00C10622" w:rsidRDefault="00A43FBE" w:rsidP="00DD2F4C">
            <w:pPr>
              <w:jc w:val="center"/>
              <w:rPr>
                <w:rFonts w:cs="Times New Roman"/>
                <w:b/>
                <w:szCs w:val="24"/>
              </w:rPr>
            </w:pPr>
          </w:p>
        </w:tc>
        <w:tc>
          <w:tcPr>
            <w:tcW w:w="1003" w:type="dxa"/>
          </w:tcPr>
          <w:p w14:paraId="31E0178E" w14:textId="77777777" w:rsidR="00A43FBE" w:rsidRPr="00C10622" w:rsidRDefault="00A43FBE" w:rsidP="00DD2F4C">
            <w:pPr>
              <w:spacing w:line="240" w:lineRule="auto"/>
              <w:jc w:val="center"/>
              <w:rPr>
                <w:rFonts w:cs="Times New Roman"/>
                <w:b/>
                <w:szCs w:val="24"/>
              </w:rPr>
            </w:pPr>
            <w:r w:rsidRPr="00C10622">
              <w:rPr>
                <w:rFonts w:cs="Times New Roman"/>
                <w:b/>
                <w:szCs w:val="24"/>
              </w:rPr>
              <w:t>NHẬN BIẾT</w:t>
            </w:r>
          </w:p>
        </w:tc>
        <w:tc>
          <w:tcPr>
            <w:tcW w:w="1110" w:type="dxa"/>
            <w:gridSpan w:val="2"/>
          </w:tcPr>
          <w:p w14:paraId="7CF46B43" w14:textId="77777777" w:rsidR="00A43FBE" w:rsidRPr="00C10622" w:rsidRDefault="00A43FBE" w:rsidP="00DD2F4C">
            <w:pPr>
              <w:spacing w:line="240" w:lineRule="auto"/>
              <w:jc w:val="center"/>
              <w:rPr>
                <w:rFonts w:cs="Times New Roman"/>
                <w:b/>
                <w:szCs w:val="24"/>
              </w:rPr>
            </w:pPr>
            <w:r w:rsidRPr="00C10622">
              <w:rPr>
                <w:rFonts w:cs="Times New Roman"/>
                <w:b/>
                <w:szCs w:val="24"/>
              </w:rPr>
              <w:t>THÔNG HIỂU</w:t>
            </w:r>
          </w:p>
        </w:tc>
        <w:tc>
          <w:tcPr>
            <w:tcW w:w="1047" w:type="dxa"/>
            <w:gridSpan w:val="2"/>
          </w:tcPr>
          <w:p w14:paraId="47C3F0E3" w14:textId="77777777" w:rsidR="00A43FBE" w:rsidRPr="00C10622" w:rsidRDefault="00A43FBE" w:rsidP="00DD2F4C">
            <w:pPr>
              <w:spacing w:line="240" w:lineRule="auto"/>
              <w:jc w:val="center"/>
              <w:rPr>
                <w:rFonts w:cs="Times New Roman"/>
                <w:b/>
                <w:szCs w:val="24"/>
              </w:rPr>
            </w:pPr>
            <w:r w:rsidRPr="00C10622">
              <w:rPr>
                <w:rFonts w:cs="Times New Roman"/>
                <w:b/>
                <w:szCs w:val="24"/>
              </w:rPr>
              <w:t>VẬN DỤNG</w:t>
            </w:r>
          </w:p>
        </w:tc>
        <w:tc>
          <w:tcPr>
            <w:tcW w:w="1340" w:type="dxa"/>
          </w:tcPr>
          <w:p w14:paraId="42FCFE92" w14:textId="77777777" w:rsidR="00A43FBE" w:rsidRPr="00C10622" w:rsidRDefault="00A43FBE" w:rsidP="00DD2F4C">
            <w:pPr>
              <w:spacing w:line="240" w:lineRule="auto"/>
              <w:jc w:val="center"/>
              <w:rPr>
                <w:rFonts w:cs="Times New Roman"/>
                <w:b/>
                <w:szCs w:val="24"/>
              </w:rPr>
            </w:pPr>
            <w:r w:rsidRPr="00C10622">
              <w:rPr>
                <w:rFonts w:cs="Times New Roman"/>
                <w:b/>
                <w:szCs w:val="24"/>
              </w:rPr>
              <w:t>VẬN DỤNG CAO</w:t>
            </w:r>
          </w:p>
        </w:tc>
      </w:tr>
      <w:tr w:rsidR="00A43FBE" w:rsidRPr="00A66227" w14:paraId="71ECB287" w14:textId="77777777" w:rsidTr="00CB2311">
        <w:trPr>
          <w:trHeight w:val="209"/>
        </w:trPr>
        <w:tc>
          <w:tcPr>
            <w:tcW w:w="779" w:type="dxa"/>
          </w:tcPr>
          <w:p w14:paraId="7E838113" w14:textId="77777777" w:rsidR="00A43FBE" w:rsidRPr="00A66227" w:rsidRDefault="00A43FBE" w:rsidP="00DD2F4C">
            <w:pPr>
              <w:jc w:val="center"/>
              <w:rPr>
                <w:rFonts w:cs="Times New Roman"/>
                <w:szCs w:val="24"/>
              </w:rPr>
            </w:pPr>
            <w:r w:rsidRPr="00A66227">
              <w:rPr>
                <w:rFonts w:cs="Times New Roman"/>
                <w:szCs w:val="24"/>
              </w:rPr>
              <w:t>1</w:t>
            </w:r>
          </w:p>
        </w:tc>
        <w:tc>
          <w:tcPr>
            <w:tcW w:w="1741" w:type="dxa"/>
          </w:tcPr>
          <w:p w14:paraId="15FBA89F" w14:textId="77777777" w:rsidR="00A43FBE" w:rsidRPr="00C10622" w:rsidRDefault="00A43FBE" w:rsidP="00DD2F4C">
            <w:pPr>
              <w:jc w:val="center"/>
              <w:rPr>
                <w:rFonts w:cs="Times New Roman"/>
                <w:b/>
                <w:szCs w:val="24"/>
              </w:rPr>
            </w:pPr>
            <w:r w:rsidRPr="00C10622">
              <w:rPr>
                <w:rFonts w:cs="Times New Roman"/>
                <w:b/>
                <w:szCs w:val="24"/>
              </w:rPr>
              <w:t>ĐIỆN HỌC</w:t>
            </w:r>
          </w:p>
        </w:tc>
        <w:tc>
          <w:tcPr>
            <w:tcW w:w="1653" w:type="dxa"/>
          </w:tcPr>
          <w:p w14:paraId="728092D5" w14:textId="77777777" w:rsidR="00A43FBE" w:rsidRPr="00A66227" w:rsidRDefault="00A43FBE" w:rsidP="00DD2F4C">
            <w:pPr>
              <w:rPr>
                <w:rFonts w:cs="Times New Roman"/>
                <w:szCs w:val="24"/>
              </w:rPr>
            </w:pPr>
            <w:r w:rsidRPr="00A66227">
              <w:rPr>
                <w:rFonts w:cs="Times New Roman"/>
                <w:szCs w:val="24"/>
              </w:rPr>
              <w:t>Định luật Ôm. Đoạn mạch nối tiếp. Đoạn mạch song song</w:t>
            </w:r>
          </w:p>
        </w:tc>
        <w:tc>
          <w:tcPr>
            <w:tcW w:w="2217" w:type="dxa"/>
          </w:tcPr>
          <w:p w14:paraId="498DE2A0" w14:textId="77777777" w:rsidR="00A43FBE" w:rsidRPr="00A66227" w:rsidRDefault="00A43FBE" w:rsidP="00DD2F4C">
            <w:pPr>
              <w:rPr>
                <w:rFonts w:cs="Times New Roman"/>
                <w:szCs w:val="24"/>
              </w:rPr>
            </w:pPr>
            <w:r w:rsidRPr="00A66227">
              <w:rPr>
                <w:rFonts w:cs="Times New Roman"/>
                <w:szCs w:val="24"/>
              </w:rPr>
              <w:t>Nhận biết: Phát biểu và viết được hệ thức của định luật Ôm. Nêu được ý nghĩa của điện trở.</w:t>
            </w:r>
          </w:p>
          <w:p w14:paraId="633BE7AB" w14:textId="77777777" w:rsidR="00A43FBE" w:rsidRPr="00A66227" w:rsidRDefault="00A43FBE" w:rsidP="00DD2F4C">
            <w:pPr>
              <w:rPr>
                <w:rFonts w:cs="Times New Roman"/>
                <w:szCs w:val="24"/>
              </w:rPr>
            </w:pPr>
            <w:r w:rsidRPr="00A66227">
              <w:rPr>
                <w:rFonts w:cs="Times New Roman"/>
                <w:szCs w:val="24"/>
              </w:rPr>
              <w:t>Vận dụng công thức đoạn mạch Ohm giải đoạn mạch hỗn hợp</w:t>
            </w:r>
          </w:p>
        </w:tc>
        <w:tc>
          <w:tcPr>
            <w:tcW w:w="1019" w:type="dxa"/>
            <w:gridSpan w:val="2"/>
          </w:tcPr>
          <w:p w14:paraId="0C337945" w14:textId="77777777" w:rsidR="00A43FBE" w:rsidRPr="00A66227" w:rsidRDefault="00A43FBE" w:rsidP="00DD2F4C">
            <w:pPr>
              <w:rPr>
                <w:rFonts w:cs="Times New Roman"/>
                <w:szCs w:val="24"/>
              </w:rPr>
            </w:pPr>
            <w:r>
              <w:rPr>
                <w:rFonts w:cs="Times New Roman"/>
                <w:szCs w:val="24"/>
              </w:rPr>
              <w:t>1</w:t>
            </w:r>
          </w:p>
        </w:tc>
        <w:tc>
          <w:tcPr>
            <w:tcW w:w="1094" w:type="dxa"/>
          </w:tcPr>
          <w:p w14:paraId="2DBFFFFE" w14:textId="77777777" w:rsidR="00A43FBE" w:rsidRPr="00A66227" w:rsidRDefault="00A43FBE" w:rsidP="00DD2F4C">
            <w:pPr>
              <w:spacing w:line="240" w:lineRule="auto"/>
              <w:rPr>
                <w:rFonts w:cs="Times New Roman"/>
                <w:szCs w:val="24"/>
              </w:rPr>
            </w:pPr>
            <w:r>
              <w:rPr>
                <w:rFonts w:cs="Times New Roman"/>
                <w:szCs w:val="24"/>
              </w:rPr>
              <w:t>1</w:t>
            </w:r>
          </w:p>
        </w:tc>
        <w:tc>
          <w:tcPr>
            <w:tcW w:w="1047" w:type="dxa"/>
            <w:gridSpan w:val="2"/>
          </w:tcPr>
          <w:p w14:paraId="39CC8865" w14:textId="77777777" w:rsidR="00A43FBE" w:rsidRPr="00A66227" w:rsidRDefault="00A43FBE" w:rsidP="00DD2F4C">
            <w:pPr>
              <w:spacing w:line="240" w:lineRule="auto"/>
              <w:rPr>
                <w:rFonts w:cs="Times New Roman"/>
                <w:szCs w:val="24"/>
              </w:rPr>
            </w:pPr>
            <w:r>
              <w:rPr>
                <w:rFonts w:cs="Times New Roman"/>
                <w:szCs w:val="24"/>
              </w:rPr>
              <w:t>1</w:t>
            </w:r>
          </w:p>
        </w:tc>
        <w:tc>
          <w:tcPr>
            <w:tcW w:w="1340" w:type="dxa"/>
          </w:tcPr>
          <w:p w14:paraId="76994B5A" w14:textId="77777777" w:rsidR="00A43FBE" w:rsidRPr="00A66227" w:rsidRDefault="00A43FBE" w:rsidP="00DD2F4C">
            <w:pPr>
              <w:spacing w:line="240" w:lineRule="auto"/>
              <w:rPr>
                <w:rFonts w:cs="Times New Roman"/>
                <w:szCs w:val="24"/>
              </w:rPr>
            </w:pPr>
          </w:p>
        </w:tc>
      </w:tr>
      <w:tr w:rsidR="00A43FBE" w:rsidRPr="00A66227" w14:paraId="50A6BACF" w14:textId="77777777" w:rsidTr="00CB2311">
        <w:trPr>
          <w:trHeight w:val="209"/>
        </w:trPr>
        <w:tc>
          <w:tcPr>
            <w:tcW w:w="779" w:type="dxa"/>
          </w:tcPr>
          <w:p w14:paraId="2089E88B" w14:textId="77777777" w:rsidR="00A43FBE" w:rsidRPr="00A66227" w:rsidRDefault="00A43FBE" w:rsidP="00DD2F4C">
            <w:pPr>
              <w:rPr>
                <w:rFonts w:cs="Times New Roman"/>
                <w:szCs w:val="24"/>
              </w:rPr>
            </w:pPr>
          </w:p>
        </w:tc>
        <w:tc>
          <w:tcPr>
            <w:tcW w:w="1741" w:type="dxa"/>
          </w:tcPr>
          <w:p w14:paraId="65AAEDF1" w14:textId="77777777" w:rsidR="00A43FBE" w:rsidRPr="00A66227" w:rsidRDefault="00A43FBE" w:rsidP="00DD2F4C">
            <w:pPr>
              <w:rPr>
                <w:rFonts w:cs="Times New Roman"/>
                <w:szCs w:val="24"/>
              </w:rPr>
            </w:pPr>
          </w:p>
        </w:tc>
        <w:tc>
          <w:tcPr>
            <w:tcW w:w="1653" w:type="dxa"/>
          </w:tcPr>
          <w:p w14:paraId="69772165" w14:textId="77777777" w:rsidR="00A43FBE" w:rsidRPr="00A66227" w:rsidRDefault="00A43FBE" w:rsidP="00DD2F4C">
            <w:pPr>
              <w:rPr>
                <w:rFonts w:cs="Times New Roman"/>
                <w:szCs w:val="24"/>
              </w:rPr>
            </w:pPr>
            <w:r w:rsidRPr="00A66227">
              <w:rPr>
                <w:rFonts w:cs="Times New Roman"/>
                <w:szCs w:val="24"/>
              </w:rPr>
              <w:t>Công suất điện. Điện năng - Công của dòng điện. Định luật Jun- Len- Xơ</w:t>
            </w:r>
          </w:p>
        </w:tc>
        <w:tc>
          <w:tcPr>
            <w:tcW w:w="2217" w:type="dxa"/>
          </w:tcPr>
          <w:p w14:paraId="1A4920A5" w14:textId="77777777" w:rsidR="00A43FBE" w:rsidRPr="00A66227" w:rsidRDefault="00A43FBE" w:rsidP="00DD2F4C">
            <w:pPr>
              <w:rPr>
                <w:rFonts w:cs="Times New Roman"/>
                <w:szCs w:val="24"/>
              </w:rPr>
            </w:pPr>
            <w:r w:rsidRPr="00A66227">
              <w:rPr>
                <w:rFonts w:cs="Times New Roman"/>
                <w:szCs w:val="24"/>
              </w:rPr>
              <w:t>Nhận biết:  Khi có dòng điện chay qua vật dẫn thông thường thì một phần hay toàn bộ điện năng được biến thành nhiệt năng. Phát biểu được định luật Jun-Len -xơ.</w:t>
            </w:r>
          </w:p>
          <w:p w14:paraId="02762493" w14:textId="77777777" w:rsidR="00A43FBE" w:rsidRPr="00A66227" w:rsidRDefault="00A43FBE" w:rsidP="00DD2F4C">
            <w:pPr>
              <w:rPr>
                <w:rFonts w:cs="Times New Roman"/>
                <w:szCs w:val="24"/>
              </w:rPr>
            </w:pPr>
            <w:r w:rsidRPr="00A66227">
              <w:rPr>
                <w:rFonts w:cs="Times New Roman"/>
                <w:szCs w:val="24"/>
              </w:rPr>
              <w:t>Thông hiểu: Chỉ ra được sự chuyển hoá các dạng năng lượng hoạt động của các dụng cụ. Áp dụng công thức để tính nhiệt lượng tỏa ra.</w:t>
            </w:r>
          </w:p>
          <w:p w14:paraId="0965CB96" w14:textId="77777777" w:rsidR="00A43FBE" w:rsidRDefault="00A43FBE" w:rsidP="00DD2F4C">
            <w:pPr>
              <w:rPr>
                <w:rFonts w:cs="Times New Roman"/>
                <w:szCs w:val="24"/>
              </w:rPr>
            </w:pPr>
            <w:r w:rsidRPr="00A66227">
              <w:rPr>
                <w:rFonts w:cs="Times New Roman"/>
                <w:szCs w:val="24"/>
              </w:rPr>
              <w:t>Vận dụng: Vận dụng được định luật Jun Len –xơ để giải các bài tập về tác dụng nhiệt của dòng điện.</w:t>
            </w:r>
          </w:p>
          <w:p w14:paraId="213FE51B" w14:textId="77777777" w:rsidR="00A43FBE" w:rsidRPr="00A66227" w:rsidRDefault="00A43FBE" w:rsidP="00DD2F4C">
            <w:pPr>
              <w:rPr>
                <w:rFonts w:cs="Times New Roman"/>
                <w:szCs w:val="24"/>
              </w:rPr>
            </w:pPr>
            <w:r w:rsidRPr="00A66227">
              <w:rPr>
                <w:rFonts w:cs="Times New Roman"/>
                <w:szCs w:val="24"/>
              </w:rPr>
              <w:t xml:space="preserve">Vận dụng công </w:t>
            </w:r>
            <w:r w:rsidRPr="00C10622">
              <w:rPr>
                <w:rFonts w:cs="Times New Roman"/>
                <w:szCs w:val="24"/>
              </w:rPr>
              <w:t xml:space="preserve">thức </w:t>
            </w:r>
            <w:r w:rsidRPr="00C10622">
              <w:rPr>
                <w:rFonts w:cs="Times New Roman"/>
                <w:position w:val="-10"/>
              </w:rPr>
              <w:object w:dxaOrig="920" w:dyaOrig="360" w14:anchorId="6643D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8pt" o:ole="">
                  <v:imagedata r:id="rId7" o:title=""/>
                </v:shape>
                <o:OLEObject Type="Embed" ProgID="Equation.DSMT4" ShapeID="_x0000_i1025" DrawAspect="Content" ObjectID="_1765891876" r:id="rId8"/>
              </w:object>
            </w:r>
            <w:r w:rsidRPr="00C10622">
              <w:rPr>
                <w:rFonts w:cs="Times New Roman"/>
                <w:szCs w:val="24"/>
              </w:rPr>
              <w:t xml:space="preserve"> và công thức:</w:t>
            </w:r>
            <w:r w:rsidRPr="00C10622">
              <w:rPr>
                <w:rFonts w:cs="Times New Roman"/>
              </w:rPr>
              <w:t xml:space="preserve"> </w:t>
            </w:r>
            <w:r w:rsidRPr="00C10622">
              <w:rPr>
                <w:rFonts w:cs="Times New Roman"/>
                <w:position w:val="-12"/>
              </w:rPr>
              <w:object w:dxaOrig="1440" w:dyaOrig="360" w14:anchorId="53AF2FED">
                <v:shape id="_x0000_i1026" type="#_x0000_t75" style="width:1in;height:18pt" o:ole="">
                  <v:imagedata r:id="rId9" o:title=""/>
                </v:shape>
                <o:OLEObject Type="Embed" ProgID="Equation.DSMT4" ShapeID="_x0000_i1026" DrawAspect="Content" ObjectID="_1765891877" r:id="rId10"/>
              </w:object>
            </w:r>
            <w:r w:rsidRPr="00C10622">
              <w:rPr>
                <w:rFonts w:cs="Times New Roman"/>
              </w:rPr>
              <w:t>và công thức tính hiệu suất</w:t>
            </w:r>
            <w:r>
              <w:rPr>
                <w:rFonts w:cs="Times New Roman"/>
              </w:rPr>
              <w:t xml:space="preserve"> </w:t>
            </w:r>
            <w:r w:rsidRPr="00DD2F4C">
              <w:rPr>
                <w:position w:val="-32"/>
              </w:rPr>
              <w:object w:dxaOrig="1560" w:dyaOrig="700" w14:anchorId="02CE7C8E">
                <v:shape id="_x0000_i1027" type="#_x0000_t75" style="width:78pt;height:35.2pt" o:ole="">
                  <v:imagedata r:id="rId11" o:title=""/>
                </v:shape>
                <o:OLEObject Type="Embed" ProgID="Equation.DSMT4" ShapeID="_x0000_i1027" DrawAspect="Content" ObjectID="_1765891878" r:id="rId12"/>
              </w:object>
            </w:r>
          </w:p>
        </w:tc>
        <w:tc>
          <w:tcPr>
            <w:tcW w:w="1019" w:type="dxa"/>
            <w:gridSpan w:val="2"/>
          </w:tcPr>
          <w:p w14:paraId="2B44FC57" w14:textId="77777777" w:rsidR="00A43FBE" w:rsidRPr="00A66227" w:rsidRDefault="00A43FBE" w:rsidP="00DD2F4C">
            <w:pPr>
              <w:rPr>
                <w:rFonts w:cs="Times New Roman"/>
                <w:szCs w:val="24"/>
              </w:rPr>
            </w:pPr>
            <w:r>
              <w:rPr>
                <w:rFonts w:cs="Times New Roman"/>
                <w:szCs w:val="24"/>
              </w:rPr>
              <w:t>1</w:t>
            </w:r>
          </w:p>
        </w:tc>
        <w:tc>
          <w:tcPr>
            <w:tcW w:w="1094" w:type="dxa"/>
          </w:tcPr>
          <w:p w14:paraId="10916166" w14:textId="77777777" w:rsidR="00A43FBE" w:rsidRPr="00A66227" w:rsidRDefault="00A43FBE" w:rsidP="00DD2F4C">
            <w:pPr>
              <w:spacing w:line="240" w:lineRule="auto"/>
              <w:rPr>
                <w:rFonts w:cs="Times New Roman"/>
                <w:szCs w:val="24"/>
              </w:rPr>
            </w:pPr>
            <w:r>
              <w:rPr>
                <w:rFonts w:cs="Times New Roman"/>
                <w:szCs w:val="24"/>
              </w:rPr>
              <w:t>1</w:t>
            </w:r>
          </w:p>
        </w:tc>
        <w:tc>
          <w:tcPr>
            <w:tcW w:w="1047" w:type="dxa"/>
            <w:gridSpan w:val="2"/>
          </w:tcPr>
          <w:p w14:paraId="34524256" w14:textId="77777777" w:rsidR="00A43FBE" w:rsidRPr="00A66227" w:rsidRDefault="00A43FBE" w:rsidP="00DD2F4C">
            <w:pPr>
              <w:spacing w:line="240" w:lineRule="auto"/>
              <w:rPr>
                <w:rFonts w:cs="Times New Roman"/>
                <w:szCs w:val="24"/>
              </w:rPr>
            </w:pPr>
            <w:r>
              <w:rPr>
                <w:rFonts w:cs="Times New Roman"/>
                <w:szCs w:val="24"/>
              </w:rPr>
              <w:t>1</w:t>
            </w:r>
          </w:p>
        </w:tc>
        <w:tc>
          <w:tcPr>
            <w:tcW w:w="1340" w:type="dxa"/>
          </w:tcPr>
          <w:p w14:paraId="52C7A8E2" w14:textId="77777777" w:rsidR="00A43FBE" w:rsidRPr="00A66227" w:rsidRDefault="00A43FBE" w:rsidP="00DD2F4C">
            <w:pPr>
              <w:spacing w:line="240" w:lineRule="auto"/>
              <w:rPr>
                <w:rFonts w:cs="Times New Roman"/>
                <w:szCs w:val="24"/>
              </w:rPr>
            </w:pPr>
            <w:r>
              <w:rPr>
                <w:rFonts w:cs="Times New Roman"/>
                <w:szCs w:val="24"/>
              </w:rPr>
              <w:t>1</w:t>
            </w:r>
          </w:p>
        </w:tc>
      </w:tr>
      <w:tr w:rsidR="00A43FBE" w:rsidRPr="00A66227" w14:paraId="4DBA2937" w14:textId="77777777" w:rsidTr="00CB2311">
        <w:trPr>
          <w:trHeight w:val="209"/>
        </w:trPr>
        <w:tc>
          <w:tcPr>
            <w:tcW w:w="779" w:type="dxa"/>
          </w:tcPr>
          <w:p w14:paraId="27596B1F" w14:textId="77777777" w:rsidR="00A43FBE" w:rsidRPr="00C10622" w:rsidRDefault="00A43FBE" w:rsidP="00DD2F4C">
            <w:pPr>
              <w:jc w:val="center"/>
              <w:rPr>
                <w:rFonts w:cs="Times New Roman"/>
                <w:b/>
                <w:szCs w:val="24"/>
              </w:rPr>
            </w:pPr>
            <w:r w:rsidRPr="00C10622">
              <w:rPr>
                <w:rFonts w:cs="Times New Roman"/>
                <w:b/>
                <w:szCs w:val="24"/>
              </w:rPr>
              <w:t>2</w:t>
            </w:r>
          </w:p>
        </w:tc>
        <w:tc>
          <w:tcPr>
            <w:tcW w:w="1741" w:type="dxa"/>
          </w:tcPr>
          <w:p w14:paraId="2C6F4886" w14:textId="77777777" w:rsidR="00A43FBE" w:rsidRPr="00C10622" w:rsidRDefault="00A43FBE" w:rsidP="00DD2F4C">
            <w:pPr>
              <w:jc w:val="center"/>
              <w:rPr>
                <w:rFonts w:cs="Times New Roman"/>
                <w:b/>
                <w:szCs w:val="24"/>
              </w:rPr>
            </w:pPr>
            <w:r w:rsidRPr="00C10622">
              <w:rPr>
                <w:rFonts w:cs="Times New Roman"/>
                <w:b/>
                <w:szCs w:val="24"/>
              </w:rPr>
              <w:t>ĐIỆN TỪ HỌC</w:t>
            </w:r>
          </w:p>
        </w:tc>
        <w:tc>
          <w:tcPr>
            <w:tcW w:w="1653" w:type="dxa"/>
          </w:tcPr>
          <w:p w14:paraId="443E025D" w14:textId="77777777" w:rsidR="00A43FBE" w:rsidRPr="00A66227" w:rsidRDefault="00A43FBE" w:rsidP="00DD2F4C">
            <w:pPr>
              <w:jc w:val="center"/>
              <w:rPr>
                <w:rFonts w:cs="Times New Roman"/>
                <w:szCs w:val="24"/>
              </w:rPr>
            </w:pPr>
            <w:r w:rsidRPr="00A66227">
              <w:rPr>
                <w:rFonts w:cs="Times New Roman"/>
                <w:szCs w:val="24"/>
              </w:rPr>
              <w:t xml:space="preserve">Từ trường. Từ phổ - Đường </w:t>
            </w:r>
            <w:r w:rsidRPr="00A66227">
              <w:rPr>
                <w:rFonts w:cs="Times New Roman"/>
                <w:szCs w:val="24"/>
              </w:rPr>
              <w:lastRenderedPageBreak/>
              <w:t>sức từ. Từ trường của ống dây có dòng điện chạy qua.</w:t>
            </w:r>
          </w:p>
        </w:tc>
        <w:tc>
          <w:tcPr>
            <w:tcW w:w="2217" w:type="dxa"/>
          </w:tcPr>
          <w:p w14:paraId="19ED80C8" w14:textId="77777777" w:rsidR="00A43FBE" w:rsidRPr="00A66227" w:rsidRDefault="00A43FBE" w:rsidP="00DD2F4C">
            <w:pPr>
              <w:rPr>
                <w:rFonts w:cs="Times New Roman"/>
                <w:szCs w:val="24"/>
              </w:rPr>
            </w:pPr>
            <w:r w:rsidRPr="00A66227">
              <w:rPr>
                <w:rFonts w:cs="Times New Roman"/>
                <w:szCs w:val="24"/>
              </w:rPr>
              <w:lastRenderedPageBreak/>
              <w:t xml:space="preserve">Nêu được tính chất của một nam châm. </w:t>
            </w:r>
            <w:r w:rsidRPr="00A66227">
              <w:rPr>
                <w:rFonts w:cs="Times New Roman"/>
                <w:szCs w:val="24"/>
              </w:rPr>
              <w:lastRenderedPageBreak/>
              <w:t xml:space="preserve">Nắm được khái niệm từ trường. </w:t>
            </w:r>
          </w:p>
          <w:p w14:paraId="477227B6" w14:textId="77777777" w:rsidR="00A43FBE" w:rsidRPr="00A66227" w:rsidRDefault="00A43FBE" w:rsidP="00DD2F4C">
            <w:pPr>
              <w:rPr>
                <w:rFonts w:cs="Times New Roman"/>
                <w:szCs w:val="24"/>
              </w:rPr>
            </w:pPr>
            <w:r w:rsidRPr="00A66227">
              <w:rPr>
                <w:rFonts w:cs="Times New Roman"/>
                <w:szCs w:val="24"/>
              </w:rPr>
              <w:t>Thông hiểu: Biết vẽ các đường sức từ và xác định được chiều của các đường sức từ của thanh nam châm thẳng. Xác định các cực của nam châm thông qua đường sức từ và chiều của nó, hoặc ngược lại thông qua đường sức từ và chiều của nó để xác định các cực của nam châm. So sánh được từ phổ của ống dây có dòng điện chạy qua với từ phổ của nam châm thẳng. Vẽ được đường sức từ biểu diễn từ trường của ống dây có dòng điện chạy qua.</w:t>
            </w:r>
          </w:p>
        </w:tc>
        <w:tc>
          <w:tcPr>
            <w:tcW w:w="1019" w:type="dxa"/>
            <w:gridSpan w:val="2"/>
          </w:tcPr>
          <w:p w14:paraId="016A4DA8" w14:textId="77777777" w:rsidR="00A43FBE" w:rsidRPr="00A66227" w:rsidRDefault="00A43FBE" w:rsidP="00DD2F4C">
            <w:pPr>
              <w:rPr>
                <w:rFonts w:cs="Times New Roman"/>
                <w:szCs w:val="24"/>
              </w:rPr>
            </w:pPr>
            <w:r>
              <w:rPr>
                <w:rFonts w:cs="Times New Roman"/>
                <w:szCs w:val="24"/>
              </w:rPr>
              <w:lastRenderedPageBreak/>
              <w:t>1</w:t>
            </w:r>
          </w:p>
        </w:tc>
        <w:tc>
          <w:tcPr>
            <w:tcW w:w="1124" w:type="dxa"/>
            <w:gridSpan w:val="2"/>
          </w:tcPr>
          <w:p w14:paraId="6631E605" w14:textId="77777777" w:rsidR="00A43FBE" w:rsidRPr="00A66227" w:rsidRDefault="00A43FBE" w:rsidP="00DD2F4C">
            <w:pPr>
              <w:spacing w:line="240" w:lineRule="auto"/>
              <w:rPr>
                <w:rFonts w:cs="Times New Roman"/>
                <w:szCs w:val="24"/>
              </w:rPr>
            </w:pPr>
          </w:p>
        </w:tc>
        <w:tc>
          <w:tcPr>
            <w:tcW w:w="1017" w:type="dxa"/>
          </w:tcPr>
          <w:p w14:paraId="23522C4E" w14:textId="77777777" w:rsidR="00A43FBE" w:rsidRPr="00A66227" w:rsidRDefault="00A43FBE" w:rsidP="00DD2F4C">
            <w:pPr>
              <w:spacing w:line="240" w:lineRule="auto"/>
              <w:rPr>
                <w:rFonts w:cs="Times New Roman"/>
                <w:szCs w:val="24"/>
              </w:rPr>
            </w:pPr>
            <w:r>
              <w:rPr>
                <w:rFonts w:cs="Times New Roman"/>
                <w:szCs w:val="24"/>
              </w:rPr>
              <w:t>1</w:t>
            </w:r>
          </w:p>
        </w:tc>
        <w:tc>
          <w:tcPr>
            <w:tcW w:w="1340" w:type="dxa"/>
          </w:tcPr>
          <w:p w14:paraId="227A6D27" w14:textId="77777777" w:rsidR="00A43FBE" w:rsidRPr="00A66227" w:rsidRDefault="00A43FBE" w:rsidP="00DD2F4C">
            <w:pPr>
              <w:spacing w:line="240" w:lineRule="auto"/>
              <w:rPr>
                <w:rFonts w:cs="Times New Roman"/>
                <w:szCs w:val="24"/>
              </w:rPr>
            </w:pPr>
          </w:p>
        </w:tc>
      </w:tr>
      <w:tr w:rsidR="00A43FBE" w:rsidRPr="00A66227" w14:paraId="17C73722" w14:textId="77777777" w:rsidTr="00CB2311">
        <w:trPr>
          <w:trHeight w:val="209"/>
        </w:trPr>
        <w:tc>
          <w:tcPr>
            <w:tcW w:w="779" w:type="dxa"/>
          </w:tcPr>
          <w:p w14:paraId="79CBF7B9" w14:textId="77777777" w:rsidR="00A43FBE" w:rsidRPr="00A66227" w:rsidRDefault="00A43FBE" w:rsidP="00DD2F4C">
            <w:pPr>
              <w:rPr>
                <w:rFonts w:cs="Times New Roman"/>
                <w:szCs w:val="24"/>
              </w:rPr>
            </w:pPr>
          </w:p>
        </w:tc>
        <w:tc>
          <w:tcPr>
            <w:tcW w:w="1741" w:type="dxa"/>
          </w:tcPr>
          <w:p w14:paraId="20EB5EC2" w14:textId="77777777" w:rsidR="00A43FBE" w:rsidRPr="00A66227" w:rsidRDefault="00A43FBE" w:rsidP="00DD2F4C">
            <w:pPr>
              <w:rPr>
                <w:rFonts w:cs="Times New Roman"/>
                <w:szCs w:val="24"/>
              </w:rPr>
            </w:pPr>
          </w:p>
        </w:tc>
        <w:tc>
          <w:tcPr>
            <w:tcW w:w="1653" w:type="dxa"/>
          </w:tcPr>
          <w:p w14:paraId="009EF758" w14:textId="77777777" w:rsidR="00A43FBE" w:rsidRPr="00A66227" w:rsidRDefault="00A43FBE" w:rsidP="00DD2F4C">
            <w:pPr>
              <w:rPr>
                <w:rFonts w:cs="Times New Roman"/>
                <w:szCs w:val="24"/>
              </w:rPr>
            </w:pPr>
            <w:r w:rsidRPr="00A66227">
              <w:rPr>
                <w:rFonts w:cs="Times New Roman"/>
                <w:szCs w:val="24"/>
              </w:rPr>
              <w:t>Sự nhiễm từ của sắt, thép- Nam châm điện. Ứng dụng của nam châm</w:t>
            </w:r>
          </w:p>
        </w:tc>
        <w:tc>
          <w:tcPr>
            <w:tcW w:w="2217" w:type="dxa"/>
          </w:tcPr>
          <w:p w14:paraId="6D83ADA7" w14:textId="77777777" w:rsidR="00A43FBE" w:rsidRPr="00A66227" w:rsidRDefault="00A43FBE" w:rsidP="00DD2F4C">
            <w:pPr>
              <w:rPr>
                <w:rFonts w:cs="Times New Roman"/>
                <w:szCs w:val="24"/>
              </w:rPr>
            </w:pPr>
            <w:r w:rsidRPr="00A66227">
              <w:rPr>
                <w:rFonts w:cs="Times New Roman"/>
                <w:szCs w:val="24"/>
              </w:rPr>
              <w:t>Nhận biết: Mô tả được sự nhiễm từ của sắt và thép.</w:t>
            </w:r>
          </w:p>
          <w:p w14:paraId="6FA9D2D5" w14:textId="77777777" w:rsidR="00A43FBE" w:rsidRPr="00A66227" w:rsidRDefault="00A43FBE" w:rsidP="00DD2F4C">
            <w:pPr>
              <w:rPr>
                <w:rFonts w:cs="Times New Roman"/>
                <w:szCs w:val="24"/>
              </w:rPr>
            </w:pPr>
            <w:r w:rsidRPr="00A66227">
              <w:rPr>
                <w:rFonts w:cs="Times New Roman"/>
                <w:szCs w:val="24"/>
              </w:rPr>
              <w:t xml:space="preserve"> Thông hiểu: giải thích được vì sao người ta dùng lõi sắt non để chế tạo nam châm điện. Nêu được nguyên tắc hoạt động của loa điện Kể tên được một số ứng dụng của nam châm trong đời sống và trong kỹ thuật</w:t>
            </w:r>
          </w:p>
        </w:tc>
        <w:tc>
          <w:tcPr>
            <w:tcW w:w="1019" w:type="dxa"/>
            <w:gridSpan w:val="2"/>
          </w:tcPr>
          <w:p w14:paraId="610A21CC" w14:textId="77777777" w:rsidR="00A43FBE" w:rsidRPr="00A66227" w:rsidRDefault="00A43FBE" w:rsidP="00DD2F4C">
            <w:pPr>
              <w:rPr>
                <w:rFonts w:cs="Times New Roman"/>
                <w:szCs w:val="24"/>
              </w:rPr>
            </w:pPr>
          </w:p>
        </w:tc>
        <w:tc>
          <w:tcPr>
            <w:tcW w:w="1124" w:type="dxa"/>
            <w:gridSpan w:val="2"/>
          </w:tcPr>
          <w:p w14:paraId="5CBF8904" w14:textId="77777777" w:rsidR="00A43FBE" w:rsidRPr="00A66227" w:rsidRDefault="00A43FBE" w:rsidP="00DD2F4C">
            <w:pPr>
              <w:spacing w:line="240" w:lineRule="auto"/>
              <w:rPr>
                <w:rFonts w:cs="Times New Roman"/>
                <w:szCs w:val="24"/>
              </w:rPr>
            </w:pPr>
            <w:r>
              <w:rPr>
                <w:rFonts w:cs="Times New Roman"/>
                <w:szCs w:val="24"/>
              </w:rPr>
              <w:t>1</w:t>
            </w:r>
          </w:p>
        </w:tc>
        <w:tc>
          <w:tcPr>
            <w:tcW w:w="1017" w:type="dxa"/>
          </w:tcPr>
          <w:p w14:paraId="3AF84C99" w14:textId="77777777" w:rsidR="00A43FBE" w:rsidRPr="00A66227" w:rsidRDefault="00A43FBE" w:rsidP="00DD2F4C">
            <w:pPr>
              <w:spacing w:line="240" w:lineRule="auto"/>
              <w:rPr>
                <w:rFonts w:cs="Times New Roman"/>
                <w:szCs w:val="24"/>
              </w:rPr>
            </w:pPr>
          </w:p>
        </w:tc>
        <w:tc>
          <w:tcPr>
            <w:tcW w:w="1340" w:type="dxa"/>
          </w:tcPr>
          <w:p w14:paraId="629F63DE" w14:textId="77777777" w:rsidR="00A43FBE" w:rsidRPr="00A66227" w:rsidRDefault="00A43FBE" w:rsidP="00DD2F4C">
            <w:pPr>
              <w:spacing w:line="240" w:lineRule="auto"/>
              <w:rPr>
                <w:rFonts w:cs="Times New Roman"/>
                <w:szCs w:val="24"/>
              </w:rPr>
            </w:pPr>
          </w:p>
        </w:tc>
      </w:tr>
    </w:tbl>
    <w:p w14:paraId="678F827A" w14:textId="77777777" w:rsidR="00D41A26" w:rsidRDefault="00D41A26" w:rsidP="00D41A26">
      <w:pPr>
        <w:rPr>
          <w:rFonts w:cs="Times New Roman"/>
          <w:szCs w:val="24"/>
        </w:rPr>
      </w:pPr>
    </w:p>
    <w:p w14:paraId="1C7C8387" w14:textId="77777777" w:rsidR="00CB2311" w:rsidRDefault="00CB2311" w:rsidP="00D41A26">
      <w:pPr>
        <w:rPr>
          <w:rFonts w:cs="Times New Roman"/>
          <w:szCs w:val="24"/>
        </w:rPr>
      </w:pPr>
    </w:p>
    <w:p w14:paraId="6FCE9626" w14:textId="77777777" w:rsidR="00CB2311" w:rsidRDefault="00CB2311" w:rsidP="00D41A26">
      <w:pPr>
        <w:rPr>
          <w:rFonts w:cs="Times New Roman"/>
          <w:szCs w:val="24"/>
        </w:rPr>
      </w:pPr>
    </w:p>
    <w:p w14:paraId="63633447" w14:textId="77777777" w:rsidR="00CB2311" w:rsidRDefault="00CB2311" w:rsidP="00D41A26">
      <w:pPr>
        <w:rPr>
          <w:rFonts w:cs="Times New Roman"/>
          <w:szCs w:val="24"/>
        </w:rPr>
      </w:pPr>
    </w:p>
    <w:p w14:paraId="6FD96706" w14:textId="77777777" w:rsidR="00CB2311" w:rsidRDefault="00CB2311" w:rsidP="00D41A26">
      <w:pPr>
        <w:rPr>
          <w:rFonts w:cs="Times New Roman"/>
          <w:szCs w:val="24"/>
        </w:rPr>
      </w:pPr>
    </w:p>
    <w:p w14:paraId="02524C37" w14:textId="77777777" w:rsidR="00CB2311" w:rsidRDefault="00CB2311" w:rsidP="00D41A26">
      <w:pPr>
        <w:rPr>
          <w:rFonts w:cs="Times New Roman"/>
          <w:szCs w:val="24"/>
        </w:rPr>
      </w:pPr>
    </w:p>
    <w:p w14:paraId="2A429759" w14:textId="77777777" w:rsidR="00CB2311" w:rsidRDefault="00CB2311" w:rsidP="00D41A26">
      <w:pPr>
        <w:rPr>
          <w:rFonts w:cs="Times New Roman"/>
          <w:szCs w:val="24"/>
        </w:rPr>
      </w:pPr>
    </w:p>
    <w:p w14:paraId="57B5021B" w14:textId="77777777" w:rsidR="00CB2311" w:rsidRDefault="00CB2311" w:rsidP="00D41A26">
      <w:pPr>
        <w:rPr>
          <w:rFonts w:cs="Times New Roman"/>
          <w:szCs w:val="24"/>
        </w:rPr>
      </w:pPr>
    </w:p>
    <w:p w14:paraId="723839F2" w14:textId="77777777" w:rsidR="00CB2311" w:rsidRDefault="00CB2311" w:rsidP="00D41A26"/>
    <w:p w14:paraId="678F827B" w14:textId="77777777" w:rsidR="00D41A26" w:rsidRPr="00D41A26" w:rsidRDefault="00D41A26" w:rsidP="00D41A26">
      <w:pPr>
        <w:rPr>
          <w:b/>
        </w:rPr>
      </w:pPr>
      <w:r w:rsidRPr="00D41A26">
        <w:rPr>
          <w:b/>
        </w:rPr>
        <w:t>2. ĐỀ THI</w:t>
      </w:r>
    </w:p>
    <w:p w14:paraId="678F827C" w14:textId="77777777" w:rsidR="00D41A26" w:rsidRDefault="00D41A26"/>
    <w:tbl>
      <w:tblPr>
        <w:tblStyle w:val="YoungMixTable"/>
        <w:tblW w:w="0" w:type="auto"/>
        <w:tblInd w:w="-450" w:type="dxa"/>
        <w:tblLook w:val="04A0" w:firstRow="1" w:lastRow="0" w:firstColumn="1" w:lastColumn="0" w:noHBand="0" w:noVBand="1"/>
      </w:tblPr>
      <w:tblGrid>
        <w:gridCol w:w="4500"/>
        <w:gridCol w:w="5760"/>
      </w:tblGrid>
      <w:tr w:rsidR="00D96E92" w14:paraId="678F8280" w14:textId="77777777" w:rsidTr="00FB0784">
        <w:tc>
          <w:tcPr>
            <w:tcW w:w="4500" w:type="dxa"/>
          </w:tcPr>
          <w:p w14:paraId="678F827D" w14:textId="7C8E9B25" w:rsidR="005D0DA2" w:rsidRPr="005D0DA2" w:rsidRDefault="009B546B">
            <w:pPr>
              <w:jc w:val="center"/>
              <w:rPr>
                <w:color w:val="000000" w:themeColor="text1"/>
              </w:rPr>
            </w:pPr>
            <w:r>
              <w:rPr>
                <w:color w:val="000000" w:themeColor="text1"/>
              </w:rPr>
              <w:t xml:space="preserve">PHÒNG </w:t>
            </w:r>
            <w:r w:rsidR="00687F27" w:rsidRPr="005D0DA2">
              <w:rPr>
                <w:color w:val="000000" w:themeColor="text1"/>
              </w:rPr>
              <w:t xml:space="preserve">GIÁO DỤC VÀ ĐÀO TẠO </w:t>
            </w:r>
          </w:p>
          <w:p w14:paraId="4BBF14D2" w14:textId="77777777" w:rsidR="00FB0784" w:rsidRDefault="00687F27" w:rsidP="005D0DA2">
            <w:pPr>
              <w:jc w:val="center"/>
              <w:rPr>
                <w:color w:val="000000" w:themeColor="text1"/>
              </w:rPr>
            </w:pPr>
            <w:r w:rsidRPr="005D0DA2">
              <w:rPr>
                <w:color w:val="000000" w:themeColor="text1"/>
              </w:rPr>
              <w:t>THÀNH PHỐ HỒ</w:t>
            </w:r>
            <w:r w:rsidR="00FB0784">
              <w:rPr>
                <w:color w:val="000000" w:themeColor="text1"/>
              </w:rPr>
              <w:t xml:space="preserve"> CHÍ MINH</w:t>
            </w:r>
          </w:p>
          <w:p w14:paraId="678F827E" w14:textId="53954F81" w:rsidR="00D96E92" w:rsidRDefault="00687F27" w:rsidP="00FB0784">
            <w:pPr>
              <w:ind w:left="-180" w:firstLine="180"/>
              <w:jc w:val="center"/>
            </w:pPr>
            <w:r w:rsidRPr="005D0DA2">
              <w:rPr>
                <w:b/>
                <w:color w:val="000000" w:themeColor="text1"/>
              </w:rPr>
              <w:t xml:space="preserve">TRƯỜNG </w:t>
            </w:r>
            <w:r w:rsidR="00163064">
              <w:rPr>
                <w:b/>
                <w:color w:val="000000" w:themeColor="text1"/>
              </w:rPr>
              <w:t>THCS-</w:t>
            </w:r>
            <w:r w:rsidRPr="005D0DA2">
              <w:rPr>
                <w:b/>
                <w:color w:val="000000" w:themeColor="text1"/>
              </w:rPr>
              <w:t xml:space="preserve">THPT </w:t>
            </w:r>
            <w:r w:rsidR="00163064">
              <w:rPr>
                <w:b/>
                <w:color w:val="000000" w:themeColor="text1"/>
              </w:rPr>
              <w:t>TRẦ</w:t>
            </w:r>
            <w:r w:rsidR="00FB0784">
              <w:rPr>
                <w:b/>
                <w:color w:val="000000" w:themeColor="text1"/>
              </w:rPr>
              <w:t xml:space="preserve">N CAO </w:t>
            </w:r>
            <w:r w:rsidR="00163064">
              <w:rPr>
                <w:b/>
                <w:color w:val="000000" w:themeColor="text1"/>
              </w:rPr>
              <w:t>VÂN</w:t>
            </w:r>
            <w:r>
              <w:rPr>
                <w:b/>
                <w:color w:val="FF0000"/>
              </w:rPr>
              <w:br/>
            </w:r>
            <w:r>
              <w:t>--------------------</w:t>
            </w:r>
            <w:r>
              <w:br/>
            </w:r>
            <w:r>
              <w:rPr>
                <w:i/>
              </w:rPr>
              <w:t xml:space="preserve">(Đề thi có </w:t>
            </w:r>
            <w:r w:rsidR="009B546B">
              <w:rPr>
                <w:i/>
              </w:rPr>
              <w:t>01</w:t>
            </w:r>
            <w:r>
              <w:rPr>
                <w:i/>
              </w:rPr>
              <w:t xml:space="preserve"> trang)</w:t>
            </w:r>
          </w:p>
        </w:tc>
        <w:tc>
          <w:tcPr>
            <w:tcW w:w="5760" w:type="dxa"/>
          </w:tcPr>
          <w:p w14:paraId="678F827F" w14:textId="7341ADF8" w:rsidR="00D96E92" w:rsidRDefault="00687F27">
            <w:pPr>
              <w:jc w:val="center"/>
            </w:pPr>
            <w:r>
              <w:rPr>
                <w:b/>
              </w:rPr>
              <w:t>KIỂM TRA HỌC KÌ I</w:t>
            </w:r>
            <w:r>
              <w:rPr>
                <w:b/>
              </w:rPr>
              <w:br/>
              <w:t>NĂM HỌC</w:t>
            </w:r>
            <w:r w:rsidR="005D0DA2">
              <w:rPr>
                <w:b/>
              </w:rPr>
              <w:t>:</w:t>
            </w:r>
            <w:r>
              <w:rPr>
                <w:b/>
              </w:rPr>
              <w:t xml:space="preserve"> 202</w:t>
            </w:r>
            <w:r w:rsidR="00163064">
              <w:rPr>
                <w:b/>
              </w:rPr>
              <w:t>3</w:t>
            </w:r>
            <w:r>
              <w:rPr>
                <w:b/>
              </w:rPr>
              <w:t xml:space="preserve"> - 202</w:t>
            </w:r>
            <w:r w:rsidR="00163064">
              <w:rPr>
                <w:b/>
              </w:rPr>
              <w:t>4</w:t>
            </w:r>
            <w:r w:rsidR="009B546B">
              <w:rPr>
                <w:b/>
              </w:rPr>
              <w:br/>
              <w:t>MÔN: VẬT LÝ</w:t>
            </w:r>
            <w:r>
              <w:rPr>
                <w:b/>
              </w:rPr>
              <w:t xml:space="preserve"> - KHỐ</w:t>
            </w:r>
            <w:r w:rsidR="009B546B">
              <w:rPr>
                <w:b/>
              </w:rPr>
              <w:t>I 9</w:t>
            </w:r>
            <w:r>
              <w:rPr>
                <w:b/>
              </w:rPr>
              <w:br/>
            </w:r>
            <w:r>
              <w:rPr>
                <w:i/>
              </w:rPr>
              <w:t>Thờ</w:t>
            </w:r>
            <w:r w:rsidR="009B546B">
              <w:rPr>
                <w:i/>
              </w:rPr>
              <w:t>i gian làm bài: 45</w:t>
            </w:r>
            <w:r w:rsidR="005D0DA2">
              <w:rPr>
                <w:i/>
              </w:rPr>
              <w:t xml:space="preserve"> </w:t>
            </w:r>
            <w:r w:rsidR="000F65CD">
              <w:rPr>
                <w:i/>
              </w:rPr>
              <w:t>phút</w:t>
            </w:r>
            <w:r w:rsidR="005D0DA2">
              <w:rPr>
                <w:i/>
              </w:rPr>
              <w:t xml:space="preserve"> </w:t>
            </w:r>
            <w:r>
              <w:rPr>
                <w:i/>
              </w:rPr>
              <w:t>(không kể thời gian phát đề)</w:t>
            </w:r>
          </w:p>
        </w:tc>
      </w:tr>
    </w:tbl>
    <w:p w14:paraId="678F8281" w14:textId="77777777" w:rsidR="00D96E92" w:rsidRDefault="00D96E92"/>
    <w:p w14:paraId="40FD828A" w14:textId="77777777" w:rsidR="0024229E" w:rsidRPr="003E578F" w:rsidRDefault="0024229E" w:rsidP="0024229E">
      <w:pPr>
        <w:tabs>
          <w:tab w:val="left" w:pos="283"/>
          <w:tab w:val="left" w:pos="2835"/>
          <w:tab w:val="left" w:pos="5386"/>
          <w:tab w:val="left" w:pos="7937"/>
        </w:tabs>
        <w:spacing w:line="336" w:lineRule="auto"/>
        <w:ind w:hanging="360"/>
        <w:jc w:val="both"/>
        <w:rPr>
          <w:rFonts w:cs="Times New Roman"/>
          <w:b/>
          <w:szCs w:val="24"/>
        </w:rPr>
      </w:pPr>
      <w:r w:rsidRPr="003E578F">
        <w:rPr>
          <w:rFonts w:cs="Times New Roman"/>
          <w:b/>
          <w:szCs w:val="24"/>
          <w:lang w:val="vi-VN"/>
        </w:rPr>
        <w:t xml:space="preserve">Họ và tên HS: </w:t>
      </w:r>
      <w:r w:rsidRPr="005577C2">
        <w:rPr>
          <w:rFonts w:cs="Times New Roman"/>
          <w:szCs w:val="24"/>
          <w:lang w:val="vi-VN"/>
        </w:rPr>
        <w:t>……………………………………..………</w:t>
      </w:r>
      <w:r w:rsidRPr="003E578F">
        <w:rPr>
          <w:rFonts w:cs="Times New Roman"/>
          <w:b/>
          <w:szCs w:val="24"/>
          <w:lang w:val="vi-VN"/>
        </w:rPr>
        <w:t xml:space="preserve"> Lớp: </w:t>
      </w:r>
      <w:r w:rsidRPr="005577C2">
        <w:rPr>
          <w:rFonts w:cs="Times New Roman"/>
          <w:szCs w:val="24"/>
          <w:lang w:val="vi-VN"/>
        </w:rPr>
        <w:t>…………</w:t>
      </w:r>
      <w:r w:rsidRPr="003E578F">
        <w:rPr>
          <w:rFonts w:cs="Times New Roman"/>
          <w:b/>
          <w:szCs w:val="24"/>
          <w:lang w:val="vi-VN"/>
        </w:rPr>
        <w:t xml:space="preserve"> </w:t>
      </w:r>
      <w:r w:rsidRPr="003E578F">
        <w:rPr>
          <w:rFonts w:cs="Times New Roman"/>
          <w:b/>
          <w:szCs w:val="24"/>
        </w:rPr>
        <w:t xml:space="preserve">SBD: </w:t>
      </w:r>
      <w:r w:rsidRPr="005577C2">
        <w:rPr>
          <w:rFonts w:cs="Times New Roman"/>
          <w:szCs w:val="24"/>
        </w:rPr>
        <w:t>…………..............</w:t>
      </w:r>
    </w:p>
    <w:p w14:paraId="5885C3EB" w14:textId="77777777" w:rsidR="0024229E" w:rsidRPr="003E578F" w:rsidRDefault="0024229E" w:rsidP="0024229E">
      <w:pPr>
        <w:tabs>
          <w:tab w:val="left" w:pos="283"/>
          <w:tab w:val="left" w:pos="2835"/>
          <w:tab w:val="left" w:pos="5386"/>
          <w:tab w:val="left" w:pos="7937"/>
        </w:tabs>
        <w:spacing w:line="336" w:lineRule="auto"/>
        <w:ind w:hanging="360"/>
        <w:jc w:val="both"/>
        <w:rPr>
          <w:rFonts w:cs="Times New Roman"/>
          <w:b/>
          <w:szCs w:val="26"/>
        </w:rPr>
      </w:pPr>
      <w:r w:rsidRPr="003E578F">
        <w:rPr>
          <w:rFonts w:cs="Times New Roman"/>
          <w:b/>
          <w:szCs w:val="26"/>
          <w:u w:val="single"/>
        </w:rPr>
        <w:t>ĐỀ CHÍNH THỨC</w:t>
      </w:r>
      <w:r w:rsidRPr="003E578F">
        <w:rPr>
          <w:rFonts w:cs="Times New Roman"/>
          <w:b/>
          <w:szCs w:val="26"/>
        </w:rPr>
        <w:t xml:space="preserve"> </w:t>
      </w:r>
    </w:p>
    <w:p w14:paraId="1EB9FBC5" w14:textId="77777777" w:rsidR="0024229E" w:rsidRPr="003E578F" w:rsidRDefault="0024229E" w:rsidP="0024229E">
      <w:pPr>
        <w:pStyle w:val="ListParagraph"/>
        <w:numPr>
          <w:ilvl w:val="0"/>
          <w:numId w:val="1"/>
        </w:numPr>
        <w:spacing w:before="120" w:after="0"/>
        <w:ind w:left="-360"/>
        <w:rPr>
          <w:rFonts w:ascii="Times New Roman" w:hAnsi="Times New Roman" w:cs="Times New Roman"/>
          <w:sz w:val="24"/>
          <w:szCs w:val="24"/>
          <w:lang w:val="sv-SE"/>
        </w:rPr>
      </w:pPr>
      <w:r w:rsidRPr="003E578F">
        <w:rPr>
          <w:rFonts w:ascii="Times New Roman" w:hAnsi="Times New Roman" w:cs="Times New Roman"/>
          <w:b/>
          <w:bCs/>
          <w:sz w:val="24"/>
          <w:szCs w:val="26"/>
          <w:shd w:val="clear" w:color="auto" w:fill="FFFFFF"/>
        </w:rPr>
        <w:t>(3đ)</w:t>
      </w:r>
      <w:r w:rsidRPr="003E578F">
        <w:rPr>
          <w:rFonts w:ascii="Times New Roman" w:hAnsi="Times New Roman" w:cs="Times New Roman"/>
          <w:sz w:val="24"/>
          <w:szCs w:val="24"/>
          <w:lang w:val="sv-SE"/>
        </w:rPr>
        <w:t xml:space="preserve"> a. Phát biểu định luật Ôm? </w:t>
      </w:r>
      <w:r>
        <w:rPr>
          <w:rFonts w:ascii="Times New Roman" w:hAnsi="Times New Roman" w:cs="Times New Roman"/>
          <w:sz w:val="24"/>
          <w:szCs w:val="24"/>
          <w:lang w:val="sv-SE"/>
        </w:rPr>
        <w:t>Viết công</w:t>
      </w:r>
      <w:r w:rsidRPr="003E578F">
        <w:rPr>
          <w:rFonts w:ascii="Times New Roman" w:hAnsi="Times New Roman" w:cs="Times New Roman"/>
          <w:sz w:val="24"/>
          <w:szCs w:val="24"/>
          <w:lang w:val="sv-SE"/>
        </w:rPr>
        <w:t xml:space="preserve"> thức và </w:t>
      </w:r>
      <w:r>
        <w:rPr>
          <w:rFonts w:ascii="Times New Roman" w:hAnsi="Times New Roman" w:cs="Times New Roman"/>
          <w:sz w:val="24"/>
          <w:szCs w:val="24"/>
          <w:lang w:val="sv-SE"/>
        </w:rPr>
        <w:t xml:space="preserve">nêu </w:t>
      </w:r>
      <w:r w:rsidRPr="003E578F">
        <w:rPr>
          <w:rFonts w:ascii="Times New Roman" w:hAnsi="Times New Roman" w:cs="Times New Roman"/>
          <w:sz w:val="24"/>
          <w:szCs w:val="24"/>
          <w:lang w:val="sv-SE"/>
        </w:rPr>
        <w:t>ý nghĩa các đại lượng có trong công thức đó.</w:t>
      </w:r>
    </w:p>
    <w:p w14:paraId="5FFC6F89" w14:textId="77777777" w:rsidR="0024229E" w:rsidRPr="003E578F" w:rsidRDefault="0024229E" w:rsidP="0024229E">
      <w:pPr>
        <w:tabs>
          <w:tab w:val="left" w:pos="283"/>
          <w:tab w:val="left" w:pos="2835"/>
          <w:tab w:val="left" w:pos="5386"/>
          <w:tab w:val="left" w:pos="7937"/>
        </w:tabs>
        <w:spacing w:after="240" w:line="240" w:lineRule="auto"/>
        <w:ind w:left="-360"/>
        <w:jc w:val="both"/>
        <w:rPr>
          <w:rFonts w:cs="Times New Roman"/>
          <w:szCs w:val="26"/>
          <w:shd w:val="clear" w:color="auto" w:fill="FFFFFF"/>
        </w:rPr>
      </w:pPr>
      <w:r w:rsidRPr="003E578F">
        <w:rPr>
          <w:rFonts w:cs="Times New Roman"/>
          <w:szCs w:val="26"/>
          <w:shd w:val="clear" w:color="auto" w:fill="FFFFFF"/>
        </w:rPr>
        <w:t xml:space="preserve">b. Phát biểu định luật </w:t>
      </w:r>
      <w:r w:rsidRPr="003E578F">
        <w:rPr>
          <w:rFonts w:cs="Times New Roman"/>
          <w:b/>
          <w:szCs w:val="26"/>
          <w:shd w:val="clear" w:color="auto" w:fill="FFFFFF"/>
        </w:rPr>
        <w:t>JUNLENXƠ</w:t>
      </w:r>
      <w:r w:rsidRPr="003E578F">
        <w:rPr>
          <w:rFonts w:cs="Times New Roman"/>
          <w:szCs w:val="26"/>
          <w:shd w:val="clear" w:color="auto" w:fill="FFFFFF"/>
        </w:rPr>
        <w:t>. Viết công thức và nêu ý nghĩa các đại lượng có trong công thức đó.</w:t>
      </w:r>
    </w:p>
    <w:p w14:paraId="724FB2BC" w14:textId="245A0BE6" w:rsidR="0024229E" w:rsidRPr="003E578F" w:rsidRDefault="00EA7669" w:rsidP="0024229E">
      <w:pPr>
        <w:tabs>
          <w:tab w:val="left" w:pos="283"/>
          <w:tab w:val="left" w:pos="2835"/>
          <w:tab w:val="left" w:pos="5386"/>
          <w:tab w:val="left" w:pos="7937"/>
        </w:tabs>
        <w:spacing w:after="240" w:line="240" w:lineRule="auto"/>
        <w:ind w:left="-360"/>
        <w:jc w:val="both"/>
        <w:rPr>
          <w:rFonts w:cs="Times New Roman"/>
          <w:szCs w:val="26"/>
          <w:shd w:val="clear" w:color="auto" w:fill="FFFFFF"/>
        </w:rPr>
      </w:pPr>
      <w:r w:rsidRPr="00ED3B4D">
        <w:rPr>
          <w:rFonts w:cs="Times New Roman"/>
          <w:szCs w:val="26"/>
        </w:rPr>
        <w:t>c.</w:t>
      </w:r>
      <w:r>
        <w:rPr>
          <w:rFonts w:cs="Times New Roman"/>
          <w:b/>
          <w:szCs w:val="26"/>
        </w:rPr>
        <w:t xml:space="preserve"> </w:t>
      </w:r>
      <w:r w:rsidR="0024229E" w:rsidRPr="003E578F">
        <w:rPr>
          <w:rFonts w:cs="Times New Roman"/>
          <w:szCs w:val="26"/>
          <w:shd w:val="clear" w:color="auto" w:fill="FFFFFF"/>
        </w:rPr>
        <w:t>Cho dòng điện có cường độ</w:t>
      </w:r>
      <w:r w:rsidR="0024229E">
        <w:rPr>
          <w:rFonts w:cs="Times New Roman"/>
          <w:szCs w:val="26"/>
          <w:shd w:val="clear" w:color="auto" w:fill="FFFFFF"/>
        </w:rPr>
        <w:t xml:space="preserve"> 1 </w:t>
      </w:r>
      <w:r w:rsidR="0024229E" w:rsidRPr="003E578F">
        <w:rPr>
          <w:rFonts w:cs="Times New Roman"/>
          <w:szCs w:val="26"/>
          <w:shd w:val="clear" w:color="auto" w:fill="FFFFFF"/>
        </w:rPr>
        <w:t xml:space="preserve">A chạy qua một </w:t>
      </w:r>
      <w:r w:rsidR="0024229E">
        <w:rPr>
          <w:rFonts w:cs="Times New Roman"/>
          <w:szCs w:val="26"/>
          <w:shd w:val="clear" w:color="auto" w:fill="FFFFFF"/>
        </w:rPr>
        <w:t xml:space="preserve">bóng đèn có </w:t>
      </w:r>
      <w:r w:rsidR="0024229E" w:rsidRPr="003E578F">
        <w:rPr>
          <w:rFonts w:cs="Times New Roman"/>
          <w:szCs w:val="26"/>
          <w:shd w:val="clear" w:color="auto" w:fill="FFFFFF"/>
        </w:rPr>
        <w:t>điện trở</w:t>
      </w:r>
      <w:r w:rsidR="0024229E">
        <w:rPr>
          <w:rFonts w:cs="Times New Roman"/>
          <w:szCs w:val="26"/>
          <w:shd w:val="clear" w:color="auto" w:fill="FFFFFF"/>
        </w:rPr>
        <w:t xml:space="preserve"> </w:t>
      </w:r>
      <w:r w:rsidR="0024229E" w:rsidRPr="001C6D8A">
        <w:rPr>
          <w:position w:val="-6"/>
        </w:rPr>
        <w:object w:dxaOrig="900" w:dyaOrig="279" w14:anchorId="407BD9F3">
          <v:shape id="_x0000_i1028" type="#_x0000_t75" style="width:45.2pt;height:14.4pt" o:ole="">
            <v:imagedata r:id="rId13" o:title=""/>
          </v:shape>
          <o:OLEObject Type="Embed" ProgID="Equation.DSMT4" ShapeID="_x0000_i1028" DrawAspect="Content" ObjectID="_1765891879" r:id="rId14"/>
        </w:object>
      </w:r>
      <w:r w:rsidR="0024229E">
        <w:rPr>
          <w:rFonts w:cs="Times New Roman"/>
          <w:szCs w:val="26"/>
          <w:shd w:val="clear" w:color="auto" w:fill="FFFFFF"/>
        </w:rPr>
        <w:t>. Tính nhiệt lượng tỏa ra của bóng đèn trong thời gian 2 phút 30 giây.</w:t>
      </w:r>
    </w:p>
    <w:p w14:paraId="7688B993" w14:textId="77777777" w:rsidR="0024229E" w:rsidRPr="003E578F" w:rsidRDefault="0024229E" w:rsidP="0024229E">
      <w:pPr>
        <w:pStyle w:val="ListParagraph"/>
        <w:numPr>
          <w:ilvl w:val="0"/>
          <w:numId w:val="1"/>
        </w:numPr>
        <w:spacing w:before="120" w:after="0"/>
        <w:ind w:left="-360"/>
        <w:rPr>
          <w:rFonts w:ascii="Times New Roman" w:hAnsi="Times New Roman" w:cs="Times New Roman"/>
          <w:sz w:val="24"/>
          <w:szCs w:val="26"/>
        </w:rPr>
      </w:pPr>
      <w:r w:rsidRPr="003E578F">
        <w:rPr>
          <w:rFonts w:ascii="Times New Roman" w:hAnsi="Times New Roman" w:cs="Times New Roman"/>
          <w:b/>
          <w:sz w:val="24"/>
          <w:szCs w:val="26"/>
        </w:rPr>
        <w:t xml:space="preserve"> (2đ)</w:t>
      </w:r>
    </w:p>
    <w:p w14:paraId="7644302A" w14:textId="77777777" w:rsidR="0024229E" w:rsidRPr="003E578F" w:rsidRDefault="0024229E" w:rsidP="0024229E">
      <w:pPr>
        <w:tabs>
          <w:tab w:val="left" w:pos="283"/>
          <w:tab w:val="left" w:pos="2835"/>
          <w:tab w:val="left" w:pos="5386"/>
          <w:tab w:val="left" w:pos="7937"/>
        </w:tabs>
        <w:ind w:left="-360"/>
        <w:jc w:val="both"/>
        <w:rPr>
          <w:rFonts w:cs="Times New Roman"/>
          <w:szCs w:val="26"/>
        </w:rPr>
      </w:pPr>
      <w:r w:rsidRPr="003E578F">
        <w:rPr>
          <w:rFonts w:cs="Times New Roman"/>
          <w:b/>
          <w:szCs w:val="26"/>
        </w:rPr>
        <w:t>a.</w:t>
      </w:r>
      <w:r>
        <w:rPr>
          <w:rFonts w:cs="Times New Roman"/>
          <w:b/>
          <w:szCs w:val="26"/>
        </w:rPr>
        <w:t xml:space="preserve"> </w:t>
      </w:r>
      <w:r w:rsidRPr="003E578F">
        <w:rPr>
          <w:rFonts w:cs="Times New Roman"/>
          <w:szCs w:val="26"/>
        </w:rPr>
        <w:t xml:space="preserve">Phát biểu quy tắc nắm </w:t>
      </w:r>
      <w:r w:rsidRPr="003E578F">
        <w:rPr>
          <w:rFonts w:cs="Times New Roman"/>
          <w:b/>
          <w:szCs w:val="26"/>
        </w:rPr>
        <w:t>BÀN TAY PHẢI</w:t>
      </w:r>
      <w:r w:rsidRPr="003E578F">
        <w:rPr>
          <w:rFonts w:cs="Times New Roman"/>
          <w:szCs w:val="26"/>
        </w:rPr>
        <w:t>.</w:t>
      </w:r>
    </w:p>
    <w:p w14:paraId="30F8AD86" w14:textId="77777777" w:rsidR="0024229E" w:rsidRPr="003E578F" w:rsidRDefault="0024229E" w:rsidP="0024229E">
      <w:pPr>
        <w:tabs>
          <w:tab w:val="left" w:pos="283"/>
          <w:tab w:val="left" w:pos="2835"/>
          <w:tab w:val="left" w:pos="5386"/>
          <w:tab w:val="left" w:pos="7937"/>
        </w:tabs>
        <w:ind w:left="-360"/>
        <w:jc w:val="both"/>
        <w:rPr>
          <w:rFonts w:cs="Times New Roman"/>
          <w:szCs w:val="26"/>
        </w:rPr>
      </w:pPr>
      <w:r w:rsidRPr="003E578F">
        <w:rPr>
          <w:rFonts w:cs="Times New Roman"/>
          <w:b/>
          <w:szCs w:val="26"/>
        </w:rPr>
        <w:t>b.</w:t>
      </w:r>
      <w:r>
        <w:rPr>
          <w:rFonts w:cs="Times New Roman"/>
          <w:b/>
          <w:szCs w:val="26"/>
        </w:rPr>
        <w:t xml:space="preserve"> </w:t>
      </w:r>
      <w:r w:rsidRPr="003E578F">
        <w:rPr>
          <w:rFonts w:cs="Times New Roman"/>
          <w:szCs w:val="26"/>
        </w:rPr>
        <w:t>Cho cuộn dây và kim nam chân như hình sau. Lúc đóng khóa K:</w:t>
      </w:r>
    </w:p>
    <w:p w14:paraId="4F25C7AB" w14:textId="77777777" w:rsidR="0024229E" w:rsidRPr="003E578F" w:rsidRDefault="0024229E" w:rsidP="0024229E">
      <w:pPr>
        <w:tabs>
          <w:tab w:val="left" w:pos="283"/>
          <w:tab w:val="left" w:pos="2835"/>
          <w:tab w:val="left" w:pos="5386"/>
          <w:tab w:val="left" w:pos="7937"/>
        </w:tabs>
        <w:ind w:left="-360"/>
        <w:jc w:val="center"/>
        <w:rPr>
          <w:rFonts w:cs="Times New Roman"/>
          <w:szCs w:val="26"/>
        </w:rPr>
      </w:pPr>
      <w:r w:rsidRPr="003E578F">
        <w:rPr>
          <w:rFonts w:cs="Times New Roman"/>
          <w:noProof/>
          <w:szCs w:val="26"/>
        </w:rPr>
        <w:drawing>
          <wp:inline distT="0" distB="0" distL="0" distR="0" wp14:anchorId="089FAED0" wp14:editId="71022751">
            <wp:extent cx="2490334" cy="1362075"/>
            <wp:effectExtent l="0" t="0" r="0" b="0"/>
            <wp:docPr id="851"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rotWithShape="1">
                    <a:blip r:embed="rId15"/>
                    <a:srcRect t="6195" b="8849"/>
                    <a:stretch/>
                  </pic:blipFill>
                  <pic:spPr bwMode="auto">
                    <a:xfrm>
                      <a:off x="0" y="0"/>
                      <a:ext cx="2515829" cy="1376019"/>
                    </a:xfrm>
                    <a:prstGeom prst="rect">
                      <a:avLst/>
                    </a:prstGeom>
                    <a:noFill/>
                    <a:ln>
                      <a:noFill/>
                    </a:ln>
                    <a:extLst>
                      <a:ext uri="{53640926-AAD7-44D8-BBD7-CCE9431645EC}">
                        <a14:shadowObscured xmlns:a14="http://schemas.microsoft.com/office/drawing/2010/main"/>
                      </a:ext>
                    </a:extLst>
                  </pic:spPr>
                </pic:pic>
              </a:graphicData>
            </a:graphic>
          </wp:inline>
        </w:drawing>
      </w:r>
    </w:p>
    <w:p w14:paraId="7769CABA" w14:textId="77777777" w:rsidR="0024229E" w:rsidRPr="003E578F" w:rsidRDefault="0024229E" w:rsidP="0024229E">
      <w:pPr>
        <w:tabs>
          <w:tab w:val="left" w:pos="283"/>
          <w:tab w:val="left" w:pos="2835"/>
          <w:tab w:val="left" w:pos="5386"/>
          <w:tab w:val="left" w:pos="7937"/>
        </w:tabs>
        <w:ind w:left="-360"/>
        <w:jc w:val="both"/>
        <w:rPr>
          <w:rFonts w:cs="Times New Roman"/>
          <w:szCs w:val="26"/>
        </w:rPr>
      </w:pPr>
      <w:r w:rsidRPr="003E578F">
        <w:rPr>
          <w:rFonts w:cs="Times New Roman"/>
          <w:szCs w:val="26"/>
        </w:rPr>
        <w:t>-</w:t>
      </w:r>
      <w:r>
        <w:rPr>
          <w:rFonts w:cs="Times New Roman"/>
          <w:szCs w:val="26"/>
        </w:rPr>
        <w:t xml:space="preserve"> </w:t>
      </w:r>
      <w:r w:rsidRPr="003E578F">
        <w:rPr>
          <w:rFonts w:cs="Times New Roman"/>
          <w:szCs w:val="26"/>
        </w:rPr>
        <w:t>Xác định các cực từ A, B của cuộn dây.</w:t>
      </w:r>
    </w:p>
    <w:p w14:paraId="30933915" w14:textId="77777777" w:rsidR="0024229E" w:rsidRPr="003E578F" w:rsidRDefault="0024229E" w:rsidP="0024229E">
      <w:pPr>
        <w:tabs>
          <w:tab w:val="left" w:pos="283"/>
          <w:tab w:val="left" w:pos="2835"/>
          <w:tab w:val="left" w:pos="5386"/>
          <w:tab w:val="left" w:pos="7937"/>
        </w:tabs>
        <w:ind w:left="-360"/>
        <w:jc w:val="both"/>
        <w:rPr>
          <w:rFonts w:cs="Times New Roman"/>
          <w:szCs w:val="26"/>
        </w:rPr>
      </w:pPr>
      <w:r w:rsidRPr="003E578F">
        <w:rPr>
          <w:rFonts w:cs="Times New Roman"/>
          <w:szCs w:val="26"/>
        </w:rPr>
        <w:t>-</w:t>
      </w:r>
      <w:r>
        <w:rPr>
          <w:rFonts w:cs="Times New Roman"/>
          <w:szCs w:val="26"/>
        </w:rPr>
        <w:t xml:space="preserve"> </w:t>
      </w:r>
      <w:r w:rsidRPr="003E578F">
        <w:rPr>
          <w:rFonts w:cs="Times New Roman"/>
          <w:szCs w:val="26"/>
        </w:rPr>
        <w:t>Cuộn dây tác dụng lên kim nam châm thế nào? Giải thích.</w:t>
      </w:r>
    </w:p>
    <w:p w14:paraId="1B01A9AE" w14:textId="77777777" w:rsidR="0024229E" w:rsidRPr="003E578F" w:rsidRDefault="0024229E" w:rsidP="0024229E">
      <w:pPr>
        <w:pStyle w:val="ListParagraph"/>
        <w:numPr>
          <w:ilvl w:val="0"/>
          <w:numId w:val="1"/>
        </w:numPr>
        <w:spacing w:before="120" w:after="0"/>
        <w:ind w:left="-360"/>
        <w:rPr>
          <w:rFonts w:ascii="Times New Roman" w:hAnsi="Times New Roman" w:cs="Times New Roman"/>
          <w:sz w:val="24"/>
          <w:szCs w:val="24"/>
          <w:lang w:val="vi"/>
        </w:rPr>
      </w:pPr>
      <w:r w:rsidRPr="003E578F">
        <w:rPr>
          <w:rFonts w:ascii="Times New Roman" w:hAnsi="Times New Roman" w:cs="Times New Roman"/>
          <w:b/>
          <w:iCs/>
          <w:sz w:val="24"/>
          <w:szCs w:val="26"/>
        </w:rPr>
        <w:t xml:space="preserve"> (2đ)</w:t>
      </w:r>
      <w:r w:rsidRPr="003E578F">
        <w:rPr>
          <w:rFonts w:ascii="Times New Roman" w:hAnsi="Times New Roman" w:cs="Times New Roman"/>
          <w:sz w:val="24"/>
          <w:szCs w:val="26"/>
        </w:rPr>
        <w:t xml:space="preserve"> </w:t>
      </w:r>
      <w:r w:rsidRPr="003E578F">
        <w:rPr>
          <w:rFonts w:ascii="Times New Roman" w:hAnsi="Times New Roman" w:cs="Times New Roman"/>
          <w:sz w:val="24"/>
          <w:szCs w:val="24"/>
          <w:lang w:val="sv-SE"/>
        </w:rPr>
        <w:t>a</w:t>
      </w:r>
      <w:r w:rsidRPr="003E578F">
        <w:rPr>
          <w:rFonts w:ascii="Times New Roman" w:hAnsi="Times New Roman" w:cs="Times New Roman"/>
          <w:sz w:val="24"/>
          <w:szCs w:val="24"/>
          <w:lang w:val="vi"/>
        </w:rPr>
        <w:t>. So sánh sự nhiễm từ của sắt và thép?</w:t>
      </w:r>
    </w:p>
    <w:p w14:paraId="29D743E4" w14:textId="77777777" w:rsidR="0024229E" w:rsidRPr="003E578F" w:rsidRDefault="0024229E" w:rsidP="0024229E">
      <w:pPr>
        <w:tabs>
          <w:tab w:val="left" w:pos="283"/>
          <w:tab w:val="left" w:pos="2835"/>
          <w:tab w:val="left" w:pos="5386"/>
          <w:tab w:val="left" w:pos="7937"/>
        </w:tabs>
        <w:ind w:left="-360"/>
        <w:jc w:val="both"/>
        <w:rPr>
          <w:rFonts w:cs="Times New Roman"/>
          <w:szCs w:val="24"/>
          <w:lang w:val="vi"/>
        </w:rPr>
      </w:pPr>
      <w:r w:rsidRPr="003E578F">
        <w:rPr>
          <w:rFonts w:cs="Times New Roman"/>
          <w:szCs w:val="24"/>
          <w:lang w:val="vi"/>
        </w:rPr>
        <w:t xml:space="preserve">b. </w:t>
      </w:r>
      <w:r w:rsidRPr="003E578F">
        <w:rPr>
          <w:rFonts w:cs="Times New Roman"/>
          <w:kern w:val="2"/>
          <w:szCs w:val="24"/>
          <w:lang w:val="vi" w:eastAsia="zh-CN"/>
        </w:rPr>
        <w:t>Nam châm điện có cấu tạo gồm có một lõi sắt non đặt trong ống dây có dòng điện chạy qua. Giải thích tại sao người ta không dùng lõi thép để chế tạo nam châm điện?</w:t>
      </w:r>
    </w:p>
    <w:p w14:paraId="425446D6" w14:textId="77777777" w:rsidR="0024229E" w:rsidRPr="003E578F" w:rsidRDefault="0024229E" w:rsidP="0024229E">
      <w:pPr>
        <w:pStyle w:val="ListParagraph"/>
        <w:numPr>
          <w:ilvl w:val="0"/>
          <w:numId w:val="1"/>
        </w:numPr>
        <w:spacing w:before="120" w:after="0"/>
        <w:ind w:left="-360"/>
        <w:rPr>
          <w:rFonts w:ascii="Times New Roman" w:hAnsi="Times New Roman" w:cs="Times New Roman"/>
          <w:sz w:val="24"/>
          <w:szCs w:val="24"/>
          <w:lang w:val="sv-SE"/>
        </w:rPr>
      </w:pPr>
      <w:r w:rsidRPr="003E578F">
        <w:rPr>
          <w:rFonts w:ascii="Times New Roman" w:hAnsi="Times New Roman" w:cs="Times New Roman"/>
          <w:b/>
          <w:sz w:val="24"/>
          <w:szCs w:val="26"/>
          <w:lang w:val="nb-NO"/>
        </w:rPr>
        <w:t xml:space="preserve"> (2đ)</w:t>
      </w:r>
      <w:r w:rsidRPr="003E578F">
        <w:rPr>
          <w:rFonts w:ascii="Times New Roman" w:hAnsi="Times New Roman" w:cs="Times New Roman"/>
          <w:sz w:val="24"/>
          <w:szCs w:val="24"/>
          <w:lang w:val="sv-SE"/>
        </w:rPr>
        <w:t xml:space="preserve"> </w:t>
      </w:r>
      <w:r w:rsidRPr="003E578F">
        <w:rPr>
          <w:rFonts w:ascii="Times New Roman" w:hAnsi="Times New Roman" w:cs="Times New Roman"/>
          <w:sz w:val="24"/>
          <w:szCs w:val="24"/>
          <w:lang w:val="vi"/>
        </w:rPr>
        <w:t>Cho mạch điện như hình, hiệu điện thế hai đầu mạch là 20V. Biết đèn có thông số 12V – 6W, điện trở</w:t>
      </w:r>
      <w:r>
        <w:rPr>
          <w:rFonts w:ascii="Times New Roman" w:hAnsi="Times New Roman" w:cs="Times New Roman"/>
          <w:sz w:val="24"/>
          <w:szCs w:val="24"/>
          <w:lang w:val="vi"/>
        </w:rPr>
        <w:t xml:space="preserve"> </w:t>
      </w:r>
      <w:r w:rsidRPr="00297741">
        <w:rPr>
          <w:position w:val="-12"/>
        </w:rPr>
        <w:object w:dxaOrig="1800" w:dyaOrig="360" w14:anchorId="6A650855">
          <v:shape id="_x0000_i1029" type="#_x0000_t75" style="width:90pt;height:18pt" o:ole="">
            <v:imagedata r:id="rId16" o:title=""/>
          </v:shape>
          <o:OLEObject Type="Embed" ProgID="Equation.DSMT4" ShapeID="_x0000_i1029" DrawAspect="Content" ObjectID="_1765891880" r:id="rId17"/>
        </w:object>
      </w:r>
      <w:r w:rsidRPr="003E578F">
        <w:rPr>
          <w:rFonts w:ascii="Times New Roman" w:hAnsi="Times New Roman" w:cs="Times New Roman"/>
          <w:sz w:val="24"/>
          <w:szCs w:val="24"/>
          <w:lang w:val="vi"/>
        </w:rPr>
        <w:t xml:space="preserve">. </w:t>
      </w:r>
    </w:p>
    <w:p w14:paraId="362E64BF" w14:textId="77777777" w:rsidR="0024229E" w:rsidRPr="003E578F" w:rsidRDefault="0024229E" w:rsidP="0024229E">
      <w:pPr>
        <w:tabs>
          <w:tab w:val="left" w:pos="283"/>
          <w:tab w:val="left" w:pos="2835"/>
          <w:tab w:val="left" w:pos="5386"/>
          <w:tab w:val="left" w:pos="7937"/>
        </w:tabs>
        <w:ind w:left="-360"/>
        <w:jc w:val="center"/>
        <w:rPr>
          <w:rFonts w:cs="Times New Roman"/>
          <w:szCs w:val="24"/>
          <w:lang w:val="vi"/>
        </w:rPr>
      </w:pPr>
      <w:r w:rsidRPr="003E578F">
        <w:rPr>
          <w:rFonts w:eastAsia="SimSun" w:cs="Times New Roman"/>
          <w:b/>
          <w:bCs/>
          <w:noProof/>
          <w:kern w:val="2"/>
          <w:szCs w:val="20"/>
        </w:rPr>
        <w:drawing>
          <wp:inline distT="0" distB="0" distL="0" distR="0" wp14:anchorId="7AAB52BF" wp14:editId="19926133">
            <wp:extent cx="3657600" cy="1094610"/>
            <wp:effectExtent l="0" t="0" r="0" b="0"/>
            <wp:docPr id="2" name="Picture 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86186" name="Picture 1" descr="A diagram of a circui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679196" cy="1101073"/>
                    </a:xfrm>
                    <a:prstGeom prst="rect">
                      <a:avLst/>
                    </a:prstGeom>
                  </pic:spPr>
                </pic:pic>
              </a:graphicData>
            </a:graphic>
          </wp:inline>
        </w:drawing>
      </w:r>
    </w:p>
    <w:p w14:paraId="2CDBC788" w14:textId="77777777" w:rsidR="0024229E" w:rsidRPr="003E578F" w:rsidRDefault="0024229E" w:rsidP="0024229E">
      <w:pPr>
        <w:tabs>
          <w:tab w:val="left" w:pos="283"/>
          <w:tab w:val="left" w:pos="2835"/>
          <w:tab w:val="left" w:pos="5386"/>
          <w:tab w:val="left" w:pos="7937"/>
        </w:tabs>
        <w:ind w:left="-360"/>
        <w:jc w:val="both"/>
        <w:rPr>
          <w:rFonts w:cs="Times New Roman"/>
          <w:szCs w:val="24"/>
        </w:rPr>
      </w:pPr>
      <w:r w:rsidRPr="003E578F">
        <w:rPr>
          <w:rFonts w:cs="Times New Roman"/>
          <w:szCs w:val="24"/>
        </w:rPr>
        <w:t>a.Tính điện trở tương đương và cường độ dòng điện chạy qua mạch chính.</w:t>
      </w:r>
    </w:p>
    <w:p w14:paraId="06828593" w14:textId="77777777" w:rsidR="0024229E" w:rsidRPr="003E578F" w:rsidRDefault="0024229E" w:rsidP="0024229E">
      <w:pPr>
        <w:tabs>
          <w:tab w:val="left" w:pos="283"/>
          <w:tab w:val="left" w:pos="2835"/>
          <w:tab w:val="left" w:pos="5386"/>
          <w:tab w:val="left" w:pos="7937"/>
        </w:tabs>
        <w:ind w:left="-360"/>
        <w:jc w:val="both"/>
        <w:rPr>
          <w:rFonts w:cs="Times New Roman"/>
          <w:szCs w:val="24"/>
        </w:rPr>
      </w:pPr>
      <w:r w:rsidRPr="003E578F">
        <w:rPr>
          <w:rFonts w:cs="Times New Roman"/>
          <w:szCs w:val="24"/>
        </w:rPr>
        <w:t>b.Tính cường độ dòng điện chạy qua bóng đèn. Khi đó đèn sáng như thế nào? Vì sao?</w:t>
      </w:r>
    </w:p>
    <w:p w14:paraId="584B11B9" w14:textId="77777777" w:rsidR="0024229E" w:rsidRPr="003E578F" w:rsidRDefault="0024229E" w:rsidP="0024229E">
      <w:pPr>
        <w:pStyle w:val="ListParagraph"/>
        <w:numPr>
          <w:ilvl w:val="0"/>
          <w:numId w:val="1"/>
        </w:numPr>
        <w:spacing w:before="120" w:after="0"/>
        <w:ind w:left="-360"/>
        <w:rPr>
          <w:rFonts w:ascii="Times New Roman" w:hAnsi="Times New Roman" w:cs="Times New Roman"/>
          <w:b/>
          <w:sz w:val="24"/>
          <w:szCs w:val="26"/>
          <w:lang w:val="vi-VN"/>
        </w:rPr>
      </w:pPr>
      <w:r w:rsidRPr="003E578F">
        <w:rPr>
          <w:rFonts w:ascii="Times New Roman" w:hAnsi="Times New Roman" w:cs="Times New Roman"/>
          <w:b/>
          <w:sz w:val="24"/>
          <w:szCs w:val="26"/>
        </w:rPr>
        <w:t xml:space="preserve"> </w:t>
      </w:r>
      <w:r>
        <w:rPr>
          <w:rFonts w:ascii="Times New Roman" w:hAnsi="Times New Roman" w:cs="Times New Roman"/>
          <w:b/>
          <w:sz w:val="24"/>
          <w:szCs w:val="26"/>
        </w:rPr>
        <w:t>(1</w:t>
      </w:r>
      <w:r w:rsidRPr="003E578F">
        <w:rPr>
          <w:rFonts w:ascii="Times New Roman" w:hAnsi="Times New Roman" w:cs="Times New Roman"/>
          <w:b/>
          <w:sz w:val="24"/>
          <w:szCs w:val="26"/>
        </w:rPr>
        <w:t>đ</w:t>
      </w:r>
      <w:r w:rsidRPr="003E578F">
        <w:rPr>
          <w:rFonts w:ascii="Times New Roman" w:hAnsi="Times New Roman" w:cs="Times New Roman"/>
          <w:sz w:val="24"/>
          <w:szCs w:val="26"/>
        </w:rPr>
        <w:t xml:space="preserve">) </w:t>
      </w:r>
      <w:r w:rsidRPr="003E578F">
        <w:rPr>
          <w:rFonts w:ascii="Times New Roman" w:hAnsi="Times New Roman" w:cs="Times New Roman"/>
          <w:sz w:val="24"/>
          <w:szCs w:val="26"/>
          <w:lang w:val="vi-VN"/>
        </w:rPr>
        <w:t xml:space="preserve">Một bếp điện loại 220V–1750W được sử dụng với hiệu điện thế 220V để đun sôi </w:t>
      </w:r>
      <w:r w:rsidRPr="003E578F">
        <w:rPr>
          <w:rFonts w:ascii="Times New Roman" w:hAnsi="Times New Roman" w:cs="Times New Roman"/>
          <w:b/>
          <w:sz w:val="24"/>
          <w:szCs w:val="26"/>
          <w:lang w:val="vi-VN"/>
        </w:rPr>
        <w:t>V</w:t>
      </w:r>
      <w:r w:rsidRPr="003E578F">
        <w:rPr>
          <w:rFonts w:ascii="Times New Roman" w:hAnsi="Times New Roman" w:cs="Times New Roman"/>
          <w:sz w:val="24"/>
          <w:szCs w:val="26"/>
          <w:lang w:val="vi-VN"/>
        </w:rPr>
        <w:t xml:space="preserve"> lít nước ở nhiệt độ ban đầu 20</w:t>
      </w:r>
      <w:r w:rsidRPr="003E578F">
        <w:rPr>
          <w:rFonts w:ascii="Times New Roman" w:hAnsi="Times New Roman" w:cs="Times New Roman"/>
          <w:sz w:val="24"/>
          <w:szCs w:val="26"/>
          <w:vertAlign w:val="superscript"/>
          <w:lang w:val="vi-VN"/>
        </w:rPr>
        <w:t>0</w:t>
      </w:r>
      <w:r w:rsidRPr="003E578F">
        <w:rPr>
          <w:rFonts w:ascii="Times New Roman" w:hAnsi="Times New Roman" w:cs="Times New Roman"/>
          <w:sz w:val="24"/>
          <w:szCs w:val="26"/>
          <w:lang w:val="vi-VN"/>
        </w:rPr>
        <w:t>C. Hiệu suất của quá trình đun là 80%.</w:t>
      </w:r>
      <w:r w:rsidRPr="003E578F">
        <w:rPr>
          <w:rFonts w:ascii="Times New Roman" w:hAnsi="Times New Roman" w:cs="Times New Roman"/>
          <w:sz w:val="24"/>
          <w:szCs w:val="26"/>
        </w:rPr>
        <w:t xml:space="preserve"> Tính </w:t>
      </w:r>
      <w:r w:rsidRPr="0097462F">
        <w:rPr>
          <w:rFonts w:ascii="Times New Roman" w:hAnsi="Times New Roman" w:cs="Times New Roman"/>
          <w:b/>
          <w:sz w:val="24"/>
          <w:szCs w:val="26"/>
        </w:rPr>
        <w:t>V.</w:t>
      </w:r>
      <w:r w:rsidRPr="003E578F">
        <w:rPr>
          <w:rFonts w:ascii="Times New Roman" w:hAnsi="Times New Roman" w:cs="Times New Roman"/>
          <w:sz w:val="24"/>
          <w:szCs w:val="26"/>
        </w:rPr>
        <w:t xml:space="preserve"> Biết sau khi đun được 10 phút thì nước sôi, cho nhiệt dung riêng của nước là 4200</w:t>
      </w:r>
      <w:r w:rsidRPr="003E578F">
        <w:rPr>
          <w:rFonts w:ascii="Times New Roman" w:hAnsi="Times New Roman" w:cs="Times New Roman"/>
          <w:sz w:val="24"/>
          <w:szCs w:val="26"/>
          <w:lang w:val="vi-VN"/>
        </w:rPr>
        <w:t xml:space="preserve"> </w:t>
      </w:r>
      <w:r w:rsidRPr="003E578F">
        <w:rPr>
          <w:rFonts w:ascii="Times New Roman" w:hAnsi="Times New Roman" w:cs="Times New Roman"/>
          <w:sz w:val="24"/>
          <w:szCs w:val="26"/>
        </w:rPr>
        <w:t>J/kg.K</w:t>
      </w:r>
      <w:r w:rsidRPr="003E578F">
        <w:rPr>
          <w:rFonts w:ascii="Times New Roman" w:hAnsi="Times New Roman" w:cs="Times New Roman"/>
          <w:sz w:val="24"/>
          <w:szCs w:val="26"/>
          <w:lang w:val="vi-VN"/>
        </w:rPr>
        <w:t>.</w:t>
      </w:r>
    </w:p>
    <w:p w14:paraId="52F3BE52" w14:textId="77777777" w:rsidR="0024229E" w:rsidRPr="003E578F" w:rsidRDefault="0024229E" w:rsidP="0024229E">
      <w:pPr>
        <w:tabs>
          <w:tab w:val="left" w:pos="283"/>
          <w:tab w:val="left" w:pos="2835"/>
          <w:tab w:val="left" w:pos="5386"/>
          <w:tab w:val="left" w:pos="7937"/>
        </w:tabs>
        <w:spacing w:line="336" w:lineRule="auto"/>
        <w:ind w:left="-360"/>
        <w:jc w:val="center"/>
        <w:rPr>
          <w:rFonts w:cs="Times New Roman"/>
          <w:b/>
          <w:szCs w:val="26"/>
        </w:rPr>
      </w:pPr>
      <w:r w:rsidRPr="003E578F">
        <w:rPr>
          <w:rFonts w:cs="Times New Roman"/>
          <w:b/>
          <w:szCs w:val="26"/>
        </w:rPr>
        <w:t>----HẾT----</w:t>
      </w:r>
    </w:p>
    <w:p w14:paraId="6BD94101" w14:textId="77777777" w:rsidR="0024229E" w:rsidRPr="003E578F" w:rsidRDefault="0024229E" w:rsidP="0024229E">
      <w:pPr>
        <w:tabs>
          <w:tab w:val="left" w:pos="283"/>
          <w:tab w:val="left" w:pos="2835"/>
          <w:tab w:val="left" w:pos="5386"/>
          <w:tab w:val="left" w:pos="7937"/>
        </w:tabs>
        <w:spacing w:line="336" w:lineRule="auto"/>
        <w:ind w:firstLine="283"/>
        <w:jc w:val="center"/>
        <w:rPr>
          <w:rFonts w:cs="Times New Roman"/>
          <w:b/>
          <w:szCs w:val="26"/>
        </w:rPr>
      </w:pPr>
      <w:r w:rsidRPr="003E578F">
        <w:rPr>
          <w:rFonts w:cs="Times New Roman"/>
          <w:b/>
          <w:szCs w:val="26"/>
        </w:rPr>
        <w:t>(HS không được sử dụng tài liệu, giám thị coi thi không giải thích gì thêm)</w:t>
      </w:r>
    </w:p>
    <w:p w14:paraId="678F8504" w14:textId="77777777" w:rsidR="00D41A26" w:rsidRDefault="00D41A26" w:rsidP="00D41A26">
      <w:pPr>
        <w:rPr>
          <w:rStyle w:val="YoungMixChar"/>
          <w:b/>
        </w:rPr>
      </w:pPr>
    </w:p>
    <w:p w14:paraId="7213E75B" w14:textId="77777777" w:rsidR="00CB2311" w:rsidRDefault="00CB2311" w:rsidP="00D41A26">
      <w:pPr>
        <w:rPr>
          <w:rStyle w:val="YoungMixChar"/>
          <w:b/>
        </w:rPr>
      </w:pPr>
    </w:p>
    <w:p w14:paraId="3DDCDAC6" w14:textId="2C6B230F" w:rsidR="0024229E" w:rsidRPr="0024229E" w:rsidRDefault="00D41A26" w:rsidP="0024229E">
      <w:pPr>
        <w:rPr>
          <w:b/>
        </w:rPr>
      </w:pPr>
      <w:r>
        <w:rPr>
          <w:rStyle w:val="YoungMixChar"/>
          <w:b/>
        </w:rPr>
        <w:lastRenderedPageBreak/>
        <w:t xml:space="preserve">3. </w:t>
      </w:r>
      <w:r w:rsidR="0024229E">
        <w:rPr>
          <w:rStyle w:val="YoungMixChar"/>
          <w:b/>
        </w:rPr>
        <w:t>ĐÁP ÁN VẬT LÝ 9</w:t>
      </w:r>
    </w:p>
    <w:p w14:paraId="0F0A0E5D" w14:textId="77777777" w:rsidR="0024229E" w:rsidRPr="00D35FE5" w:rsidRDefault="0024229E" w:rsidP="0024229E">
      <w:pPr>
        <w:rPr>
          <w:rFonts w:cs="Times New Roman"/>
          <w:szCs w:val="24"/>
        </w:rPr>
      </w:pPr>
      <w:r w:rsidRPr="00D35FE5">
        <w:rPr>
          <w:rFonts w:cs="Times New Roman"/>
          <w:b/>
          <w:szCs w:val="24"/>
        </w:rPr>
        <w:t xml:space="preserve">Câu 1: (3đ) a. </w:t>
      </w:r>
      <w:r w:rsidRPr="00D35FE5">
        <w:rPr>
          <w:rFonts w:cs="Times New Roman"/>
          <w:szCs w:val="24"/>
        </w:rPr>
        <w:t xml:space="preserve"> Phát biểu đúng + ghi công thức + nêu ý nghĩa các đại lượng đúng                          (1đ)</w:t>
      </w:r>
    </w:p>
    <w:p w14:paraId="0FD5B046" w14:textId="77777777" w:rsidR="0024229E" w:rsidRPr="00D35FE5" w:rsidRDefault="0024229E" w:rsidP="0024229E">
      <w:pPr>
        <w:rPr>
          <w:rFonts w:cs="Times New Roman"/>
          <w:szCs w:val="24"/>
        </w:rPr>
      </w:pPr>
      <w:r w:rsidRPr="00D35FE5">
        <w:rPr>
          <w:rFonts w:cs="Times New Roman"/>
          <w:szCs w:val="24"/>
        </w:rPr>
        <w:t>b. Phát biểu đúng + ghi công thức + nêu ý nghĩa các đại lượng đúng                                                (1đ)</w:t>
      </w:r>
    </w:p>
    <w:p w14:paraId="13D82089" w14:textId="77777777" w:rsidR="0024229E" w:rsidRDefault="0024229E" w:rsidP="0024229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Đổi 2 phút 30 giây = 150 giây                                                                                                (0,5đ)</w:t>
      </w:r>
    </w:p>
    <w:p w14:paraId="6564D699" w14:textId="77777777" w:rsidR="0024229E" w:rsidRPr="00D35FE5" w:rsidRDefault="0024229E" w:rsidP="0024229E">
      <w:pPr>
        <w:pStyle w:val="ListParagraph"/>
        <w:numPr>
          <w:ilvl w:val="0"/>
          <w:numId w:val="3"/>
        </w:numPr>
        <w:rPr>
          <w:rFonts w:ascii="Times New Roman" w:hAnsi="Times New Roman" w:cs="Times New Roman"/>
          <w:sz w:val="24"/>
          <w:szCs w:val="24"/>
        </w:rPr>
      </w:pPr>
      <w:r w:rsidRPr="00D35FE5">
        <w:rPr>
          <w:rFonts w:ascii="Times New Roman" w:hAnsi="Times New Roman" w:cs="Times New Roman"/>
          <w:sz w:val="24"/>
          <w:szCs w:val="24"/>
        </w:rPr>
        <w:t xml:space="preserve">    </w:t>
      </w:r>
      <w:r w:rsidRPr="001C6D8A">
        <w:rPr>
          <w:position w:val="-10"/>
        </w:rPr>
        <w:object w:dxaOrig="1900" w:dyaOrig="360" w14:anchorId="77BA1D8C">
          <v:shape id="_x0000_i1030" type="#_x0000_t75" style="width:95.2pt;height:18pt" o:ole="">
            <v:imagedata r:id="rId19" o:title=""/>
          </v:shape>
          <o:OLEObject Type="Embed" ProgID="Equation.DSMT4" ShapeID="_x0000_i1030" DrawAspect="Content" ObjectID="_1765891881" r:id="rId20"/>
        </w:object>
      </w:r>
      <w:r w:rsidRPr="00D35FE5">
        <w:rPr>
          <w:rFonts w:ascii="Times New Roman" w:hAnsi="Times New Roman" w:cs="Times New Roman"/>
          <w:sz w:val="24"/>
          <w:szCs w:val="24"/>
        </w:rPr>
        <w:t xml:space="preserve">                                                                                                      </w:t>
      </w:r>
      <w:r>
        <w:rPr>
          <w:rFonts w:ascii="Times New Roman" w:hAnsi="Times New Roman" w:cs="Times New Roman"/>
          <w:sz w:val="24"/>
          <w:szCs w:val="24"/>
        </w:rPr>
        <w:t xml:space="preserve">       (0,5</w:t>
      </w:r>
      <w:r w:rsidRPr="00D35FE5">
        <w:rPr>
          <w:rFonts w:ascii="Times New Roman" w:hAnsi="Times New Roman" w:cs="Times New Roman"/>
          <w:sz w:val="24"/>
          <w:szCs w:val="24"/>
        </w:rPr>
        <w:t>đ)</w:t>
      </w:r>
    </w:p>
    <w:p w14:paraId="68899993" w14:textId="77777777" w:rsidR="0024229E" w:rsidRPr="00D35FE5" w:rsidRDefault="0024229E" w:rsidP="0024229E">
      <w:pPr>
        <w:rPr>
          <w:rFonts w:cs="Times New Roman"/>
          <w:b/>
          <w:szCs w:val="24"/>
        </w:rPr>
      </w:pPr>
      <w:r w:rsidRPr="00D35FE5">
        <w:rPr>
          <w:rFonts w:cs="Times New Roman"/>
          <w:b/>
          <w:szCs w:val="24"/>
        </w:rPr>
        <w:t xml:space="preserve">Câu 2: (2đ) </w:t>
      </w:r>
    </w:p>
    <w:p w14:paraId="01D58F1F" w14:textId="77777777" w:rsidR="0024229E" w:rsidRPr="00D35FE5" w:rsidRDefault="0024229E" w:rsidP="0024229E">
      <w:pPr>
        <w:pStyle w:val="ListParagraph"/>
        <w:numPr>
          <w:ilvl w:val="0"/>
          <w:numId w:val="2"/>
        </w:numPr>
        <w:rPr>
          <w:rFonts w:ascii="Times New Roman" w:hAnsi="Times New Roman" w:cs="Times New Roman"/>
          <w:sz w:val="24"/>
          <w:szCs w:val="24"/>
        </w:rPr>
      </w:pPr>
      <w:r w:rsidRPr="00D35FE5">
        <w:rPr>
          <w:rFonts w:ascii="Times New Roman" w:hAnsi="Times New Roman" w:cs="Times New Roman"/>
          <w:sz w:val="24"/>
          <w:szCs w:val="24"/>
        </w:rPr>
        <w:t xml:space="preserve">Phát biểu đúng                                                                                                                       (1đ)                                                                                                                           </w:t>
      </w:r>
    </w:p>
    <w:p w14:paraId="78E04F42" w14:textId="77777777" w:rsidR="0024229E" w:rsidRPr="00D35FE5" w:rsidRDefault="0024229E" w:rsidP="0024229E">
      <w:pPr>
        <w:pStyle w:val="ListParagraph"/>
        <w:numPr>
          <w:ilvl w:val="0"/>
          <w:numId w:val="2"/>
        </w:numPr>
        <w:rPr>
          <w:rFonts w:ascii="Times New Roman" w:hAnsi="Times New Roman" w:cs="Times New Roman"/>
          <w:b/>
          <w:sz w:val="24"/>
          <w:szCs w:val="24"/>
        </w:rPr>
      </w:pPr>
      <w:r w:rsidRPr="00D35FE5">
        <w:rPr>
          <w:rFonts w:ascii="Times New Roman" w:hAnsi="Times New Roman" w:cs="Times New Roman"/>
          <w:color w:val="000000"/>
          <w:sz w:val="24"/>
          <w:szCs w:val="24"/>
          <w:shd w:val="clear" w:color="auto" w:fill="FFFFFF"/>
        </w:rPr>
        <w:t xml:space="preserve">A: Cực Nam ; B: Cực bắc                                                                                                      </w:t>
      </w:r>
      <w:r w:rsidRPr="00D35FE5">
        <w:rPr>
          <w:rFonts w:ascii="Times New Roman" w:hAnsi="Times New Roman" w:cs="Times New Roman"/>
          <w:sz w:val="24"/>
          <w:szCs w:val="24"/>
        </w:rPr>
        <w:t>(0,5đ)</w:t>
      </w:r>
    </w:p>
    <w:p w14:paraId="504D7D41" w14:textId="77777777" w:rsidR="0024229E" w:rsidRPr="00D35FE5" w:rsidRDefault="0024229E" w:rsidP="0024229E">
      <w:pPr>
        <w:pStyle w:val="ListParagraph"/>
        <w:numPr>
          <w:ilvl w:val="0"/>
          <w:numId w:val="3"/>
        </w:numPr>
        <w:rPr>
          <w:rFonts w:ascii="Times New Roman" w:hAnsi="Times New Roman" w:cs="Times New Roman"/>
          <w:b/>
          <w:sz w:val="24"/>
          <w:szCs w:val="24"/>
        </w:rPr>
      </w:pPr>
      <w:r w:rsidRPr="00D35FE5">
        <w:rPr>
          <w:rFonts w:ascii="Times New Roman" w:hAnsi="Times New Roman" w:cs="Times New Roman"/>
          <w:color w:val="000000"/>
          <w:sz w:val="24"/>
          <w:szCs w:val="24"/>
          <w:shd w:val="clear" w:color="auto" w:fill="FFFFFF"/>
        </w:rPr>
        <w:t xml:space="preserve">Cuộn dây đẩy kim nam châm. Vì 2 cực cùng tên đẩy nhau                                                  (0,5đ)                                                                    </w:t>
      </w:r>
    </w:p>
    <w:p w14:paraId="47CB1522" w14:textId="77777777" w:rsidR="0024229E" w:rsidRPr="00D35FE5" w:rsidRDefault="0024229E" w:rsidP="0024229E">
      <w:pPr>
        <w:jc w:val="both"/>
        <w:rPr>
          <w:rFonts w:cs="Times New Roman"/>
          <w:b/>
          <w:szCs w:val="24"/>
        </w:rPr>
      </w:pPr>
      <w:r w:rsidRPr="00D35FE5">
        <w:rPr>
          <w:rFonts w:cs="Times New Roman"/>
          <w:b/>
          <w:szCs w:val="24"/>
        </w:rPr>
        <w:t xml:space="preserve">Câu 3: (2đ) </w:t>
      </w:r>
    </w:p>
    <w:p w14:paraId="54F6901E" w14:textId="77777777" w:rsidR="0024229E" w:rsidRPr="00D35FE5" w:rsidRDefault="0024229E" w:rsidP="0024229E">
      <w:pPr>
        <w:rPr>
          <w:rFonts w:cs="Times New Roman"/>
          <w:szCs w:val="24"/>
          <w:lang w:val="vi-VN"/>
        </w:rPr>
      </w:pPr>
      <w:r w:rsidRPr="00D35FE5">
        <w:rPr>
          <w:rFonts w:cs="Times New Roman"/>
          <w:szCs w:val="24"/>
          <w:lang w:val="vi-VN"/>
        </w:rPr>
        <w:t xml:space="preserve">a. So sánh sự nhiễm từ của sắt thép </w:t>
      </w:r>
      <w:r>
        <w:rPr>
          <w:rFonts w:cs="Times New Roman"/>
          <w:szCs w:val="24"/>
        </w:rPr>
        <w:t xml:space="preserve">                                                                                                   </w:t>
      </w:r>
      <w:r w:rsidRPr="00D35FE5">
        <w:rPr>
          <w:rFonts w:cs="Times New Roman"/>
          <w:szCs w:val="24"/>
          <w:shd w:val="clear" w:color="auto" w:fill="FFFFFF"/>
        </w:rPr>
        <w:t>(1đ)</w:t>
      </w:r>
    </w:p>
    <w:p w14:paraId="1203B5C7" w14:textId="77777777" w:rsidR="0024229E" w:rsidRPr="00D35FE5" w:rsidRDefault="0024229E" w:rsidP="0024229E">
      <w:pPr>
        <w:pStyle w:val="NormalWeb"/>
        <w:shd w:val="clear" w:color="auto" w:fill="FFFFFF"/>
        <w:spacing w:before="0" w:beforeAutospacing="0" w:after="80" w:afterAutospacing="0"/>
        <w:ind w:left="48" w:right="48"/>
        <w:jc w:val="both"/>
      </w:pPr>
      <w:r w:rsidRPr="00D35FE5">
        <w:t xml:space="preserve">- Giống nhau: </w:t>
      </w:r>
    </w:p>
    <w:p w14:paraId="336155D5" w14:textId="77777777" w:rsidR="0024229E" w:rsidRPr="00D35FE5" w:rsidRDefault="0024229E" w:rsidP="0024229E">
      <w:pPr>
        <w:pStyle w:val="NormalWeb"/>
        <w:shd w:val="clear" w:color="auto" w:fill="FFFFFF"/>
        <w:spacing w:before="0" w:beforeAutospacing="0" w:after="80" w:afterAutospacing="0"/>
        <w:ind w:left="48" w:right="48"/>
        <w:jc w:val="both"/>
        <w:rPr>
          <w:color w:val="000000"/>
        </w:rPr>
      </w:pPr>
      <w:r w:rsidRPr="00D35FE5">
        <w:rPr>
          <w:color w:val="000000"/>
        </w:rPr>
        <w:t>+ Sắt, thép khi đặt trong từ trường đều bị nhiễm từ.</w:t>
      </w:r>
    </w:p>
    <w:p w14:paraId="38268B3F" w14:textId="77777777" w:rsidR="0024229E" w:rsidRPr="00D35FE5" w:rsidRDefault="0024229E" w:rsidP="0024229E">
      <w:pPr>
        <w:pStyle w:val="NormalWeb"/>
        <w:shd w:val="clear" w:color="auto" w:fill="FFFFFF"/>
        <w:spacing w:before="0" w:beforeAutospacing="0" w:after="80" w:afterAutospacing="0"/>
        <w:ind w:left="48" w:right="48"/>
        <w:jc w:val="both"/>
        <w:rPr>
          <w:color w:val="000000"/>
        </w:rPr>
      </w:pPr>
      <w:r w:rsidRPr="00D35FE5">
        <w:rPr>
          <w:color w:val="000000"/>
        </w:rPr>
        <w:t>+ Lõi sắt non, thép có tác dụng làm tăng từ tính của ống dây có dòng điện.</w:t>
      </w:r>
    </w:p>
    <w:p w14:paraId="39B8B293" w14:textId="77777777" w:rsidR="0024229E" w:rsidRPr="00D35FE5" w:rsidRDefault="0024229E" w:rsidP="0024229E">
      <w:pPr>
        <w:jc w:val="both"/>
        <w:rPr>
          <w:rFonts w:cs="Times New Roman"/>
          <w:szCs w:val="24"/>
          <w:shd w:val="clear" w:color="auto" w:fill="FFFFFF"/>
        </w:rPr>
      </w:pPr>
      <w:r w:rsidRPr="00D35FE5">
        <w:rPr>
          <w:rFonts w:cs="Times New Roman"/>
          <w:szCs w:val="24"/>
          <w:lang w:val="vi-VN"/>
        </w:rPr>
        <w:t xml:space="preserve">- Khác nhau: </w:t>
      </w:r>
      <w:r w:rsidRPr="00D35FE5">
        <w:rPr>
          <w:rFonts w:cs="Times New Roman"/>
          <w:szCs w:val="24"/>
          <w:shd w:val="clear" w:color="auto" w:fill="FFFFFF"/>
          <w:lang w:val="vi-VN"/>
        </w:rPr>
        <w:t> Sau khi đã bị nhiễm từ, sắt non không giữ được từ tính lâu dài, còn thép thì giữ được từ tính lâu dài.</w:t>
      </w:r>
      <w:r w:rsidRPr="00D35FE5">
        <w:rPr>
          <w:rFonts w:cs="Times New Roman"/>
          <w:szCs w:val="24"/>
          <w:shd w:val="clear" w:color="auto" w:fill="FFFFFF"/>
        </w:rPr>
        <w:t xml:space="preserve">                                                                                                                  </w:t>
      </w:r>
    </w:p>
    <w:p w14:paraId="7DA77E33" w14:textId="22DDA762" w:rsidR="0024229E" w:rsidRPr="00D35FE5" w:rsidRDefault="0024229E" w:rsidP="0024229E">
      <w:pPr>
        <w:ind w:right="-55"/>
        <w:jc w:val="both"/>
        <w:rPr>
          <w:rFonts w:cs="Times New Roman"/>
          <w:b/>
          <w:szCs w:val="24"/>
        </w:rPr>
      </w:pPr>
      <w:r w:rsidRPr="00D35FE5">
        <w:rPr>
          <w:rFonts w:cs="Times New Roman"/>
          <w:szCs w:val="24"/>
          <w:shd w:val="clear" w:color="auto" w:fill="FFFFFF"/>
        </w:rPr>
        <w:t xml:space="preserve">b. </w:t>
      </w:r>
      <w:r w:rsidRPr="00D35FE5">
        <w:rPr>
          <w:rFonts w:cs="Times New Roman"/>
          <w:szCs w:val="24"/>
          <w:lang w:val="vi-VN"/>
        </w:rPr>
        <w:t>Bởi vì: sau khi bị nhiễm từ thì lõi sắt bị mất hết từ tính còn lõi thép thì vẫn giữ được từ</w:t>
      </w:r>
      <w:r>
        <w:rPr>
          <w:rFonts w:cs="Times New Roman"/>
          <w:szCs w:val="24"/>
          <w:lang w:val="vi-VN"/>
        </w:rPr>
        <w:t xml:space="preserve"> tính, nên lõi thép</w:t>
      </w:r>
      <w:r>
        <w:rPr>
          <w:rFonts w:cs="Times New Roman"/>
          <w:szCs w:val="24"/>
        </w:rPr>
        <w:t xml:space="preserve"> </w:t>
      </w:r>
      <w:r w:rsidRPr="00D35FE5">
        <w:rPr>
          <w:rFonts w:cs="Times New Roman"/>
          <w:szCs w:val="24"/>
          <w:lang w:val="vi-VN"/>
        </w:rPr>
        <w:t>dễ thành nam châm vĩnh cửu</w:t>
      </w:r>
      <w:r w:rsidRPr="00D35FE5">
        <w:rPr>
          <w:rFonts w:cs="Times New Roman"/>
          <w:szCs w:val="24"/>
        </w:rPr>
        <w:t xml:space="preserve">.                                                                 </w:t>
      </w:r>
      <w:r>
        <w:rPr>
          <w:rFonts w:cs="Times New Roman"/>
          <w:szCs w:val="24"/>
        </w:rPr>
        <w:t xml:space="preserve">                                             </w:t>
      </w:r>
      <w:r w:rsidRPr="00D35FE5">
        <w:rPr>
          <w:rFonts w:cs="Times New Roman"/>
          <w:szCs w:val="24"/>
        </w:rPr>
        <w:t>(1đ)</w:t>
      </w:r>
    </w:p>
    <w:p w14:paraId="1DA171B3" w14:textId="77777777" w:rsidR="0024229E" w:rsidRPr="00D35FE5" w:rsidRDefault="0024229E" w:rsidP="0024229E">
      <w:pPr>
        <w:jc w:val="both"/>
        <w:rPr>
          <w:rFonts w:cs="Times New Roman"/>
          <w:b/>
          <w:szCs w:val="24"/>
        </w:rPr>
      </w:pPr>
      <w:r w:rsidRPr="00D35FE5">
        <w:rPr>
          <w:rFonts w:cs="Times New Roman"/>
          <w:b/>
          <w:szCs w:val="24"/>
        </w:rPr>
        <w:t>Câu 4:(2đ)</w:t>
      </w:r>
    </w:p>
    <w:p w14:paraId="5593AD94" w14:textId="36FFD2E2" w:rsidR="0024229E" w:rsidRPr="00D35FE5" w:rsidRDefault="0024229E" w:rsidP="0024229E">
      <w:pPr>
        <w:pStyle w:val="ListParagraph"/>
        <w:numPr>
          <w:ilvl w:val="0"/>
          <w:numId w:val="4"/>
        </w:numPr>
        <w:ind w:left="180" w:hanging="180"/>
        <w:rPr>
          <w:rFonts w:ascii="Times New Roman" w:hAnsi="Times New Roman" w:cs="Times New Roman"/>
          <w:sz w:val="24"/>
          <w:szCs w:val="24"/>
          <w:lang w:val="vi-VN"/>
        </w:rPr>
      </w:pPr>
      <w:r w:rsidRPr="00D35FE5">
        <w:rPr>
          <w:rFonts w:ascii="Times New Roman" w:hAnsi="Times New Roman" w:cs="Times New Roman"/>
          <w:sz w:val="24"/>
          <w:szCs w:val="24"/>
          <w:lang w:val="vi-VN"/>
        </w:rPr>
        <w:t xml:space="preserve">Điện trở của bóng đèn: </w:t>
      </w:r>
      <w:r w:rsidRPr="00D35FE5">
        <w:rPr>
          <w:rFonts w:ascii="Times New Roman" w:hAnsi="Times New Roman" w:cs="Times New Roman"/>
          <w:position w:val="-32"/>
          <w:sz w:val="24"/>
          <w:szCs w:val="24"/>
        </w:rPr>
        <w:object w:dxaOrig="2480" w:dyaOrig="760" w14:anchorId="3A0C88A2">
          <v:shape id="_x0000_i1031" type="#_x0000_t75" style="width:123.6pt;height:38.4pt" o:ole="">
            <v:imagedata r:id="rId21" o:title=""/>
          </v:shape>
          <o:OLEObject Type="Embed" ProgID="Equation.DSMT4" ShapeID="_x0000_i1031" DrawAspect="Content" ObjectID="_1765891882" r:id="rId22"/>
        </w:object>
      </w:r>
      <w:r w:rsidRPr="00D35F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5FE5">
        <w:rPr>
          <w:rFonts w:ascii="Times New Roman" w:hAnsi="Times New Roman" w:cs="Times New Roman"/>
          <w:sz w:val="24"/>
          <w:szCs w:val="24"/>
        </w:rPr>
        <w:t>(0,25đ)</w:t>
      </w:r>
    </w:p>
    <w:p w14:paraId="1D76E088" w14:textId="77777777" w:rsidR="0024229E" w:rsidRPr="00D35FE5" w:rsidRDefault="0024229E" w:rsidP="0024229E">
      <w:pPr>
        <w:rPr>
          <w:rFonts w:cs="Times New Roman"/>
          <w:szCs w:val="24"/>
        </w:rPr>
      </w:pPr>
      <w:r w:rsidRPr="00D35FE5">
        <w:rPr>
          <w:rFonts w:cs="Times New Roman"/>
          <w:szCs w:val="24"/>
          <w:lang w:val="vi-VN"/>
        </w:rPr>
        <w:t>Điện trở tương đương của mạch:</w:t>
      </w:r>
      <w:r w:rsidRPr="00D35FE5">
        <w:rPr>
          <w:rFonts w:cs="Times New Roman"/>
          <w:szCs w:val="24"/>
        </w:rPr>
        <w:t xml:space="preserve"> </w:t>
      </w:r>
      <w:r w:rsidRPr="001C6D8A">
        <w:rPr>
          <w:position w:val="-32"/>
        </w:rPr>
        <w:object w:dxaOrig="5120" w:dyaOrig="740" w14:anchorId="0DE28399">
          <v:shape id="_x0000_i1032" type="#_x0000_t75" style="width:255.6pt;height:36.8pt" o:ole="">
            <v:imagedata r:id="rId23" o:title=""/>
          </v:shape>
          <o:OLEObject Type="Embed" ProgID="Equation.DSMT4" ShapeID="_x0000_i1032" DrawAspect="Content" ObjectID="_1765891883" r:id="rId24"/>
        </w:object>
      </w:r>
      <w:r w:rsidRPr="00D35FE5">
        <w:rPr>
          <w:rFonts w:cs="Times New Roman"/>
          <w:szCs w:val="24"/>
        </w:rPr>
        <w:t xml:space="preserve">                </w:t>
      </w:r>
      <w:r>
        <w:rPr>
          <w:rFonts w:cs="Times New Roman"/>
          <w:szCs w:val="24"/>
        </w:rPr>
        <w:t xml:space="preserve">   </w:t>
      </w:r>
      <w:r w:rsidRPr="00D35FE5">
        <w:rPr>
          <w:rFonts w:cs="Times New Roman"/>
          <w:szCs w:val="24"/>
        </w:rPr>
        <w:t>(0,25đ)</w:t>
      </w:r>
    </w:p>
    <w:p w14:paraId="74908C1B" w14:textId="77777777" w:rsidR="0024229E" w:rsidRPr="00D35FE5" w:rsidRDefault="0024229E" w:rsidP="0024229E">
      <w:pPr>
        <w:rPr>
          <w:rFonts w:cs="Times New Roman"/>
          <w:szCs w:val="24"/>
        </w:rPr>
      </w:pPr>
      <w:r w:rsidRPr="00D35FE5">
        <w:rPr>
          <w:rFonts w:cs="Times New Roman"/>
          <w:szCs w:val="24"/>
          <w:lang w:val="vi-VN"/>
        </w:rPr>
        <w:t xml:space="preserve">Cường độ dòng điện qua mạch chính: </w:t>
      </w:r>
      <w:r w:rsidRPr="00D35FE5">
        <w:rPr>
          <w:rFonts w:cs="Times New Roman"/>
          <w:position w:val="-32"/>
          <w:szCs w:val="24"/>
          <w:lang w:val="vi-VN"/>
        </w:rPr>
        <w:object w:dxaOrig="1900" w:dyaOrig="740" w14:anchorId="45DF48C4">
          <v:shape id="_x0000_i1033" type="#_x0000_t75" style="width:94.4pt;height:37.6pt" o:ole="">
            <v:imagedata r:id="rId25" o:title=""/>
          </v:shape>
          <o:OLEObject Type="Embed" ProgID="Equation.DSMT4" ShapeID="_x0000_i1033" DrawAspect="Content" ObjectID="_1765891884" r:id="rId26"/>
        </w:object>
      </w:r>
      <w:r w:rsidRPr="00D35FE5">
        <w:rPr>
          <w:rFonts w:cs="Times New Roman"/>
          <w:szCs w:val="24"/>
        </w:rPr>
        <w:t xml:space="preserve">                                                              </w:t>
      </w:r>
      <w:r>
        <w:rPr>
          <w:rFonts w:cs="Times New Roman"/>
          <w:szCs w:val="24"/>
        </w:rPr>
        <w:t xml:space="preserve">  </w:t>
      </w:r>
      <w:r w:rsidRPr="00D35FE5">
        <w:rPr>
          <w:rFonts w:cs="Times New Roman"/>
          <w:szCs w:val="24"/>
        </w:rPr>
        <w:t>(0,5đ)</w:t>
      </w:r>
    </w:p>
    <w:p w14:paraId="685BEBAE" w14:textId="77777777" w:rsidR="0024229E" w:rsidRPr="00D35FE5" w:rsidRDefault="0024229E" w:rsidP="0024229E">
      <w:pPr>
        <w:jc w:val="both"/>
        <w:rPr>
          <w:rFonts w:cs="Times New Roman"/>
          <w:szCs w:val="24"/>
        </w:rPr>
      </w:pPr>
      <w:r w:rsidRPr="00D35FE5">
        <w:rPr>
          <w:rFonts w:cs="Times New Roman"/>
          <w:szCs w:val="24"/>
        </w:rPr>
        <w:t xml:space="preserve">b. </w:t>
      </w:r>
      <w:r w:rsidRPr="001C6D8A">
        <w:rPr>
          <w:position w:val="-12"/>
        </w:rPr>
        <w:object w:dxaOrig="1620" w:dyaOrig="360" w14:anchorId="21F76C49">
          <v:shape id="_x0000_i1034" type="#_x0000_t75" style="width:81.2pt;height:18pt" o:ole="">
            <v:imagedata r:id="rId27" o:title=""/>
          </v:shape>
          <o:OLEObject Type="Embed" ProgID="Equation.DSMT4" ShapeID="_x0000_i1034" DrawAspect="Content" ObjectID="_1765891885" r:id="rId28"/>
        </w:object>
      </w:r>
      <w:r w:rsidRPr="00D35FE5">
        <w:rPr>
          <w:rFonts w:cs="Times New Roman"/>
          <w:szCs w:val="24"/>
        </w:rPr>
        <w:t>=&gt;</w:t>
      </w:r>
      <w:r w:rsidRPr="001C6D8A">
        <w:rPr>
          <w:position w:val="-12"/>
        </w:rPr>
        <w:object w:dxaOrig="2380" w:dyaOrig="360" w14:anchorId="2C01E145">
          <v:shape id="_x0000_i1035" type="#_x0000_t75" style="width:119.2pt;height:18pt" o:ole="">
            <v:imagedata r:id="rId29" o:title=""/>
          </v:shape>
          <o:OLEObject Type="Embed" ProgID="Equation.DSMT4" ShapeID="_x0000_i1035" DrawAspect="Content" ObjectID="_1765891886" r:id="rId30"/>
        </w:object>
      </w:r>
      <w:r w:rsidRPr="00D35FE5">
        <w:rPr>
          <w:rFonts w:cs="Times New Roman"/>
          <w:szCs w:val="24"/>
        </w:rPr>
        <w:t xml:space="preserve">                                                                                 (0,25đ)</w:t>
      </w:r>
    </w:p>
    <w:p w14:paraId="296D666D" w14:textId="77777777" w:rsidR="0024229E" w:rsidRPr="00D35FE5" w:rsidRDefault="0024229E" w:rsidP="0024229E">
      <w:pPr>
        <w:rPr>
          <w:rFonts w:cs="Times New Roman"/>
          <w:szCs w:val="24"/>
          <w:lang w:val="vi-VN"/>
        </w:rPr>
      </w:pPr>
      <w:r w:rsidRPr="00D35FE5">
        <w:rPr>
          <w:rFonts w:cs="Times New Roman"/>
          <w:szCs w:val="24"/>
          <w:lang w:val="vi-VN"/>
        </w:rPr>
        <w:t>=&gt;</w:t>
      </w:r>
      <w:r w:rsidRPr="001C6D8A">
        <w:rPr>
          <w:position w:val="-12"/>
        </w:rPr>
        <w:object w:dxaOrig="1440" w:dyaOrig="360" w14:anchorId="5F2BE91C">
          <v:shape id="_x0000_i1036" type="#_x0000_t75" style="width:1in;height:18pt" o:ole="">
            <v:imagedata r:id="rId31" o:title=""/>
          </v:shape>
          <o:OLEObject Type="Embed" ProgID="Equation.DSMT4" ShapeID="_x0000_i1036" DrawAspect="Content" ObjectID="_1765891887" r:id="rId32"/>
        </w:object>
      </w:r>
    </w:p>
    <w:p w14:paraId="64FF32DF" w14:textId="77777777" w:rsidR="0024229E" w:rsidRPr="00D35FE5" w:rsidRDefault="0024229E" w:rsidP="0024229E">
      <w:pPr>
        <w:jc w:val="both"/>
        <w:rPr>
          <w:rFonts w:cs="Times New Roman"/>
          <w:szCs w:val="24"/>
        </w:rPr>
      </w:pPr>
      <w:r w:rsidRPr="00D35FE5">
        <w:rPr>
          <w:rFonts w:cs="Times New Roman"/>
          <w:szCs w:val="24"/>
        </w:rPr>
        <w:t xml:space="preserve">         </w:t>
      </w:r>
      <w:r w:rsidRPr="001C6D8A">
        <w:rPr>
          <w:position w:val="-30"/>
        </w:rPr>
        <w:object w:dxaOrig="2200" w:dyaOrig="680" w14:anchorId="329AB73B">
          <v:shape id="_x0000_i1037" type="#_x0000_t75" style="width:110.4pt;height:33.6pt" o:ole="">
            <v:imagedata r:id="rId33" o:title=""/>
          </v:shape>
          <o:OLEObject Type="Embed" ProgID="Equation.DSMT4" ShapeID="_x0000_i1037" DrawAspect="Content" ObjectID="_1765891888" r:id="rId34"/>
        </w:object>
      </w:r>
      <w:r w:rsidRPr="00D35FE5">
        <w:rPr>
          <w:rFonts w:cs="Times New Roman"/>
          <w:szCs w:val="24"/>
        </w:rPr>
        <w:t xml:space="preserve">                                                                                                              (0,25đ)</w:t>
      </w:r>
    </w:p>
    <w:p w14:paraId="2D4F7599" w14:textId="77777777" w:rsidR="0024229E" w:rsidRPr="00D35FE5" w:rsidRDefault="0024229E" w:rsidP="0024229E">
      <w:pPr>
        <w:rPr>
          <w:rFonts w:cs="Times New Roman"/>
          <w:szCs w:val="24"/>
        </w:rPr>
      </w:pPr>
      <w:r w:rsidRPr="00D35FE5">
        <w:rPr>
          <w:rFonts w:cs="Times New Roman"/>
          <w:szCs w:val="24"/>
          <w:lang w:val="vi-VN"/>
        </w:rPr>
        <w:t xml:space="preserve">Cường độ dòng điện định mức của đèn: </w:t>
      </w:r>
      <w:r w:rsidRPr="00D35FE5">
        <w:rPr>
          <w:rFonts w:cs="Times New Roman"/>
          <w:position w:val="-32"/>
          <w:szCs w:val="24"/>
          <w:lang w:val="vi-VN"/>
        </w:rPr>
        <w:object w:dxaOrig="2400" w:dyaOrig="740" w14:anchorId="74742706">
          <v:shape id="_x0000_i1038" type="#_x0000_t75" style="width:120pt;height:37.6pt" o:ole="">
            <v:imagedata r:id="rId35" o:title=""/>
          </v:shape>
          <o:OLEObject Type="Embed" ProgID="Equation.DSMT4" ShapeID="_x0000_i1038" DrawAspect="Content" ObjectID="_1765891889" r:id="rId36"/>
        </w:object>
      </w:r>
      <w:r w:rsidRPr="00D35FE5">
        <w:rPr>
          <w:rFonts w:cs="Times New Roman"/>
          <w:szCs w:val="24"/>
        </w:rPr>
        <w:t xml:space="preserve">                                                   (0,25đ)</w:t>
      </w:r>
    </w:p>
    <w:p w14:paraId="5C5F273A" w14:textId="77777777" w:rsidR="0024229E" w:rsidRPr="00D35FE5" w:rsidRDefault="0024229E" w:rsidP="0024229E">
      <w:pPr>
        <w:jc w:val="both"/>
        <w:rPr>
          <w:rFonts w:cs="Times New Roman"/>
          <w:szCs w:val="24"/>
        </w:rPr>
      </w:pPr>
      <w:r w:rsidRPr="00D35FE5">
        <w:rPr>
          <w:rFonts w:cs="Times New Roman"/>
          <w:szCs w:val="24"/>
          <w:lang w:val="vi-VN"/>
        </w:rPr>
        <w:t xml:space="preserve">Vì </w:t>
      </w:r>
      <w:r w:rsidRPr="00D35FE5">
        <w:rPr>
          <w:rFonts w:cs="Times New Roman"/>
          <w:position w:val="-12"/>
          <w:szCs w:val="24"/>
          <w:lang w:val="vi-VN"/>
        </w:rPr>
        <w:object w:dxaOrig="820" w:dyaOrig="360" w14:anchorId="270A1428">
          <v:shape id="_x0000_i1039" type="#_x0000_t75" style="width:40.4pt;height:18pt" o:ole="">
            <v:imagedata r:id="rId37" o:title=""/>
          </v:shape>
          <o:OLEObject Type="Embed" ProgID="Equation.DSMT4" ShapeID="_x0000_i1039" DrawAspect="Content" ObjectID="_1765891890" r:id="rId38"/>
        </w:object>
      </w:r>
      <w:r w:rsidRPr="00D35FE5">
        <w:rPr>
          <w:rFonts w:cs="Times New Roman"/>
          <w:szCs w:val="24"/>
          <w:lang w:val="vi-VN"/>
        </w:rPr>
        <w:t>nên đèn sáng yếu.</w:t>
      </w:r>
      <w:r w:rsidRPr="00D35FE5">
        <w:rPr>
          <w:rFonts w:cs="Times New Roman"/>
          <w:szCs w:val="24"/>
        </w:rPr>
        <w:tab/>
      </w:r>
      <w:r w:rsidRPr="00D35FE5">
        <w:rPr>
          <w:rFonts w:cs="Times New Roman"/>
          <w:position w:val="-4"/>
          <w:szCs w:val="24"/>
        </w:rPr>
        <w:object w:dxaOrig="180" w:dyaOrig="279" w14:anchorId="48B4097D">
          <v:shape id="_x0000_i1040" type="#_x0000_t75" style="width:9.2pt;height:14.4pt" o:ole="">
            <v:imagedata r:id="rId39" o:title=""/>
          </v:shape>
          <o:OLEObject Type="Embed" ProgID="Equation.DSMT4" ShapeID="_x0000_i1040" DrawAspect="Content" ObjectID="_1765891891" r:id="rId40"/>
        </w:object>
      </w:r>
      <w:r w:rsidRPr="00D35FE5">
        <w:rPr>
          <w:rFonts w:cs="Times New Roman"/>
          <w:szCs w:val="24"/>
        </w:rPr>
        <w:t xml:space="preserve">                                                                                                     </w:t>
      </w:r>
      <w:r>
        <w:rPr>
          <w:rFonts w:cs="Times New Roman"/>
          <w:szCs w:val="24"/>
        </w:rPr>
        <w:t xml:space="preserve">    </w:t>
      </w:r>
      <w:r w:rsidRPr="00D35FE5">
        <w:rPr>
          <w:rFonts w:cs="Times New Roman"/>
          <w:szCs w:val="24"/>
        </w:rPr>
        <w:t xml:space="preserve">(0,25đ)    </w:t>
      </w:r>
      <w:r>
        <w:rPr>
          <w:rFonts w:cs="Times New Roman"/>
          <w:szCs w:val="24"/>
        </w:rPr>
        <w:t xml:space="preserve"> </w:t>
      </w:r>
    </w:p>
    <w:p w14:paraId="4970C233" w14:textId="77777777" w:rsidR="0024229E" w:rsidRPr="00D35FE5" w:rsidRDefault="0024229E" w:rsidP="0024229E">
      <w:pPr>
        <w:jc w:val="both"/>
        <w:rPr>
          <w:rFonts w:cs="Times New Roman"/>
          <w:szCs w:val="24"/>
        </w:rPr>
      </w:pPr>
      <w:r w:rsidRPr="00D35FE5">
        <w:rPr>
          <w:rFonts w:cs="Times New Roman"/>
          <w:b/>
          <w:szCs w:val="24"/>
        </w:rPr>
        <w:t xml:space="preserve">Câu 5:(1đ) - </w:t>
      </w:r>
      <w:r w:rsidRPr="00D35FE5">
        <w:rPr>
          <w:rFonts w:cs="Times New Roman"/>
          <w:szCs w:val="24"/>
        </w:rPr>
        <w:t>Giải ra</w:t>
      </w:r>
      <w:r w:rsidRPr="00D35FE5">
        <w:rPr>
          <w:rFonts w:cs="Times New Roman"/>
          <w:b/>
          <w:szCs w:val="24"/>
        </w:rPr>
        <w:t xml:space="preserve">  </w:t>
      </w:r>
      <w:r w:rsidRPr="00D35FE5">
        <w:rPr>
          <w:rFonts w:cs="Times New Roman"/>
          <w:szCs w:val="24"/>
        </w:rPr>
        <w:t>m = 2,5 kg                                                                                                        (0,5đ)</w:t>
      </w:r>
    </w:p>
    <w:p w14:paraId="05D6E81C" w14:textId="77777777" w:rsidR="0024229E" w:rsidRPr="00D35FE5" w:rsidRDefault="0024229E" w:rsidP="0024229E">
      <w:pPr>
        <w:pStyle w:val="ListParagraph"/>
        <w:numPr>
          <w:ilvl w:val="0"/>
          <w:numId w:val="3"/>
        </w:numPr>
        <w:jc w:val="both"/>
        <w:rPr>
          <w:rFonts w:ascii="Times New Roman" w:hAnsi="Times New Roman" w:cs="Times New Roman"/>
          <w:sz w:val="24"/>
          <w:szCs w:val="24"/>
        </w:rPr>
      </w:pPr>
      <w:r w:rsidRPr="00D35FE5">
        <w:rPr>
          <w:rFonts w:ascii="Times New Roman" w:hAnsi="Times New Roman" w:cs="Times New Roman"/>
          <w:sz w:val="24"/>
          <w:szCs w:val="24"/>
        </w:rPr>
        <w:t>V =</w:t>
      </w:r>
      <w:r>
        <w:rPr>
          <w:rFonts w:ascii="Times New Roman" w:hAnsi="Times New Roman" w:cs="Times New Roman"/>
          <w:sz w:val="24"/>
          <w:szCs w:val="24"/>
        </w:rPr>
        <w:t xml:space="preserve"> </w:t>
      </w:r>
      <w:r w:rsidRPr="00D35FE5">
        <w:rPr>
          <w:rFonts w:ascii="Times New Roman" w:hAnsi="Times New Roman" w:cs="Times New Roman"/>
          <w:sz w:val="24"/>
          <w:szCs w:val="24"/>
        </w:rPr>
        <w:t xml:space="preserve">m = 2,5 lít.           (1 lít = 1 kg)                                                                      </w:t>
      </w:r>
      <w:r>
        <w:rPr>
          <w:rFonts w:ascii="Times New Roman" w:hAnsi="Times New Roman" w:cs="Times New Roman"/>
          <w:sz w:val="24"/>
          <w:szCs w:val="24"/>
        </w:rPr>
        <w:t xml:space="preserve">                  </w:t>
      </w:r>
      <w:r w:rsidRPr="00D35FE5">
        <w:rPr>
          <w:rFonts w:ascii="Times New Roman" w:hAnsi="Times New Roman" w:cs="Times New Roman"/>
          <w:sz w:val="24"/>
          <w:szCs w:val="24"/>
        </w:rPr>
        <w:t xml:space="preserve">(0,5đ)                                                               </w:t>
      </w:r>
    </w:p>
    <w:p w14:paraId="20933BE3" w14:textId="77777777" w:rsidR="0024229E" w:rsidRPr="00D35FE5" w:rsidRDefault="0024229E" w:rsidP="0024229E">
      <w:pPr>
        <w:jc w:val="center"/>
        <w:rPr>
          <w:rFonts w:cs="Times New Roman"/>
          <w:b/>
          <w:szCs w:val="24"/>
        </w:rPr>
      </w:pPr>
      <w:r w:rsidRPr="00D35FE5">
        <w:rPr>
          <w:rFonts w:cs="Times New Roman"/>
          <w:b/>
          <w:szCs w:val="24"/>
        </w:rPr>
        <w:t>---HẾT---</w:t>
      </w:r>
    </w:p>
    <w:p w14:paraId="72FA3554" w14:textId="77777777" w:rsidR="0024229E" w:rsidRPr="00D35FE5" w:rsidRDefault="0024229E" w:rsidP="0024229E">
      <w:pPr>
        <w:rPr>
          <w:rFonts w:cs="Times New Roman"/>
          <w:szCs w:val="24"/>
        </w:rPr>
      </w:pPr>
    </w:p>
    <w:sectPr w:rsidR="0024229E" w:rsidRPr="00D35FE5">
      <w:footerReference w:type="default" r:id="rId41"/>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5957" w14:textId="77777777" w:rsidR="00F54072" w:rsidRDefault="00F54072">
      <w:pPr>
        <w:spacing w:line="240" w:lineRule="auto"/>
      </w:pPr>
      <w:r>
        <w:separator/>
      </w:r>
    </w:p>
  </w:endnote>
  <w:endnote w:type="continuationSeparator" w:id="0">
    <w:p w14:paraId="227850BC" w14:textId="77777777" w:rsidR="00F54072" w:rsidRDefault="00F5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87CD" w14:textId="60E91102" w:rsidR="00D96E92" w:rsidRDefault="00687F27">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ED3B4D">
      <w:rPr>
        <w:noProof/>
      </w:rPr>
      <w:t>4</w:t>
    </w:r>
    <w:r>
      <w:fldChar w:fldCharType="end"/>
    </w:r>
    <w:r>
      <w:t>/</w:t>
    </w:r>
    <w:r>
      <w:fldChar w:fldCharType="begin"/>
    </w:r>
    <w:r>
      <w:instrText>NUMPAGES</w:instrText>
    </w:r>
    <w:r>
      <w:fldChar w:fldCharType="separate"/>
    </w:r>
    <w:r w:rsidR="00ED3B4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9690" w14:textId="77777777" w:rsidR="00F54072" w:rsidRDefault="00F54072">
      <w:pPr>
        <w:spacing w:line="240" w:lineRule="auto"/>
      </w:pPr>
      <w:r>
        <w:separator/>
      </w:r>
    </w:p>
  </w:footnote>
  <w:footnote w:type="continuationSeparator" w:id="0">
    <w:p w14:paraId="7ABB733B" w14:textId="77777777" w:rsidR="00F54072" w:rsidRDefault="00F540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C02"/>
    <w:multiLevelType w:val="hybridMultilevel"/>
    <w:tmpl w:val="13FABAA4"/>
    <w:lvl w:ilvl="0" w:tplc="3FA2B3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77AA"/>
    <w:multiLevelType w:val="hybridMultilevel"/>
    <w:tmpl w:val="C352937C"/>
    <w:lvl w:ilvl="0" w:tplc="3756613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A39CC"/>
    <w:multiLevelType w:val="hybridMultilevel"/>
    <w:tmpl w:val="BFB88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86D01"/>
    <w:multiLevelType w:val="hybridMultilevel"/>
    <w:tmpl w:val="BBDC5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343637">
    <w:abstractNumId w:val="1"/>
  </w:num>
  <w:num w:numId="2" w16cid:durableId="2044623493">
    <w:abstractNumId w:val="3"/>
  </w:num>
  <w:num w:numId="3" w16cid:durableId="803499041">
    <w:abstractNumId w:val="0"/>
  </w:num>
  <w:num w:numId="4" w16cid:durableId="470220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3F2"/>
    <w:rsid w:val="000663F2"/>
    <w:rsid w:val="000F65CD"/>
    <w:rsid w:val="00163064"/>
    <w:rsid w:val="0024229E"/>
    <w:rsid w:val="00294D62"/>
    <w:rsid w:val="00313D47"/>
    <w:rsid w:val="003C1713"/>
    <w:rsid w:val="00594799"/>
    <w:rsid w:val="005D0DA2"/>
    <w:rsid w:val="00687F27"/>
    <w:rsid w:val="0081281C"/>
    <w:rsid w:val="00973525"/>
    <w:rsid w:val="009B546B"/>
    <w:rsid w:val="00A349E3"/>
    <w:rsid w:val="00A43FBE"/>
    <w:rsid w:val="00CA1FC3"/>
    <w:rsid w:val="00CB2311"/>
    <w:rsid w:val="00D41A26"/>
    <w:rsid w:val="00D55A38"/>
    <w:rsid w:val="00D96E92"/>
    <w:rsid w:val="00EA7669"/>
    <w:rsid w:val="00ED3B4D"/>
    <w:rsid w:val="00F54072"/>
    <w:rsid w:val="00FB0784"/>
    <w:rsid w:val="00FC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78F81D0"/>
  <w15:docId w15:val="{5A575AE4-AB23-4155-AAE4-F30AFCC5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F2"/>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3F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63F2"/>
    <w:pPr>
      <w:spacing w:after="0" w:line="240" w:lineRule="auto"/>
      <w:jc w:val="both"/>
    </w:pPr>
    <w:rPr>
      <w:rFonts w:ascii="Times New Roman" w:eastAsia="Times New Roman" w:hAnsi="Times New Roman" w:cs="Times New Roman"/>
      <w:sz w:val="24"/>
    </w:rPr>
  </w:style>
  <w:style w:type="character" w:customStyle="1" w:styleId="Bodytext">
    <w:name w:val="Body text_"/>
    <w:link w:val="Bodytext1"/>
    <w:rsid w:val="000663F2"/>
    <w:rPr>
      <w:spacing w:val="10"/>
      <w:sz w:val="25"/>
      <w:szCs w:val="25"/>
      <w:shd w:val="clear" w:color="auto" w:fill="FFFFFF"/>
    </w:rPr>
  </w:style>
  <w:style w:type="paragraph" w:customStyle="1" w:styleId="Bodytext1">
    <w:name w:val="Body text1"/>
    <w:basedOn w:val="Normal"/>
    <w:link w:val="Bodytext"/>
    <w:rsid w:val="000663F2"/>
    <w:pPr>
      <w:widowControl w:val="0"/>
      <w:shd w:val="clear" w:color="auto" w:fill="FFFFFF"/>
      <w:spacing w:after="60" w:line="328" w:lineRule="exact"/>
      <w:ind w:hanging="800"/>
      <w:jc w:val="both"/>
    </w:pPr>
    <w:rPr>
      <w:rFonts w:asciiTheme="minorHAnsi" w:hAnsiTheme="minorHAnsi"/>
      <w:spacing w:val="10"/>
      <w:sz w:val="25"/>
      <w:szCs w:val="25"/>
    </w:rPr>
  </w:style>
  <w:style w:type="character" w:customStyle="1" w:styleId="BodytextBold">
    <w:name w:val="Body text + Bold"/>
    <w:aliases w:val="Spacing 0 pt116"/>
    <w:rsid w:val="000663F2"/>
    <w:rPr>
      <w:b/>
      <w:bCs/>
      <w:spacing w:val="0"/>
      <w:sz w:val="25"/>
      <w:szCs w:val="25"/>
      <w:lang w:bidi="ar-SA"/>
    </w:rPr>
  </w:style>
  <w:style w:type="character" w:customStyle="1" w:styleId="Heading104">
    <w:name w:val="Heading #10 (4)_"/>
    <w:link w:val="Heading1041"/>
    <w:rsid w:val="000663F2"/>
    <w:rPr>
      <w:b/>
      <w:bCs/>
      <w:sz w:val="26"/>
      <w:szCs w:val="26"/>
      <w:shd w:val="clear" w:color="auto" w:fill="FFFFFF"/>
    </w:rPr>
  </w:style>
  <w:style w:type="paragraph" w:customStyle="1" w:styleId="Heading1041">
    <w:name w:val="Heading #10 (4)1"/>
    <w:basedOn w:val="Normal"/>
    <w:link w:val="Heading104"/>
    <w:rsid w:val="000663F2"/>
    <w:pPr>
      <w:widowControl w:val="0"/>
      <w:shd w:val="clear" w:color="auto" w:fill="FFFFFF"/>
      <w:spacing w:line="331" w:lineRule="exact"/>
      <w:ind w:hanging="360"/>
      <w:jc w:val="both"/>
    </w:pPr>
    <w:rPr>
      <w:rFonts w:asciiTheme="minorHAnsi" w:hAnsiTheme="minorHAnsi"/>
      <w:b/>
      <w:bCs/>
      <w:sz w:val="26"/>
      <w:szCs w:val="26"/>
    </w:rPr>
  </w:style>
  <w:style w:type="character" w:customStyle="1" w:styleId="Bodytext8">
    <w:name w:val="Body text (8)_"/>
    <w:link w:val="Bodytext81"/>
    <w:rsid w:val="000663F2"/>
    <w:rPr>
      <w:b/>
      <w:bCs/>
      <w:sz w:val="25"/>
      <w:szCs w:val="25"/>
      <w:shd w:val="clear" w:color="auto" w:fill="FFFFFF"/>
    </w:rPr>
  </w:style>
  <w:style w:type="paragraph" w:customStyle="1" w:styleId="Bodytext81">
    <w:name w:val="Body text (8)1"/>
    <w:basedOn w:val="Normal"/>
    <w:link w:val="Bodytext8"/>
    <w:rsid w:val="000663F2"/>
    <w:pPr>
      <w:widowControl w:val="0"/>
      <w:shd w:val="clear" w:color="auto" w:fill="FFFFFF"/>
      <w:spacing w:before="180" w:after="5880" w:line="240" w:lineRule="atLeast"/>
      <w:ind w:hanging="380"/>
    </w:pPr>
    <w:rPr>
      <w:rFonts w:asciiTheme="minorHAnsi" w:hAnsiTheme="minorHAnsi"/>
      <w:b/>
      <w:bCs/>
      <w:sz w:val="25"/>
      <w:szCs w:val="25"/>
    </w:rPr>
  </w:style>
  <w:style w:type="character" w:customStyle="1" w:styleId="BodytextSpacing0pt">
    <w:name w:val="Body text + Spacing 0 pt"/>
    <w:rsid w:val="000663F2"/>
    <w:rPr>
      <w:spacing w:val="0"/>
      <w:sz w:val="25"/>
      <w:szCs w:val="25"/>
      <w:lang w:bidi="ar-SA"/>
    </w:rPr>
  </w:style>
  <w:style w:type="character" w:customStyle="1" w:styleId="YoungMixChar">
    <w:name w:val="YoungMix_Char"/>
    <w:rsid w:val="000663F2"/>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D0DA2"/>
    <w:pPr>
      <w:tabs>
        <w:tab w:val="center" w:pos="4680"/>
        <w:tab w:val="right" w:pos="9360"/>
      </w:tabs>
      <w:spacing w:line="240" w:lineRule="auto"/>
    </w:pPr>
  </w:style>
  <w:style w:type="character" w:customStyle="1" w:styleId="HeaderChar">
    <w:name w:val="Header Char"/>
    <w:basedOn w:val="DefaultParagraphFont"/>
    <w:link w:val="Header"/>
    <w:uiPriority w:val="99"/>
    <w:rsid w:val="005D0DA2"/>
    <w:rPr>
      <w:rFonts w:ascii="Times New Roman" w:hAnsi="Times New Roman"/>
      <w:color w:val="000000"/>
      <w:sz w:val="24"/>
    </w:rPr>
  </w:style>
  <w:style w:type="paragraph" w:styleId="Footer">
    <w:name w:val="footer"/>
    <w:basedOn w:val="Normal"/>
    <w:link w:val="FooterChar"/>
    <w:uiPriority w:val="99"/>
    <w:unhideWhenUsed/>
    <w:rsid w:val="005D0DA2"/>
    <w:pPr>
      <w:tabs>
        <w:tab w:val="center" w:pos="4680"/>
        <w:tab w:val="right" w:pos="9360"/>
      </w:tabs>
      <w:spacing w:line="240" w:lineRule="auto"/>
    </w:pPr>
  </w:style>
  <w:style w:type="character" w:customStyle="1" w:styleId="FooterChar">
    <w:name w:val="Footer Char"/>
    <w:basedOn w:val="DefaultParagraphFont"/>
    <w:link w:val="Footer"/>
    <w:uiPriority w:val="99"/>
    <w:rsid w:val="005D0DA2"/>
    <w:rPr>
      <w:rFonts w:ascii="Times New Roman" w:hAnsi="Times New Roman"/>
      <w:color w:val="000000"/>
      <w:sz w:val="24"/>
    </w:rPr>
  </w:style>
  <w:style w:type="paragraph" w:styleId="BalloonText">
    <w:name w:val="Balloon Text"/>
    <w:basedOn w:val="Normal"/>
    <w:link w:val="BalloonTextChar"/>
    <w:uiPriority w:val="99"/>
    <w:semiHidden/>
    <w:unhideWhenUsed/>
    <w:rsid w:val="003C1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713"/>
    <w:rPr>
      <w:rFonts w:ascii="Tahoma" w:hAnsi="Tahoma" w:cs="Tahoma"/>
      <w:color w:val="000000"/>
      <w:sz w:val="16"/>
      <w:szCs w:val="16"/>
    </w:rPr>
  </w:style>
  <w:style w:type="paragraph" w:styleId="ListParagraph">
    <w:name w:val="List Paragraph"/>
    <w:basedOn w:val="Normal"/>
    <w:link w:val="ListParagraphChar"/>
    <w:uiPriority w:val="34"/>
    <w:qFormat/>
    <w:rsid w:val="0024229E"/>
    <w:pPr>
      <w:spacing w:after="200" w:line="276" w:lineRule="auto"/>
      <w:ind w:left="720"/>
      <w:contextualSpacing/>
    </w:pPr>
    <w:rPr>
      <w:rFonts w:asciiTheme="minorHAnsi" w:hAnsiTheme="minorHAnsi"/>
      <w:color w:val="auto"/>
      <w:sz w:val="22"/>
    </w:rPr>
  </w:style>
  <w:style w:type="paragraph" w:styleId="NormalWeb">
    <w:name w:val="Normal (Web)"/>
    <w:basedOn w:val="Normal"/>
    <w:uiPriority w:val="99"/>
    <w:unhideWhenUsed/>
    <w:rsid w:val="0024229E"/>
    <w:pPr>
      <w:spacing w:before="100" w:beforeAutospacing="1" w:after="100" w:afterAutospacing="1" w:line="240" w:lineRule="auto"/>
    </w:pPr>
    <w:rPr>
      <w:rFonts w:eastAsia="Times New Roman" w:cs="Times New Roman"/>
      <w:color w:val="auto"/>
      <w:szCs w:val="24"/>
      <w:lang w:val="vi-VN" w:eastAsia="vi-VN"/>
    </w:rPr>
  </w:style>
  <w:style w:type="character" w:customStyle="1" w:styleId="ListParagraphChar">
    <w:name w:val="List Paragraph Char"/>
    <w:basedOn w:val="DefaultParagraphFont"/>
    <w:link w:val="ListParagraph"/>
    <w:uiPriority w:val="34"/>
    <w:rsid w:val="0024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1660">
      <w:bodyDiv w:val="1"/>
      <w:marLeft w:val="0"/>
      <w:marRight w:val="0"/>
      <w:marTop w:val="0"/>
      <w:marBottom w:val="0"/>
      <w:divBdr>
        <w:top w:val="none" w:sz="0" w:space="0" w:color="auto"/>
        <w:left w:val="none" w:sz="0" w:space="0" w:color="auto"/>
        <w:bottom w:val="none" w:sz="0" w:space="0" w:color="auto"/>
        <w:right w:val="none" w:sz="0" w:space="0" w:color="auto"/>
      </w:divBdr>
    </w:div>
    <w:div w:id="2132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jpg"/><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1054</Words>
  <Characters>6008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2024-01-04T09:45:00Z</cp:lastPrinted>
  <dcterms:created xsi:type="dcterms:W3CDTF">2022-12-13T08:10:00Z</dcterms:created>
  <dcterms:modified xsi:type="dcterms:W3CDTF">2024-01-04T09:45:00Z</dcterms:modified>
</cp:coreProperties>
</file>