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F43C9B" w14:paraId="207ED47C" w14:textId="77777777" w:rsidTr="00F43C9B">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E724E2" w14:textId="77777777" w:rsidR="00F43C9B" w:rsidRDefault="00F43C9B">
            <w:pPr>
              <w:spacing w:line="360" w:lineRule="auto"/>
              <w:jc w:val="center"/>
              <w:rPr>
                <w:rFonts w:ascii="Arial" w:eastAsiaTheme="minorHAnsi" w:hAnsi="Arial" w:cs="Arial"/>
                <w:b/>
                <w:bCs/>
                <w:color w:val="auto"/>
                <w:lang w:val="en-US" w:eastAsia="en-US" w:bidi="ar-SA"/>
              </w:rPr>
            </w:pPr>
            <w:bookmarkStart w:id="0" w:name="bookmark202"/>
            <w:bookmarkStart w:id="1" w:name="bookmark203"/>
            <w:bookmarkStart w:id="2" w:name="bookmark204"/>
            <w:bookmarkStart w:id="3" w:name="_Toc170199593"/>
            <w:r>
              <w:rPr>
                <w:rFonts w:ascii="Arial" w:hAnsi="Arial" w:cs="Arial"/>
                <w:b/>
                <w:bCs/>
              </w:rPr>
              <w:t>PHẦN THÔNG TIN CHUNG</w:t>
            </w:r>
          </w:p>
        </w:tc>
      </w:tr>
      <w:tr w:rsidR="00F43C9B" w14:paraId="639A366C" w14:textId="77777777" w:rsidTr="00F43C9B">
        <w:tc>
          <w:tcPr>
            <w:tcW w:w="5215" w:type="dxa"/>
            <w:gridSpan w:val="4"/>
            <w:tcBorders>
              <w:top w:val="single" w:sz="4" w:space="0" w:color="auto"/>
              <w:left w:val="single" w:sz="4" w:space="0" w:color="auto"/>
              <w:bottom w:val="single" w:sz="4" w:space="0" w:color="auto"/>
              <w:right w:val="single" w:sz="4" w:space="0" w:color="auto"/>
            </w:tcBorders>
            <w:hideMark/>
          </w:tcPr>
          <w:p w14:paraId="3CAA5F7B" w14:textId="77777777" w:rsidR="00F43C9B" w:rsidRDefault="00F43C9B">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F1DC1A1" w14:textId="77777777" w:rsidR="00F43C9B" w:rsidRDefault="00F43C9B">
            <w:pPr>
              <w:spacing w:line="360" w:lineRule="auto"/>
              <w:jc w:val="center"/>
              <w:rPr>
                <w:rFonts w:ascii="Arial" w:hAnsi="Arial" w:cs="Arial"/>
              </w:rPr>
            </w:pPr>
            <w:r>
              <w:rPr>
                <w:rFonts w:ascii="Arial" w:hAnsi="Arial" w:cs="Arial"/>
              </w:rPr>
              <w:t>Giáo viên bộ môn</w:t>
            </w:r>
          </w:p>
        </w:tc>
      </w:tr>
      <w:tr w:rsidR="00F43C9B" w14:paraId="09E8282C" w14:textId="77777777" w:rsidTr="00F43C9B">
        <w:tc>
          <w:tcPr>
            <w:tcW w:w="5215" w:type="dxa"/>
            <w:gridSpan w:val="4"/>
            <w:tcBorders>
              <w:top w:val="single" w:sz="4" w:space="0" w:color="auto"/>
              <w:left w:val="single" w:sz="4" w:space="0" w:color="auto"/>
              <w:bottom w:val="single" w:sz="4" w:space="0" w:color="auto"/>
              <w:right w:val="single" w:sz="4" w:space="0" w:color="auto"/>
            </w:tcBorders>
            <w:hideMark/>
          </w:tcPr>
          <w:p w14:paraId="2E26ADAB" w14:textId="77777777" w:rsidR="00F43C9B" w:rsidRDefault="00F43C9B">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CE14A32" w14:textId="77777777" w:rsidR="00F43C9B" w:rsidRDefault="00F43C9B">
            <w:pPr>
              <w:spacing w:line="360" w:lineRule="auto"/>
              <w:jc w:val="center"/>
              <w:rPr>
                <w:rFonts w:ascii="Arial" w:hAnsi="Arial" w:cs="Arial"/>
              </w:rPr>
            </w:pPr>
            <w:r>
              <w:rPr>
                <w:rFonts w:ascii="Arial" w:hAnsi="Arial" w:cs="Arial"/>
              </w:rPr>
              <w:t>LƯU TUẤN TRUNG</w:t>
            </w:r>
          </w:p>
        </w:tc>
      </w:tr>
      <w:tr w:rsidR="00F43C9B" w14:paraId="564562AE" w14:textId="77777777" w:rsidTr="00F43C9B">
        <w:tc>
          <w:tcPr>
            <w:tcW w:w="9016" w:type="dxa"/>
            <w:gridSpan w:val="5"/>
            <w:tcBorders>
              <w:top w:val="single" w:sz="4" w:space="0" w:color="auto"/>
              <w:left w:val="single" w:sz="4" w:space="0" w:color="auto"/>
              <w:bottom w:val="single" w:sz="4" w:space="0" w:color="auto"/>
              <w:right w:val="single" w:sz="4" w:space="0" w:color="auto"/>
            </w:tcBorders>
            <w:hideMark/>
          </w:tcPr>
          <w:p w14:paraId="2A59E8D1" w14:textId="77777777" w:rsidR="00F43C9B" w:rsidRDefault="00F43C9B">
            <w:pPr>
              <w:spacing w:line="360" w:lineRule="auto"/>
              <w:jc w:val="center"/>
              <w:rPr>
                <w:rFonts w:ascii="Arial" w:hAnsi="Arial" w:cs="Arial"/>
                <w:sz w:val="22"/>
                <w:szCs w:val="22"/>
              </w:rPr>
            </w:pPr>
            <w:r>
              <w:rPr>
                <w:rFonts w:ascii="Arial" w:hAnsi="Arial" w:cs="Arial"/>
              </w:rPr>
              <w:t>Phân môn: Lịch sử 9</w:t>
            </w:r>
          </w:p>
        </w:tc>
      </w:tr>
      <w:tr w:rsidR="00F43C9B" w14:paraId="3D06530B" w14:textId="77777777" w:rsidTr="00F43C9B">
        <w:tc>
          <w:tcPr>
            <w:tcW w:w="1255" w:type="dxa"/>
            <w:tcBorders>
              <w:top w:val="single" w:sz="4" w:space="0" w:color="auto"/>
              <w:left w:val="single" w:sz="4" w:space="0" w:color="auto"/>
              <w:bottom w:val="single" w:sz="4" w:space="0" w:color="auto"/>
              <w:right w:val="single" w:sz="4" w:space="0" w:color="auto"/>
            </w:tcBorders>
            <w:hideMark/>
          </w:tcPr>
          <w:p w14:paraId="3EE7955D" w14:textId="77777777" w:rsidR="00F43C9B" w:rsidRDefault="00F43C9B">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5559D6B1" w14:textId="77777777" w:rsidR="00F43C9B" w:rsidRDefault="00F43C9B">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28E3032" w14:textId="77777777" w:rsidR="00F43C9B" w:rsidRDefault="00F43C9B">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53DBDD95" w14:textId="77777777" w:rsidR="00F43C9B" w:rsidRDefault="00F43C9B">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34D07ADD" w14:textId="77777777" w:rsidR="00F43C9B" w:rsidRDefault="00F43C9B">
            <w:pPr>
              <w:spacing w:line="360" w:lineRule="auto"/>
              <w:rPr>
                <w:rFonts w:ascii="Arial" w:hAnsi="Arial" w:cs="Arial"/>
              </w:rPr>
            </w:pPr>
            <w:r>
              <w:rPr>
                <w:rFonts w:ascii="Arial" w:hAnsi="Arial" w:cs="Arial"/>
              </w:rPr>
              <w:t>Thực hiện: từ đến</w:t>
            </w:r>
          </w:p>
        </w:tc>
      </w:tr>
    </w:tbl>
    <w:p w14:paraId="6AD9CF35" w14:textId="77777777" w:rsidR="00F43C9B" w:rsidRDefault="00F43C9B" w:rsidP="001E3CE7">
      <w:pPr>
        <w:pStyle w:val="Heading40"/>
        <w:keepNext/>
        <w:keepLines/>
        <w:tabs>
          <w:tab w:val="left" w:pos="270"/>
          <w:tab w:val="left" w:pos="450"/>
        </w:tabs>
        <w:spacing w:line="360" w:lineRule="auto"/>
        <w:rPr>
          <w:rFonts w:ascii="Times New Roman" w:hAnsi="Times New Roman" w:cs="Times New Roman"/>
          <w:w w:val="100"/>
          <w:sz w:val="28"/>
          <w:szCs w:val="28"/>
        </w:rPr>
      </w:pPr>
    </w:p>
    <w:p w14:paraId="0AE3AD40" w14:textId="30ACA8F0" w:rsidR="00236952" w:rsidRPr="00F64E69" w:rsidRDefault="00236952" w:rsidP="001E3CE7">
      <w:pPr>
        <w:pStyle w:val="Heading40"/>
        <w:keepNext/>
        <w:keepLines/>
        <w:tabs>
          <w:tab w:val="left" w:pos="270"/>
          <w:tab w:val="left" w:pos="45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3. CHÂU Á TỪ NĂM 1918 ĐẾN NĂM 1945</w:t>
      </w:r>
      <w:bookmarkEnd w:id="0"/>
      <w:bookmarkEnd w:id="1"/>
      <w:bookmarkEnd w:id="2"/>
      <w:bookmarkEnd w:id="3"/>
    </w:p>
    <w:p w14:paraId="5B7A1F3B" w14:textId="6D3A59D6" w:rsidR="00236952" w:rsidRPr="001E3CE7" w:rsidRDefault="001E3CE7" w:rsidP="001E3CE7">
      <w:pPr>
        <w:pStyle w:val="BodyText"/>
        <w:tabs>
          <w:tab w:val="left" w:pos="270"/>
          <w:tab w:val="left" w:pos="450"/>
        </w:tabs>
        <w:spacing w:line="360" w:lineRule="auto"/>
        <w:ind w:firstLine="0"/>
        <w:jc w:val="center"/>
        <w:rPr>
          <w:i/>
          <w:iCs/>
          <w:sz w:val="28"/>
          <w:szCs w:val="28"/>
        </w:rPr>
      </w:pPr>
      <w:r w:rsidRPr="001E3CE7">
        <w:rPr>
          <w:i/>
          <w:iCs/>
          <w:sz w:val="28"/>
          <w:szCs w:val="28"/>
        </w:rPr>
        <w:t>(</w:t>
      </w:r>
      <w:r w:rsidR="00236952" w:rsidRPr="001E3CE7">
        <w:rPr>
          <w:i/>
          <w:iCs/>
          <w:sz w:val="28"/>
          <w:szCs w:val="28"/>
        </w:rPr>
        <w:t xml:space="preserve">Thời gian thực hiện: </w:t>
      </w:r>
      <w:r>
        <w:rPr>
          <w:i/>
          <w:iCs/>
          <w:sz w:val="28"/>
          <w:szCs w:val="28"/>
        </w:rPr>
        <w:t>0</w:t>
      </w:r>
      <w:r w:rsidR="00236952" w:rsidRPr="001E3CE7">
        <w:rPr>
          <w:i/>
          <w:iCs/>
          <w:sz w:val="28"/>
          <w:szCs w:val="28"/>
        </w:rPr>
        <w:t>2 tiết</w:t>
      </w:r>
      <w:r w:rsidRPr="001E3CE7">
        <w:rPr>
          <w:i/>
          <w:iCs/>
          <w:sz w:val="28"/>
          <w:szCs w:val="28"/>
        </w:rPr>
        <w:t>)</w:t>
      </w:r>
    </w:p>
    <w:p w14:paraId="770CF000" w14:textId="77777777" w:rsidR="00236952" w:rsidRPr="00F64E69" w:rsidRDefault="00236952" w:rsidP="001E3CE7">
      <w:pPr>
        <w:pStyle w:val="Heading50"/>
        <w:keepNext/>
        <w:keepLines/>
        <w:tabs>
          <w:tab w:val="left" w:pos="270"/>
          <w:tab w:val="left" w:pos="320"/>
          <w:tab w:val="left" w:pos="450"/>
        </w:tabs>
        <w:spacing w:after="0" w:line="360" w:lineRule="auto"/>
        <w:jc w:val="both"/>
        <w:rPr>
          <w:rFonts w:ascii="Times New Roman" w:hAnsi="Times New Roman" w:cs="Times New Roman"/>
          <w:sz w:val="28"/>
          <w:szCs w:val="28"/>
        </w:rPr>
      </w:pPr>
      <w:bookmarkStart w:id="4" w:name="bookmark207"/>
      <w:bookmarkStart w:id="5" w:name="bookmark205"/>
      <w:bookmarkStart w:id="6" w:name="bookmark206"/>
      <w:bookmarkStart w:id="7" w:name="bookmark208"/>
      <w:bookmarkStart w:id="8" w:name="_Toc170199594"/>
      <w:bookmarkEnd w:id="4"/>
      <w:r w:rsidRPr="00F64E69">
        <w:rPr>
          <w:rFonts w:ascii="Times New Roman" w:hAnsi="Times New Roman" w:cs="Times New Roman"/>
          <w:sz w:val="28"/>
          <w:szCs w:val="28"/>
        </w:rPr>
        <w:t>I. MỤC TIÊU</w:t>
      </w:r>
      <w:bookmarkEnd w:id="5"/>
      <w:bookmarkEnd w:id="6"/>
      <w:bookmarkEnd w:id="7"/>
      <w:bookmarkEnd w:id="8"/>
    </w:p>
    <w:p w14:paraId="46601A79" w14:textId="77777777" w:rsidR="00236952" w:rsidRPr="00F64E69" w:rsidRDefault="00236952" w:rsidP="001E3CE7">
      <w:pPr>
        <w:pStyle w:val="Bodytext20"/>
        <w:tabs>
          <w:tab w:val="left" w:pos="270"/>
          <w:tab w:val="left" w:pos="450"/>
        </w:tabs>
        <w:spacing w:line="360" w:lineRule="auto"/>
        <w:rPr>
          <w:rFonts w:ascii="Times New Roman" w:hAnsi="Times New Roman" w:cs="Times New Roman"/>
          <w:sz w:val="28"/>
          <w:szCs w:val="28"/>
        </w:rPr>
      </w:pPr>
      <w:bookmarkStart w:id="9" w:name="bookmark209"/>
      <w:bookmarkEnd w:id="9"/>
      <w:r w:rsidRPr="00F64E69">
        <w:rPr>
          <w:rFonts w:ascii="Times New Roman" w:hAnsi="Times New Roman" w:cs="Times New Roman"/>
          <w:sz w:val="28"/>
          <w:szCs w:val="28"/>
        </w:rPr>
        <w:t>1. Kiến thức.</w:t>
      </w:r>
    </w:p>
    <w:p w14:paraId="6FE47224"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Nêu được những nét chính về tình hình châu Á từ năm 1918 đến năm 1945.</w:t>
      </w:r>
    </w:p>
    <w:p w14:paraId="29FBB548" w14:textId="11073C8F" w:rsidR="00236952" w:rsidRPr="00F64E69" w:rsidRDefault="00236952" w:rsidP="001E3CE7">
      <w:pPr>
        <w:pStyle w:val="Bodytext20"/>
        <w:tabs>
          <w:tab w:val="left" w:pos="270"/>
          <w:tab w:val="left" w:pos="450"/>
        </w:tabs>
        <w:spacing w:line="360" w:lineRule="auto"/>
        <w:rPr>
          <w:rFonts w:ascii="Times New Roman" w:hAnsi="Times New Roman" w:cs="Times New Roman"/>
          <w:sz w:val="28"/>
          <w:szCs w:val="28"/>
        </w:rPr>
      </w:pPr>
      <w:bookmarkStart w:id="10" w:name="bookmark210"/>
      <w:bookmarkEnd w:id="10"/>
      <w:r w:rsidRPr="00F64E69">
        <w:rPr>
          <w:rFonts w:ascii="Times New Roman" w:hAnsi="Times New Roman" w:cs="Times New Roman"/>
          <w:sz w:val="28"/>
          <w:szCs w:val="28"/>
        </w:rPr>
        <w:t xml:space="preserve">2. </w:t>
      </w:r>
      <w:r w:rsidR="003F4FD1">
        <w:rPr>
          <w:rFonts w:ascii="Times New Roman" w:hAnsi="Times New Roman" w:cs="Times New Roman"/>
          <w:sz w:val="28"/>
          <w:szCs w:val="28"/>
        </w:rPr>
        <w:t>N</w:t>
      </w:r>
      <w:r w:rsidRPr="00F64E69">
        <w:rPr>
          <w:rFonts w:ascii="Times New Roman" w:hAnsi="Times New Roman" w:cs="Times New Roman"/>
          <w:sz w:val="28"/>
          <w:szCs w:val="28"/>
        </w:rPr>
        <w:t>ăng lực.</w:t>
      </w:r>
    </w:p>
    <w:p w14:paraId="38665BB4" w14:textId="77777777" w:rsidR="00236952" w:rsidRPr="00F64E69" w:rsidRDefault="00236952" w:rsidP="001E3CE7">
      <w:pPr>
        <w:pStyle w:val="Bodytext20"/>
        <w:tabs>
          <w:tab w:val="left" w:pos="270"/>
          <w:tab w:val="left" w:pos="450"/>
          <w:tab w:val="left" w:pos="855"/>
        </w:tabs>
        <w:spacing w:line="360" w:lineRule="auto"/>
        <w:jc w:val="both"/>
        <w:rPr>
          <w:rFonts w:ascii="Times New Roman" w:hAnsi="Times New Roman" w:cs="Times New Roman"/>
          <w:sz w:val="28"/>
          <w:szCs w:val="28"/>
        </w:rPr>
      </w:pPr>
      <w:bookmarkStart w:id="11" w:name="bookmark211"/>
      <w:bookmarkEnd w:id="11"/>
      <w:r w:rsidRPr="00F64E69">
        <w:rPr>
          <w:rFonts w:ascii="Times New Roman" w:hAnsi="Times New Roman" w:cs="Times New Roman"/>
          <w:sz w:val="28"/>
          <w:szCs w:val="28"/>
        </w:rPr>
        <w:t>2.1. Năng lực chung.</w:t>
      </w:r>
    </w:p>
    <w:p w14:paraId="49D8EC58" w14:textId="77777777" w:rsidR="00236952" w:rsidRPr="00F64E69" w:rsidRDefault="00236952" w:rsidP="001E3CE7">
      <w:pPr>
        <w:pStyle w:val="BodyText"/>
        <w:numPr>
          <w:ilvl w:val="0"/>
          <w:numId w:val="1"/>
        </w:numPr>
        <w:tabs>
          <w:tab w:val="left" w:pos="270"/>
          <w:tab w:val="left" w:pos="450"/>
          <w:tab w:val="left" w:pos="1014"/>
        </w:tabs>
        <w:spacing w:line="360" w:lineRule="auto"/>
        <w:jc w:val="both"/>
        <w:rPr>
          <w:sz w:val="28"/>
          <w:szCs w:val="28"/>
        </w:rPr>
      </w:pPr>
      <w:bookmarkStart w:id="12" w:name="bookmark212"/>
      <w:bookmarkEnd w:id="12"/>
      <w:r w:rsidRPr="00F64E69">
        <w:rPr>
          <w:sz w:val="28"/>
          <w:szCs w:val="28"/>
        </w:rPr>
        <w:t>Năng lực tự chủ và tự học thông qua các hoạt động học tập mang tính cá nhân, tự lực làm những nhiệm vụ học tập được giao trên lớp và ở nhà.</w:t>
      </w:r>
    </w:p>
    <w:p w14:paraId="21EFD1A6" w14:textId="77777777" w:rsidR="00236952" w:rsidRPr="00F64E69" w:rsidRDefault="00236952" w:rsidP="001E3CE7">
      <w:pPr>
        <w:pStyle w:val="BodyText"/>
        <w:numPr>
          <w:ilvl w:val="0"/>
          <w:numId w:val="1"/>
        </w:numPr>
        <w:tabs>
          <w:tab w:val="left" w:pos="270"/>
          <w:tab w:val="left" w:pos="450"/>
          <w:tab w:val="left" w:pos="1018"/>
        </w:tabs>
        <w:spacing w:line="360" w:lineRule="auto"/>
        <w:jc w:val="both"/>
        <w:rPr>
          <w:sz w:val="28"/>
          <w:szCs w:val="28"/>
        </w:rPr>
      </w:pPr>
      <w:bookmarkStart w:id="13" w:name="bookmark213"/>
      <w:bookmarkEnd w:id="13"/>
      <w:r w:rsidRPr="00F64E69">
        <w:rPr>
          <w:sz w:val="28"/>
          <w:szCs w:val="28"/>
        </w:rPr>
        <w:t>Năng lực giao tiếp và hợp tác thông qua hoạt động nhóm, hợp tác và giao tiếp với các bạn trong các nhiệm vụ học tập.</w:t>
      </w:r>
    </w:p>
    <w:p w14:paraId="084A9371" w14:textId="77777777" w:rsidR="00236952" w:rsidRPr="00F64E69" w:rsidRDefault="00236952" w:rsidP="001E3CE7">
      <w:pPr>
        <w:pStyle w:val="Bodytext20"/>
        <w:tabs>
          <w:tab w:val="left" w:pos="270"/>
          <w:tab w:val="left" w:pos="450"/>
          <w:tab w:val="left" w:pos="855"/>
        </w:tabs>
        <w:spacing w:line="360" w:lineRule="auto"/>
        <w:jc w:val="both"/>
        <w:rPr>
          <w:rFonts w:ascii="Times New Roman" w:hAnsi="Times New Roman" w:cs="Times New Roman"/>
          <w:sz w:val="28"/>
          <w:szCs w:val="28"/>
        </w:rPr>
      </w:pPr>
      <w:bookmarkStart w:id="14" w:name="bookmark214"/>
      <w:bookmarkEnd w:id="14"/>
      <w:r w:rsidRPr="00F64E69">
        <w:rPr>
          <w:rFonts w:ascii="Times New Roman" w:hAnsi="Times New Roman" w:cs="Times New Roman"/>
          <w:sz w:val="28"/>
          <w:szCs w:val="28"/>
        </w:rPr>
        <w:t>2.2. Năng lực đặc thù.</w:t>
      </w:r>
    </w:p>
    <w:p w14:paraId="30070A21" w14:textId="1B330764" w:rsidR="00236952" w:rsidRPr="00F64E69" w:rsidRDefault="00236952" w:rsidP="001E3CE7">
      <w:pPr>
        <w:pStyle w:val="BodyText"/>
        <w:numPr>
          <w:ilvl w:val="0"/>
          <w:numId w:val="1"/>
        </w:numPr>
        <w:tabs>
          <w:tab w:val="left" w:pos="270"/>
          <w:tab w:val="left" w:pos="450"/>
          <w:tab w:val="left" w:pos="1009"/>
        </w:tabs>
        <w:spacing w:line="360" w:lineRule="auto"/>
        <w:jc w:val="both"/>
        <w:rPr>
          <w:sz w:val="28"/>
          <w:szCs w:val="28"/>
        </w:rPr>
      </w:pPr>
      <w:bookmarkStart w:id="15" w:name="bookmark215"/>
      <w:bookmarkEnd w:id="15"/>
      <w:r w:rsidRPr="00F64E69">
        <w:rPr>
          <w:sz w:val="28"/>
          <w:szCs w:val="28"/>
        </w:rPr>
        <w:t>Năng lực tìm hiểu lịch sử thông qua việc khai thác, sưu tầm tài liệu, tranh, ảnh để tìm hiểu về tình hình châu Á từ năm 1918 đến năm 1945.</w:t>
      </w:r>
    </w:p>
    <w:p w14:paraId="191C50AF" w14:textId="77777777" w:rsidR="00236952" w:rsidRPr="00F64E69" w:rsidRDefault="00236952" w:rsidP="001E3CE7">
      <w:pPr>
        <w:pStyle w:val="BodyText"/>
        <w:numPr>
          <w:ilvl w:val="0"/>
          <w:numId w:val="1"/>
        </w:numPr>
        <w:tabs>
          <w:tab w:val="left" w:pos="270"/>
          <w:tab w:val="left" w:pos="450"/>
          <w:tab w:val="left" w:pos="1009"/>
        </w:tabs>
        <w:spacing w:line="360" w:lineRule="auto"/>
        <w:jc w:val="both"/>
        <w:rPr>
          <w:sz w:val="28"/>
          <w:szCs w:val="28"/>
        </w:rPr>
      </w:pPr>
      <w:bookmarkStart w:id="16" w:name="bookmark216"/>
      <w:bookmarkEnd w:id="16"/>
      <w:r w:rsidRPr="00F64E69">
        <w:rPr>
          <w:sz w:val="28"/>
          <w:szCs w:val="28"/>
        </w:rPr>
        <w:t>Năng lực nhận thức lịch sử: nêu được những nét chính về tình hình châu Á từ năm 1918 đến năm 1945.</w:t>
      </w:r>
    </w:p>
    <w:p w14:paraId="6E5001FE" w14:textId="0D21A918" w:rsidR="00236952" w:rsidRPr="00F64E69" w:rsidRDefault="00236952" w:rsidP="001E3CE7">
      <w:pPr>
        <w:pStyle w:val="Bodytext20"/>
        <w:tabs>
          <w:tab w:val="left" w:pos="270"/>
          <w:tab w:val="left" w:pos="450"/>
        </w:tabs>
        <w:spacing w:line="360" w:lineRule="auto"/>
        <w:rPr>
          <w:rFonts w:ascii="Times New Roman" w:hAnsi="Times New Roman" w:cs="Times New Roman"/>
          <w:sz w:val="28"/>
          <w:szCs w:val="28"/>
        </w:rPr>
      </w:pPr>
      <w:bookmarkStart w:id="17" w:name="bookmark217"/>
      <w:bookmarkEnd w:id="17"/>
      <w:r w:rsidRPr="00F64E69">
        <w:rPr>
          <w:rFonts w:ascii="Times New Roman" w:hAnsi="Times New Roman" w:cs="Times New Roman"/>
          <w:sz w:val="28"/>
          <w:szCs w:val="28"/>
        </w:rPr>
        <w:t xml:space="preserve">3. </w:t>
      </w:r>
      <w:r w:rsidR="001E3CE7">
        <w:rPr>
          <w:rFonts w:ascii="Times New Roman" w:hAnsi="Times New Roman" w:cs="Times New Roman"/>
          <w:sz w:val="28"/>
          <w:szCs w:val="28"/>
        </w:rPr>
        <w:t>P</w:t>
      </w:r>
      <w:r w:rsidRPr="00F64E69">
        <w:rPr>
          <w:rFonts w:ascii="Times New Roman" w:hAnsi="Times New Roman" w:cs="Times New Roman"/>
          <w:sz w:val="28"/>
          <w:szCs w:val="28"/>
        </w:rPr>
        <w:t>hẩm chất.</w:t>
      </w:r>
    </w:p>
    <w:p w14:paraId="0E6964DD"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Bài học góp phần giáo dục cho HS tinh thần đấu tranh chống chủ nghĩa phát xít, bảo vệ hoà bình, ủng hộ cuộc đấu tranh giành độc lập dân tộc của nhân dân các nước châu Á vì độc lập dân tộc.</w:t>
      </w:r>
    </w:p>
    <w:p w14:paraId="7C4F21DC" w14:textId="77777777" w:rsidR="00236952" w:rsidRPr="00F64E69" w:rsidRDefault="00236952" w:rsidP="001E3CE7">
      <w:pPr>
        <w:pStyle w:val="Heading50"/>
        <w:keepNext/>
        <w:keepLines/>
        <w:tabs>
          <w:tab w:val="left" w:pos="270"/>
          <w:tab w:val="left" w:pos="402"/>
          <w:tab w:val="left" w:pos="450"/>
        </w:tabs>
        <w:spacing w:after="0" w:line="360" w:lineRule="auto"/>
        <w:rPr>
          <w:rFonts w:ascii="Times New Roman" w:hAnsi="Times New Roman" w:cs="Times New Roman"/>
          <w:sz w:val="28"/>
          <w:szCs w:val="28"/>
        </w:rPr>
      </w:pPr>
      <w:bookmarkStart w:id="18" w:name="bookmark220"/>
      <w:bookmarkStart w:id="19" w:name="_Toc170199595"/>
      <w:bookmarkEnd w:id="18"/>
      <w:r w:rsidRPr="00F64E69">
        <w:rPr>
          <w:rFonts w:ascii="Times New Roman" w:hAnsi="Times New Roman" w:cs="Times New Roman"/>
          <w:sz w:val="28"/>
          <w:szCs w:val="28"/>
        </w:rPr>
        <w:t>II. THIẾT BỊ DẠY HỌC VÀ HỌC LIỆU.</w:t>
      </w:r>
      <w:bookmarkEnd w:id="19"/>
    </w:p>
    <w:p w14:paraId="02D3023E" w14:textId="77777777" w:rsidR="00236952" w:rsidRPr="00F64E69" w:rsidRDefault="00236952" w:rsidP="001E3CE7">
      <w:pPr>
        <w:pStyle w:val="BodyText"/>
        <w:numPr>
          <w:ilvl w:val="0"/>
          <w:numId w:val="1"/>
        </w:numPr>
        <w:tabs>
          <w:tab w:val="left" w:pos="270"/>
          <w:tab w:val="left" w:pos="450"/>
          <w:tab w:val="left" w:pos="986"/>
        </w:tabs>
        <w:spacing w:line="360" w:lineRule="auto"/>
        <w:rPr>
          <w:sz w:val="28"/>
          <w:szCs w:val="28"/>
        </w:rPr>
      </w:pPr>
      <w:bookmarkStart w:id="20" w:name="bookmark222"/>
      <w:bookmarkEnd w:id="20"/>
      <w:r w:rsidRPr="00F64E69">
        <w:rPr>
          <w:sz w:val="28"/>
          <w:szCs w:val="28"/>
        </w:rPr>
        <w:t>SGK, SGV, SBT Lịch sử và Địa lí 9 - bộ sách Kết nối tri thức với cuộc sống.</w:t>
      </w:r>
    </w:p>
    <w:p w14:paraId="7409A7D0" w14:textId="77777777" w:rsidR="00236952" w:rsidRPr="00F64E69" w:rsidRDefault="00236952" w:rsidP="001E3CE7">
      <w:pPr>
        <w:pStyle w:val="BodyText"/>
        <w:numPr>
          <w:ilvl w:val="0"/>
          <w:numId w:val="1"/>
        </w:numPr>
        <w:tabs>
          <w:tab w:val="left" w:pos="270"/>
          <w:tab w:val="left" w:pos="450"/>
          <w:tab w:val="left" w:pos="986"/>
        </w:tabs>
        <w:spacing w:line="360" w:lineRule="auto"/>
        <w:rPr>
          <w:sz w:val="28"/>
          <w:szCs w:val="28"/>
        </w:rPr>
      </w:pPr>
      <w:bookmarkStart w:id="21" w:name="bookmark223"/>
      <w:bookmarkEnd w:id="21"/>
      <w:r w:rsidRPr="00F64E69">
        <w:rPr>
          <w:sz w:val="28"/>
          <w:szCs w:val="28"/>
        </w:rPr>
        <w:t>Lược đồ châu Á sau Chiến tranh thế giới thứ nhất.</w:t>
      </w:r>
    </w:p>
    <w:p w14:paraId="3177C59C" w14:textId="77777777" w:rsidR="00236952" w:rsidRPr="00F64E69" w:rsidRDefault="00236952" w:rsidP="001E3CE7">
      <w:pPr>
        <w:pStyle w:val="BodyText"/>
        <w:numPr>
          <w:ilvl w:val="0"/>
          <w:numId w:val="1"/>
        </w:numPr>
        <w:tabs>
          <w:tab w:val="left" w:pos="270"/>
          <w:tab w:val="left" w:pos="450"/>
          <w:tab w:val="left" w:pos="986"/>
        </w:tabs>
        <w:spacing w:line="360" w:lineRule="auto"/>
        <w:rPr>
          <w:sz w:val="28"/>
          <w:szCs w:val="28"/>
        </w:rPr>
      </w:pPr>
      <w:bookmarkStart w:id="22" w:name="bookmark224"/>
      <w:bookmarkEnd w:id="22"/>
      <w:r w:rsidRPr="00F64E69">
        <w:rPr>
          <w:sz w:val="28"/>
          <w:szCs w:val="28"/>
        </w:rPr>
        <w:t>Tranh, ảnh, tư liệu về Nhật Bản, Trung Quốc, Ấn Độ và Đông Nam Á.</w:t>
      </w:r>
    </w:p>
    <w:p w14:paraId="5AE4C391" w14:textId="5349E1A8" w:rsidR="00236952" w:rsidRPr="00F64E69" w:rsidRDefault="00236952" w:rsidP="001E3CE7">
      <w:pPr>
        <w:pStyle w:val="BodyText"/>
        <w:numPr>
          <w:ilvl w:val="0"/>
          <w:numId w:val="1"/>
        </w:numPr>
        <w:tabs>
          <w:tab w:val="left" w:pos="270"/>
          <w:tab w:val="left" w:pos="450"/>
          <w:tab w:val="left" w:pos="986"/>
        </w:tabs>
        <w:spacing w:line="360" w:lineRule="auto"/>
        <w:jc w:val="both"/>
        <w:rPr>
          <w:sz w:val="28"/>
          <w:szCs w:val="28"/>
        </w:rPr>
      </w:pPr>
      <w:bookmarkStart w:id="23" w:name="bookmark225"/>
      <w:bookmarkEnd w:id="23"/>
      <w:r w:rsidRPr="00F64E69">
        <w:rPr>
          <w:sz w:val="28"/>
          <w:szCs w:val="28"/>
        </w:rPr>
        <w:lastRenderedPageBreak/>
        <w:t>Computer, projector hoặc smart tivi, internet...</w:t>
      </w:r>
    </w:p>
    <w:p w14:paraId="152F7FF9" w14:textId="77777777" w:rsidR="00236952" w:rsidRPr="00F64E69" w:rsidRDefault="00236952" w:rsidP="001E3CE7">
      <w:pPr>
        <w:pStyle w:val="Heading50"/>
        <w:keepNext/>
        <w:keepLines/>
        <w:tabs>
          <w:tab w:val="left" w:pos="270"/>
          <w:tab w:val="left" w:pos="450"/>
          <w:tab w:val="left" w:pos="478"/>
        </w:tabs>
        <w:spacing w:after="0" w:line="360" w:lineRule="auto"/>
        <w:rPr>
          <w:rFonts w:ascii="Times New Roman" w:hAnsi="Times New Roman" w:cs="Times New Roman"/>
          <w:sz w:val="28"/>
          <w:szCs w:val="28"/>
        </w:rPr>
      </w:pPr>
      <w:bookmarkStart w:id="24" w:name="bookmark228"/>
      <w:bookmarkStart w:id="25" w:name="_Toc170199596"/>
      <w:bookmarkEnd w:id="24"/>
      <w:r w:rsidRPr="00F64E69">
        <w:rPr>
          <w:rFonts w:ascii="Times New Roman" w:hAnsi="Times New Roman" w:cs="Times New Roman"/>
          <w:sz w:val="28"/>
          <w:szCs w:val="28"/>
        </w:rPr>
        <w:t>III. TIẾN TRÌNH DẠY HỌC.</w:t>
      </w:r>
      <w:bookmarkEnd w:id="25"/>
    </w:p>
    <w:p w14:paraId="5A4D3551" w14:textId="77777777" w:rsidR="00236952" w:rsidRPr="00F64E69" w:rsidRDefault="00236952" w:rsidP="001E3CE7">
      <w:pPr>
        <w:pStyle w:val="Bodytext20"/>
        <w:tabs>
          <w:tab w:val="left" w:pos="270"/>
          <w:tab w:val="left" w:pos="450"/>
        </w:tabs>
        <w:spacing w:line="360" w:lineRule="auto"/>
        <w:rPr>
          <w:rFonts w:ascii="Times New Roman" w:hAnsi="Times New Roman" w:cs="Times New Roman"/>
          <w:sz w:val="28"/>
          <w:szCs w:val="28"/>
        </w:rPr>
      </w:pPr>
      <w:bookmarkStart w:id="26" w:name="bookmark230"/>
      <w:bookmarkEnd w:id="26"/>
      <w:r w:rsidRPr="00F64E69">
        <w:rPr>
          <w:rFonts w:ascii="Times New Roman" w:hAnsi="Times New Roman" w:cs="Times New Roman"/>
          <w:sz w:val="28"/>
          <w:szCs w:val="28"/>
        </w:rPr>
        <w:t>1. Hoạt động mở đầu.</w:t>
      </w:r>
    </w:p>
    <w:p w14:paraId="5F0357AA" w14:textId="77777777" w:rsidR="00236952" w:rsidRPr="00F64E69" w:rsidRDefault="00236952" w:rsidP="001E3CE7">
      <w:pPr>
        <w:pStyle w:val="BodyText"/>
        <w:numPr>
          <w:ilvl w:val="0"/>
          <w:numId w:val="3"/>
        </w:numPr>
        <w:tabs>
          <w:tab w:val="left" w:pos="270"/>
          <w:tab w:val="left" w:pos="450"/>
          <w:tab w:val="left" w:pos="1082"/>
        </w:tabs>
        <w:spacing w:line="360" w:lineRule="auto"/>
        <w:ind w:firstLine="0"/>
        <w:jc w:val="both"/>
        <w:rPr>
          <w:sz w:val="28"/>
          <w:szCs w:val="28"/>
        </w:rPr>
      </w:pPr>
      <w:bookmarkStart w:id="27" w:name="bookmark231"/>
      <w:bookmarkEnd w:id="27"/>
      <w:r w:rsidRPr="00F64E69">
        <w:rPr>
          <w:b/>
          <w:bCs/>
          <w:i/>
          <w:iCs/>
          <w:sz w:val="28"/>
          <w:szCs w:val="28"/>
        </w:rPr>
        <w:t>Mục tiêu</w:t>
      </w:r>
    </w:p>
    <w:p w14:paraId="1E46FC89"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2452DD34" w14:textId="77777777" w:rsidR="00236952" w:rsidRPr="00F64E69" w:rsidRDefault="00236952" w:rsidP="001E3CE7">
      <w:pPr>
        <w:pStyle w:val="BodyText"/>
        <w:numPr>
          <w:ilvl w:val="0"/>
          <w:numId w:val="3"/>
        </w:numPr>
        <w:tabs>
          <w:tab w:val="left" w:pos="270"/>
          <w:tab w:val="left" w:pos="450"/>
          <w:tab w:val="left" w:pos="1082"/>
        </w:tabs>
        <w:spacing w:line="360" w:lineRule="auto"/>
        <w:ind w:firstLine="0"/>
        <w:rPr>
          <w:sz w:val="28"/>
          <w:szCs w:val="28"/>
        </w:rPr>
      </w:pPr>
      <w:bookmarkStart w:id="28" w:name="bookmark232"/>
      <w:bookmarkEnd w:id="28"/>
      <w:r w:rsidRPr="00F64E69">
        <w:rPr>
          <w:b/>
          <w:bCs/>
          <w:i/>
          <w:iCs/>
          <w:sz w:val="28"/>
          <w:szCs w:val="28"/>
        </w:rPr>
        <w:t>Tổ chức thực hiện</w:t>
      </w:r>
    </w:p>
    <w:p w14:paraId="19FCC7AB" w14:textId="77777777" w:rsidR="00236952" w:rsidRPr="00F64E69" w:rsidRDefault="00236952" w:rsidP="001E3CE7">
      <w:pPr>
        <w:pStyle w:val="BodyText"/>
        <w:numPr>
          <w:ilvl w:val="0"/>
          <w:numId w:val="2"/>
        </w:numPr>
        <w:tabs>
          <w:tab w:val="left" w:pos="270"/>
          <w:tab w:val="left" w:pos="450"/>
          <w:tab w:val="left" w:pos="966"/>
        </w:tabs>
        <w:spacing w:line="360" w:lineRule="auto"/>
        <w:rPr>
          <w:sz w:val="28"/>
          <w:szCs w:val="28"/>
        </w:rPr>
      </w:pPr>
      <w:bookmarkStart w:id="29" w:name="bookmark233"/>
      <w:bookmarkEnd w:id="29"/>
      <w:r w:rsidRPr="00F64E69">
        <w:rPr>
          <w:b/>
          <w:bCs/>
          <w:i/>
          <w:iCs/>
          <w:sz w:val="28"/>
          <w:szCs w:val="28"/>
        </w:rPr>
        <w:t>* Bước 1: Chuyển giao nhiệm vụ.</w:t>
      </w:r>
    </w:p>
    <w:p w14:paraId="1184B24E" w14:textId="77777777" w:rsidR="00236952" w:rsidRPr="00F64E69" w:rsidRDefault="00236952" w:rsidP="001E3CE7">
      <w:pPr>
        <w:pStyle w:val="BodyText"/>
        <w:tabs>
          <w:tab w:val="left" w:pos="270"/>
          <w:tab w:val="left" w:pos="450"/>
        </w:tabs>
        <w:spacing w:line="360" w:lineRule="auto"/>
        <w:ind w:firstLine="0"/>
        <w:rPr>
          <w:sz w:val="28"/>
          <w:szCs w:val="28"/>
        </w:rPr>
      </w:pPr>
      <w:r w:rsidRPr="00F64E69">
        <w:rPr>
          <w:sz w:val="28"/>
          <w:szCs w:val="28"/>
        </w:rPr>
        <w:t>GV sử dụng phần Mở đầu trong SGK để dẫn dắt vào bài học.</w:t>
      </w:r>
    </w:p>
    <w:p w14:paraId="2AB9233E" w14:textId="77777777" w:rsidR="00236952" w:rsidRPr="00F64E69" w:rsidRDefault="00236952" w:rsidP="001E3CE7">
      <w:pPr>
        <w:pStyle w:val="BodyText"/>
        <w:numPr>
          <w:ilvl w:val="0"/>
          <w:numId w:val="2"/>
        </w:numPr>
        <w:tabs>
          <w:tab w:val="left" w:pos="270"/>
          <w:tab w:val="left" w:pos="450"/>
          <w:tab w:val="left" w:pos="966"/>
        </w:tabs>
        <w:spacing w:line="360" w:lineRule="auto"/>
        <w:rPr>
          <w:sz w:val="28"/>
          <w:szCs w:val="28"/>
        </w:rPr>
      </w:pPr>
      <w:bookmarkStart w:id="30" w:name="bookmark234"/>
      <w:bookmarkEnd w:id="30"/>
      <w:r w:rsidRPr="00F64E69">
        <w:rPr>
          <w:b/>
          <w:bCs/>
          <w:i/>
          <w:iCs/>
          <w:sz w:val="28"/>
          <w:szCs w:val="28"/>
        </w:rPr>
        <w:t>* Bước 2: Thực hiện nhiệm vụ.</w:t>
      </w:r>
    </w:p>
    <w:p w14:paraId="1B89D140" w14:textId="77777777" w:rsidR="00236952" w:rsidRPr="00F64E69" w:rsidRDefault="00236952" w:rsidP="001E3CE7">
      <w:pPr>
        <w:pStyle w:val="BodyText"/>
        <w:tabs>
          <w:tab w:val="left" w:pos="270"/>
          <w:tab w:val="left" w:pos="450"/>
        </w:tabs>
        <w:spacing w:line="360" w:lineRule="auto"/>
        <w:ind w:firstLine="0"/>
        <w:rPr>
          <w:sz w:val="28"/>
          <w:szCs w:val="28"/>
        </w:rPr>
      </w:pPr>
      <w:r w:rsidRPr="00F64E69">
        <w:rPr>
          <w:sz w:val="28"/>
          <w:szCs w:val="28"/>
        </w:rPr>
        <w:t>HS quan sát hình ảnh, suy nghĩ, trao đổi theo cặp để tìm câu trả lời.</w:t>
      </w:r>
    </w:p>
    <w:p w14:paraId="112D41EB" w14:textId="77777777" w:rsidR="00236952" w:rsidRPr="00F64E69" w:rsidRDefault="00236952" w:rsidP="001E3CE7">
      <w:pPr>
        <w:pStyle w:val="BodyText"/>
        <w:numPr>
          <w:ilvl w:val="0"/>
          <w:numId w:val="2"/>
        </w:numPr>
        <w:tabs>
          <w:tab w:val="left" w:pos="270"/>
          <w:tab w:val="left" w:pos="450"/>
          <w:tab w:val="left" w:pos="966"/>
        </w:tabs>
        <w:spacing w:line="360" w:lineRule="auto"/>
        <w:rPr>
          <w:sz w:val="28"/>
          <w:szCs w:val="28"/>
        </w:rPr>
      </w:pPr>
      <w:bookmarkStart w:id="31" w:name="bookmark235"/>
      <w:bookmarkEnd w:id="31"/>
      <w:r w:rsidRPr="00F64E69">
        <w:rPr>
          <w:b/>
          <w:bCs/>
          <w:i/>
          <w:iCs/>
          <w:sz w:val="28"/>
          <w:szCs w:val="28"/>
        </w:rPr>
        <w:t>* Bước 3: Báo cáo, thảo luận.</w:t>
      </w:r>
    </w:p>
    <w:p w14:paraId="10469AA8"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gọi 1 - 2 HS trả lời câu hỏi. HS có thể trả lời đúng hoặc sai, hoặc trả lời được một ý của câu hỏi.</w:t>
      </w:r>
    </w:p>
    <w:p w14:paraId="7FA7E10A" w14:textId="77777777" w:rsidR="00236952" w:rsidRPr="00F64E69" w:rsidRDefault="00236952" w:rsidP="001E3CE7">
      <w:pPr>
        <w:pStyle w:val="BodyText"/>
        <w:numPr>
          <w:ilvl w:val="0"/>
          <w:numId w:val="2"/>
        </w:numPr>
        <w:tabs>
          <w:tab w:val="left" w:pos="270"/>
          <w:tab w:val="left" w:pos="450"/>
          <w:tab w:val="left" w:pos="966"/>
        </w:tabs>
        <w:spacing w:line="360" w:lineRule="auto"/>
        <w:rPr>
          <w:sz w:val="28"/>
          <w:szCs w:val="28"/>
        </w:rPr>
      </w:pPr>
      <w:bookmarkStart w:id="32" w:name="bookmark236"/>
      <w:bookmarkEnd w:id="32"/>
      <w:r w:rsidRPr="00F64E69">
        <w:rPr>
          <w:b/>
          <w:bCs/>
          <w:i/>
          <w:iCs/>
          <w:sz w:val="28"/>
          <w:szCs w:val="28"/>
        </w:rPr>
        <w:t>* Bước 4: Kết luận, chốt kiến thức.</w:t>
      </w:r>
    </w:p>
    <w:p w14:paraId="66713DCF"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dựa vào câu trả lời của HS, chọn các ý phù hợp để dẫn dắt, kết nối vào bài học; nêu yêu cầu cần đạt chủ yếu của bài học để định hướng nhận thức của HS.</w:t>
      </w:r>
    </w:p>
    <w:p w14:paraId="215D0DBC" w14:textId="77777777" w:rsidR="00236952" w:rsidRPr="00F64E69" w:rsidRDefault="00236952" w:rsidP="001E3CE7">
      <w:pPr>
        <w:pStyle w:val="Bodytext20"/>
        <w:tabs>
          <w:tab w:val="left" w:pos="270"/>
          <w:tab w:val="left" w:pos="450"/>
        </w:tabs>
        <w:spacing w:line="360" w:lineRule="auto"/>
        <w:jc w:val="both"/>
        <w:rPr>
          <w:rFonts w:ascii="Times New Roman" w:hAnsi="Times New Roman" w:cs="Times New Roman"/>
          <w:sz w:val="28"/>
          <w:szCs w:val="28"/>
        </w:rPr>
      </w:pPr>
      <w:bookmarkStart w:id="33" w:name="bookmark237"/>
      <w:bookmarkEnd w:id="33"/>
      <w:r w:rsidRPr="00F64E69">
        <w:rPr>
          <w:rFonts w:ascii="Times New Roman" w:hAnsi="Times New Roman" w:cs="Times New Roman"/>
          <w:sz w:val="28"/>
          <w:szCs w:val="28"/>
        </w:rPr>
        <w:t>2. Hình thành kiến thức mới.</w:t>
      </w:r>
    </w:p>
    <w:p w14:paraId="09E4AF7B" w14:textId="77777777" w:rsidR="00236952" w:rsidRPr="00F64E69" w:rsidRDefault="00236952" w:rsidP="001E3CE7">
      <w:pPr>
        <w:pStyle w:val="Bodytext20"/>
        <w:tabs>
          <w:tab w:val="left" w:pos="270"/>
          <w:tab w:val="left" w:pos="450"/>
          <w:tab w:val="left" w:pos="870"/>
        </w:tabs>
        <w:spacing w:line="360" w:lineRule="auto"/>
        <w:jc w:val="both"/>
        <w:rPr>
          <w:rFonts w:ascii="Times New Roman" w:hAnsi="Times New Roman" w:cs="Times New Roman"/>
          <w:sz w:val="28"/>
          <w:szCs w:val="28"/>
        </w:rPr>
      </w:pPr>
      <w:bookmarkStart w:id="34" w:name="bookmark238"/>
      <w:bookmarkEnd w:id="34"/>
      <w:r w:rsidRPr="00F64E69">
        <w:rPr>
          <w:rFonts w:ascii="Times New Roman" w:hAnsi="Times New Roman" w:cs="Times New Roman"/>
          <w:sz w:val="28"/>
          <w:szCs w:val="28"/>
        </w:rPr>
        <w:t>2.1. Hoạt động 1: Tìm hiểu tình hình Nhật Bản từ năm 1918 đến năm 1945</w:t>
      </w:r>
    </w:p>
    <w:p w14:paraId="252CAE6B" w14:textId="77777777" w:rsidR="00236952" w:rsidRPr="00F64E69" w:rsidRDefault="00236952" w:rsidP="001E3CE7">
      <w:pPr>
        <w:pStyle w:val="BodyText"/>
        <w:tabs>
          <w:tab w:val="left" w:pos="270"/>
          <w:tab w:val="left" w:pos="450"/>
          <w:tab w:val="left" w:pos="1038"/>
        </w:tabs>
        <w:spacing w:line="360" w:lineRule="auto"/>
        <w:ind w:firstLine="0"/>
        <w:jc w:val="both"/>
        <w:rPr>
          <w:sz w:val="28"/>
          <w:szCs w:val="28"/>
        </w:rPr>
      </w:pPr>
      <w:bookmarkStart w:id="35" w:name="bookmark239"/>
      <w:bookmarkEnd w:id="35"/>
      <w:r w:rsidRPr="00F64E69">
        <w:rPr>
          <w:b/>
          <w:bCs/>
          <w:i/>
          <w:iCs/>
          <w:sz w:val="28"/>
          <w:szCs w:val="28"/>
        </w:rPr>
        <w:t>2.1.1. Nhiệm vụ 1: Tìm hiểu tình hình Nhật Bản trong những năm 1918 - 1929</w:t>
      </w:r>
    </w:p>
    <w:p w14:paraId="3E2C0335" w14:textId="77777777" w:rsidR="00236952" w:rsidRPr="00F64E69" w:rsidRDefault="00236952" w:rsidP="001E3CE7">
      <w:pPr>
        <w:pStyle w:val="BodyText"/>
        <w:numPr>
          <w:ilvl w:val="0"/>
          <w:numId w:val="4"/>
        </w:numPr>
        <w:tabs>
          <w:tab w:val="left" w:pos="270"/>
          <w:tab w:val="left" w:pos="450"/>
          <w:tab w:val="left" w:pos="1082"/>
        </w:tabs>
        <w:spacing w:line="360" w:lineRule="auto"/>
        <w:ind w:firstLine="0"/>
        <w:jc w:val="both"/>
        <w:rPr>
          <w:sz w:val="28"/>
          <w:szCs w:val="28"/>
        </w:rPr>
      </w:pPr>
      <w:bookmarkStart w:id="36" w:name="bookmark240"/>
      <w:bookmarkEnd w:id="36"/>
      <w:r w:rsidRPr="00F64E69">
        <w:rPr>
          <w:b/>
          <w:bCs/>
          <w:i/>
          <w:iCs/>
          <w:sz w:val="28"/>
          <w:szCs w:val="28"/>
        </w:rPr>
        <w:t>Mục tiêu</w:t>
      </w:r>
    </w:p>
    <w:p w14:paraId="3983D4E8" w14:textId="77777777" w:rsidR="00236952" w:rsidRPr="00F64E69" w:rsidRDefault="00236952" w:rsidP="001E3CE7">
      <w:pPr>
        <w:pStyle w:val="BodyText"/>
        <w:tabs>
          <w:tab w:val="left" w:pos="270"/>
          <w:tab w:val="left" w:pos="450"/>
        </w:tabs>
        <w:spacing w:line="360" w:lineRule="auto"/>
        <w:ind w:firstLine="0"/>
        <w:rPr>
          <w:sz w:val="28"/>
          <w:szCs w:val="28"/>
        </w:rPr>
      </w:pPr>
      <w:r w:rsidRPr="00F64E69">
        <w:rPr>
          <w:sz w:val="28"/>
          <w:szCs w:val="28"/>
        </w:rPr>
        <w:t>HS nêu được tình hình Nhật Bản trong những năm 1918 - 1929.</w:t>
      </w:r>
    </w:p>
    <w:p w14:paraId="118B9B28" w14:textId="77777777" w:rsidR="00236952" w:rsidRPr="00F64E69" w:rsidRDefault="00236952" w:rsidP="001E3CE7">
      <w:pPr>
        <w:pStyle w:val="BodyText"/>
        <w:numPr>
          <w:ilvl w:val="0"/>
          <w:numId w:val="4"/>
        </w:numPr>
        <w:tabs>
          <w:tab w:val="left" w:pos="270"/>
          <w:tab w:val="left" w:pos="450"/>
          <w:tab w:val="left" w:pos="1082"/>
        </w:tabs>
        <w:spacing w:line="360" w:lineRule="auto"/>
        <w:ind w:firstLine="0"/>
        <w:rPr>
          <w:sz w:val="28"/>
          <w:szCs w:val="28"/>
        </w:rPr>
      </w:pPr>
      <w:bookmarkStart w:id="37" w:name="bookmark241"/>
      <w:bookmarkEnd w:id="37"/>
      <w:r w:rsidRPr="00F64E69">
        <w:rPr>
          <w:b/>
          <w:bCs/>
          <w:i/>
          <w:iCs/>
          <w:sz w:val="28"/>
          <w:szCs w:val="28"/>
        </w:rPr>
        <w:t>Tổ chức thực hiện</w:t>
      </w:r>
    </w:p>
    <w:p w14:paraId="33CBFCF6" w14:textId="77777777" w:rsidR="00236952" w:rsidRPr="00F64E69" w:rsidRDefault="00236952" w:rsidP="001E3CE7">
      <w:pPr>
        <w:pStyle w:val="BodyText"/>
        <w:numPr>
          <w:ilvl w:val="0"/>
          <w:numId w:val="2"/>
        </w:numPr>
        <w:tabs>
          <w:tab w:val="left" w:pos="270"/>
          <w:tab w:val="left" w:pos="450"/>
          <w:tab w:val="left" w:pos="966"/>
        </w:tabs>
        <w:spacing w:line="360" w:lineRule="auto"/>
        <w:rPr>
          <w:sz w:val="28"/>
          <w:szCs w:val="28"/>
        </w:rPr>
      </w:pPr>
      <w:bookmarkStart w:id="38" w:name="bookmark242"/>
      <w:bookmarkEnd w:id="38"/>
      <w:r w:rsidRPr="00F64E69">
        <w:rPr>
          <w:b/>
          <w:bCs/>
          <w:sz w:val="28"/>
          <w:szCs w:val="28"/>
        </w:rPr>
        <w:t>* Bước 1: Chuyển giao nhiệm vụ.</w:t>
      </w:r>
    </w:p>
    <w:p w14:paraId="33B44262"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GV yêu cầu HS đọc thông tin trong mục, làm việc cá nhân để thực hiện yêu cầu: </w:t>
      </w:r>
      <w:r w:rsidRPr="00F64E69">
        <w:rPr>
          <w:i/>
          <w:iCs/>
          <w:sz w:val="28"/>
          <w:szCs w:val="28"/>
        </w:rPr>
        <w:t>Nêu những nét chính về tình hình Nhật Bản trong những năm 1918 - 1929.</w:t>
      </w:r>
    </w:p>
    <w:p w14:paraId="25637B5A" w14:textId="77777777" w:rsidR="00236952" w:rsidRPr="00F64E69" w:rsidRDefault="00236952" w:rsidP="001E3CE7">
      <w:pPr>
        <w:pStyle w:val="Heading60"/>
        <w:keepNext/>
        <w:keepLines/>
        <w:numPr>
          <w:ilvl w:val="0"/>
          <w:numId w:val="2"/>
        </w:numPr>
        <w:tabs>
          <w:tab w:val="left" w:pos="270"/>
          <w:tab w:val="left" w:pos="450"/>
          <w:tab w:val="left" w:pos="706"/>
        </w:tabs>
        <w:spacing w:line="360" w:lineRule="auto"/>
        <w:rPr>
          <w:sz w:val="28"/>
          <w:szCs w:val="28"/>
        </w:rPr>
      </w:pPr>
      <w:bookmarkStart w:id="39" w:name="bookmark245"/>
      <w:bookmarkEnd w:id="39"/>
      <w:r w:rsidRPr="00F64E69">
        <w:rPr>
          <w:sz w:val="28"/>
          <w:szCs w:val="28"/>
        </w:rPr>
        <w:t>* Bước 2: Thực hiện nhiệm vụ.</w:t>
      </w:r>
    </w:p>
    <w:p w14:paraId="747FE5B0" w14:textId="77777777" w:rsidR="00236952" w:rsidRPr="00F64E69" w:rsidRDefault="00236952" w:rsidP="001E3CE7">
      <w:pPr>
        <w:pStyle w:val="BodyText"/>
        <w:tabs>
          <w:tab w:val="left" w:pos="270"/>
          <w:tab w:val="left" w:pos="450"/>
        </w:tabs>
        <w:spacing w:line="360" w:lineRule="auto"/>
        <w:ind w:firstLine="0"/>
        <w:rPr>
          <w:sz w:val="28"/>
          <w:szCs w:val="28"/>
        </w:rPr>
      </w:pPr>
      <w:r w:rsidRPr="00F64E69">
        <w:rPr>
          <w:sz w:val="28"/>
          <w:szCs w:val="28"/>
        </w:rPr>
        <w:t>HS đọc SGK và suy nghĩ để trả lời.</w:t>
      </w:r>
    </w:p>
    <w:p w14:paraId="699B8167" w14:textId="77777777" w:rsidR="00236952" w:rsidRPr="00F64E69" w:rsidRDefault="00236952" w:rsidP="001E3CE7">
      <w:pPr>
        <w:pStyle w:val="BodyText"/>
        <w:numPr>
          <w:ilvl w:val="0"/>
          <w:numId w:val="2"/>
        </w:numPr>
        <w:tabs>
          <w:tab w:val="left" w:pos="270"/>
          <w:tab w:val="left" w:pos="450"/>
          <w:tab w:val="left" w:pos="706"/>
        </w:tabs>
        <w:spacing w:line="360" w:lineRule="auto"/>
        <w:rPr>
          <w:sz w:val="28"/>
          <w:szCs w:val="28"/>
        </w:rPr>
      </w:pPr>
      <w:bookmarkStart w:id="40" w:name="bookmark247"/>
      <w:bookmarkEnd w:id="40"/>
      <w:r w:rsidRPr="00F64E69">
        <w:rPr>
          <w:b/>
          <w:bCs/>
          <w:i/>
          <w:iCs/>
          <w:sz w:val="28"/>
          <w:szCs w:val="28"/>
        </w:rPr>
        <w:t>* Bước 3: Báo cáo, thảo luận.</w:t>
      </w:r>
    </w:p>
    <w:p w14:paraId="0DC03EFD"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GV gọi 1 - 2 HS trình bày. HS giới thiệu về hình 3.3 để’ thấy được sự phát triển của </w:t>
      </w:r>
      <w:r w:rsidRPr="00F64E69">
        <w:rPr>
          <w:sz w:val="28"/>
          <w:szCs w:val="28"/>
        </w:rPr>
        <w:lastRenderedPageBreak/>
        <w:t>Nhật Bản trong những năm 1918 - 1929.</w:t>
      </w:r>
    </w:p>
    <w:p w14:paraId="233D18F9" w14:textId="77777777" w:rsidR="00236952" w:rsidRPr="00F64E69" w:rsidRDefault="00236952" w:rsidP="001E3CE7">
      <w:pPr>
        <w:pStyle w:val="BodyText"/>
        <w:numPr>
          <w:ilvl w:val="0"/>
          <w:numId w:val="2"/>
        </w:numPr>
        <w:tabs>
          <w:tab w:val="left" w:pos="270"/>
          <w:tab w:val="left" w:pos="450"/>
          <w:tab w:val="left" w:pos="706"/>
        </w:tabs>
        <w:spacing w:line="360" w:lineRule="auto"/>
        <w:rPr>
          <w:sz w:val="28"/>
          <w:szCs w:val="28"/>
        </w:rPr>
      </w:pPr>
      <w:bookmarkStart w:id="41" w:name="bookmark248"/>
      <w:bookmarkEnd w:id="41"/>
      <w:r w:rsidRPr="00F64E69">
        <w:rPr>
          <w:b/>
          <w:bCs/>
          <w:i/>
          <w:iCs/>
          <w:sz w:val="28"/>
          <w:szCs w:val="28"/>
        </w:rPr>
        <w:t>* Bước 4: Kết luận, chốt kiến thức.</w:t>
      </w:r>
    </w:p>
    <w:p w14:paraId="79F3D09C"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GV nhận xét câu trả lời của HS và chốt lại nội dung: Nhật Bản là nước thứ hai (sau Mỹ) thu được nhiều nguồn lợi trong Chiến tranh thế giới thứ nhất. Vì vậy, nền kinh tế Nhật Bản phát triển nhanh chóng sau chiến tranh.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7682"/>
      </w:tblGrid>
      <w:tr w:rsidR="00236952" w:rsidRPr="00171832" w14:paraId="4B0BD6F9" w14:textId="77777777" w:rsidTr="00942809">
        <w:trPr>
          <w:jc w:val="center"/>
        </w:trPr>
        <w:tc>
          <w:tcPr>
            <w:tcW w:w="1493" w:type="dxa"/>
            <w:tcBorders>
              <w:top w:val="single" w:sz="4" w:space="0" w:color="auto"/>
              <w:left w:val="single" w:sz="4" w:space="0" w:color="auto"/>
            </w:tcBorders>
            <w:shd w:val="clear" w:color="auto" w:fill="AFDFE1"/>
            <w:vAlign w:val="center"/>
          </w:tcPr>
          <w:p w14:paraId="1996EDCE" w14:textId="77777777" w:rsidR="00236952" w:rsidRPr="00171832" w:rsidRDefault="00236952" w:rsidP="00171832">
            <w:pPr>
              <w:pStyle w:val="Other0"/>
              <w:tabs>
                <w:tab w:val="left" w:pos="270"/>
                <w:tab w:val="left" w:pos="450"/>
              </w:tabs>
              <w:spacing w:line="360" w:lineRule="auto"/>
              <w:ind w:right="144" w:firstLine="0"/>
              <w:jc w:val="center"/>
              <w:rPr>
                <w:sz w:val="24"/>
                <w:szCs w:val="24"/>
              </w:rPr>
            </w:pPr>
            <w:r w:rsidRPr="00171832">
              <w:rPr>
                <w:b/>
                <w:bCs/>
                <w:sz w:val="24"/>
                <w:szCs w:val="24"/>
              </w:rPr>
              <w:t>Giai đoạn</w:t>
            </w:r>
          </w:p>
        </w:tc>
        <w:tc>
          <w:tcPr>
            <w:tcW w:w="7682" w:type="dxa"/>
            <w:tcBorders>
              <w:top w:val="single" w:sz="4" w:space="0" w:color="auto"/>
              <w:left w:val="single" w:sz="4" w:space="0" w:color="auto"/>
              <w:right w:val="single" w:sz="4" w:space="0" w:color="auto"/>
            </w:tcBorders>
            <w:shd w:val="clear" w:color="auto" w:fill="AFDFE1"/>
            <w:vAlign w:val="center"/>
          </w:tcPr>
          <w:p w14:paraId="4E2DB880" w14:textId="77777777" w:rsidR="00236952" w:rsidRPr="00171832" w:rsidRDefault="00236952" w:rsidP="00171832">
            <w:pPr>
              <w:pStyle w:val="Other0"/>
              <w:tabs>
                <w:tab w:val="left" w:pos="270"/>
                <w:tab w:val="left" w:pos="450"/>
              </w:tabs>
              <w:spacing w:line="360" w:lineRule="auto"/>
              <w:ind w:right="144" w:firstLine="0"/>
              <w:jc w:val="center"/>
              <w:rPr>
                <w:sz w:val="24"/>
                <w:szCs w:val="24"/>
              </w:rPr>
            </w:pPr>
            <w:r w:rsidRPr="00171832">
              <w:rPr>
                <w:b/>
                <w:bCs/>
                <w:sz w:val="24"/>
                <w:szCs w:val="24"/>
              </w:rPr>
              <w:t>Nét chính về tình hình Nhật Bản</w:t>
            </w:r>
          </w:p>
        </w:tc>
      </w:tr>
      <w:tr w:rsidR="00236952" w:rsidRPr="00171832" w14:paraId="4E204D9A" w14:textId="77777777" w:rsidTr="00942809">
        <w:trPr>
          <w:jc w:val="center"/>
        </w:trPr>
        <w:tc>
          <w:tcPr>
            <w:tcW w:w="1493" w:type="dxa"/>
            <w:tcBorders>
              <w:top w:val="single" w:sz="4" w:space="0" w:color="auto"/>
              <w:left w:val="single" w:sz="4" w:space="0" w:color="auto"/>
            </w:tcBorders>
            <w:shd w:val="clear" w:color="auto" w:fill="FFFFFF"/>
            <w:vAlign w:val="center"/>
          </w:tcPr>
          <w:p w14:paraId="2042EB72" w14:textId="77777777" w:rsidR="00236952" w:rsidRPr="00171832" w:rsidRDefault="00236952" w:rsidP="00171832">
            <w:pPr>
              <w:pStyle w:val="Other0"/>
              <w:tabs>
                <w:tab w:val="left" w:pos="270"/>
                <w:tab w:val="left" w:pos="450"/>
              </w:tabs>
              <w:spacing w:line="360" w:lineRule="auto"/>
              <w:ind w:right="144" w:firstLine="0"/>
              <w:jc w:val="center"/>
              <w:rPr>
                <w:sz w:val="24"/>
                <w:szCs w:val="24"/>
              </w:rPr>
            </w:pPr>
            <w:r w:rsidRPr="00171832">
              <w:rPr>
                <w:sz w:val="24"/>
                <w:szCs w:val="24"/>
              </w:rPr>
              <w:t>Những năm</w:t>
            </w:r>
          </w:p>
          <w:p w14:paraId="424F37DA" w14:textId="77777777" w:rsidR="00236952" w:rsidRPr="00171832" w:rsidRDefault="00236952" w:rsidP="00171832">
            <w:pPr>
              <w:pStyle w:val="Other0"/>
              <w:tabs>
                <w:tab w:val="left" w:pos="270"/>
                <w:tab w:val="left" w:pos="450"/>
              </w:tabs>
              <w:spacing w:line="360" w:lineRule="auto"/>
              <w:ind w:right="144" w:firstLine="0"/>
              <w:jc w:val="center"/>
              <w:rPr>
                <w:sz w:val="24"/>
                <w:szCs w:val="24"/>
              </w:rPr>
            </w:pPr>
            <w:r w:rsidRPr="00171832">
              <w:rPr>
                <w:sz w:val="24"/>
                <w:szCs w:val="24"/>
              </w:rPr>
              <w:t>1920 - 1921</w:t>
            </w:r>
          </w:p>
        </w:tc>
        <w:tc>
          <w:tcPr>
            <w:tcW w:w="7682" w:type="dxa"/>
            <w:tcBorders>
              <w:top w:val="single" w:sz="4" w:space="0" w:color="auto"/>
              <w:left w:val="single" w:sz="4" w:space="0" w:color="auto"/>
              <w:right w:val="single" w:sz="4" w:space="0" w:color="auto"/>
            </w:tcBorders>
            <w:shd w:val="clear" w:color="auto" w:fill="FFFFFF"/>
            <w:vAlign w:val="bottom"/>
          </w:tcPr>
          <w:p w14:paraId="741E6BF3" w14:textId="77777777" w:rsidR="00236952" w:rsidRPr="00171832" w:rsidRDefault="00236952" w:rsidP="00171832">
            <w:pPr>
              <w:pStyle w:val="Other0"/>
              <w:tabs>
                <w:tab w:val="left" w:pos="270"/>
                <w:tab w:val="left" w:pos="450"/>
              </w:tabs>
              <w:spacing w:line="360" w:lineRule="auto"/>
              <w:ind w:left="144" w:right="144" w:firstLine="0"/>
              <w:jc w:val="both"/>
              <w:rPr>
                <w:sz w:val="24"/>
                <w:szCs w:val="24"/>
              </w:rPr>
            </w:pPr>
            <w:r w:rsidRPr="00171832">
              <w:rPr>
                <w:sz w:val="24"/>
                <w:szCs w:val="24"/>
              </w:rPr>
              <w:t>Nền kinh tế Nhật Bản sa sút, nhiều công ti làm ăn thua lỗ, nhiều nhà kinh doanh bị phá sản, số người thất nghiệp lên tới 12 vạn người. Đời sống người lao động không được cải thiện, phong trào đấu tranh của công nhân và nông dân bùng lên mạnh mẽ</w:t>
            </w:r>
          </w:p>
        </w:tc>
      </w:tr>
      <w:tr w:rsidR="00236952" w:rsidRPr="00171832" w14:paraId="4E47AEE4" w14:textId="77777777" w:rsidTr="00942809">
        <w:trPr>
          <w:jc w:val="center"/>
        </w:trPr>
        <w:tc>
          <w:tcPr>
            <w:tcW w:w="1493" w:type="dxa"/>
            <w:tcBorders>
              <w:top w:val="single" w:sz="4" w:space="0" w:color="auto"/>
              <w:left w:val="single" w:sz="4" w:space="0" w:color="auto"/>
              <w:bottom w:val="single" w:sz="4" w:space="0" w:color="auto"/>
            </w:tcBorders>
            <w:shd w:val="clear" w:color="auto" w:fill="FFFFFF"/>
            <w:vAlign w:val="center"/>
          </w:tcPr>
          <w:p w14:paraId="484DDE64" w14:textId="77777777" w:rsidR="00236952" w:rsidRPr="00171832" w:rsidRDefault="00236952" w:rsidP="00171832">
            <w:pPr>
              <w:pStyle w:val="Other0"/>
              <w:tabs>
                <w:tab w:val="left" w:pos="270"/>
                <w:tab w:val="left" w:pos="450"/>
              </w:tabs>
              <w:spacing w:line="360" w:lineRule="auto"/>
              <w:ind w:right="144" w:firstLine="0"/>
              <w:jc w:val="center"/>
              <w:rPr>
                <w:sz w:val="24"/>
                <w:szCs w:val="24"/>
              </w:rPr>
            </w:pPr>
            <w:r w:rsidRPr="00171832">
              <w:rPr>
                <w:sz w:val="24"/>
                <w:szCs w:val="24"/>
              </w:rPr>
              <w:t>Những năm</w:t>
            </w:r>
          </w:p>
          <w:p w14:paraId="6E598D2C" w14:textId="77777777" w:rsidR="00236952" w:rsidRPr="00171832" w:rsidRDefault="00236952" w:rsidP="00171832">
            <w:pPr>
              <w:pStyle w:val="Other0"/>
              <w:tabs>
                <w:tab w:val="left" w:pos="270"/>
                <w:tab w:val="left" w:pos="450"/>
              </w:tabs>
              <w:spacing w:line="360" w:lineRule="auto"/>
              <w:ind w:right="144" w:firstLine="0"/>
              <w:jc w:val="center"/>
              <w:rPr>
                <w:sz w:val="24"/>
                <w:szCs w:val="24"/>
              </w:rPr>
            </w:pPr>
            <w:r w:rsidRPr="00171832">
              <w:rPr>
                <w:sz w:val="24"/>
                <w:szCs w:val="24"/>
              </w:rPr>
              <w:t>1924 - 1929</w:t>
            </w:r>
          </w:p>
        </w:tc>
        <w:tc>
          <w:tcPr>
            <w:tcW w:w="7682" w:type="dxa"/>
            <w:tcBorders>
              <w:top w:val="single" w:sz="4" w:space="0" w:color="auto"/>
              <w:left w:val="single" w:sz="4" w:space="0" w:color="auto"/>
              <w:bottom w:val="single" w:sz="4" w:space="0" w:color="auto"/>
              <w:right w:val="single" w:sz="4" w:space="0" w:color="auto"/>
            </w:tcBorders>
            <w:shd w:val="clear" w:color="auto" w:fill="FFFFFF"/>
            <w:vAlign w:val="bottom"/>
          </w:tcPr>
          <w:p w14:paraId="7C89D1EF" w14:textId="77777777" w:rsidR="00236952" w:rsidRPr="00171832" w:rsidRDefault="00236952" w:rsidP="00171832">
            <w:pPr>
              <w:pStyle w:val="Other0"/>
              <w:tabs>
                <w:tab w:val="left" w:pos="270"/>
                <w:tab w:val="left" w:pos="450"/>
              </w:tabs>
              <w:spacing w:line="360" w:lineRule="auto"/>
              <w:ind w:left="144" w:right="144" w:firstLine="0"/>
              <w:jc w:val="both"/>
              <w:rPr>
                <w:sz w:val="24"/>
                <w:szCs w:val="24"/>
              </w:rPr>
            </w:pPr>
            <w:r w:rsidRPr="00171832">
              <w:rPr>
                <w:sz w:val="24"/>
                <w:szCs w:val="24"/>
              </w:rPr>
              <w:t>Nền kinh tế phát triển nhưng không ổn định: năm 1926, sản lượng công nghiệp phục hồi vượt mức trước chiến tranh, đến năm 1927, cuộc khủng hoảng tài chính ở Tô-ki-ô khiến nhiều ngân hàng phải đóng cửa, số công nhân thất nghiệp tăng mạnh, nông dân bị bần cùng hoá, sức mua của người dân giảm sút.</w:t>
            </w:r>
          </w:p>
        </w:tc>
      </w:tr>
    </w:tbl>
    <w:p w14:paraId="2F0D3E6A" w14:textId="77777777" w:rsidR="00236952" w:rsidRPr="00F64E69" w:rsidRDefault="00236952" w:rsidP="001E3CE7">
      <w:pPr>
        <w:pStyle w:val="Heading60"/>
        <w:keepNext/>
        <w:keepLines/>
        <w:numPr>
          <w:ilvl w:val="0"/>
          <w:numId w:val="2"/>
        </w:numPr>
        <w:tabs>
          <w:tab w:val="left" w:pos="270"/>
          <w:tab w:val="left" w:pos="450"/>
          <w:tab w:val="left" w:pos="726"/>
        </w:tabs>
        <w:spacing w:line="360" w:lineRule="auto"/>
        <w:jc w:val="both"/>
        <w:rPr>
          <w:sz w:val="28"/>
          <w:szCs w:val="28"/>
        </w:rPr>
      </w:pPr>
      <w:bookmarkStart w:id="42" w:name="bookmark251"/>
      <w:bookmarkEnd w:id="42"/>
      <w:r w:rsidRPr="00F64E69">
        <w:rPr>
          <w:sz w:val="28"/>
          <w:szCs w:val="28"/>
        </w:rPr>
        <w:t>* Bước 5: Mở rộng.</w:t>
      </w:r>
    </w:p>
    <w:p w14:paraId="2A203D54" w14:textId="77777777" w:rsidR="00236952" w:rsidRPr="00F64E69" w:rsidRDefault="00236952" w:rsidP="001E3CE7">
      <w:pPr>
        <w:pStyle w:val="BodyText"/>
        <w:numPr>
          <w:ilvl w:val="0"/>
          <w:numId w:val="1"/>
        </w:numPr>
        <w:tabs>
          <w:tab w:val="left" w:pos="270"/>
          <w:tab w:val="left" w:pos="450"/>
          <w:tab w:val="left" w:pos="728"/>
        </w:tabs>
        <w:spacing w:line="360" w:lineRule="auto"/>
        <w:jc w:val="both"/>
        <w:rPr>
          <w:sz w:val="28"/>
          <w:szCs w:val="28"/>
        </w:rPr>
      </w:pPr>
      <w:bookmarkStart w:id="43" w:name="bookmark253"/>
      <w:bookmarkEnd w:id="43"/>
      <w:r w:rsidRPr="00F64E69">
        <w:rPr>
          <w:sz w:val="28"/>
          <w:szCs w:val="28"/>
        </w:rPr>
        <w:t xml:space="preserve">GV nêu câu hỏi mở rộng để HS thảo luận cặp đôi: </w:t>
      </w:r>
      <w:r w:rsidRPr="00F64E69">
        <w:rPr>
          <w:i/>
          <w:iCs/>
          <w:sz w:val="28"/>
          <w:szCs w:val="28"/>
        </w:rPr>
        <w:t>Tình hình nước Nhật có điểm gì giống so với tình hình nước Mỹ trong thập niên 20 của thế kỉ XX</w:t>
      </w:r>
      <w:r w:rsidRPr="00F64E69">
        <w:rPr>
          <w:sz w:val="28"/>
          <w:szCs w:val="28"/>
        </w:rPr>
        <w:t xml:space="preserve"> ?</w:t>
      </w:r>
    </w:p>
    <w:p w14:paraId="31DD8AAB"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Để HS rút ra được những đặc điểm nổi bật của Nhật Bản trong giai đoạn này, GV có thể đưa ra những câu hỏi gợi ý như: </w:t>
      </w:r>
      <w:r w:rsidRPr="00F64E69">
        <w:rPr>
          <w:i/>
          <w:iCs/>
          <w:sz w:val="28"/>
          <w:szCs w:val="28"/>
        </w:rPr>
        <w:t>Cuộc khủng hoảng kinh tế thế giới đã tác động đến kinh tế Nhật Bản như thế nào? Vì sao giới cầm quyền Nhật Bản lại chọn con đường quân phiệt hoá bộ máy nhà nước, gây chiến tranh xâm lược?</w:t>
      </w:r>
    </w:p>
    <w:p w14:paraId="1B1DA315" w14:textId="77777777" w:rsidR="00236952" w:rsidRPr="00F64E69" w:rsidRDefault="00236952" w:rsidP="001E3CE7">
      <w:pPr>
        <w:pStyle w:val="BodyText"/>
        <w:tabs>
          <w:tab w:val="left" w:pos="270"/>
          <w:tab w:val="left" w:pos="450"/>
          <w:tab w:val="left" w:pos="742"/>
        </w:tabs>
        <w:spacing w:line="360" w:lineRule="auto"/>
        <w:ind w:firstLine="0"/>
        <w:jc w:val="both"/>
        <w:rPr>
          <w:sz w:val="28"/>
          <w:szCs w:val="28"/>
        </w:rPr>
      </w:pPr>
      <w:bookmarkStart w:id="44" w:name="bookmark254"/>
      <w:bookmarkEnd w:id="44"/>
      <w:r w:rsidRPr="00F64E69">
        <w:rPr>
          <w:b/>
          <w:bCs/>
          <w:i/>
          <w:iCs/>
          <w:sz w:val="28"/>
          <w:szCs w:val="28"/>
        </w:rPr>
        <w:t>2.1.2. Nhiệm vụ 2: Tìm hiểu tình hình Nhật Bản trong những năm 1929 - 1945.</w:t>
      </w:r>
    </w:p>
    <w:p w14:paraId="5B0611C0" w14:textId="77777777" w:rsidR="00236952" w:rsidRPr="00F64E69" w:rsidRDefault="00236952" w:rsidP="001E3CE7">
      <w:pPr>
        <w:pStyle w:val="BodyText"/>
        <w:numPr>
          <w:ilvl w:val="0"/>
          <w:numId w:val="5"/>
        </w:numPr>
        <w:tabs>
          <w:tab w:val="left" w:pos="270"/>
          <w:tab w:val="left" w:pos="450"/>
          <w:tab w:val="left" w:pos="822"/>
        </w:tabs>
        <w:spacing w:line="360" w:lineRule="auto"/>
        <w:ind w:firstLine="0"/>
        <w:rPr>
          <w:sz w:val="28"/>
          <w:szCs w:val="28"/>
        </w:rPr>
      </w:pPr>
      <w:bookmarkStart w:id="45" w:name="bookmark255"/>
      <w:bookmarkEnd w:id="45"/>
      <w:r w:rsidRPr="00F64E69">
        <w:rPr>
          <w:b/>
          <w:bCs/>
          <w:i/>
          <w:iCs/>
          <w:sz w:val="28"/>
          <w:szCs w:val="28"/>
        </w:rPr>
        <w:t>Mục tiêu</w:t>
      </w:r>
    </w:p>
    <w:p w14:paraId="12E3EAA3"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biết khai thác thông tin để nêu được tình hình Nhật Bản trong những năm 1929 - 1945.</w:t>
      </w:r>
    </w:p>
    <w:p w14:paraId="4CAD3AAB" w14:textId="3D2B2B54" w:rsidR="00236952" w:rsidRPr="00F64E69" w:rsidRDefault="00236952" w:rsidP="001E3CE7">
      <w:pPr>
        <w:pStyle w:val="BodyText"/>
        <w:numPr>
          <w:ilvl w:val="0"/>
          <w:numId w:val="5"/>
        </w:numPr>
        <w:tabs>
          <w:tab w:val="left" w:pos="270"/>
          <w:tab w:val="left" w:pos="450"/>
          <w:tab w:val="left" w:pos="842"/>
        </w:tabs>
        <w:spacing w:line="360" w:lineRule="auto"/>
        <w:ind w:firstLine="0"/>
        <w:jc w:val="both"/>
        <w:rPr>
          <w:sz w:val="28"/>
          <w:szCs w:val="28"/>
        </w:rPr>
      </w:pPr>
      <w:bookmarkStart w:id="46" w:name="bookmark256"/>
      <w:bookmarkEnd w:id="46"/>
      <w:r w:rsidRPr="00F64E69">
        <w:rPr>
          <w:b/>
          <w:bCs/>
          <w:i/>
          <w:iCs/>
          <w:sz w:val="28"/>
          <w:szCs w:val="28"/>
        </w:rPr>
        <w:t>Tổ chức thực hiện</w:t>
      </w:r>
      <w:r w:rsidR="003E6FA4">
        <w:rPr>
          <w:b/>
          <w:bCs/>
          <w:i/>
          <w:iCs/>
          <w:sz w:val="28"/>
          <w:szCs w:val="28"/>
        </w:rPr>
        <w:t>.</w:t>
      </w:r>
    </w:p>
    <w:p w14:paraId="2CB08897" w14:textId="77777777" w:rsidR="00236952" w:rsidRPr="00F64E69" w:rsidRDefault="00236952" w:rsidP="001E3CE7">
      <w:pPr>
        <w:pStyle w:val="BodyText"/>
        <w:numPr>
          <w:ilvl w:val="0"/>
          <w:numId w:val="2"/>
        </w:numPr>
        <w:tabs>
          <w:tab w:val="left" w:pos="270"/>
          <w:tab w:val="left" w:pos="450"/>
          <w:tab w:val="left" w:pos="726"/>
        </w:tabs>
        <w:spacing w:line="360" w:lineRule="auto"/>
        <w:jc w:val="both"/>
        <w:rPr>
          <w:sz w:val="28"/>
          <w:szCs w:val="28"/>
        </w:rPr>
      </w:pPr>
      <w:bookmarkStart w:id="47" w:name="bookmark257"/>
      <w:bookmarkEnd w:id="47"/>
      <w:r w:rsidRPr="00F64E69">
        <w:rPr>
          <w:b/>
          <w:bCs/>
          <w:i/>
          <w:iCs/>
          <w:sz w:val="28"/>
          <w:szCs w:val="28"/>
        </w:rPr>
        <w:t>* Bước 1: Chuyển giao nhiệm vụ.</w:t>
      </w:r>
    </w:p>
    <w:p w14:paraId="0B74D3DD" w14:textId="77777777" w:rsidR="00236952" w:rsidRPr="00F64E69" w:rsidRDefault="00236952" w:rsidP="001E3CE7">
      <w:pPr>
        <w:pStyle w:val="BodyText"/>
        <w:numPr>
          <w:ilvl w:val="0"/>
          <w:numId w:val="1"/>
        </w:numPr>
        <w:tabs>
          <w:tab w:val="left" w:pos="270"/>
          <w:tab w:val="left" w:pos="450"/>
          <w:tab w:val="left" w:pos="699"/>
        </w:tabs>
        <w:spacing w:line="360" w:lineRule="auto"/>
        <w:jc w:val="both"/>
        <w:rPr>
          <w:sz w:val="28"/>
          <w:szCs w:val="28"/>
        </w:rPr>
      </w:pPr>
      <w:bookmarkStart w:id="48" w:name="bookmark258"/>
      <w:bookmarkEnd w:id="48"/>
      <w:r w:rsidRPr="00F64E69">
        <w:rPr>
          <w:sz w:val="28"/>
          <w:szCs w:val="28"/>
        </w:rPr>
        <w:t xml:space="preserve">GV yêu cầu HS đọc thông tin trong mục, thảo luận cặp đôi để thực hiện yêu cầu: </w:t>
      </w:r>
      <w:r w:rsidRPr="00F64E69">
        <w:rPr>
          <w:i/>
          <w:iCs/>
          <w:sz w:val="28"/>
          <w:szCs w:val="28"/>
        </w:rPr>
        <w:t>Tình hình Nhật Bản trong những năm 1929 - 1945 có điểm gì nổi bật.</w:t>
      </w:r>
    </w:p>
    <w:p w14:paraId="1BF071F2" w14:textId="77777777" w:rsidR="00236952" w:rsidRPr="00F64E69" w:rsidRDefault="00236952" w:rsidP="001E3CE7">
      <w:pPr>
        <w:pStyle w:val="BodyText"/>
        <w:numPr>
          <w:ilvl w:val="0"/>
          <w:numId w:val="2"/>
        </w:numPr>
        <w:tabs>
          <w:tab w:val="left" w:pos="270"/>
          <w:tab w:val="left" w:pos="450"/>
          <w:tab w:val="left" w:pos="726"/>
        </w:tabs>
        <w:spacing w:line="360" w:lineRule="auto"/>
        <w:jc w:val="both"/>
        <w:rPr>
          <w:sz w:val="28"/>
          <w:szCs w:val="28"/>
        </w:rPr>
      </w:pPr>
      <w:bookmarkStart w:id="49" w:name="bookmark259"/>
      <w:bookmarkEnd w:id="49"/>
      <w:r w:rsidRPr="00F64E69">
        <w:rPr>
          <w:b/>
          <w:bCs/>
          <w:i/>
          <w:iCs/>
          <w:sz w:val="28"/>
          <w:szCs w:val="28"/>
        </w:rPr>
        <w:t>* Bước 2: Thực hiện nhiệm vụ.</w:t>
      </w:r>
    </w:p>
    <w:p w14:paraId="72500E47"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lastRenderedPageBreak/>
        <w:t>HS thảo luận cặp đôi để thực hiện yêu cầu.</w:t>
      </w:r>
    </w:p>
    <w:p w14:paraId="0440B0EF" w14:textId="77777777" w:rsidR="00236952" w:rsidRPr="00F64E69" w:rsidRDefault="00236952" w:rsidP="001E3CE7">
      <w:pPr>
        <w:pStyle w:val="BodyText"/>
        <w:numPr>
          <w:ilvl w:val="0"/>
          <w:numId w:val="2"/>
        </w:numPr>
        <w:tabs>
          <w:tab w:val="left" w:pos="270"/>
          <w:tab w:val="left" w:pos="450"/>
          <w:tab w:val="left" w:pos="726"/>
        </w:tabs>
        <w:spacing w:line="360" w:lineRule="auto"/>
        <w:jc w:val="both"/>
        <w:rPr>
          <w:sz w:val="28"/>
          <w:szCs w:val="28"/>
        </w:rPr>
      </w:pPr>
      <w:bookmarkStart w:id="50" w:name="bookmark260"/>
      <w:bookmarkEnd w:id="50"/>
      <w:r w:rsidRPr="00F64E69">
        <w:rPr>
          <w:b/>
          <w:bCs/>
          <w:i/>
          <w:iCs/>
          <w:sz w:val="28"/>
          <w:szCs w:val="28"/>
        </w:rPr>
        <w:t>* Bước 3: Báo cáo, thảo luận.</w:t>
      </w:r>
    </w:p>
    <w:p w14:paraId="40D06D1B"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gọi đại diện 1 - 2 cặp đôi trả lời, các HS lắng nghe, bổ sung (nếu có).</w:t>
      </w:r>
    </w:p>
    <w:p w14:paraId="16F68C10" w14:textId="77777777" w:rsidR="00236952" w:rsidRPr="00F64E69" w:rsidRDefault="00236952" w:rsidP="001E3CE7">
      <w:pPr>
        <w:pStyle w:val="Heading60"/>
        <w:keepNext/>
        <w:keepLines/>
        <w:numPr>
          <w:ilvl w:val="0"/>
          <w:numId w:val="2"/>
        </w:numPr>
        <w:tabs>
          <w:tab w:val="left" w:pos="270"/>
          <w:tab w:val="left" w:pos="450"/>
          <w:tab w:val="left" w:pos="686"/>
        </w:tabs>
        <w:spacing w:line="360" w:lineRule="auto"/>
        <w:jc w:val="both"/>
        <w:rPr>
          <w:sz w:val="28"/>
          <w:szCs w:val="28"/>
        </w:rPr>
      </w:pPr>
      <w:bookmarkStart w:id="51" w:name="bookmark263"/>
      <w:bookmarkEnd w:id="51"/>
      <w:r w:rsidRPr="00F64E69">
        <w:rPr>
          <w:sz w:val="28"/>
          <w:szCs w:val="28"/>
        </w:rPr>
        <w:t>* Bước 4: Kết luận, chốt kiến thức.</w:t>
      </w:r>
    </w:p>
    <w:p w14:paraId="0B6800D5"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i/>
          <w:iCs/>
          <w:sz w:val="28"/>
          <w:szCs w:val="28"/>
        </w:rPr>
        <w:t>-</w:t>
      </w:r>
      <w:r w:rsidRPr="00F64E69">
        <w:rPr>
          <w:sz w:val="28"/>
          <w:szCs w:val="28"/>
        </w:rPr>
        <w:t xml:space="preserve"> GV nhận xét, chốt lại điểm nổi bật về tình hình Nhật Bản trong những năm 1929 - 1945:</w:t>
      </w:r>
    </w:p>
    <w:p w14:paraId="2FF495A4"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Cuộc đại suy thoái kinh tế thế giới 1929 - 1933 đã giáng một đòn nặng nề vào kinh tế Nhật Bản: sản xuất công nghiệp giảm sút nhanh chóng, ngoại thương sụt giảm chưa từng có (80%), mâu thuẫn xã hội gay gắt và các cuộc bãi công diễn ra quyết liệt.</w:t>
      </w:r>
    </w:p>
    <w:p w14:paraId="551D7923"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Trước tình hình đó, Chính phủ Nhật Bản tăng cường chính sách quân sự hoá bộ máy nhà nước, gây chiến tranh xâm lược, bành trướng ra bên ngoài.</w:t>
      </w:r>
    </w:p>
    <w:p w14:paraId="66BD1545"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Khi Chiến tranh thế giới thứ hai bắt đầu diễn ra, Nhật Bản cũng ráo riết chuẩn bị chiến tranh và kéo vào Đông Dương (1940), tấn công hạm đội Mỹ ở Trân Châu cảng (1941), xâm lược các nước Đông Nam Á khác, tiến đánh nhiều đảo thuộc châu Á - Thái Bình Dương,... Tuy nhiên, đến ngày 15 - 8 - 1945, Nhật Bản chấp nhận đầu hàng không điều kiện trước quân Đồng minh.</w:t>
      </w:r>
    </w:p>
    <w:p w14:paraId="7EE5E4EF" w14:textId="77777777" w:rsidR="00236952" w:rsidRPr="00F64E69" w:rsidRDefault="00236952" w:rsidP="001E3CE7">
      <w:pPr>
        <w:pStyle w:val="Bodytext20"/>
        <w:tabs>
          <w:tab w:val="left" w:pos="270"/>
          <w:tab w:val="left" w:pos="450"/>
          <w:tab w:val="left" w:pos="574"/>
        </w:tabs>
        <w:spacing w:line="360" w:lineRule="auto"/>
        <w:jc w:val="both"/>
        <w:rPr>
          <w:rFonts w:ascii="Times New Roman" w:hAnsi="Times New Roman" w:cs="Times New Roman"/>
          <w:sz w:val="28"/>
          <w:szCs w:val="28"/>
        </w:rPr>
      </w:pPr>
      <w:bookmarkStart w:id="52" w:name="bookmark265"/>
      <w:bookmarkEnd w:id="52"/>
      <w:r w:rsidRPr="00F64E69">
        <w:rPr>
          <w:rFonts w:ascii="Times New Roman" w:hAnsi="Times New Roman" w:cs="Times New Roman"/>
          <w:sz w:val="28"/>
          <w:szCs w:val="28"/>
        </w:rPr>
        <w:t>2.2. Hoạt động 2: Tìm hiểu về phong trào đấu tranh giành độc lập dân tộc ở châu Á từ năm 1918 đến năm 1945.</w:t>
      </w:r>
    </w:p>
    <w:p w14:paraId="548CA21A" w14:textId="0296ACCA" w:rsidR="00236952" w:rsidRPr="00F64E69" w:rsidRDefault="00236952" w:rsidP="001E3CE7">
      <w:pPr>
        <w:pStyle w:val="BodyText"/>
        <w:tabs>
          <w:tab w:val="left" w:pos="270"/>
          <w:tab w:val="left" w:pos="450"/>
          <w:tab w:val="left" w:pos="738"/>
        </w:tabs>
        <w:spacing w:line="360" w:lineRule="auto"/>
        <w:ind w:firstLine="0"/>
        <w:jc w:val="both"/>
        <w:rPr>
          <w:sz w:val="28"/>
          <w:szCs w:val="28"/>
        </w:rPr>
      </w:pPr>
      <w:bookmarkStart w:id="53" w:name="bookmark266"/>
      <w:bookmarkEnd w:id="53"/>
      <w:r w:rsidRPr="00F64E69">
        <w:rPr>
          <w:b/>
          <w:bCs/>
          <w:i/>
          <w:iCs/>
          <w:sz w:val="28"/>
          <w:szCs w:val="28"/>
        </w:rPr>
        <w:t>2.2.1. Nhiệm vụ 1: Tìm hiểu khái quát về phong trào đấu tranh giành độc lập dân tộc ở châu Á từ năm 1918 đến năm 1945</w:t>
      </w:r>
      <w:r w:rsidR="003E6FA4">
        <w:rPr>
          <w:b/>
          <w:bCs/>
          <w:i/>
          <w:iCs/>
          <w:sz w:val="28"/>
          <w:szCs w:val="28"/>
        </w:rPr>
        <w:t>.</w:t>
      </w:r>
    </w:p>
    <w:p w14:paraId="3233B442" w14:textId="696F83D8" w:rsidR="00236952" w:rsidRPr="00F64E69" w:rsidRDefault="00236952" w:rsidP="001E3CE7">
      <w:pPr>
        <w:pStyle w:val="BodyText"/>
        <w:numPr>
          <w:ilvl w:val="0"/>
          <w:numId w:val="6"/>
        </w:numPr>
        <w:tabs>
          <w:tab w:val="left" w:pos="270"/>
          <w:tab w:val="left" w:pos="450"/>
          <w:tab w:val="left" w:pos="802"/>
        </w:tabs>
        <w:spacing w:line="360" w:lineRule="auto"/>
        <w:ind w:firstLine="0"/>
        <w:jc w:val="both"/>
        <w:rPr>
          <w:sz w:val="28"/>
          <w:szCs w:val="28"/>
        </w:rPr>
      </w:pPr>
      <w:bookmarkStart w:id="54" w:name="bookmark267"/>
      <w:bookmarkEnd w:id="54"/>
      <w:r w:rsidRPr="00F64E69">
        <w:rPr>
          <w:b/>
          <w:bCs/>
          <w:i/>
          <w:iCs/>
          <w:sz w:val="28"/>
          <w:szCs w:val="28"/>
        </w:rPr>
        <w:t>Mục tiêu</w:t>
      </w:r>
      <w:r w:rsidR="003E6FA4">
        <w:rPr>
          <w:b/>
          <w:bCs/>
          <w:i/>
          <w:iCs/>
          <w:sz w:val="28"/>
          <w:szCs w:val="28"/>
        </w:rPr>
        <w:t>.</w:t>
      </w:r>
    </w:p>
    <w:p w14:paraId="049728A3"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nêu được nét chính về phong trào đấu tranh giành độc lập dân tộc ở châu Á từ năm 1918 đến năm 1945.</w:t>
      </w:r>
    </w:p>
    <w:p w14:paraId="35FEB4D4" w14:textId="7621D3BA" w:rsidR="00236952" w:rsidRPr="00F64E69" w:rsidRDefault="00236952" w:rsidP="001E3CE7">
      <w:pPr>
        <w:pStyle w:val="BodyText"/>
        <w:numPr>
          <w:ilvl w:val="0"/>
          <w:numId w:val="6"/>
        </w:numPr>
        <w:tabs>
          <w:tab w:val="left" w:pos="270"/>
          <w:tab w:val="left" w:pos="450"/>
          <w:tab w:val="left" w:pos="802"/>
        </w:tabs>
        <w:spacing w:line="360" w:lineRule="auto"/>
        <w:ind w:firstLine="0"/>
        <w:jc w:val="both"/>
        <w:rPr>
          <w:sz w:val="28"/>
          <w:szCs w:val="28"/>
        </w:rPr>
      </w:pPr>
      <w:bookmarkStart w:id="55" w:name="bookmark268"/>
      <w:bookmarkEnd w:id="55"/>
      <w:r w:rsidRPr="00F64E69">
        <w:rPr>
          <w:b/>
          <w:bCs/>
          <w:i/>
          <w:iCs/>
          <w:sz w:val="28"/>
          <w:szCs w:val="28"/>
        </w:rPr>
        <w:t>Tổ chức thực hiện</w:t>
      </w:r>
      <w:r w:rsidR="003E6FA4">
        <w:rPr>
          <w:b/>
          <w:bCs/>
          <w:i/>
          <w:iCs/>
          <w:sz w:val="28"/>
          <w:szCs w:val="28"/>
        </w:rPr>
        <w:t>.</w:t>
      </w:r>
    </w:p>
    <w:p w14:paraId="076C0B07" w14:textId="77777777" w:rsidR="00236952" w:rsidRPr="00F64E69" w:rsidRDefault="00236952" w:rsidP="001E3CE7">
      <w:pPr>
        <w:pStyle w:val="BodyText"/>
        <w:numPr>
          <w:ilvl w:val="0"/>
          <w:numId w:val="2"/>
        </w:numPr>
        <w:tabs>
          <w:tab w:val="left" w:pos="270"/>
          <w:tab w:val="left" w:pos="450"/>
          <w:tab w:val="left" w:pos="686"/>
        </w:tabs>
        <w:spacing w:line="360" w:lineRule="auto"/>
        <w:jc w:val="both"/>
        <w:rPr>
          <w:sz w:val="28"/>
          <w:szCs w:val="28"/>
        </w:rPr>
      </w:pPr>
      <w:bookmarkStart w:id="56" w:name="bookmark269"/>
      <w:bookmarkEnd w:id="56"/>
      <w:r w:rsidRPr="00F64E69">
        <w:rPr>
          <w:b/>
          <w:bCs/>
          <w:i/>
          <w:iCs/>
          <w:sz w:val="28"/>
          <w:szCs w:val="28"/>
        </w:rPr>
        <w:t>* Bước 1: Chuyển giao nhiệm vụ.</w:t>
      </w:r>
    </w:p>
    <w:p w14:paraId="56EFAF22"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GV cho HS đọc thông tin trong mục, làm việc cá nhân để’ thực hiện yêu cầu: </w:t>
      </w:r>
      <w:r w:rsidRPr="00F64E69">
        <w:rPr>
          <w:i/>
          <w:iCs/>
          <w:sz w:val="28"/>
          <w:szCs w:val="28"/>
        </w:rPr>
        <w:t>Nêu những nét chính về phong trào đấu tranh giành độc lập ở châu Á từ năm 1918 đến năm 1945.</w:t>
      </w:r>
    </w:p>
    <w:p w14:paraId="441E8FE8" w14:textId="77777777" w:rsidR="00236952" w:rsidRPr="00F64E69" w:rsidRDefault="00236952" w:rsidP="001E3CE7">
      <w:pPr>
        <w:pStyle w:val="BodyText"/>
        <w:numPr>
          <w:ilvl w:val="0"/>
          <w:numId w:val="2"/>
        </w:numPr>
        <w:tabs>
          <w:tab w:val="left" w:pos="270"/>
          <w:tab w:val="left" w:pos="450"/>
          <w:tab w:val="left" w:pos="686"/>
        </w:tabs>
        <w:spacing w:line="360" w:lineRule="auto"/>
        <w:jc w:val="both"/>
        <w:rPr>
          <w:sz w:val="28"/>
          <w:szCs w:val="28"/>
        </w:rPr>
      </w:pPr>
      <w:bookmarkStart w:id="57" w:name="bookmark270"/>
      <w:bookmarkEnd w:id="57"/>
      <w:r w:rsidRPr="00F64E69">
        <w:rPr>
          <w:b/>
          <w:bCs/>
          <w:i/>
          <w:iCs/>
          <w:sz w:val="28"/>
          <w:szCs w:val="28"/>
        </w:rPr>
        <w:t>* Bước 2: Thực hiện nhiệm vụ.</w:t>
      </w:r>
    </w:p>
    <w:p w14:paraId="638387FA"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đọc thông tin trong SGK, tìm ý để trả lời.</w:t>
      </w:r>
    </w:p>
    <w:p w14:paraId="480473B6" w14:textId="77777777" w:rsidR="00236952" w:rsidRPr="00F64E69" w:rsidRDefault="00236952" w:rsidP="001E3CE7">
      <w:pPr>
        <w:pStyle w:val="BodyText"/>
        <w:numPr>
          <w:ilvl w:val="0"/>
          <w:numId w:val="2"/>
        </w:numPr>
        <w:tabs>
          <w:tab w:val="left" w:pos="270"/>
          <w:tab w:val="left" w:pos="450"/>
          <w:tab w:val="left" w:pos="686"/>
        </w:tabs>
        <w:spacing w:line="360" w:lineRule="auto"/>
        <w:jc w:val="both"/>
        <w:rPr>
          <w:sz w:val="28"/>
          <w:szCs w:val="28"/>
        </w:rPr>
      </w:pPr>
      <w:bookmarkStart w:id="58" w:name="bookmark271"/>
      <w:bookmarkEnd w:id="58"/>
      <w:r w:rsidRPr="00F64E69">
        <w:rPr>
          <w:b/>
          <w:bCs/>
          <w:i/>
          <w:iCs/>
          <w:sz w:val="28"/>
          <w:szCs w:val="28"/>
        </w:rPr>
        <w:lastRenderedPageBreak/>
        <w:t>* Bước 3: Báo cáo, thảo luận.</w:t>
      </w:r>
    </w:p>
    <w:p w14:paraId="6DD7EA8D"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gọi bất kì một số HS trả lời câu hỏi. Cả lớp lắng nghe và bổ sung cho câu trả lời của bạn (nếu có).</w:t>
      </w:r>
    </w:p>
    <w:p w14:paraId="0F4E1079" w14:textId="77777777" w:rsidR="00236952" w:rsidRPr="00F64E69" w:rsidRDefault="00236952" w:rsidP="001E3CE7">
      <w:pPr>
        <w:pStyle w:val="BodyText"/>
        <w:numPr>
          <w:ilvl w:val="0"/>
          <w:numId w:val="2"/>
        </w:numPr>
        <w:tabs>
          <w:tab w:val="left" w:pos="270"/>
          <w:tab w:val="left" w:pos="450"/>
          <w:tab w:val="left" w:pos="686"/>
        </w:tabs>
        <w:spacing w:line="360" w:lineRule="auto"/>
        <w:jc w:val="both"/>
        <w:rPr>
          <w:sz w:val="28"/>
          <w:szCs w:val="28"/>
        </w:rPr>
      </w:pPr>
      <w:bookmarkStart w:id="59" w:name="bookmark272"/>
      <w:bookmarkEnd w:id="59"/>
      <w:r w:rsidRPr="00F64E69">
        <w:rPr>
          <w:b/>
          <w:bCs/>
          <w:i/>
          <w:iCs/>
          <w:sz w:val="28"/>
          <w:szCs w:val="28"/>
        </w:rPr>
        <w:t>* Bước 4: Kết luận, chốt kiến thức.</w:t>
      </w:r>
    </w:p>
    <w:p w14:paraId="40DA9F24"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nhận xét phần trả lời của HS, sau đó nhấn mạnh: Thắng lợi của Cách mạng tháng Mười Nga đã mở ra một thời đại mới, đó là thời đại có sự gắn kết giữa cách mạng vô sản ở các nước tư bản với phong trào giải phóng dân tộc ở các nước thuộc địa, phụ thuộc. Sự ra đời của Quốc tế Cộng sản và các Đảng Cộng sản cùng với sự áp bức bóc lột thậm tệ của các nước thực dân, đế quốc dẫn tới mâu thuẫn giữa các nước thuộc địa với thực dân ngày càng sâu sắc. Phong trào đấu tranh giành độc lập dân tộc ở châu Á dâng cao và lan rộng khắp các khu vực: Đông Bắc Á, Đông Nam Á, Nam Á và Tây Á. Ở giai đoạn này, phong trào theo hai khuynh hướng chính là dân chủ tư sản (tiêu biểu là Ấn Độ, In-đô-nê-xi-a,...) và khuynh hướng vô sản (tiêu biểu là Trung Quốc, Việt Nam,...) với nhiều hình thức đấu tranh như: bạo động, bất bạo động, vũ trang, cải cách, nội chiến, cách mạng,...</w:t>
      </w:r>
    </w:p>
    <w:p w14:paraId="1E17EFDD" w14:textId="0AC48ABF" w:rsidR="00236952" w:rsidRPr="00F64E69" w:rsidRDefault="00236952" w:rsidP="001E3CE7">
      <w:pPr>
        <w:pStyle w:val="BodyText"/>
        <w:tabs>
          <w:tab w:val="left" w:pos="270"/>
          <w:tab w:val="left" w:pos="450"/>
          <w:tab w:val="left" w:pos="742"/>
        </w:tabs>
        <w:spacing w:line="360" w:lineRule="auto"/>
        <w:ind w:firstLine="0"/>
        <w:jc w:val="both"/>
        <w:rPr>
          <w:sz w:val="28"/>
          <w:szCs w:val="28"/>
        </w:rPr>
      </w:pPr>
      <w:bookmarkStart w:id="60" w:name="bookmark273"/>
      <w:bookmarkEnd w:id="60"/>
      <w:r w:rsidRPr="00F64E69">
        <w:rPr>
          <w:b/>
          <w:bCs/>
          <w:i/>
          <w:iCs/>
          <w:sz w:val="28"/>
          <w:szCs w:val="28"/>
        </w:rPr>
        <w:t>2.2.2. Nhiệm vụ 2: Tìm hiểu về Cách mạng Trung Quốc trong những năm 1919 - 1945</w:t>
      </w:r>
      <w:r w:rsidR="003E6FA4">
        <w:rPr>
          <w:b/>
          <w:bCs/>
          <w:i/>
          <w:iCs/>
          <w:sz w:val="28"/>
          <w:szCs w:val="28"/>
        </w:rPr>
        <w:t>.</w:t>
      </w:r>
    </w:p>
    <w:p w14:paraId="1759A537" w14:textId="310B84C0" w:rsidR="00236952" w:rsidRPr="00F64E69" w:rsidRDefault="00236952" w:rsidP="001E3CE7">
      <w:pPr>
        <w:pStyle w:val="BodyText"/>
        <w:numPr>
          <w:ilvl w:val="0"/>
          <w:numId w:val="7"/>
        </w:numPr>
        <w:tabs>
          <w:tab w:val="left" w:pos="270"/>
          <w:tab w:val="left" w:pos="450"/>
          <w:tab w:val="left" w:pos="822"/>
        </w:tabs>
        <w:spacing w:line="360" w:lineRule="auto"/>
        <w:ind w:firstLine="0"/>
        <w:jc w:val="both"/>
        <w:rPr>
          <w:sz w:val="28"/>
          <w:szCs w:val="28"/>
        </w:rPr>
      </w:pPr>
      <w:bookmarkStart w:id="61" w:name="bookmark274"/>
      <w:bookmarkEnd w:id="61"/>
      <w:r w:rsidRPr="00F64E69">
        <w:rPr>
          <w:b/>
          <w:bCs/>
          <w:i/>
          <w:iCs/>
          <w:sz w:val="28"/>
          <w:szCs w:val="28"/>
        </w:rPr>
        <w:t>Mục tiêu</w:t>
      </w:r>
      <w:r w:rsidR="003E6FA4">
        <w:rPr>
          <w:b/>
          <w:bCs/>
          <w:i/>
          <w:iCs/>
          <w:sz w:val="28"/>
          <w:szCs w:val="28"/>
        </w:rPr>
        <w:t>.</w:t>
      </w:r>
    </w:p>
    <w:p w14:paraId="6523DDBC"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nêu được nét chính về phong trào cách mạng Trung Quốc trong những năm 1919 - 1945, từ đó nhận thức được sự phát triển của cách mạng Trung Quốc qua các giai đoạn.</w:t>
      </w:r>
    </w:p>
    <w:p w14:paraId="2BFE5C53" w14:textId="21F0788B" w:rsidR="00236952" w:rsidRPr="00F64E69" w:rsidRDefault="00236952" w:rsidP="001E3CE7">
      <w:pPr>
        <w:pStyle w:val="BodyText"/>
        <w:numPr>
          <w:ilvl w:val="0"/>
          <w:numId w:val="7"/>
        </w:numPr>
        <w:tabs>
          <w:tab w:val="left" w:pos="270"/>
          <w:tab w:val="left" w:pos="450"/>
          <w:tab w:val="left" w:pos="822"/>
        </w:tabs>
        <w:spacing w:line="360" w:lineRule="auto"/>
        <w:ind w:firstLine="0"/>
        <w:jc w:val="both"/>
        <w:rPr>
          <w:sz w:val="28"/>
          <w:szCs w:val="28"/>
        </w:rPr>
      </w:pPr>
      <w:bookmarkStart w:id="62" w:name="bookmark275"/>
      <w:bookmarkEnd w:id="62"/>
      <w:r w:rsidRPr="00F64E69">
        <w:rPr>
          <w:b/>
          <w:bCs/>
          <w:i/>
          <w:iCs/>
          <w:sz w:val="28"/>
          <w:szCs w:val="28"/>
        </w:rPr>
        <w:t>Tổ chức thực hiện</w:t>
      </w:r>
      <w:r w:rsidR="003E6FA4">
        <w:rPr>
          <w:b/>
          <w:bCs/>
          <w:i/>
          <w:iCs/>
          <w:sz w:val="28"/>
          <w:szCs w:val="28"/>
        </w:rPr>
        <w:t>.</w:t>
      </w:r>
    </w:p>
    <w:p w14:paraId="5828ACA0"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b/>
          <w:bCs/>
          <w:i/>
          <w:iCs/>
          <w:sz w:val="28"/>
          <w:szCs w:val="28"/>
        </w:rPr>
        <w:t>* Bước 1: Chuyển giao nhiệm vụ.</w:t>
      </w:r>
    </w:p>
    <w:p w14:paraId="2B73531D"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GV yêu cầu HS đọc thông tin trong mục, thảo luận nhóm (4 - 6 HS mỗi nhóm) để hoàn thành Phiếu học tập với yêu cầu: </w:t>
      </w:r>
      <w:r w:rsidRPr="00F64E69">
        <w:rPr>
          <w:i/>
          <w:iCs/>
          <w:sz w:val="28"/>
          <w:szCs w:val="28"/>
        </w:rPr>
        <w:t>Nêu những nét chính về phong trào cách mạng Trung Quốc trong những năm 1919 - 1945</w:t>
      </w:r>
      <w:r w:rsidRPr="00F64E69">
        <w:rPr>
          <w:b/>
          <w:bCs/>
          <w:i/>
          <w:iCs/>
          <w:sz w:val="28"/>
          <w:szCs w:val="28"/>
        </w:rPr>
        <w:t>.</w:t>
      </w:r>
    </w:p>
    <w:p w14:paraId="024842FA" w14:textId="77777777" w:rsidR="00236952" w:rsidRPr="00F64E69" w:rsidRDefault="00236952" w:rsidP="001E3CE7">
      <w:pPr>
        <w:pStyle w:val="BodyText"/>
        <w:tabs>
          <w:tab w:val="left" w:pos="270"/>
          <w:tab w:val="left" w:pos="45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6010"/>
      </w:tblGrid>
      <w:tr w:rsidR="00236952" w:rsidRPr="00F64E69" w14:paraId="376864DA" w14:textId="77777777" w:rsidTr="00F53E1C">
        <w:trPr>
          <w:jc w:val="center"/>
        </w:trPr>
        <w:tc>
          <w:tcPr>
            <w:tcW w:w="2486" w:type="dxa"/>
            <w:tcBorders>
              <w:top w:val="single" w:sz="4" w:space="0" w:color="auto"/>
              <w:left w:val="single" w:sz="4" w:space="0" w:color="auto"/>
            </w:tcBorders>
            <w:shd w:val="clear" w:color="auto" w:fill="AFDFE1"/>
            <w:vAlign w:val="bottom"/>
          </w:tcPr>
          <w:p w14:paraId="293E1038" w14:textId="77777777" w:rsidR="00236952" w:rsidRPr="00F64E69" w:rsidRDefault="00236952" w:rsidP="001E3CE7">
            <w:pPr>
              <w:pStyle w:val="Other0"/>
              <w:tabs>
                <w:tab w:val="left" w:pos="270"/>
                <w:tab w:val="left" w:pos="450"/>
              </w:tabs>
              <w:spacing w:line="360" w:lineRule="auto"/>
              <w:ind w:right="144" w:firstLine="0"/>
              <w:jc w:val="center"/>
              <w:rPr>
                <w:sz w:val="28"/>
                <w:szCs w:val="28"/>
              </w:rPr>
            </w:pPr>
            <w:r w:rsidRPr="00F64E69">
              <w:rPr>
                <w:b/>
                <w:bCs/>
                <w:sz w:val="28"/>
                <w:szCs w:val="28"/>
              </w:rPr>
              <w:t>Giai đoạn</w:t>
            </w:r>
          </w:p>
        </w:tc>
        <w:tc>
          <w:tcPr>
            <w:tcW w:w="6010" w:type="dxa"/>
            <w:tcBorders>
              <w:top w:val="single" w:sz="4" w:space="0" w:color="auto"/>
              <w:left w:val="single" w:sz="4" w:space="0" w:color="auto"/>
              <w:right w:val="single" w:sz="4" w:space="0" w:color="auto"/>
            </w:tcBorders>
            <w:shd w:val="clear" w:color="auto" w:fill="AFDFE1"/>
            <w:vAlign w:val="bottom"/>
          </w:tcPr>
          <w:p w14:paraId="4D00EBF1" w14:textId="77777777" w:rsidR="00236952" w:rsidRPr="00F64E69" w:rsidRDefault="00236952" w:rsidP="001E3CE7">
            <w:pPr>
              <w:pStyle w:val="Other0"/>
              <w:tabs>
                <w:tab w:val="left" w:pos="270"/>
                <w:tab w:val="left" w:pos="450"/>
              </w:tabs>
              <w:spacing w:line="360" w:lineRule="auto"/>
              <w:ind w:right="144" w:firstLine="0"/>
              <w:jc w:val="center"/>
              <w:rPr>
                <w:sz w:val="28"/>
                <w:szCs w:val="28"/>
              </w:rPr>
            </w:pPr>
            <w:r w:rsidRPr="00F64E69">
              <w:rPr>
                <w:b/>
                <w:bCs/>
                <w:sz w:val="28"/>
                <w:szCs w:val="28"/>
              </w:rPr>
              <w:t>Nội dung chính</w:t>
            </w:r>
          </w:p>
        </w:tc>
      </w:tr>
      <w:tr w:rsidR="00236952" w:rsidRPr="00F64E69" w14:paraId="4FA982B0" w14:textId="77777777" w:rsidTr="00F53E1C">
        <w:trPr>
          <w:jc w:val="center"/>
        </w:trPr>
        <w:tc>
          <w:tcPr>
            <w:tcW w:w="2486" w:type="dxa"/>
            <w:tcBorders>
              <w:top w:val="single" w:sz="4" w:space="0" w:color="auto"/>
              <w:left w:val="single" w:sz="4" w:space="0" w:color="auto"/>
            </w:tcBorders>
            <w:shd w:val="clear" w:color="auto" w:fill="FFFFFF"/>
            <w:vAlign w:val="bottom"/>
          </w:tcPr>
          <w:p w14:paraId="3AF1D30A" w14:textId="77777777" w:rsidR="00236952" w:rsidRPr="00F64E69" w:rsidRDefault="00236952" w:rsidP="003E6FA4">
            <w:pPr>
              <w:pStyle w:val="Other0"/>
              <w:tabs>
                <w:tab w:val="left" w:pos="270"/>
                <w:tab w:val="left" w:pos="450"/>
              </w:tabs>
              <w:spacing w:line="360" w:lineRule="auto"/>
              <w:ind w:right="144" w:firstLine="0"/>
              <w:jc w:val="center"/>
              <w:rPr>
                <w:sz w:val="28"/>
                <w:szCs w:val="28"/>
              </w:rPr>
            </w:pPr>
            <w:r w:rsidRPr="00F64E69">
              <w:rPr>
                <w:sz w:val="28"/>
                <w:szCs w:val="28"/>
              </w:rPr>
              <w:t>1917 - 1927</w:t>
            </w:r>
          </w:p>
        </w:tc>
        <w:tc>
          <w:tcPr>
            <w:tcW w:w="6010" w:type="dxa"/>
            <w:tcBorders>
              <w:top w:val="single" w:sz="4" w:space="0" w:color="auto"/>
              <w:left w:val="single" w:sz="4" w:space="0" w:color="auto"/>
              <w:right w:val="single" w:sz="4" w:space="0" w:color="auto"/>
            </w:tcBorders>
            <w:shd w:val="clear" w:color="auto" w:fill="FFFFFF"/>
          </w:tcPr>
          <w:p w14:paraId="6A3A0A49" w14:textId="77777777" w:rsidR="00236952" w:rsidRPr="00F64E69" w:rsidRDefault="00236952" w:rsidP="001E3CE7">
            <w:pPr>
              <w:tabs>
                <w:tab w:val="left" w:pos="270"/>
                <w:tab w:val="left" w:pos="450"/>
              </w:tabs>
              <w:spacing w:line="360" w:lineRule="auto"/>
              <w:ind w:right="144"/>
              <w:rPr>
                <w:rFonts w:ascii="Times New Roman" w:hAnsi="Times New Roman" w:cs="Times New Roman"/>
                <w:sz w:val="28"/>
                <w:szCs w:val="28"/>
              </w:rPr>
            </w:pPr>
          </w:p>
        </w:tc>
      </w:tr>
      <w:tr w:rsidR="00236952" w:rsidRPr="00F64E69" w14:paraId="37CD95D2" w14:textId="77777777" w:rsidTr="00F53E1C">
        <w:trPr>
          <w:jc w:val="center"/>
        </w:trPr>
        <w:tc>
          <w:tcPr>
            <w:tcW w:w="2486" w:type="dxa"/>
            <w:tcBorders>
              <w:top w:val="single" w:sz="4" w:space="0" w:color="auto"/>
              <w:left w:val="single" w:sz="4" w:space="0" w:color="auto"/>
            </w:tcBorders>
            <w:shd w:val="clear" w:color="auto" w:fill="FFFFFF"/>
            <w:vAlign w:val="bottom"/>
          </w:tcPr>
          <w:p w14:paraId="3507708E" w14:textId="77777777" w:rsidR="00236952" w:rsidRPr="00F64E69" w:rsidRDefault="00236952" w:rsidP="003E6FA4">
            <w:pPr>
              <w:pStyle w:val="Other0"/>
              <w:tabs>
                <w:tab w:val="left" w:pos="270"/>
                <w:tab w:val="left" w:pos="450"/>
              </w:tabs>
              <w:spacing w:line="360" w:lineRule="auto"/>
              <w:ind w:right="144" w:firstLine="0"/>
              <w:jc w:val="center"/>
              <w:rPr>
                <w:sz w:val="28"/>
                <w:szCs w:val="28"/>
              </w:rPr>
            </w:pPr>
            <w:r w:rsidRPr="00F64E69">
              <w:rPr>
                <w:sz w:val="28"/>
                <w:szCs w:val="28"/>
              </w:rPr>
              <w:lastRenderedPageBreak/>
              <w:t>1927 - 1937</w:t>
            </w:r>
          </w:p>
        </w:tc>
        <w:tc>
          <w:tcPr>
            <w:tcW w:w="6010" w:type="dxa"/>
            <w:tcBorders>
              <w:top w:val="single" w:sz="4" w:space="0" w:color="auto"/>
              <w:left w:val="single" w:sz="4" w:space="0" w:color="auto"/>
              <w:right w:val="single" w:sz="4" w:space="0" w:color="auto"/>
            </w:tcBorders>
            <w:shd w:val="clear" w:color="auto" w:fill="FFFFFF"/>
          </w:tcPr>
          <w:p w14:paraId="7975D086" w14:textId="77777777" w:rsidR="00236952" w:rsidRPr="00F64E69" w:rsidRDefault="00236952" w:rsidP="001E3CE7">
            <w:pPr>
              <w:tabs>
                <w:tab w:val="left" w:pos="270"/>
                <w:tab w:val="left" w:pos="450"/>
              </w:tabs>
              <w:spacing w:line="360" w:lineRule="auto"/>
              <w:ind w:right="144"/>
              <w:rPr>
                <w:rFonts w:ascii="Times New Roman" w:hAnsi="Times New Roman" w:cs="Times New Roman"/>
                <w:sz w:val="28"/>
                <w:szCs w:val="28"/>
              </w:rPr>
            </w:pPr>
          </w:p>
        </w:tc>
      </w:tr>
      <w:tr w:rsidR="00236952" w:rsidRPr="00F64E69" w14:paraId="59E9DF0A" w14:textId="77777777" w:rsidTr="00F53E1C">
        <w:trPr>
          <w:jc w:val="center"/>
        </w:trPr>
        <w:tc>
          <w:tcPr>
            <w:tcW w:w="2486" w:type="dxa"/>
            <w:tcBorders>
              <w:top w:val="single" w:sz="4" w:space="0" w:color="auto"/>
              <w:left w:val="single" w:sz="4" w:space="0" w:color="auto"/>
              <w:bottom w:val="single" w:sz="4" w:space="0" w:color="auto"/>
            </w:tcBorders>
            <w:shd w:val="clear" w:color="auto" w:fill="FFFFFF"/>
            <w:vAlign w:val="bottom"/>
          </w:tcPr>
          <w:p w14:paraId="64F97DEA" w14:textId="77777777" w:rsidR="00236952" w:rsidRPr="00F64E69" w:rsidRDefault="00236952" w:rsidP="003E6FA4">
            <w:pPr>
              <w:pStyle w:val="Other0"/>
              <w:tabs>
                <w:tab w:val="left" w:pos="270"/>
                <w:tab w:val="left" w:pos="450"/>
              </w:tabs>
              <w:spacing w:line="360" w:lineRule="auto"/>
              <w:ind w:right="144" w:firstLine="0"/>
              <w:jc w:val="center"/>
              <w:rPr>
                <w:sz w:val="28"/>
                <w:szCs w:val="28"/>
              </w:rPr>
            </w:pPr>
            <w:r w:rsidRPr="00F64E69">
              <w:rPr>
                <w:sz w:val="28"/>
                <w:szCs w:val="28"/>
              </w:rPr>
              <w:t>Từ tháng 7 - 1937</w:t>
            </w:r>
          </w:p>
        </w:tc>
        <w:tc>
          <w:tcPr>
            <w:tcW w:w="6010" w:type="dxa"/>
            <w:tcBorders>
              <w:top w:val="single" w:sz="4" w:space="0" w:color="auto"/>
              <w:left w:val="single" w:sz="4" w:space="0" w:color="auto"/>
              <w:bottom w:val="single" w:sz="4" w:space="0" w:color="auto"/>
              <w:right w:val="single" w:sz="4" w:space="0" w:color="auto"/>
            </w:tcBorders>
            <w:shd w:val="clear" w:color="auto" w:fill="FFFFFF"/>
          </w:tcPr>
          <w:p w14:paraId="52607809" w14:textId="77777777" w:rsidR="00236952" w:rsidRPr="00F64E69" w:rsidRDefault="00236952" w:rsidP="001E3CE7">
            <w:pPr>
              <w:tabs>
                <w:tab w:val="left" w:pos="270"/>
                <w:tab w:val="left" w:pos="450"/>
              </w:tabs>
              <w:spacing w:line="360" w:lineRule="auto"/>
              <w:ind w:right="144"/>
              <w:rPr>
                <w:rFonts w:ascii="Times New Roman" w:hAnsi="Times New Roman" w:cs="Times New Roman"/>
                <w:sz w:val="28"/>
                <w:szCs w:val="28"/>
              </w:rPr>
            </w:pPr>
          </w:p>
        </w:tc>
      </w:tr>
    </w:tbl>
    <w:p w14:paraId="7C1E6071" w14:textId="77777777" w:rsidR="00236952" w:rsidRPr="00F64E69" w:rsidRDefault="00236952" w:rsidP="001E3CE7">
      <w:pPr>
        <w:pStyle w:val="Heading60"/>
        <w:keepNext/>
        <w:keepLines/>
        <w:numPr>
          <w:ilvl w:val="0"/>
          <w:numId w:val="2"/>
        </w:numPr>
        <w:tabs>
          <w:tab w:val="left" w:pos="270"/>
          <w:tab w:val="left" w:pos="450"/>
          <w:tab w:val="left" w:pos="706"/>
        </w:tabs>
        <w:spacing w:line="360" w:lineRule="auto"/>
        <w:jc w:val="both"/>
        <w:rPr>
          <w:sz w:val="28"/>
          <w:szCs w:val="28"/>
        </w:rPr>
      </w:pPr>
      <w:bookmarkStart w:id="63" w:name="bookmark278"/>
      <w:bookmarkEnd w:id="63"/>
      <w:r w:rsidRPr="00F64E69">
        <w:rPr>
          <w:sz w:val="28"/>
          <w:szCs w:val="28"/>
        </w:rPr>
        <w:t>* Bước 2: Thực hiện nhiệm vụ.</w:t>
      </w:r>
    </w:p>
    <w:p w14:paraId="3466B8C7"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Các nhóm hoàn thành Phiếu học tập vào bảng phụ hoặc giấy A0.</w:t>
      </w:r>
    </w:p>
    <w:p w14:paraId="63CB6928" w14:textId="77777777" w:rsidR="00236952" w:rsidRPr="00F64E69" w:rsidRDefault="00236952" w:rsidP="001E3CE7">
      <w:pPr>
        <w:pStyle w:val="BodyText"/>
        <w:numPr>
          <w:ilvl w:val="0"/>
          <w:numId w:val="2"/>
        </w:numPr>
        <w:tabs>
          <w:tab w:val="left" w:pos="270"/>
          <w:tab w:val="left" w:pos="450"/>
          <w:tab w:val="left" w:pos="706"/>
        </w:tabs>
        <w:spacing w:line="360" w:lineRule="auto"/>
        <w:jc w:val="both"/>
        <w:rPr>
          <w:sz w:val="28"/>
          <w:szCs w:val="28"/>
        </w:rPr>
      </w:pPr>
      <w:bookmarkStart w:id="64" w:name="bookmark280"/>
      <w:bookmarkEnd w:id="64"/>
      <w:r w:rsidRPr="00F64E69">
        <w:rPr>
          <w:b/>
          <w:bCs/>
          <w:i/>
          <w:iCs/>
          <w:sz w:val="28"/>
          <w:szCs w:val="28"/>
        </w:rPr>
        <w:t>* Bước 3: Báo cáo, thảo luận.</w:t>
      </w:r>
    </w:p>
    <w:p w14:paraId="0D8E0C96"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gọi đại diện các nhóm lên bảng trình bày sản phẩm.</w:t>
      </w:r>
    </w:p>
    <w:p w14:paraId="1D857CEF" w14:textId="77777777" w:rsidR="00236952" w:rsidRPr="00F64E69" w:rsidRDefault="00236952" w:rsidP="001E3CE7">
      <w:pPr>
        <w:pStyle w:val="BodyText"/>
        <w:numPr>
          <w:ilvl w:val="0"/>
          <w:numId w:val="2"/>
        </w:numPr>
        <w:tabs>
          <w:tab w:val="left" w:pos="270"/>
          <w:tab w:val="left" w:pos="450"/>
          <w:tab w:val="left" w:pos="706"/>
        </w:tabs>
        <w:spacing w:line="360" w:lineRule="auto"/>
        <w:jc w:val="both"/>
        <w:rPr>
          <w:sz w:val="28"/>
          <w:szCs w:val="28"/>
        </w:rPr>
      </w:pPr>
      <w:bookmarkStart w:id="65" w:name="bookmark281"/>
      <w:bookmarkEnd w:id="65"/>
      <w:r w:rsidRPr="00F64E69">
        <w:rPr>
          <w:b/>
          <w:bCs/>
          <w:i/>
          <w:iCs/>
          <w:sz w:val="28"/>
          <w:szCs w:val="28"/>
        </w:rPr>
        <w:t>* Bước 4: Kết luận, chốt kiến thức.</w:t>
      </w:r>
    </w:p>
    <w:p w14:paraId="25169745"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nhận xét, đánh giá kết quả làm việc của các nhóm và chốt lại nội dung: Phong trào Ngũ tứ với mục tiêu là chống lại sự xâu xé Trung Quốc của các nước đế quốc, đòi xoá bỏ hiệp ước bất bình đẳng giữa Trung Quốc với các nước phương Tây. Lực lượng tham gia chủ yếu là học sinh, sinh viên và các tầng lớp nhân dân. Trong giai đoạn 1927 - 1937, dưới sự lãnh đạo của Đảng Cộng sản Trung Quốc đông đảo quần chúng nhân dân đã đứng lên chống lại nền thống trị phản động của Quốc dân đảng, đứng đầu là Tưởng Giới Thạch. Từ tháng 7 - 1937, Đảng Cộng sản hợp tác với Quốc dân đảng để cùng kháng chiến chống Nhật.</w:t>
      </w:r>
    </w:p>
    <w:p w14:paraId="6EB5FF9D" w14:textId="77777777" w:rsidR="00236952" w:rsidRPr="00F64E69" w:rsidRDefault="00236952" w:rsidP="001E3CE7">
      <w:pPr>
        <w:pStyle w:val="BodyText"/>
        <w:tabs>
          <w:tab w:val="left" w:pos="270"/>
          <w:tab w:val="left" w:pos="450"/>
          <w:tab w:val="left" w:pos="747"/>
        </w:tabs>
        <w:spacing w:line="360" w:lineRule="auto"/>
        <w:ind w:firstLine="0"/>
        <w:jc w:val="both"/>
        <w:rPr>
          <w:sz w:val="28"/>
          <w:szCs w:val="28"/>
        </w:rPr>
      </w:pPr>
      <w:bookmarkStart w:id="66" w:name="bookmark282"/>
      <w:bookmarkEnd w:id="66"/>
      <w:r w:rsidRPr="00F64E69">
        <w:rPr>
          <w:b/>
          <w:bCs/>
          <w:i/>
          <w:iCs/>
          <w:sz w:val="28"/>
          <w:szCs w:val="28"/>
        </w:rPr>
        <w:t>2.2.3. Nhiệm vụ 3: Tìm hiểu về phong trào đấu tranh giành độc lập dân tộc ở Đông Nam Á trong những năm 1918 - 1945.</w:t>
      </w:r>
    </w:p>
    <w:p w14:paraId="571C2A29"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b/>
          <w:bCs/>
          <w:i/>
          <w:iCs/>
          <w:sz w:val="28"/>
          <w:szCs w:val="28"/>
        </w:rPr>
        <w:t>a) Mục tiêu</w:t>
      </w:r>
    </w:p>
    <w:p w14:paraId="6E8A581C"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HS nêu được những nét chính về phong trào đấu tranh giành độc lập dân tộc ở Đông Nam Á, từ đó nhận thức được những nét riêng của phong trào đấu tranh giành độc lập giai đoạn này so với giai đoạn trước. </w:t>
      </w:r>
    </w:p>
    <w:p w14:paraId="4C63159E"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b/>
          <w:bCs/>
          <w:i/>
          <w:iCs/>
          <w:sz w:val="28"/>
          <w:szCs w:val="28"/>
        </w:rPr>
        <w:t>b) Tổ chức thực hiện</w:t>
      </w:r>
    </w:p>
    <w:p w14:paraId="10413A86" w14:textId="77777777" w:rsidR="00236952" w:rsidRPr="00F64E69" w:rsidRDefault="00236952" w:rsidP="001E3CE7">
      <w:pPr>
        <w:pStyle w:val="BodyText"/>
        <w:numPr>
          <w:ilvl w:val="0"/>
          <w:numId w:val="2"/>
        </w:numPr>
        <w:tabs>
          <w:tab w:val="left" w:pos="270"/>
          <w:tab w:val="left" w:pos="450"/>
          <w:tab w:val="left" w:pos="966"/>
        </w:tabs>
        <w:spacing w:line="360" w:lineRule="auto"/>
        <w:jc w:val="both"/>
        <w:rPr>
          <w:sz w:val="28"/>
          <w:szCs w:val="28"/>
        </w:rPr>
      </w:pPr>
      <w:bookmarkStart w:id="67" w:name="bookmark283"/>
      <w:bookmarkEnd w:id="67"/>
      <w:r w:rsidRPr="00F64E69">
        <w:rPr>
          <w:b/>
          <w:bCs/>
          <w:i/>
          <w:iCs/>
          <w:sz w:val="28"/>
          <w:szCs w:val="28"/>
        </w:rPr>
        <w:t>* Bước 1: Chuyển giao nhiệm vụ.</w:t>
      </w:r>
    </w:p>
    <w:p w14:paraId="316EDE47"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GV nêu yêu cầu HS đọc thông tin SGK, thảo luận cặp đôi để thực hiện nhiệm vụ: </w:t>
      </w:r>
      <w:r w:rsidRPr="00F64E69">
        <w:rPr>
          <w:i/>
          <w:iCs/>
          <w:sz w:val="28"/>
          <w:szCs w:val="28"/>
        </w:rPr>
        <w:t xml:space="preserve">Nêu hoàn cảnh lịch sử, những nét mới của phong trào đấu tranh giành độc lập dân tộc ở Đông Nam Á trong những năm 1918 </w:t>
      </w:r>
      <w:r w:rsidRPr="00F64E69">
        <w:rPr>
          <w:b/>
          <w:bCs/>
          <w:i/>
          <w:iCs/>
          <w:sz w:val="28"/>
          <w:szCs w:val="28"/>
        </w:rPr>
        <w:t xml:space="preserve">- </w:t>
      </w:r>
      <w:r w:rsidRPr="00F64E69">
        <w:rPr>
          <w:i/>
          <w:iCs/>
          <w:sz w:val="28"/>
          <w:szCs w:val="28"/>
        </w:rPr>
        <w:t>1945</w:t>
      </w:r>
      <w:r w:rsidRPr="00F64E69">
        <w:rPr>
          <w:b/>
          <w:bCs/>
          <w:i/>
          <w:iCs/>
          <w:sz w:val="28"/>
          <w:szCs w:val="28"/>
        </w:rPr>
        <w:t>.</w:t>
      </w:r>
    </w:p>
    <w:p w14:paraId="05521B18" w14:textId="77777777" w:rsidR="00236952" w:rsidRPr="00F64E69" w:rsidRDefault="00236952" w:rsidP="001E3CE7">
      <w:pPr>
        <w:pStyle w:val="BodyText"/>
        <w:numPr>
          <w:ilvl w:val="0"/>
          <w:numId w:val="2"/>
        </w:numPr>
        <w:tabs>
          <w:tab w:val="left" w:pos="270"/>
          <w:tab w:val="left" w:pos="450"/>
          <w:tab w:val="left" w:pos="966"/>
        </w:tabs>
        <w:spacing w:line="360" w:lineRule="auto"/>
        <w:jc w:val="both"/>
        <w:rPr>
          <w:sz w:val="28"/>
          <w:szCs w:val="28"/>
        </w:rPr>
      </w:pPr>
      <w:bookmarkStart w:id="68" w:name="bookmark284"/>
      <w:bookmarkEnd w:id="68"/>
      <w:r w:rsidRPr="00F64E69">
        <w:rPr>
          <w:b/>
          <w:bCs/>
          <w:i/>
          <w:iCs/>
          <w:sz w:val="28"/>
          <w:szCs w:val="28"/>
        </w:rPr>
        <w:t>* Bước 2: Thực hiện nhiệm vụ.</w:t>
      </w:r>
    </w:p>
    <w:p w14:paraId="39E61E44"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khai thác thông tin SGK, thảo luận để thực hiện yêu cầu.</w:t>
      </w:r>
    </w:p>
    <w:p w14:paraId="4C23F988" w14:textId="77777777" w:rsidR="00236952" w:rsidRPr="00F64E69" w:rsidRDefault="00236952" w:rsidP="001E3CE7">
      <w:pPr>
        <w:pStyle w:val="BodyText"/>
        <w:numPr>
          <w:ilvl w:val="0"/>
          <w:numId w:val="2"/>
        </w:numPr>
        <w:tabs>
          <w:tab w:val="left" w:pos="270"/>
          <w:tab w:val="left" w:pos="450"/>
          <w:tab w:val="left" w:pos="966"/>
        </w:tabs>
        <w:spacing w:line="360" w:lineRule="auto"/>
        <w:jc w:val="both"/>
        <w:rPr>
          <w:sz w:val="28"/>
          <w:szCs w:val="28"/>
        </w:rPr>
      </w:pPr>
      <w:bookmarkStart w:id="69" w:name="bookmark285"/>
      <w:bookmarkEnd w:id="69"/>
      <w:r w:rsidRPr="00F64E69">
        <w:rPr>
          <w:b/>
          <w:bCs/>
          <w:i/>
          <w:iCs/>
          <w:sz w:val="28"/>
          <w:szCs w:val="28"/>
        </w:rPr>
        <w:t>* Bước 3: Báo cáo, thảo luận.</w:t>
      </w:r>
    </w:p>
    <w:p w14:paraId="1B28C6A7" w14:textId="77777777" w:rsidR="00236952" w:rsidRPr="00F64E69" w:rsidRDefault="00236952" w:rsidP="001E3CE7">
      <w:pPr>
        <w:pStyle w:val="BodyText"/>
        <w:numPr>
          <w:ilvl w:val="0"/>
          <w:numId w:val="1"/>
        </w:numPr>
        <w:tabs>
          <w:tab w:val="left" w:pos="270"/>
          <w:tab w:val="left" w:pos="450"/>
          <w:tab w:val="left" w:pos="1009"/>
        </w:tabs>
        <w:spacing w:line="360" w:lineRule="auto"/>
        <w:jc w:val="both"/>
        <w:rPr>
          <w:sz w:val="28"/>
          <w:szCs w:val="28"/>
        </w:rPr>
      </w:pPr>
      <w:bookmarkStart w:id="70" w:name="bookmark286"/>
      <w:bookmarkEnd w:id="70"/>
      <w:r w:rsidRPr="00F64E69">
        <w:rPr>
          <w:sz w:val="28"/>
          <w:szCs w:val="28"/>
        </w:rPr>
        <w:t xml:space="preserve">GV mời đại diện 2 - 3 cặp đôi báo cáo kết quả thảo luận và gọi bất kì một số HS </w:t>
      </w:r>
      <w:r w:rsidRPr="00F64E69">
        <w:rPr>
          <w:sz w:val="28"/>
          <w:szCs w:val="28"/>
        </w:rPr>
        <w:lastRenderedPageBreak/>
        <w:t>khác góp ý, bổ sung hoàn thiện nội dung.</w:t>
      </w:r>
    </w:p>
    <w:p w14:paraId="0659ABE5" w14:textId="77777777" w:rsidR="00236952" w:rsidRPr="00F64E69" w:rsidRDefault="00236952" w:rsidP="001E3CE7">
      <w:pPr>
        <w:pStyle w:val="BodyText"/>
        <w:numPr>
          <w:ilvl w:val="0"/>
          <w:numId w:val="1"/>
        </w:numPr>
        <w:tabs>
          <w:tab w:val="left" w:pos="270"/>
          <w:tab w:val="left" w:pos="450"/>
          <w:tab w:val="left" w:pos="986"/>
        </w:tabs>
        <w:spacing w:line="360" w:lineRule="auto"/>
        <w:jc w:val="both"/>
        <w:rPr>
          <w:sz w:val="28"/>
          <w:szCs w:val="28"/>
        </w:rPr>
      </w:pPr>
      <w:bookmarkStart w:id="71" w:name="bookmark287"/>
      <w:bookmarkEnd w:id="71"/>
      <w:r w:rsidRPr="00F64E69">
        <w:rPr>
          <w:sz w:val="28"/>
          <w:szCs w:val="28"/>
        </w:rPr>
        <w:t>Nội dung trả lời nêu được:</w:t>
      </w:r>
    </w:p>
    <w:p w14:paraId="39241EA6"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Hoàn cảnh lịch sử: phong trào cách mạng ở Đông Nam Á nói riêng cũng như phong trào cách mạng ở châu Á nói chung chịu ảnh hưởng trực tiếp của Chiến tranh thế giới thứ nhất và tác động của Cách mạng tháng Mười Nga.</w:t>
      </w:r>
    </w:p>
    <w:p w14:paraId="39B89175"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Nét mới: Giai cấp vô sản trẻ tuổi ở Đông Nam Á bắt đầu trưởng thành và tham gia lãnh đạo phong trào; phong trào dân chủ tư sản cũng có bước phát triển rõ rệt.</w:t>
      </w:r>
    </w:p>
    <w:p w14:paraId="78B11675" w14:textId="77777777" w:rsidR="00236952" w:rsidRPr="00F64E69" w:rsidRDefault="00236952" w:rsidP="001E3CE7">
      <w:pPr>
        <w:pStyle w:val="BodyText"/>
        <w:numPr>
          <w:ilvl w:val="0"/>
          <w:numId w:val="2"/>
        </w:numPr>
        <w:tabs>
          <w:tab w:val="left" w:pos="270"/>
          <w:tab w:val="left" w:pos="450"/>
          <w:tab w:val="left" w:pos="966"/>
        </w:tabs>
        <w:spacing w:line="360" w:lineRule="auto"/>
        <w:jc w:val="both"/>
        <w:rPr>
          <w:sz w:val="28"/>
          <w:szCs w:val="28"/>
        </w:rPr>
      </w:pPr>
      <w:bookmarkStart w:id="72" w:name="bookmark288"/>
      <w:bookmarkEnd w:id="72"/>
      <w:r w:rsidRPr="00F64E69">
        <w:rPr>
          <w:b/>
          <w:bCs/>
          <w:i/>
          <w:iCs/>
          <w:sz w:val="28"/>
          <w:szCs w:val="28"/>
        </w:rPr>
        <w:t>* Bước 4: Kết luận, chốt kiến thức.</w:t>
      </w:r>
    </w:p>
    <w:p w14:paraId="3CB7885B"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nhận xét, chốt lại ý chính và nhấn mạnh nét mới của phong trào phong trào đấu tranh giành độc lập dân tộc ở Đông Nam Á trong những năm 1918 - 1945 như sau:</w:t>
      </w:r>
    </w:p>
    <w:p w14:paraId="67F6DCA7"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Giai cấp vô sản trẻ tuổi ở Đông Nam Á bắt đầu trưởng thành và tham gia lãnh đạo phong trào, một số Đảng Cộng sản được thành lập như: Đảng Cộng sản In-đô-nê-xi-a (5 - 1920), Đảng Cộng sản Việt Nam (đầu năm 1930), các Đảng Cộng sản Mã Lai và Xiêm (4 - 1930), Đảng Cộng sản Phi-líp-pin (11 - 1930). Dưới sự lãnh đạo của Đảng Cộng sản, phong trào đấu tranh giành độc lập dân tộc của giai cấp công nhân, nhân dân lao động ở một số nước bùng nổ.</w:t>
      </w:r>
    </w:p>
    <w:p w14:paraId="047BEB75"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Phong trào dân chủ tư sản cũng có bước phát triển rõ rệt (đã xuất hiện các chính đảng có tổ chức và ảnh hưởng xã hội rộng lớn).</w:t>
      </w:r>
    </w:p>
    <w:p w14:paraId="2104937D" w14:textId="77777777" w:rsidR="00236952" w:rsidRPr="00F64E69" w:rsidRDefault="00236952" w:rsidP="001E3CE7">
      <w:pPr>
        <w:pStyle w:val="Bodytext20"/>
        <w:tabs>
          <w:tab w:val="left" w:pos="270"/>
          <w:tab w:val="left" w:pos="450"/>
        </w:tabs>
        <w:spacing w:line="360" w:lineRule="auto"/>
        <w:rPr>
          <w:rFonts w:ascii="Times New Roman" w:hAnsi="Times New Roman" w:cs="Times New Roman"/>
          <w:sz w:val="28"/>
          <w:szCs w:val="28"/>
        </w:rPr>
      </w:pPr>
      <w:bookmarkStart w:id="73" w:name="bookmark289"/>
      <w:bookmarkEnd w:id="73"/>
      <w:r w:rsidRPr="00F64E69">
        <w:rPr>
          <w:rFonts w:ascii="Times New Roman" w:hAnsi="Times New Roman" w:cs="Times New Roman"/>
          <w:sz w:val="28"/>
          <w:szCs w:val="28"/>
        </w:rPr>
        <w:t>3. Hoạt động luyện tập.</w:t>
      </w:r>
    </w:p>
    <w:p w14:paraId="479AEDCA"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b/>
          <w:bCs/>
          <w:sz w:val="28"/>
          <w:szCs w:val="28"/>
        </w:rPr>
        <w:t>Câu 1.</w:t>
      </w:r>
    </w:p>
    <w:p w14:paraId="1DA12DE2" w14:textId="77777777" w:rsidR="00236952" w:rsidRPr="00F64E69" w:rsidRDefault="00236952" w:rsidP="001E3CE7">
      <w:pPr>
        <w:pStyle w:val="BodyText"/>
        <w:numPr>
          <w:ilvl w:val="0"/>
          <w:numId w:val="8"/>
        </w:numPr>
        <w:tabs>
          <w:tab w:val="left" w:pos="270"/>
          <w:tab w:val="left" w:pos="450"/>
          <w:tab w:val="left" w:pos="1082"/>
        </w:tabs>
        <w:spacing w:line="360" w:lineRule="auto"/>
        <w:ind w:firstLine="0"/>
        <w:jc w:val="both"/>
        <w:rPr>
          <w:sz w:val="28"/>
          <w:szCs w:val="28"/>
        </w:rPr>
      </w:pPr>
      <w:bookmarkStart w:id="74" w:name="bookmark290"/>
      <w:bookmarkEnd w:id="74"/>
      <w:r w:rsidRPr="00F64E69">
        <w:rPr>
          <w:b/>
          <w:bCs/>
          <w:i/>
          <w:iCs/>
          <w:sz w:val="28"/>
          <w:szCs w:val="28"/>
        </w:rPr>
        <w:t>Mục tiêu</w:t>
      </w:r>
    </w:p>
    <w:p w14:paraId="4B6A063A"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hệ thống lại kiến thức đã học, lập được bảng về tình hình châu Á từ năm 1918 đến năm 1945 theo trình tự thời gian.</w:t>
      </w:r>
    </w:p>
    <w:p w14:paraId="3D7DB1B7" w14:textId="77777777" w:rsidR="00236952" w:rsidRPr="00F64E69" w:rsidRDefault="00236952" w:rsidP="001E3CE7">
      <w:pPr>
        <w:pStyle w:val="BodyText"/>
        <w:numPr>
          <w:ilvl w:val="0"/>
          <w:numId w:val="8"/>
        </w:numPr>
        <w:tabs>
          <w:tab w:val="left" w:pos="270"/>
          <w:tab w:val="left" w:pos="450"/>
          <w:tab w:val="left" w:pos="1082"/>
        </w:tabs>
        <w:spacing w:line="360" w:lineRule="auto"/>
        <w:ind w:firstLine="0"/>
        <w:jc w:val="both"/>
        <w:rPr>
          <w:sz w:val="28"/>
          <w:szCs w:val="28"/>
        </w:rPr>
      </w:pPr>
      <w:bookmarkStart w:id="75" w:name="bookmark291"/>
      <w:bookmarkEnd w:id="75"/>
      <w:r w:rsidRPr="00F64E69">
        <w:rPr>
          <w:b/>
          <w:bCs/>
          <w:i/>
          <w:iCs/>
          <w:sz w:val="28"/>
          <w:szCs w:val="28"/>
        </w:rPr>
        <w:t>Tổ chức thực hiện</w:t>
      </w:r>
    </w:p>
    <w:p w14:paraId="1A17A0BC" w14:textId="77777777" w:rsidR="00236952" w:rsidRPr="00F64E69" w:rsidRDefault="00236952" w:rsidP="001E3CE7">
      <w:pPr>
        <w:pStyle w:val="BodyText"/>
        <w:numPr>
          <w:ilvl w:val="0"/>
          <w:numId w:val="2"/>
        </w:numPr>
        <w:tabs>
          <w:tab w:val="left" w:pos="270"/>
          <w:tab w:val="left" w:pos="450"/>
          <w:tab w:val="left" w:pos="966"/>
        </w:tabs>
        <w:spacing w:line="360" w:lineRule="auto"/>
        <w:jc w:val="both"/>
        <w:rPr>
          <w:sz w:val="28"/>
          <w:szCs w:val="28"/>
        </w:rPr>
      </w:pPr>
      <w:bookmarkStart w:id="76" w:name="bookmark292"/>
      <w:bookmarkEnd w:id="76"/>
      <w:r w:rsidRPr="00F64E69">
        <w:rPr>
          <w:b/>
          <w:bCs/>
          <w:i/>
          <w:iCs/>
          <w:sz w:val="28"/>
          <w:szCs w:val="28"/>
        </w:rPr>
        <w:t>* Bước 1: Chuyển giao nhiệm vụ.</w:t>
      </w:r>
    </w:p>
    <w:p w14:paraId="177E0B50" w14:textId="77777777" w:rsidR="00236952" w:rsidRPr="00F64E69" w:rsidRDefault="00236952" w:rsidP="001E3CE7">
      <w:pPr>
        <w:pStyle w:val="BodyText"/>
        <w:numPr>
          <w:ilvl w:val="0"/>
          <w:numId w:val="1"/>
        </w:numPr>
        <w:tabs>
          <w:tab w:val="left" w:pos="270"/>
          <w:tab w:val="left" w:pos="450"/>
          <w:tab w:val="left" w:pos="1009"/>
        </w:tabs>
        <w:spacing w:line="360" w:lineRule="auto"/>
        <w:jc w:val="both"/>
        <w:rPr>
          <w:sz w:val="28"/>
          <w:szCs w:val="28"/>
        </w:rPr>
      </w:pPr>
      <w:bookmarkStart w:id="77" w:name="bookmark293"/>
      <w:bookmarkEnd w:id="77"/>
      <w:r w:rsidRPr="00F64E69">
        <w:rPr>
          <w:sz w:val="28"/>
          <w:szCs w:val="28"/>
        </w:rPr>
        <w:t>Nhiệm vụ 1: GV yêu cầu HS làm việc cá nhân để lập bảng hệ thống những nét chính về tình hình châu Á từ năm 1918 đến năm 1945. GV gợi ý bảng mẫu để HS hoàn thành.</w:t>
      </w:r>
    </w:p>
    <w:p w14:paraId="5984CCAF" w14:textId="77777777" w:rsidR="00236952" w:rsidRPr="00F64E69" w:rsidRDefault="00236952" w:rsidP="001E3CE7">
      <w:pPr>
        <w:pStyle w:val="BodyText"/>
        <w:tabs>
          <w:tab w:val="left" w:pos="270"/>
          <w:tab w:val="left" w:pos="450"/>
        </w:tabs>
        <w:spacing w:line="360" w:lineRule="auto"/>
        <w:ind w:firstLine="0"/>
        <w:jc w:val="center"/>
        <w:rPr>
          <w:sz w:val="28"/>
          <w:szCs w:val="28"/>
        </w:rPr>
      </w:pPr>
      <w:r w:rsidRPr="00F64E69">
        <w:rPr>
          <w:sz w:val="28"/>
          <w:szCs w:val="28"/>
        </w:rPr>
        <w:t>BẢNG HỆ THỐNG NHỮNG NÉT CHÍNH VỀ TÌNH HÌNH CHÂU Á</w:t>
      </w:r>
      <w:r w:rsidRPr="00F64E69">
        <w:rPr>
          <w:sz w:val="28"/>
          <w:szCs w:val="28"/>
        </w:rPr>
        <w:br/>
        <w:t>TỪ NĂM 1918 ĐẾN NĂM 1945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1738"/>
        <w:gridCol w:w="2304"/>
        <w:gridCol w:w="2592"/>
      </w:tblGrid>
      <w:tr w:rsidR="00236952" w:rsidRPr="00942809" w14:paraId="50EF66E7" w14:textId="77777777" w:rsidTr="00F53E1C">
        <w:trPr>
          <w:jc w:val="center"/>
        </w:trPr>
        <w:tc>
          <w:tcPr>
            <w:tcW w:w="3610" w:type="dxa"/>
            <w:gridSpan w:val="2"/>
            <w:tcBorders>
              <w:top w:val="single" w:sz="4" w:space="0" w:color="auto"/>
              <w:left w:val="single" w:sz="4" w:space="0" w:color="auto"/>
            </w:tcBorders>
            <w:shd w:val="clear" w:color="auto" w:fill="AFDFE1"/>
            <w:vAlign w:val="center"/>
          </w:tcPr>
          <w:p w14:paraId="56AD407F" w14:textId="77777777" w:rsidR="00236952" w:rsidRPr="00942809" w:rsidRDefault="00236952" w:rsidP="001E3CE7">
            <w:pPr>
              <w:pStyle w:val="Other0"/>
              <w:tabs>
                <w:tab w:val="left" w:pos="270"/>
                <w:tab w:val="left" w:pos="450"/>
              </w:tabs>
              <w:spacing w:line="360" w:lineRule="auto"/>
              <w:ind w:right="144" w:firstLine="0"/>
              <w:jc w:val="center"/>
              <w:rPr>
                <w:sz w:val="24"/>
                <w:szCs w:val="24"/>
              </w:rPr>
            </w:pPr>
            <w:r w:rsidRPr="00942809">
              <w:rPr>
                <w:b/>
                <w:bCs/>
                <w:sz w:val="24"/>
                <w:szCs w:val="24"/>
              </w:rPr>
              <w:lastRenderedPageBreak/>
              <w:t>Nội dung</w:t>
            </w:r>
          </w:p>
        </w:tc>
        <w:tc>
          <w:tcPr>
            <w:tcW w:w="2304" w:type="dxa"/>
            <w:tcBorders>
              <w:top w:val="single" w:sz="4" w:space="0" w:color="auto"/>
              <w:left w:val="single" w:sz="4" w:space="0" w:color="auto"/>
            </w:tcBorders>
            <w:shd w:val="clear" w:color="auto" w:fill="AFDFE1"/>
            <w:vAlign w:val="center"/>
          </w:tcPr>
          <w:p w14:paraId="4F9029B1" w14:textId="77777777" w:rsidR="00236952" w:rsidRPr="00942809" w:rsidRDefault="00236952" w:rsidP="001E3CE7">
            <w:pPr>
              <w:pStyle w:val="Other0"/>
              <w:tabs>
                <w:tab w:val="left" w:pos="270"/>
                <w:tab w:val="left" w:pos="450"/>
              </w:tabs>
              <w:spacing w:line="360" w:lineRule="auto"/>
              <w:ind w:right="144" w:firstLine="0"/>
              <w:jc w:val="center"/>
              <w:rPr>
                <w:sz w:val="24"/>
                <w:szCs w:val="24"/>
              </w:rPr>
            </w:pPr>
            <w:r w:rsidRPr="00942809">
              <w:rPr>
                <w:b/>
                <w:bCs/>
                <w:sz w:val="24"/>
                <w:szCs w:val="24"/>
              </w:rPr>
              <w:t>Nét chính</w:t>
            </w:r>
          </w:p>
        </w:tc>
        <w:tc>
          <w:tcPr>
            <w:tcW w:w="2592" w:type="dxa"/>
            <w:tcBorders>
              <w:top w:val="single" w:sz="4" w:space="0" w:color="auto"/>
              <w:left w:val="single" w:sz="4" w:space="0" w:color="auto"/>
              <w:right w:val="single" w:sz="4" w:space="0" w:color="auto"/>
            </w:tcBorders>
            <w:shd w:val="clear" w:color="auto" w:fill="AFDFE1"/>
            <w:vAlign w:val="center"/>
          </w:tcPr>
          <w:p w14:paraId="689C582B" w14:textId="77777777" w:rsidR="00236952" w:rsidRPr="00942809" w:rsidRDefault="00236952" w:rsidP="001E3CE7">
            <w:pPr>
              <w:pStyle w:val="Other0"/>
              <w:tabs>
                <w:tab w:val="left" w:pos="270"/>
                <w:tab w:val="left" w:pos="450"/>
              </w:tabs>
              <w:spacing w:line="360" w:lineRule="auto"/>
              <w:ind w:right="144" w:firstLine="0"/>
              <w:jc w:val="center"/>
              <w:rPr>
                <w:sz w:val="24"/>
                <w:szCs w:val="24"/>
              </w:rPr>
            </w:pPr>
            <w:r w:rsidRPr="00942809">
              <w:rPr>
                <w:b/>
                <w:bCs/>
                <w:sz w:val="24"/>
                <w:szCs w:val="24"/>
              </w:rPr>
              <w:t>Điểm nổi bật/Sự kiện nổi bật</w:t>
            </w:r>
          </w:p>
        </w:tc>
      </w:tr>
      <w:tr w:rsidR="00236952" w:rsidRPr="00942809" w14:paraId="70BCC991" w14:textId="77777777" w:rsidTr="00F53E1C">
        <w:trPr>
          <w:jc w:val="center"/>
        </w:trPr>
        <w:tc>
          <w:tcPr>
            <w:tcW w:w="3610" w:type="dxa"/>
            <w:gridSpan w:val="2"/>
            <w:tcBorders>
              <w:top w:val="single" w:sz="4" w:space="0" w:color="auto"/>
              <w:left w:val="single" w:sz="4" w:space="0" w:color="auto"/>
            </w:tcBorders>
            <w:shd w:val="clear" w:color="auto" w:fill="FFFFFF"/>
            <w:vAlign w:val="center"/>
          </w:tcPr>
          <w:p w14:paraId="0B4B7A5F" w14:textId="77777777" w:rsidR="00236952" w:rsidRPr="00942809" w:rsidRDefault="00236952" w:rsidP="003E6FA4">
            <w:pPr>
              <w:pStyle w:val="Other0"/>
              <w:tabs>
                <w:tab w:val="left" w:pos="270"/>
                <w:tab w:val="left" w:pos="450"/>
              </w:tabs>
              <w:spacing w:line="360" w:lineRule="auto"/>
              <w:ind w:left="144" w:right="144" w:firstLine="0"/>
              <w:rPr>
                <w:sz w:val="24"/>
                <w:szCs w:val="24"/>
              </w:rPr>
            </w:pPr>
            <w:r w:rsidRPr="00942809">
              <w:rPr>
                <w:sz w:val="24"/>
                <w:szCs w:val="24"/>
              </w:rPr>
              <w:t>1. Nhật Bản</w:t>
            </w:r>
          </w:p>
        </w:tc>
        <w:tc>
          <w:tcPr>
            <w:tcW w:w="2304" w:type="dxa"/>
            <w:tcBorders>
              <w:top w:val="single" w:sz="4" w:space="0" w:color="auto"/>
              <w:left w:val="single" w:sz="4" w:space="0" w:color="auto"/>
            </w:tcBorders>
            <w:shd w:val="clear" w:color="auto" w:fill="FFFFFF"/>
          </w:tcPr>
          <w:p w14:paraId="69A248CE"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c>
          <w:tcPr>
            <w:tcW w:w="2592" w:type="dxa"/>
            <w:tcBorders>
              <w:top w:val="single" w:sz="4" w:space="0" w:color="auto"/>
              <w:left w:val="single" w:sz="4" w:space="0" w:color="auto"/>
              <w:right w:val="single" w:sz="4" w:space="0" w:color="auto"/>
            </w:tcBorders>
            <w:shd w:val="clear" w:color="auto" w:fill="FFFFFF"/>
          </w:tcPr>
          <w:p w14:paraId="11CFECD1"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r>
      <w:tr w:rsidR="00236952" w:rsidRPr="00942809" w14:paraId="4C01321B" w14:textId="77777777" w:rsidTr="00F53E1C">
        <w:trPr>
          <w:trHeight w:val="391"/>
          <w:jc w:val="center"/>
        </w:trPr>
        <w:tc>
          <w:tcPr>
            <w:tcW w:w="1872" w:type="dxa"/>
            <w:vMerge w:val="restart"/>
            <w:tcBorders>
              <w:top w:val="single" w:sz="4" w:space="0" w:color="auto"/>
              <w:left w:val="single" w:sz="4" w:space="0" w:color="auto"/>
            </w:tcBorders>
            <w:shd w:val="clear" w:color="auto" w:fill="FFFFFF"/>
            <w:vAlign w:val="center"/>
          </w:tcPr>
          <w:p w14:paraId="158DAFFF" w14:textId="77777777" w:rsidR="00236952" w:rsidRPr="00942809" w:rsidRDefault="00236952" w:rsidP="003E6FA4">
            <w:pPr>
              <w:pStyle w:val="Other0"/>
              <w:tabs>
                <w:tab w:val="left" w:pos="270"/>
                <w:tab w:val="left" w:pos="450"/>
              </w:tabs>
              <w:spacing w:line="360" w:lineRule="auto"/>
              <w:ind w:left="144" w:right="144" w:firstLine="0"/>
              <w:jc w:val="both"/>
              <w:rPr>
                <w:sz w:val="24"/>
                <w:szCs w:val="24"/>
              </w:rPr>
            </w:pPr>
            <w:r w:rsidRPr="00942809">
              <w:rPr>
                <w:sz w:val="24"/>
                <w:szCs w:val="24"/>
              </w:rPr>
              <w:t>2. Phong trào đấu tranh giành độc lập dân tộc ở châu Á</w:t>
            </w:r>
          </w:p>
        </w:tc>
        <w:tc>
          <w:tcPr>
            <w:tcW w:w="1738" w:type="dxa"/>
            <w:tcBorders>
              <w:top w:val="single" w:sz="4" w:space="0" w:color="auto"/>
              <w:left w:val="single" w:sz="4" w:space="0" w:color="auto"/>
            </w:tcBorders>
            <w:shd w:val="clear" w:color="auto" w:fill="FFFFFF"/>
            <w:vAlign w:val="center"/>
          </w:tcPr>
          <w:p w14:paraId="77A587E6" w14:textId="77777777" w:rsidR="00236952" w:rsidRPr="00942809" w:rsidRDefault="00236952" w:rsidP="003E6FA4">
            <w:pPr>
              <w:pStyle w:val="Other0"/>
              <w:tabs>
                <w:tab w:val="left" w:pos="270"/>
                <w:tab w:val="left" w:pos="450"/>
              </w:tabs>
              <w:spacing w:line="360" w:lineRule="auto"/>
              <w:ind w:left="144" w:right="144" w:firstLine="0"/>
              <w:rPr>
                <w:sz w:val="24"/>
                <w:szCs w:val="24"/>
              </w:rPr>
            </w:pPr>
            <w:r w:rsidRPr="00942809">
              <w:rPr>
                <w:sz w:val="24"/>
                <w:szCs w:val="24"/>
              </w:rPr>
              <w:t>Khái quát</w:t>
            </w:r>
          </w:p>
        </w:tc>
        <w:tc>
          <w:tcPr>
            <w:tcW w:w="2304" w:type="dxa"/>
            <w:tcBorders>
              <w:top w:val="single" w:sz="4" w:space="0" w:color="auto"/>
              <w:left w:val="single" w:sz="4" w:space="0" w:color="auto"/>
            </w:tcBorders>
            <w:shd w:val="clear" w:color="auto" w:fill="FFFFFF"/>
          </w:tcPr>
          <w:p w14:paraId="245B8096"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c>
          <w:tcPr>
            <w:tcW w:w="2592" w:type="dxa"/>
            <w:tcBorders>
              <w:top w:val="single" w:sz="4" w:space="0" w:color="auto"/>
              <w:left w:val="single" w:sz="4" w:space="0" w:color="auto"/>
              <w:right w:val="single" w:sz="4" w:space="0" w:color="auto"/>
            </w:tcBorders>
            <w:shd w:val="clear" w:color="auto" w:fill="FFFFFF"/>
          </w:tcPr>
          <w:p w14:paraId="6560C20C"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r>
      <w:tr w:rsidR="00236952" w:rsidRPr="00942809" w14:paraId="7B2EAEDB" w14:textId="77777777" w:rsidTr="00F53E1C">
        <w:trPr>
          <w:trHeight w:val="391"/>
          <w:jc w:val="center"/>
        </w:trPr>
        <w:tc>
          <w:tcPr>
            <w:tcW w:w="1872" w:type="dxa"/>
            <w:vMerge/>
            <w:tcBorders>
              <w:left w:val="single" w:sz="4" w:space="0" w:color="auto"/>
            </w:tcBorders>
            <w:shd w:val="clear" w:color="auto" w:fill="FFFFFF"/>
            <w:vAlign w:val="center"/>
          </w:tcPr>
          <w:p w14:paraId="64EC174A" w14:textId="77777777" w:rsidR="00236952" w:rsidRPr="00942809" w:rsidRDefault="00236952" w:rsidP="003E6FA4">
            <w:pPr>
              <w:tabs>
                <w:tab w:val="left" w:pos="270"/>
                <w:tab w:val="left" w:pos="450"/>
              </w:tabs>
              <w:spacing w:line="360" w:lineRule="auto"/>
              <w:ind w:left="144" w:right="144"/>
              <w:rPr>
                <w:rFonts w:ascii="Times New Roman" w:hAnsi="Times New Roman" w:cs="Times New Roman"/>
              </w:rPr>
            </w:pPr>
          </w:p>
        </w:tc>
        <w:tc>
          <w:tcPr>
            <w:tcW w:w="1738" w:type="dxa"/>
            <w:tcBorders>
              <w:top w:val="single" w:sz="4" w:space="0" w:color="auto"/>
              <w:left w:val="single" w:sz="4" w:space="0" w:color="auto"/>
            </w:tcBorders>
            <w:shd w:val="clear" w:color="auto" w:fill="FFFFFF"/>
            <w:vAlign w:val="center"/>
          </w:tcPr>
          <w:p w14:paraId="504657C9" w14:textId="77777777" w:rsidR="00236952" w:rsidRPr="00942809" w:rsidRDefault="00236952" w:rsidP="003E6FA4">
            <w:pPr>
              <w:pStyle w:val="Other0"/>
              <w:tabs>
                <w:tab w:val="left" w:pos="270"/>
                <w:tab w:val="left" w:pos="450"/>
              </w:tabs>
              <w:spacing w:line="360" w:lineRule="auto"/>
              <w:ind w:left="144" w:right="144" w:firstLine="0"/>
              <w:rPr>
                <w:sz w:val="24"/>
                <w:szCs w:val="24"/>
              </w:rPr>
            </w:pPr>
            <w:r w:rsidRPr="00942809">
              <w:rPr>
                <w:sz w:val="24"/>
                <w:szCs w:val="24"/>
              </w:rPr>
              <w:t>Trung Quốc</w:t>
            </w:r>
          </w:p>
        </w:tc>
        <w:tc>
          <w:tcPr>
            <w:tcW w:w="2304" w:type="dxa"/>
            <w:tcBorders>
              <w:top w:val="single" w:sz="4" w:space="0" w:color="auto"/>
              <w:left w:val="single" w:sz="4" w:space="0" w:color="auto"/>
            </w:tcBorders>
            <w:shd w:val="clear" w:color="auto" w:fill="FFFFFF"/>
          </w:tcPr>
          <w:p w14:paraId="35A2950F"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c>
          <w:tcPr>
            <w:tcW w:w="2592" w:type="dxa"/>
            <w:tcBorders>
              <w:top w:val="single" w:sz="4" w:space="0" w:color="auto"/>
              <w:left w:val="single" w:sz="4" w:space="0" w:color="auto"/>
              <w:right w:val="single" w:sz="4" w:space="0" w:color="auto"/>
            </w:tcBorders>
            <w:shd w:val="clear" w:color="auto" w:fill="FFFFFF"/>
          </w:tcPr>
          <w:p w14:paraId="393D2E86"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r>
      <w:tr w:rsidR="00236952" w:rsidRPr="00942809" w14:paraId="46E20139" w14:textId="77777777" w:rsidTr="00F53E1C">
        <w:trPr>
          <w:trHeight w:val="391"/>
          <w:jc w:val="center"/>
        </w:trPr>
        <w:tc>
          <w:tcPr>
            <w:tcW w:w="1872" w:type="dxa"/>
            <w:vMerge/>
            <w:tcBorders>
              <w:left w:val="single" w:sz="4" w:space="0" w:color="auto"/>
              <w:bottom w:val="single" w:sz="4" w:space="0" w:color="auto"/>
            </w:tcBorders>
            <w:shd w:val="clear" w:color="auto" w:fill="FFFFFF"/>
            <w:vAlign w:val="center"/>
          </w:tcPr>
          <w:p w14:paraId="48F70224" w14:textId="77777777" w:rsidR="00236952" w:rsidRPr="00942809" w:rsidRDefault="00236952" w:rsidP="003E6FA4">
            <w:pPr>
              <w:tabs>
                <w:tab w:val="left" w:pos="270"/>
                <w:tab w:val="left" w:pos="450"/>
              </w:tabs>
              <w:spacing w:line="360" w:lineRule="auto"/>
              <w:ind w:left="144" w:right="144"/>
              <w:rPr>
                <w:rFonts w:ascii="Times New Roman" w:hAnsi="Times New Roman" w:cs="Times New Roman"/>
              </w:rPr>
            </w:pPr>
          </w:p>
        </w:tc>
        <w:tc>
          <w:tcPr>
            <w:tcW w:w="1738" w:type="dxa"/>
            <w:tcBorders>
              <w:top w:val="single" w:sz="4" w:space="0" w:color="auto"/>
              <w:left w:val="single" w:sz="4" w:space="0" w:color="auto"/>
              <w:bottom w:val="single" w:sz="4" w:space="0" w:color="auto"/>
            </w:tcBorders>
            <w:shd w:val="clear" w:color="auto" w:fill="FFFFFF"/>
            <w:vAlign w:val="center"/>
          </w:tcPr>
          <w:p w14:paraId="4719FF36" w14:textId="77777777" w:rsidR="00236952" w:rsidRPr="00942809" w:rsidRDefault="00236952" w:rsidP="003E6FA4">
            <w:pPr>
              <w:pStyle w:val="Other0"/>
              <w:tabs>
                <w:tab w:val="left" w:pos="270"/>
                <w:tab w:val="left" w:pos="450"/>
              </w:tabs>
              <w:spacing w:line="360" w:lineRule="auto"/>
              <w:ind w:left="144" w:right="144" w:firstLine="0"/>
              <w:rPr>
                <w:sz w:val="24"/>
                <w:szCs w:val="24"/>
              </w:rPr>
            </w:pPr>
            <w:r w:rsidRPr="00942809">
              <w:rPr>
                <w:sz w:val="24"/>
                <w:szCs w:val="24"/>
              </w:rPr>
              <w:t>Đông Nam Á</w:t>
            </w:r>
          </w:p>
        </w:tc>
        <w:tc>
          <w:tcPr>
            <w:tcW w:w="2304" w:type="dxa"/>
            <w:tcBorders>
              <w:top w:val="single" w:sz="4" w:space="0" w:color="auto"/>
              <w:left w:val="single" w:sz="4" w:space="0" w:color="auto"/>
              <w:bottom w:val="single" w:sz="4" w:space="0" w:color="auto"/>
            </w:tcBorders>
            <w:shd w:val="clear" w:color="auto" w:fill="FFFFFF"/>
          </w:tcPr>
          <w:p w14:paraId="4B60962E"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536E3B33" w14:textId="77777777" w:rsidR="00236952" w:rsidRPr="00942809" w:rsidRDefault="00236952" w:rsidP="001E3CE7">
            <w:pPr>
              <w:tabs>
                <w:tab w:val="left" w:pos="270"/>
                <w:tab w:val="left" w:pos="450"/>
              </w:tabs>
              <w:spacing w:line="360" w:lineRule="auto"/>
              <w:ind w:right="144"/>
              <w:rPr>
                <w:rFonts w:ascii="Times New Roman" w:hAnsi="Times New Roman" w:cs="Times New Roman"/>
              </w:rPr>
            </w:pPr>
          </w:p>
        </w:tc>
      </w:tr>
    </w:tbl>
    <w:p w14:paraId="6755BE8C" w14:textId="77777777" w:rsidR="00236952" w:rsidRPr="00F64E69" w:rsidRDefault="00236952" w:rsidP="001E3CE7">
      <w:pPr>
        <w:pStyle w:val="BodyText"/>
        <w:numPr>
          <w:ilvl w:val="0"/>
          <w:numId w:val="1"/>
        </w:numPr>
        <w:tabs>
          <w:tab w:val="left" w:pos="270"/>
          <w:tab w:val="left" w:pos="450"/>
          <w:tab w:val="left" w:pos="714"/>
        </w:tabs>
        <w:spacing w:line="360" w:lineRule="auto"/>
        <w:jc w:val="both"/>
        <w:rPr>
          <w:sz w:val="28"/>
          <w:szCs w:val="28"/>
        </w:rPr>
      </w:pPr>
      <w:bookmarkStart w:id="78" w:name="bookmark294"/>
      <w:bookmarkEnd w:id="78"/>
      <w:r w:rsidRPr="00F64E69">
        <w:rPr>
          <w:sz w:val="28"/>
          <w:szCs w:val="28"/>
        </w:rPr>
        <w:t xml:space="preserve">Nhiệm vụ 2: GV yêu cầu HS thảo luận nhóm (4 - 6 HS mỗi nhóm) để thực hiện yêu cầu: </w:t>
      </w:r>
      <w:r w:rsidRPr="00F64E69">
        <w:rPr>
          <w:i/>
          <w:iCs/>
          <w:sz w:val="28"/>
          <w:szCs w:val="28"/>
        </w:rPr>
        <w:t>Trình bày những biểu hiện chứng tỏ sự phát triển của phong trào đấu tranh giành độc lập dân tộc ở Đông Nam Á sau Chiến tranh thế giới thứ nhất.</w:t>
      </w:r>
    </w:p>
    <w:p w14:paraId="5F7BEEB4" w14:textId="77777777" w:rsidR="00236952" w:rsidRPr="00F64E69" w:rsidRDefault="00236952" w:rsidP="001E3CE7">
      <w:pPr>
        <w:pStyle w:val="BodyText"/>
        <w:numPr>
          <w:ilvl w:val="0"/>
          <w:numId w:val="2"/>
        </w:numPr>
        <w:tabs>
          <w:tab w:val="left" w:pos="270"/>
          <w:tab w:val="left" w:pos="450"/>
          <w:tab w:val="left" w:pos="706"/>
        </w:tabs>
        <w:spacing w:line="360" w:lineRule="auto"/>
        <w:jc w:val="both"/>
        <w:rPr>
          <w:sz w:val="28"/>
          <w:szCs w:val="28"/>
        </w:rPr>
      </w:pPr>
      <w:bookmarkStart w:id="79" w:name="bookmark295"/>
      <w:bookmarkEnd w:id="79"/>
      <w:r w:rsidRPr="00F64E69">
        <w:rPr>
          <w:b/>
          <w:bCs/>
          <w:i/>
          <w:iCs/>
          <w:sz w:val="28"/>
          <w:szCs w:val="28"/>
        </w:rPr>
        <w:t>* Bước 2: Thực hiện nhiệm vụ.</w:t>
      </w:r>
    </w:p>
    <w:p w14:paraId="3081542C" w14:textId="77777777" w:rsidR="00236952" w:rsidRPr="00F64E69" w:rsidRDefault="00236952" w:rsidP="001E3CE7">
      <w:pPr>
        <w:pStyle w:val="BodyText"/>
        <w:numPr>
          <w:ilvl w:val="0"/>
          <w:numId w:val="1"/>
        </w:numPr>
        <w:tabs>
          <w:tab w:val="left" w:pos="270"/>
          <w:tab w:val="left" w:pos="450"/>
          <w:tab w:val="left" w:pos="726"/>
        </w:tabs>
        <w:spacing w:line="360" w:lineRule="auto"/>
        <w:jc w:val="both"/>
        <w:rPr>
          <w:sz w:val="28"/>
          <w:szCs w:val="28"/>
        </w:rPr>
      </w:pPr>
      <w:bookmarkStart w:id="80" w:name="bookmark296"/>
      <w:bookmarkEnd w:id="80"/>
      <w:r w:rsidRPr="00F64E69">
        <w:rPr>
          <w:sz w:val="28"/>
          <w:szCs w:val="28"/>
        </w:rPr>
        <w:t>Nhiệm vụ 1: HS thực hiện nhiệm vụ theo hướng dẫn.</w:t>
      </w:r>
    </w:p>
    <w:p w14:paraId="6C86DB39" w14:textId="77777777" w:rsidR="00236952" w:rsidRPr="00F64E69" w:rsidRDefault="00236952" w:rsidP="001E3CE7">
      <w:pPr>
        <w:pStyle w:val="BodyText"/>
        <w:numPr>
          <w:ilvl w:val="0"/>
          <w:numId w:val="1"/>
        </w:numPr>
        <w:tabs>
          <w:tab w:val="left" w:pos="270"/>
          <w:tab w:val="left" w:pos="450"/>
          <w:tab w:val="left" w:pos="709"/>
        </w:tabs>
        <w:spacing w:line="360" w:lineRule="auto"/>
        <w:jc w:val="both"/>
        <w:rPr>
          <w:sz w:val="28"/>
          <w:szCs w:val="28"/>
        </w:rPr>
      </w:pPr>
      <w:bookmarkStart w:id="81" w:name="bookmark297"/>
      <w:bookmarkEnd w:id="81"/>
      <w:r w:rsidRPr="00F64E69">
        <w:rPr>
          <w:sz w:val="28"/>
          <w:szCs w:val="28"/>
        </w:rPr>
        <w:t>Nhiệm vụ 2: HS thảo luận, chỉ ra được những biể’u hiện chứng tỏ sự phát triển của phong trào đấu tranh giành độc lập dân tộc ở Đông Nam Á sau Chiến tranh thế giới thứ nhất.</w:t>
      </w:r>
    </w:p>
    <w:p w14:paraId="0C94FF3D" w14:textId="77777777" w:rsidR="00236952" w:rsidRPr="00F64E69" w:rsidRDefault="00236952" w:rsidP="001E3CE7">
      <w:pPr>
        <w:pStyle w:val="BodyText"/>
        <w:numPr>
          <w:ilvl w:val="0"/>
          <w:numId w:val="2"/>
        </w:numPr>
        <w:tabs>
          <w:tab w:val="left" w:pos="270"/>
          <w:tab w:val="left" w:pos="450"/>
          <w:tab w:val="left" w:pos="706"/>
        </w:tabs>
        <w:spacing w:line="360" w:lineRule="auto"/>
        <w:jc w:val="both"/>
        <w:rPr>
          <w:sz w:val="28"/>
          <w:szCs w:val="28"/>
        </w:rPr>
      </w:pPr>
      <w:bookmarkStart w:id="82" w:name="bookmark298"/>
      <w:bookmarkEnd w:id="82"/>
      <w:r w:rsidRPr="00F64E69">
        <w:rPr>
          <w:b/>
          <w:bCs/>
          <w:i/>
          <w:iCs/>
          <w:sz w:val="28"/>
          <w:szCs w:val="28"/>
        </w:rPr>
        <w:t>* Bước 3: Báo cáo, thảo luận.</w:t>
      </w:r>
    </w:p>
    <w:p w14:paraId="4B107F6E" w14:textId="77777777" w:rsidR="00236952" w:rsidRPr="00F64E69" w:rsidRDefault="00236952" w:rsidP="001E3CE7">
      <w:pPr>
        <w:pStyle w:val="BodyText"/>
        <w:numPr>
          <w:ilvl w:val="0"/>
          <w:numId w:val="1"/>
        </w:numPr>
        <w:tabs>
          <w:tab w:val="left" w:pos="270"/>
          <w:tab w:val="left" w:pos="450"/>
          <w:tab w:val="left" w:pos="709"/>
        </w:tabs>
        <w:spacing w:line="360" w:lineRule="auto"/>
        <w:jc w:val="both"/>
        <w:rPr>
          <w:sz w:val="28"/>
          <w:szCs w:val="28"/>
        </w:rPr>
      </w:pPr>
      <w:bookmarkStart w:id="83" w:name="bookmark299"/>
      <w:bookmarkEnd w:id="83"/>
      <w:r w:rsidRPr="00F64E69">
        <w:rPr>
          <w:sz w:val="28"/>
          <w:szCs w:val="28"/>
        </w:rPr>
        <w:t>Nhiệm vụ 1: HS báo cáo sản phẩm tại lớp hoặc nộp lại sản phẩm theo yêu cầu của GV.</w:t>
      </w:r>
    </w:p>
    <w:p w14:paraId="52F5889C" w14:textId="77777777" w:rsidR="00236952" w:rsidRPr="00F64E69" w:rsidRDefault="00236952" w:rsidP="001E3CE7">
      <w:pPr>
        <w:pStyle w:val="BodyText"/>
        <w:numPr>
          <w:ilvl w:val="0"/>
          <w:numId w:val="1"/>
        </w:numPr>
        <w:tabs>
          <w:tab w:val="left" w:pos="270"/>
          <w:tab w:val="left" w:pos="450"/>
          <w:tab w:val="left" w:pos="714"/>
        </w:tabs>
        <w:spacing w:line="360" w:lineRule="auto"/>
        <w:jc w:val="both"/>
        <w:rPr>
          <w:sz w:val="28"/>
          <w:szCs w:val="28"/>
        </w:rPr>
      </w:pPr>
      <w:bookmarkStart w:id="84" w:name="bookmark300"/>
      <w:bookmarkEnd w:id="84"/>
      <w:r w:rsidRPr="00F64E69">
        <w:rPr>
          <w:sz w:val="28"/>
          <w:szCs w:val="28"/>
        </w:rPr>
        <w:t>Nhiệm vụ 2: GV gọi đại diện 2 - 3 nhóm lên trình bày trước lớp. Các nhóm khác lắng nghe, nhận xét và bổ sung (nếu có).</w:t>
      </w:r>
    </w:p>
    <w:p w14:paraId="3086A6DC" w14:textId="77777777" w:rsidR="00236952" w:rsidRPr="00F64E69" w:rsidRDefault="00236952" w:rsidP="001E3CE7">
      <w:pPr>
        <w:pStyle w:val="BodyText"/>
        <w:numPr>
          <w:ilvl w:val="0"/>
          <w:numId w:val="2"/>
        </w:numPr>
        <w:tabs>
          <w:tab w:val="left" w:pos="270"/>
          <w:tab w:val="left" w:pos="450"/>
          <w:tab w:val="left" w:pos="706"/>
        </w:tabs>
        <w:spacing w:line="360" w:lineRule="auto"/>
        <w:jc w:val="both"/>
        <w:rPr>
          <w:sz w:val="28"/>
          <w:szCs w:val="28"/>
        </w:rPr>
      </w:pPr>
      <w:bookmarkStart w:id="85" w:name="bookmark301"/>
      <w:bookmarkEnd w:id="85"/>
      <w:r w:rsidRPr="00F64E69">
        <w:rPr>
          <w:b/>
          <w:bCs/>
          <w:i/>
          <w:iCs/>
          <w:sz w:val="28"/>
          <w:szCs w:val="28"/>
        </w:rPr>
        <w:t>* Bước 4: Kết luận, chốt kiến thức.</w:t>
      </w:r>
    </w:p>
    <w:p w14:paraId="38BC05C3"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nhận xét về việc hoàn thành nhiệm vụ của HS và đánh giá sản phẩm của HS theo tiêu chí dưới đây.</w:t>
      </w:r>
    </w:p>
    <w:p w14:paraId="2035DA64" w14:textId="77777777" w:rsidR="00236952" w:rsidRPr="00F64E69" w:rsidRDefault="00236952" w:rsidP="001E3CE7">
      <w:pPr>
        <w:pStyle w:val="BodyText"/>
        <w:tabs>
          <w:tab w:val="left" w:pos="270"/>
          <w:tab w:val="left" w:pos="450"/>
        </w:tabs>
        <w:spacing w:line="360" w:lineRule="auto"/>
        <w:ind w:firstLine="0"/>
        <w:jc w:val="center"/>
        <w:rPr>
          <w:sz w:val="28"/>
          <w:szCs w:val="28"/>
        </w:rPr>
      </w:pPr>
      <w:r w:rsidRPr="00F64E69">
        <w:rPr>
          <w:sz w:val="28"/>
          <w:szCs w:val="28"/>
        </w:rPr>
        <w:t>TIÊU CHÍ ĐÁNH GIÁ SẢN PHẨM BẢNG HỆ THỐNG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
        <w:gridCol w:w="1120"/>
        <w:gridCol w:w="5088"/>
        <w:gridCol w:w="1474"/>
      </w:tblGrid>
      <w:tr w:rsidR="00236952" w:rsidRPr="003E6FA4" w14:paraId="01C5E000" w14:textId="77777777" w:rsidTr="003E6FA4">
        <w:trPr>
          <w:jc w:val="center"/>
        </w:trPr>
        <w:tc>
          <w:tcPr>
            <w:tcW w:w="805" w:type="dxa"/>
            <w:tcBorders>
              <w:top w:val="single" w:sz="4" w:space="0" w:color="auto"/>
              <w:left w:val="single" w:sz="4" w:space="0" w:color="auto"/>
            </w:tcBorders>
            <w:shd w:val="clear" w:color="auto" w:fill="AFDFE1"/>
            <w:vAlign w:val="center"/>
          </w:tcPr>
          <w:p w14:paraId="4D07EBEB" w14:textId="77777777" w:rsidR="00236952" w:rsidRPr="003E6FA4" w:rsidRDefault="00236952" w:rsidP="003E6FA4">
            <w:pPr>
              <w:pStyle w:val="Other0"/>
              <w:tabs>
                <w:tab w:val="left" w:pos="72"/>
              </w:tabs>
              <w:spacing w:line="240" w:lineRule="auto"/>
              <w:ind w:right="144" w:hanging="18"/>
              <w:jc w:val="center"/>
              <w:rPr>
                <w:sz w:val="24"/>
                <w:szCs w:val="24"/>
              </w:rPr>
            </w:pPr>
            <w:r w:rsidRPr="003E6FA4">
              <w:rPr>
                <w:b/>
                <w:bCs/>
                <w:sz w:val="24"/>
                <w:szCs w:val="24"/>
              </w:rPr>
              <w:t>STT</w:t>
            </w:r>
          </w:p>
        </w:tc>
        <w:tc>
          <w:tcPr>
            <w:tcW w:w="6208" w:type="dxa"/>
            <w:gridSpan w:val="2"/>
            <w:tcBorders>
              <w:top w:val="single" w:sz="4" w:space="0" w:color="auto"/>
              <w:left w:val="single" w:sz="4" w:space="0" w:color="auto"/>
            </w:tcBorders>
            <w:shd w:val="clear" w:color="auto" w:fill="AFDFE1"/>
            <w:vAlign w:val="center"/>
          </w:tcPr>
          <w:p w14:paraId="43F27C0D"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b/>
                <w:bCs/>
                <w:sz w:val="24"/>
                <w:szCs w:val="24"/>
              </w:rPr>
              <w:t>Tiêu chí</w:t>
            </w:r>
          </w:p>
        </w:tc>
        <w:tc>
          <w:tcPr>
            <w:tcW w:w="1474" w:type="dxa"/>
            <w:tcBorders>
              <w:top w:val="single" w:sz="4" w:space="0" w:color="auto"/>
              <w:left w:val="single" w:sz="4" w:space="0" w:color="auto"/>
              <w:right w:val="single" w:sz="4" w:space="0" w:color="auto"/>
            </w:tcBorders>
            <w:shd w:val="clear" w:color="auto" w:fill="AFDFE1"/>
            <w:vAlign w:val="center"/>
          </w:tcPr>
          <w:p w14:paraId="488DC4DB"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b/>
                <w:bCs/>
                <w:sz w:val="24"/>
                <w:szCs w:val="24"/>
              </w:rPr>
              <w:t>Điểm</w:t>
            </w:r>
          </w:p>
        </w:tc>
      </w:tr>
      <w:tr w:rsidR="00236952" w:rsidRPr="003E6FA4" w14:paraId="1094A211" w14:textId="77777777" w:rsidTr="003E6FA4">
        <w:trPr>
          <w:jc w:val="center"/>
        </w:trPr>
        <w:tc>
          <w:tcPr>
            <w:tcW w:w="805" w:type="dxa"/>
            <w:vMerge w:val="restart"/>
            <w:tcBorders>
              <w:top w:val="single" w:sz="4" w:space="0" w:color="auto"/>
              <w:left w:val="single" w:sz="4" w:space="0" w:color="auto"/>
            </w:tcBorders>
            <w:shd w:val="clear" w:color="auto" w:fill="FFFFFF"/>
            <w:vAlign w:val="center"/>
          </w:tcPr>
          <w:p w14:paraId="1F2F1CB2" w14:textId="77777777" w:rsidR="00236952" w:rsidRPr="003E6FA4" w:rsidRDefault="00236952" w:rsidP="003E6FA4">
            <w:pPr>
              <w:pStyle w:val="Other0"/>
              <w:tabs>
                <w:tab w:val="left" w:pos="72"/>
              </w:tabs>
              <w:spacing w:line="240" w:lineRule="auto"/>
              <w:ind w:right="144" w:hanging="18"/>
              <w:jc w:val="center"/>
              <w:rPr>
                <w:sz w:val="24"/>
                <w:szCs w:val="24"/>
              </w:rPr>
            </w:pPr>
            <w:r w:rsidRPr="003E6FA4">
              <w:rPr>
                <w:sz w:val="24"/>
                <w:szCs w:val="24"/>
              </w:rPr>
              <w:t>1</w:t>
            </w:r>
          </w:p>
        </w:tc>
        <w:tc>
          <w:tcPr>
            <w:tcW w:w="1120" w:type="dxa"/>
            <w:vMerge w:val="restart"/>
            <w:tcBorders>
              <w:top w:val="single" w:sz="4" w:space="0" w:color="auto"/>
              <w:left w:val="single" w:sz="4" w:space="0" w:color="auto"/>
            </w:tcBorders>
            <w:shd w:val="clear" w:color="auto" w:fill="FFFFFF"/>
            <w:vAlign w:val="center"/>
          </w:tcPr>
          <w:p w14:paraId="6D6C9116"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Nội dung</w:t>
            </w:r>
          </w:p>
        </w:tc>
        <w:tc>
          <w:tcPr>
            <w:tcW w:w="5088" w:type="dxa"/>
            <w:tcBorders>
              <w:top w:val="single" w:sz="4" w:space="0" w:color="auto"/>
              <w:left w:val="single" w:sz="4" w:space="0" w:color="auto"/>
            </w:tcBorders>
            <w:shd w:val="clear" w:color="auto" w:fill="FFFFFF"/>
          </w:tcPr>
          <w:p w14:paraId="7906E137" w14:textId="77777777" w:rsidR="00236952" w:rsidRPr="003E6FA4" w:rsidRDefault="00236952" w:rsidP="003E6FA4">
            <w:pPr>
              <w:pStyle w:val="Other0"/>
              <w:tabs>
                <w:tab w:val="left" w:pos="270"/>
                <w:tab w:val="left" w:pos="450"/>
              </w:tabs>
              <w:spacing w:line="240" w:lineRule="auto"/>
              <w:ind w:left="133" w:right="144" w:firstLine="0"/>
              <w:rPr>
                <w:sz w:val="24"/>
                <w:szCs w:val="24"/>
              </w:rPr>
            </w:pPr>
            <w:r w:rsidRPr="003E6FA4">
              <w:rPr>
                <w:sz w:val="24"/>
                <w:szCs w:val="24"/>
              </w:rPr>
              <w:t>Nêu được đủ những nét chính (hoàn cảnh, đặc điểm, xu hướng) của tình hình châu Á từ năm 1918 đến năm 1945.</w:t>
            </w:r>
          </w:p>
        </w:tc>
        <w:tc>
          <w:tcPr>
            <w:tcW w:w="1474" w:type="dxa"/>
            <w:tcBorders>
              <w:top w:val="single" w:sz="4" w:space="0" w:color="auto"/>
              <w:left w:val="single" w:sz="4" w:space="0" w:color="auto"/>
              <w:right w:val="single" w:sz="4" w:space="0" w:color="auto"/>
            </w:tcBorders>
            <w:shd w:val="clear" w:color="auto" w:fill="FFFFFF"/>
            <w:vAlign w:val="center"/>
          </w:tcPr>
          <w:p w14:paraId="17FAEE4C"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4 điểm (thiếu 1 ý trừ 0,5 điểm)</w:t>
            </w:r>
          </w:p>
        </w:tc>
      </w:tr>
      <w:tr w:rsidR="00236952" w:rsidRPr="003E6FA4" w14:paraId="794BE82C" w14:textId="77777777" w:rsidTr="003E6FA4">
        <w:trPr>
          <w:jc w:val="center"/>
        </w:trPr>
        <w:tc>
          <w:tcPr>
            <w:tcW w:w="805" w:type="dxa"/>
            <w:vMerge/>
            <w:tcBorders>
              <w:left w:val="single" w:sz="4" w:space="0" w:color="auto"/>
            </w:tcBorders>
            <w:shd w:val="clear" w:color="auto" w:fill="FFFFFF"/>
            <w:vAlign w:val="center"/>
          </w:tcPr>
          <w:p w14:paraId="311A3274" w14:textId="77777777" w:rsidR="00236952" w:rsidRPr="003E6FA4" w:rsidRDefault="00236952" w:rsidP="003E6FA4">
            <w:pPr>
              <w:tabs>
                <w:tab w:val="left" w:pos="72"/>
              </w:tabs>
              <w:ind w:right="144" w:hanging="18"/>
              <w:jc w:val="center"/>
              <w:rPr>
                <w:rFonts w:ascii="Times New Roman" w:hAnsi="Times New Roman" w:cs="Times New Roman"/>
              </w:rPr>
            </w:pPr>
          </w:p>
        </w:tc>
        <w:tc>
          <w:tcPr>
            <w:tcW w:w="1120" w:type="dxa"/>
            <w:vMerge/>
            <w:tcBorders>
              <w:left w:val="single" w:sz="4" w:space="0" w:color="auto"/>
            </w:tcBorders>
            <w:shd w:val="clear" w:color="auto" w:fill="FFFFFF"/>
            <w:vAlign w:val="center"/>
          </w:tcPr>
          <w:p w14:paraId="550E6288" w14:textId="77777777" w:rsidR="00236952" w:rsidRPr="003E6FA4" w:rsidRDefault="00236952" w:rsidP="003E6FA4">
            <w:pPr>
              <w:tabs>
                <w:tab w:val="left" w:pos="270"/>
                <w:tab w:val="left" w:pos="450"/>
              </w:tabs>
              <w:ind w:right="144"/>
              <w:rPr>
                <w:rFonts w:ascii="Times New Roman" w:hAnsi="Times New Roman" w:cs="Times New Roman"/>
              </w:rPr>
            </w:pPr>
          </w:p>
        </w:tc>
        <w:tc>
          <w:tcPr>
            <w:tcW w:w="5088" w:type="dxa"/>
            <w:tcBorders>
              <w:top w:val="single" w:sz="4" w:space="0" w:color="auto"/>
              <w:left w:val="single" w:sz="4" w:space="0" w:color="auto"/>
            </w:tcBorders>
            <w:shd w:val="clear" w:color="auto" w:fill="FFFFFF"/>
            <w:vAlign w:val="bottom"/>
          </w:tcPr>
          <w:p w14:paraId="23E6E5CE" w14:textId="77777777" w:rsidR="00236952" w:rsidRPr="003E6FA4" w:rsidRDefault="00236952" w:rsidP="003E6FA4">
            <w:pPr>
              <w:pStyle w:val="Other0"/>
              <w:tabs>
                <w:tab w:val="left" w:pos="270"/>
                <w:tab w:val="left" w:pos="450"/>
              </w:tabs>
              <w:spacing w:line="240" w:lineRule="auto"/>
              <w:ind w:left="133" w:right="144" w:firstLine="0"/>
              <w:rPr>
                <w:sz w:val="24"/>
                <w:szCs w:val="24"/>
              </w:rPr>
            </w:pPr>
            <w:r w:rsidRPr="003E6FA4">
              <w:rPr>
                <w:sz w:val="24"/>
                <w:szCs w:val="24"/>
              </w:rPr>
              <w:t>Bố cục mạch lạc, lô gíc.</w:t>
            </w:r>
          </w:p>
        </w:tc>
        <w:tc>
          <w:tcPr>
            <w:tcW w:w="1474" w:type="dxa"/>
            <w:tcBorders>
              <w:top w:val="single" w:sz="4" w:space="0" w:color="auto"/>
              <w:left w:val="single" w:sz="4" w:space="0" w:color="auto"/>
              <w:right w:val="single" w:sz="4" w:space="0" w:color="auto"/>
            </w:tcBorders>
            <w:shd w:val="clear" w:color="auto" w:fill="FFFFFF"/>
            <w:vAlign w:val="center"/>
          </w:tcPr>
          <w:p w14:paraId="6C0AE6FA"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1</w:t>
            </w:r>
          </w:p>
        </w:tc>
      </w:tr>
      <w:tr w:rsidR="00236952" w:rsidRPr="003E6FA4" w14:paraId="098ACD91" w14:textId="77777777" w:rsidTr="003E6FA4">
        <w:trPr>
          <w:jc w:val="center"/>
        </w:trPr>
        <w:tc>
          <w:tcPr>
            <w:tcW w:w="805" w:type="dxa"/>
            <w:vMerge w:val="restart"/>
            <w:tcBorders>
              <w:top w:val="single" w:sz="4" w:space="0" w:color="auto"/>
              <w:left w:val="single" w:sz="4" w:space="0" w:color="auto"/>
            </w:tcBorders>
            <w:shd w:val="clear" w:color="auto" w:fill="FFFFFF"/>
            <w:vAlign w:val="center"/>
          </w:tcPr>
          <w:p w14:paraId="7016DACA" w14:textId="77777777" w:rsidR="00236952" w:rsidRPr="003E6FA4" w:rsidRDefault="00236952" w:rsidP="003E6FA4">
            <w:pPr>
              <w:pStyle w:val="Other0"/>
              <w:tabs>
                <w:tab w:val="left" w:pos="72"/>
              </w:tabs>
              <w:spacing w:line="240" w:lineRule="auto"/>
              <w:ind w:right="144" w:hanging="18"/>
              <w:jc w:val="center"/>
              <w:rPr>
                <w:sz w:val="24"/>
                <w:szCs w:val="24"/>
              </w:rPr>
            </w:pPr>
            <w:r w:rsidRPr="003E6FA4">
              <w:rPr>
                <w:sz w:val="24"/>
                <w:szCs w:val="24"/>
              </w:rPr>
              <w:t>2</w:t>
            </w:r>
          </w:p>
        </w:tc>
        <w:tc>
          <w:tcPr>
            <w:tcW w:w="1120" w:type="dxa"/>
            <w:vMerge w:val="restart"/>
            <w:tcBorders>
              <w:top w:val="single" w:sz="4" w:space="0" w:color="auto"/>
              <w:left w:val="single" w:sz="4" w:space="0" w:color="auto"/>
            </w:tcBorders>
            <w:shd w:val="clear" w:color="auto" w:fill="FFFFFF"/>
            <w:vAlign w:val="center"/>
          </w:tcPr>
          <w:p w14:paraId="37D46C7F"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Hình thức</w:t>
            </w:r>
          </w:p>
        </w:tc>
        <w:tc>
          <w:tcPr>
            <w:tcW w:w="5088" w:type="dxa"/>
            <w:tcBorders>
              <w:top w:val="single" w:sz="4" w:space="0" w:color="auto"/>
              <w:left w:val="single" w:sz="4" w:space="0" w:color="auto"/>
            </w:tcBorders>
            <w:shd w:val="clear" w:color="auto" w:fill="FFFFFF"/>
            <w:vAlign w:val="bottom"/>
          </w:tcPr>
          <w:p w14:paraId="6B531A60" w14:textId="77777777" w:rsidR="00236952" w:rsidRPr="003E6FA4" w:rsidRDefault="00236952" w:rsidP="003E6FA4">
            <w:pPr>
              <w:pStyle w:val="Other0"/>
              <w:tabs>
                <w:tab w:val="left" w:pos="270"/>
                <w:tab w:val="left" w:pos="450"/>
              </w:tabs>
              <w:spacing w:line="240" w:lineRule="auto"/>
              <w:ind w:left="133" w:right="144" w:firstLine="0"/>
              <w:rPr>
                <w:sz w:val="24"/>
                <w:szCs w:val="24"/>
              </w:rPr>
            </w:pPr>
            <w:r w:rsidRPr="003E6FA4">
              <w:rPr>
                <w:sz w:val="24"/>
                <w:szCs w:val="24"/>
              </w:rPr>
              <w:t>Sơ đồ trình bày đẹp, chữ viết rõ ràng, sạch sẽ.</w:t>
            </w:r>
          </w:p>
        </w:tc>
        <w:tc>
          <w:tcPr>
            <w:tcW w:w="1474" w:type="dxa"/>
            <w:tcBorders>
              <w:top w:val="single" w:sz="4" w:space="0" w:color="auto"/>
              <w:left w:val="single" w:sz="4" w:space="0" w:color="auto"/>
              <w:right w:val="single" w:sz="4" w:space="0" w:color="auto"/>
            </w:tcBorders>
            <w:shd w:val="clear" w:color="auto" w:fill="FFFFFF"/>
            <w:vAlign w:val="center"/>
          </w:tcPr>
          <w:p w14:paraId="6E27D7B3"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1</w:t>
            </w:r>
          </w:p>
        </w:tc>
      </w:tr>
      <w:tr w:rsidR="00236952" w:rsidRPr="003E6FA4" w14:paraId="598199BB" w14:textId="77777777" w:rsidTr="003E6FA4">
        <w:trPr>
          <w:jc w:val="center"/>
        </w:trPr>
        <w:tc>
          <w:tcPr>
            <w:tcW w:w="805" w:type="dxa"/>
            <w:vMerge/>
            <w:tcBorders>
              <w:left w:val="single" w:sz="4" w:space="0" w:color="auto"/>
            </w:tcBorders>
            <w:shd w:val="clear" w:color="auto" w:fill="FFFFFF"/>
            <w:vAlign w:val="center"/>
          </w:tcPr>
          <w:p w14:paraId="2CFCD791" w14:textId="77777777" w:rsidR="00236952" w:rsidRPr="003E6FA4" w:rsidRDefault="00236952" w:rsidP="003E6FA4">
            <w:pPr>
              <w:tabs>
                <w:tab w:val="left" w:pos="72"/>
              </w:tabs>
              <w:ind w:right="144" w:hanging="18"/>
              <w:jc w:val="center"/>
              <w:rPr>
                <w:rFonts w:ascii="Times New Roman" w:hAnsi="Times New Roman" w:cs="Times New Roman"/>
              </w:rPr>
            </w:pPr>
          </w:p>
        </w:tc>
        <w:tc>
          <w:tcPr>
            <w:tcW w:w="1120" w:type="dxa"/>
            <w:vMerge/>
            <w:tcBorders>
              <w:left w:val="single" w:sz="4" w:space="0" w:color="auto"/>
            </w:tcBorders>
            <w:shd w:val="clear" w:color="auto" w:fill="FFFFFF"/>
            <w:vAlign w:val="center"/>
          </w:tcPr>
          <w:p w14:paraId="7AE6AFBC" w14:textId="77777777" w:rsidR="00236952" w:rsidRPr="003E6FA4" w:rsidRDefault="00236952" w:rsidP="003E6FA4">
            <w:pPr>
              <w:tabs>
                <w:tab w:val="left" w:pos="270"/>
                <w:tab w:val="left" w:pos="450"/>
              </w:tabs>
              <w:ind w:right="144"/>
              <w:rPr>
                <w:rFonts w:ascii="Times New Roman" w:hAnsi="Times New Roman" w:cs="Times New Roman"/>
              </w:rPr>
            </w:pPr>
          </w:p>
        </w:tc>
        <w:tc>
          <w:tcPr>
            <w:tcW w:w="5088" w:type="dxa"/>
            <w:tcBorders>
              <w:top w:val="single" w:sz="4" w:space="0" w:color="auto"/>
              <w:left w:val="single" w:sz="4" w:space="0" w:color="auto"/>
            </w:tcBorders>
            <w:shd w:val="clear" w:color="auto" w:fill="FFFFFF"/>
            <w:vAlign w:val="bottom"/>
          </w:tcPr>
          <w:p w14:paraId="7EF0CC3C" w14:textId="77777777" w:rsidR="00236952" w:rsidRPr="003E6FA4" w:rsidRDefault="00236952" w:rsidP="003E6FA4">
            <w:pPr>
              <w:pStyle w:val="Other0"/>
              <w:tabs>
                <w:tab w:val="left" w:pos="270"/>
                <w:tab w:val="left" w:pos="450"/>
              </w:tabs>
              <w:spacing w:line="240" w:lineRule="auto"/>
              <w:ind w:left="133" w:right="144" w:firstLine="0"/>
              <w:rPr>
                <w:sz w:val="24"/>
                <w:szCs w:val="24"/>
              </w:rPr>
            </w:pPr>
            <w:r w:rsidRPr="003E6FA4">
              <w:rPr>
                <w:sz w:val="24"/>
                <w:szCs w:val="24"/>
              </w:rPr>
              <w:t>Có sử dụng hình ảnh minh hoạ.</w:t>
            </w:r>
          </w:p>
        </w:tc>
        <w:tc>
          <w:tcPr>
            <w:tcW w:w="1474" w:type="dxa"/>
            <w:tcBorders>
              <w:top w:val="single" w:sz="4" w:space="0" w:color="auto"/>
              <w:left w:val="single" w:sz="4" w:space="0" w:color="auto"/>
              <w:right w:val="single" w:sz="4" w:space="0" w:color="auto"/>
            </w:tcBorders>
            <w:shd w:val="clear" w:color="auto" w:fill="FFFFFF"/>
            <w:vAlign w:val="center"/>
          </w:tcPr>
          <w:p w14:paraId="76D80D42"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1</w:t>
            </w:r>
          </w:p>
        </w:tc>
      </w:tr>
      <w:tr w:rsidR="00236952" w:rsidRPr="003E6FA4" w14:paraId="714D1243" w14:textId="77777777" w:rsidTr="003E6FA4">
        <w:trPr>
          <w:jc w:val="center"/>
        </w:trPr>
        <w:tc>
          <w:tcPr>
            <w:tcW w:w="805" w:type="dxa"/>
            <w:vMerge w:val="restart"/>
            <w:tcBorders>
              <w:top w:val="single" w:sz="4" w:space="0" w:color="auto"/>
              <w:left w:val="single" w:sz="4" w:space="0" w:color="auto"/>
            </w:tcBorders>
            <w:shd w:val="clear" w:color="auto" w:fill="FFFFFF"/>
            <w:vAlign w:val="center"/>
          </w:tcPr>
          <w:p w14:paraId="5BF38568" w14:textId="77777777" w:rsidR="00236952" w:rsidRPr="003E6FA4" w:rsidRDefault="00236952" w:rsidP="003E6FA4">
            <w:pPr>
              <w:pStyle w:val="Other0"/>
              <w:tabs>
                <w:tab w:val="left" w:pos="72"/>
              </w:tabs>
              <w:spacing w:line="240" w:lineRule="auto"/>
              <w:ind w:right="144" w:hanging="18"/>
              <w:jc w:val="center"/>
              <w:rPr>
                <w:sz w:val="24"/>
                <w:szCs w:val="24"/>
              </w:rPr>
            </w:pPr>
            <w:r w:rsidRPr="003E6FA4">
              <w:rPr>
                <w:sz w:val="24"/>
                <w:szCs w:val="24"/>
              </w:rPr>
              <w:t>3</w:t>
            </w:r>
          </w:p>
        </w:tc>
        <w:tc>
          <w:tcPr>
            <w:tcW w:w="1120" w:type="dxa"/>
            <w:vMerge w:val="restart"/>
            <w:tcBorders>
              <w:top w:val="single" w:sz="4" w:space="0" w:color="auto"/>
              <w:left w:val="single" w:sz="4" w:space="0" w:color="auto"/>
            </w:tcBorders>
            <w:shd w:val="clear" w:color="auto" w:fill="FFFFFF"/>
            <w:vAlign w:val="center"/>
          </w:tcPr>
          <w:p w14:paraId="2851C4E5"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Báo cáo (nếu có)</w:t>
            </w:r>
          </w:p>
        </w:tc>
        <w:tc>
          <w:tcPr>
            <w:tcW w:w="5088" w:type="dxa"/>
            <w:tcBorders>
              <w:top w:val="single" w:sz="4" w:space="0" w:color="auto"/>
              <w:left w:val="single" w:sz="4" w:space="0" w:color="auto"/>
            </w:tcBorders>
            <w:shd w:val="clear" w:color="auto" w:fill="FFFFFF"/>
            <w:vAlign w:val="center"/>
          </w:tcPr>
          <w:p w14:paraId="63FB3E0F" w14:textId="77777777" w:rsidR="00236952" w:rsidRPr="003E6FA4" w:rsidRDefault="00236952" w:rsidP="003E6FA4">
            <w:pPr>
              <w:pStyle w:val="Other0"/>
              <w:tabs>
                <w:tab w:val="left" w:pos="270"/>
                <w:tab w:val="left" w:pos="450"/>
              </w:tabs>
              <w:spacing w:line="240" w:lineRule="auto"/>
              <w:ind w:left="133" w:right="144" w:firstLine="0"/>
              <w:rPr>
                <w:sz w:val="24"/>
                <w:szCs w:val="24"/>
              </w:rPr>
            </w:pPr>
            <w:r w:rsidRPr="003E6FA4">
              <w:rPr>
                <w:sz w:val="24"/>
                <w:szCs w:val="24"/>
              </w:rPr>
              <w:t>Trình bày rõ ràng, tự tin.</w:t>
            </w:r>
          </w:p>
        </w:tc>
        <w:tc>
          <w:tcPr>
            <w:tcW w:w="1474" w:type="dxa"/>
            <w:tcBorders>
              <w:top w:val="single" w:sz="4" w:space="0" w:color="auto"/>
              <w:left w:val="single" w:sz="4" w:space="0" w:color="auto"/>
              <w:right w:val="single" w:sz="4" w:space="0" w:color="auto"/>
            </w:tcBorders>
            <w:shd w:val="clear" w:color="auto" w:fill="FFFFFF"/>
            <w:vAlign w:val="center"/>
          </w:tcPr>
          <w:p w14:paraId="3888C07B"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1</w:t>
            </w:r>
          </w:p>
        </w:tc>
      </w:tr>
      <w:tr w:rsidR="00236952" w:rsidRPr="003E6FA4" w14:paraId="68F13AE5" w14:textId="77777777" w:rsidTr="003E6FA4">
        <w:trPr>
          <w:jc w:val="center"/>
        </w:trPr>
        <w:tc>
          <w:tcPr>
            <w:tcW w:w="805" w:type="dxa"/>
            <w:vMerge/>
            <w:tcBorders>
              <w:left w:val="single" w:sz="4" w:space="0" w:color="auto"/>
              <w:bottom w:val="single" w:sz="4" w:space="0" w:color="auto"/>
            </w:tcBorders>
            <w:shd w:val="clear" w:color="auto" w:fill="FFFFFF"/>
            <w:vAlign w:val="center"/>
          </w:tcPr>
          <w:p w14:paraId="34C27D8A" w14:textId="77777777" w:rsidR="00236952" w:rsidRPr="003E6FA4" w:rsidRDefault="00236952" w:rsidP="003E6FA4">
            <w:pPr>
              <w:tabs>
                <w:tab w:val="left" w:pos="270"/>
                <w:tab w:val="left" w:pos="450"/>
              </w:tabs>
              <w:ind w:right="144"/>
              <w:rPr>
                <w:rFonts w:ascii="Times New Roman" w:hAnsi="Times New Roman" w:cs="Times New Roman"/>
              </w:rPr>
            </w:pPr>
          </w:p>
        </w:tc>
        <w:tc>
          <w:tcPr>
            <w:tcW w:w="1120" w:type="dxa"/>
            <w:vMerge/>
            <w:tcBorders>
              <w:left w:val="single" w:sz="4" w:space="0" w:color="auto"/>
              <w:bottom w:val="single" w:sz="4" w:space="0" w:color="auto"/>
            </w:tcBorders>
            <w:shd w:val="clear" w:color="auto" w:fill="FFFFFF"/>
            <w:vAlign w:val="center"/>
          </w:tcPr>
          <w:p w14:paraId="2456F1DF" w14:textId="77777777" w:rsidR="00236952" w:rsidRPr="003E6FA4" w:rsidRDefault="00236952" w:rsidP="003E6FA4">
            <w:pPr>
              <w:tabs>
                <w:tab w:val="left" w:pos="270"/>
                <w:tab w:val="left" w:pos="450"/>
              </w:tabs>
              <w:ind w:right="144"/>
              <w:rPr>
                <w:rFonts w:ascii="Times New Roman" w:hAnsi="Times New Roman" w:cs="Times New Roman"/>
              </w:rPr>
            </w:pPr>
          </w:p>
        </w:tc>
        <w:tc>
          <w:tcPr>
            <w:tcW w:w="5088" w:type="dxa"/>
            <w:tcBorders>
              <w:top w:val="single" w:sz="4" w:space="0" w:color="auto"/>
              <w:left w:val="single" w:sz="4" w:space="0" w:color="auto"/>
              <w:bottom w:val="single" w:sz="4" w:space="0" w:color="auto"/>
            </w:tcBorders>
            <w:shd w:val="clear" w:color="auto" w:fill="FFFFFF"/>
            <w:vAlign w:val="bottom"/>
          </w:tcPr>
          <w:p w14:paraId="3689D094" w14:textId="77777777" w:rsidR="00236952" w:rsidRPr="003E6FA4" w:rsidRDefault="00236952" w:rsidP="003E6FA4">
            <w:pPr>
              <w:pStyle w:val="Other0"/>
              <w:tabs>
                <w:tab w:val="left" w:pos="270"/>
                <w:tab w:val="left" w:pos="450"/>
              </w:tabs>
              <w:spacing w:line="240" w:lineRule="auto"/>
              <w:ind w:left="133" w:right="144" w:firstLine="0"/>
              <w:rPr>
                <w:sz w:val="24"/>
                <w:szCs w:val="24"/>
              </w:rPr>
            </w:pPr>
            <w:r w:rsidRPr="003E6FA4">
              <w:rPr>
                <w:sz w:val="24"/>
                <w:szCs w:val="24"/>
              </w:rPr>
              <w:t>Trả lời được câu hỏi thêm của GV hoặc bạn học (điểm cộng).</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60138C10" w14:textId="77777777" w:rsidR="00236952" w:rsidRPr="003E6FA4" w:rsidRDefault="00236952" w:rsidP="003E6FA4">
            <w:pPr>
              <w:pStyle w:val="Other0"/>
              <w:tabs>
                <w:tab w:val="left" w:pos="270"/>
                <w:tab w:val="left" w:pos="450"/>
              </w:tabs>
              <w:spacing w:line="240" w:lineRule="auto"/>
              <w:ind w:right="144" w:firstLine="0"/>
              <w:jc w:val="center"/>
              <w:rPr>
                <w:sz w:val="24"/>
                <w:szCs w:val="24"/>
              </w:rPr>
            </w:pPr>
            <w:r w:rsidRPr="003E6FA4">
              <w:rPr>
                <w:sz w:val="24"/>
                <w:szCs w:val="24"/>
              </w:rPr>
              <w:t>1</w:t>
            </w:r>
          </w:p>
        </w:tc>
      </w:tr>
    </w:tbl>
    <w:p w14:paraId="0C2CFCED" w14:textId="77777777" w:rsidR="003E6FA4" w:rsidRDefault="003E6FA4" w:rsidP="003E6FA4">
      <w:pPr>
        <w:tabs>
          <w:tab w:val="left" w:pos="270"/>
          <w:tab w:val="left" w:pos="450"/>
        </w:tabs>
        <w:spacing w:line="360" w:lineRule="auto"/>
        <w:rPr>
          <w:rFonts w:ascii="Times New Roman" w:hAnsi="Times New Roman" w:cs="Times New Roman"/>
          <w:b/>
          <w:bCs/>
          <w:sz w:val="28"/>
          <w:szCs w:val="28"/>
        </w:rPr>
      </w:pPr>
      <w:bookmarkStart w:id="86" w:name="bookmark302"/>
      <w:bookmarkEnd w:id="86"/>
    </w:p>
    <w:p w14:paraId="41D90A67" w14:textId="0FB775C0" w:rsidR="00236952" w:rsidRPr="003E6FA4" w:rsidRDefault="00236952" w:rsidP="003E6FA4">
      <w:pPr>
        <w:tabs>
          <w:tab w:val="left" w:pos="270"/>
          <w:tab w:val="left" w:pos="450"/>
        </w:tabs>
        <w:spacing w:line="360" w:lineRule="auto"/>
        <w:rPr>
          <w:rFonts w:ascii="Times New Roman" w:hAnsi="Times New Roman" w:cs="Times New Roman"/>
          <w:b/>
          <w:bCs/>
          <w:sz w:val="28"/>
          <w:szCs w:val="28"/>
        </w:rPr>
      </w:pPr>
      <w:r w:rsidRPr="003E6FA4">
        <w:rPr>
          <w:rFonts w:ascii="Times New Roman" w:hAnsi="Times New Roman" w:cs="Times New Roman"/>
          <w:b/>
          <w:bCs/>
          <w:sz w:val="28"/>
          <w:szCs w:val="28"/>
        </w:rPr>
        <w:lastRenderedPageBreak/>
        <w:t>4. Hoạt động vận dụng.</w:t>
      </w:r>
    </w:p>
    <w:p w14:paraId="3E70E26A" w14:textId="3D7CBADD" w:rsidR="00236952" w:rsidRPr="00F64E69" w:rsidRDefault="00236952" w:rsidP="001E3CE7">
      <w:pPr>
        <w:pStyle w:val="BodyText"/>
        <w:numPr>
          <w:ilvl w:val="0"/>
          <w:numId w:val="9"/>
        </w:numPr>
        <w:tabs>
          <w:tab w:val="left" w:pos="270"/>
          <w:tab w:val="left" w:pos="450"/>
          <w:tab w:val="left" w:pos="1102"/>
        </w:tabs>
        <w:spacing w:line="360" w:lineRule="auto"/>
        <w:ind w:firstLine="0"/>
        <w:jc w:val="both"/>
        <w:rPr>
          <w:sz w:val="28"/>
          <w:szCs w:val="28"/>
        </w:rPr>
      </w:pPr>
      <w:bookmarkStart w:id="87" w:name="bookmark303"/>
      <w:bookmarkEnd w:id="87"/>
      <w:r w:rsidRPr="00F64E69">
        <w:rPr>
          <w:b/>
          <w:bCs/>
          <w:i/>
          <w:iCs/>
          <w:sz w:val="28"/>
          <w:szCs w:val="28"/>
        </w:rPr>
        <w:t>Mục tiêu</w:t>
      </w:r>
      <w:r w:rsidR="003E6FA4">
        <w:rPr>
          <w:b/>
          <w:bCs/>
          <w:i/>
          <w:iCs/>
          <w:sz w:val="28"/>
          <w:szCs w:val="28"/>
        </w:rPr>
        <w:t>.</w:t>
      </w:r>
    </w:p>
    <w:p w14:paraId="0BAAE3EA"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HS vận dụng được kiến thức, kĩ năng đã học để nêu được một số sự kiện thể hiện mối liên minh, tình đoàn kết chiến đấu giữa ba nước Việt Nam, Lào, Cam-pu-chia trong những năm 1939 - 1945.</w:t>
      </w:r>
    </w:p>
    <w:p w14:paraId="35F62E99" w14:textId="0FCCC3B5" w:rsidR="00236952" w:rsidRPr="00F64E69" w:rsidRDefault="00236952" w:rsidP="001E3CE7">
      <w:pPr>
        <w:pStyle w:val="BodyText"/>
        <w:numPr>
          <w:ilvl w:val="0"/>
          <w:numId w:val="9"/>
        </w:numPr>
        <w:tabs>
          <w:tab w:val="left" w:pos="270"/>
          <w:tab w:val="left" w:pos="450"/>
          <w:tab w:val="left" w:pos="1102"/>
        </w:tabs>
        <w:spacing w:line="360" w:lineRule="auto"/>
        <w:ind w:firstLine="0"/>
        <w:jc w:val="both"/>
        <w:rPr>
          <w:sz w:val="28"/>
          <w:szCs w:val="28"/>
        </w:rPr>
      </w:pPr>
      <w:bookmarkStart w:id="88" w:name="bookmark304"/>
      <w:bookmarkEnd w:id="88"/>
      <w:r w:rsidRPr="00F64E69">
        <w:rPr>
          <w:b/>
          <w:bCs/>
          <w:i/>
          <w:iCs/>
          <w:sz w:val="28"/>
          <w:szCs w:val="28"/>
        </w:rPr>
        <w:t>Tổ chức thực hiện</w:t>
      </w:r>
      <w:r w:rsidR="003E6FA4">
        <w:rPr>
          <w:b/>
          <w:bCs/>
          <w:i/>
          <w:iCs/>
          <w:sz w:val="28"/>
          <w:szCs w:val="28"/>
        </w:rPr>
        <w:t>.</w:t>
      </w:r>
    </w:p>
    <w:p w14:paraId="40666BF7" w14:textId="77777777" w:rsidR="00236952" w:rsidRPr="00F64E69" w:rsidRDefault="00236952" w:rsidP="001E3CE7">
      <w:pPr>
        <w:pStyle w:val="BodyText"/>
        <w:numPr>
          <w:ilvl w:val="0"/>
          <w:numId w:val="2"/>
        </w:numPr>
        <w:tabs>
          <w:tab w:val="left" w:pos="270"/>
          <w:tab w:val="left" w:pos="450"/>
          <w:tab w:val="left" w:pos="986"/>
        </w:tabs>
        <w:spacing w:line="360" w:lineRule="auto"/>
        <w:jc w:val="both"/>
        <w:rPr>
          <w:sz w:val="28"/>
          <w:szCs w:val="28"/>
        </w:rPr>
      </w:pPr>
      <w:bookmarkStart w:id="89" w:name="bookmark305"/>
      <w:bookmarkEnd w:id="89"/>
      <w:r w:rsidRPr="00F64E69">
        <w:rPr>
          <w:b/>
          <w:bCs/>
          <w:sz w:val="28"/>
          <w:szCs w:val="28"/>
        </w:rPr>
        <w:t>* Bước 1: Chuyển giao nhiệm vụ.</w:t>
      </w:r>
    </w:p>
    <w:p w14:paraId="3448A80A"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 xml:space="preserve">GV yêu cầu HS làm việc cá nhân ở nhà: </w:t>
      </w:r>
      <w:r w:rsidRPr="00F64E69">
        <w:rPr>
          <w:i/>
          <w:iCs/>
          <w:sz w:val="28"/>
          <w:szCs w:val="28"/>
        </w:rPr>
        <w:t>Sưu tầm từ sách, báo và internet, hãy tìm một số sự kiện trong những năm 1939- 1945 thể hiện mối liên minh, tình đoàn kết chiến đấu giữa ba nước Việt Nam, Lào, Cam-pu-chia và giới thiệu với bạn.</w:t>
      </w:r>
    </w:p>
    <w:p w14:paraId="62636225"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hướng dẫn HS sưu tầm sự kiện thể hiện mối liên minh, tình đoàn kết chiến đấu giữa ba nước Việt Nam, Lào, Cam-pu-chia trong những năm 1939 - 1945: cuộc khởi nghĩa Ong Kẹo và Com-ma-đam (1901 - 1937),...</w:t>
      </w:r>
    </w:p>
    <w:p w14:paraId="19B90F78" w14:textId="77777777" w:rsidR="00236952" w:rsidRPr="00F64E69" w:rsidRDefault="00236952" w:rsidP="001E3CE7">
      <w:pPr>
        <w:pStyle w:val="BodyText"/>
        <w:numPr>
          <w:ilvl w:val="0"/>
          <w:numId w:val="2"/>
        </w:numPr>
        <w:tabs>
          <w:tab w:val="left" w:pos="270"/>
          <w:tab w:val="left" w:pos="450"/>
          <w:tab w:val="left" w:pos="986"/>
        </w:tabs>
        <w:spacing w:line="360" w:lineRule="auto"/>
        <w:jc w:val="both"/>
        <w:rPr>
          <w:sz w:val="28"/>
          <w:szCs w:val="28"/>
        </w:rPr>
      </w:pPr>
      <w:bookmarkStart w:id="90" w:name="bookmark306"/>
      <w:bookmarkEnd w:id="90"/>
      <w:r w:rsidRPr="00F64E69">
        <w:rPr>
          <w:b/>
          <w:bCs/>
          <w:i/>
          <w:iCs/>
          <w:sz w:val="28"/>
          <w:szCs w:val="28"/>
        </w:rPr>
        <w:t>* Bước 2: Thực hiện nhiệm vụ.</w:t>
      </w:r>
    </w:p>
    <w:p w14:paraId="6B9322E4" w14:textId="77777777" w:rsidR="00236952" w:rsidRPr="00F64E69" w:rsidRDefault="00236952" w:rsidP="001E3CE7">
      <w:pPr>
        <w:pStyle w:val="BodyText"/>
        <w:tabs>
          <w:tab w:val="left" w:pos="270"/>
          <w:tab w:val="left" w:pos="450"/>
        </w:tabs>
        <w:spacing w:line="360" w:lineRule="auto"/>
        <w:ind w:firstLine="0"/>
        <w:rPr>
          <w:sz w:val="28"/>
          <w:szCs w:val="28"/>
        </w:rPr>
      </w:pPr>
      <w:r w:rsidRPr="00F64E69">
        <w:rPr>
          <w:sz w:val="28"/>
          <w:szCs w:val="28"/>
        </w:rPr>
        <w:t>HS thực hiện nhiệm vụ cá nhân ở nhà theo hướng dẫn của GV.</w:t>
      </w:r>
    </w:p>
    <w:p w14:paraId="06AE7CCB" w14:textId="77777777" w:rsidR="00236952" w:rsidRPr="00F64E69" w:rsidRDefault="00236952" w:rsidP="001E3CE7">
      <w:pPr>
        <w:pStyle w:val="BodyText"/>
        <w:numPr>
          <w:ilvl w:val="0"/>
          <w:numId w:val="2"/>
        </w:numPr>
        <w:tabs>
          <w:tab w:val="left" w:pos="270"/>
          <w:tab w:val="left" w:pos="450"/>
          <w:tab w:val="left" w:pos="986"/>
        </w:tabs>
        <w:spacing w:line="360" w:lineRule="auto"/>
        <w:jc w:val="both"/>
        <w:rPr>
          <w:sz w:val="28"/>
          <w:szCs w:val="28"/>
        </w:rPr>
      </w:pPr>
      <w:bookmarkStart w:id="91" w:name="bookmark307"/>
      <w:bookmarkEnd w:id="91"/>
      <w:r w:rsidRPr="00F64E69">
        <w:rPr>
          <w:b/>
          <w:bCs/>
          <w:i/>
          <w:iCs/>
          <w:sz w:val="28"/>
          <w:szCs w:val="28"/>
        </w:rPr>
        <w:t>* Bước 3: Báo cáo, thảo luận.</w:t>
      </w:r>
    </w:p>
    <w:p w14:paraId="6EF623E0" w14:textId="77777777" w:rsidR="00236952" w:rsidRPr="00F64E69" w:rsidRDefault="00236952" w:rsidP="001E3CE7">
      <w:pPr>
        <w:pStyle w:val="BodyText"/>
        <w:tabs>
          <w:tab w:val="left" w:pos="270"/>
          <w:tab w:val="left" w:pos="450"/>
        </w:tabs>
        <w:spacing w:line="360" w:lineRule="auto"/>
        <w:ind w:firstLine="0"/>
        <w:jc w:val="both"/>
        <w:rPr>
          <w:sz w:val="28"/>
          <w:szCs w:val="28"/>
        </w:rPr>
      </w:pPr>
      <w:r w:rsidRPr="00F64E69">
        <w:rPr>
          <w:sz w:val="28"/>
          <w:szCs w:val="28"/>
        </w:rPr>
        <w:t>GV tổ chức cho HS báo cáo kết quả trên lớp, nếu không có thời gian trên lớp, GV thu bài làm HS và chấm lấy điểm ĐGTX.</w:t>
      </w:r>
    </w:p>
    <w:p w14:paraId="73CB480D" w14:textId="77777777" w:rsidR="00236952" w:rsidRPr="00F64E69" w:rsidRDefault="00236952" w:rsidP="001E3CE7">
      <w:pPr>
        <w:pStyle w:val="BodyText"/>
        <w:numPr>
          <w:ilvl w:val="0"/>
          <w:numId w:val="2"/>
        </w:numPr>
        <w:tabs>
          <w:tab w:val="left" w:pos="270"/>
          <w:tab w:val="left" w:pos="450"/>
          <w:tab w:val="left" w:pos="986"/>
        </w:tabs>
        <w:spacing w:line="360" w:lineRule="auto"/>
        <w:rPr>
          <w:sz w:val="28"/>
          <w:szCs w:val="28"/>
        </w:rPr>
      </w:pPr>
      <w:bookmarkStart w:id="92" w:name="bookmark308"/>
      <w:bookmarkEnd w:id="92"/>
      <w:r w:rsidRPr="00F64E69">
        <w:rPr>
          <w:b/>
          <w:bCs/>
          <w:i/>
          <w:iCs/>
          <w:sz w:val="28"/>
          <w:szCs w:val="28"/>
        </w:rPr>
        <w:t>* Bước 4: Kết luận, chốt kiến thức.</w:t>
      </w:r>
    </w:p>
    <w:p w14:paraId="58980857" w14:textId="77777777" w:rsidR="00236952" w:rsidRPr="00F64E69" w:rsidRDefault="00236952" w:rsidP="001E3CE7">
      <w:pPr>
        <w:pStyle w:val="BodyText"/>
        <w:tabs>
          <w:tab w:val="left" w:pos="270"/>
          <w:tab w:val="left" w:pos="450"/>
        </w:tabs>
        <w:spacing w:line="360" w:lineRule="auto"/>
        <w:ind w:firstLine="0"/>
        <w:rPr>
          <w:sz w:val="28"/>
          <w:szCs w:val="28"/>
        </w:rPr>
      </w:pPr>
      <w:r w:rsidRPr="00F64E69">
        <w:rPr>
          <w:sz w:val="28"/>
          <w:szCs w:val="28"/>
        </w:rPr>
        <w:t>GV nhận xét về việc hoàn thành nhiệm vụ của HS và đánh giá sản phẩm.</w:t>
      </w:r>
    </w:p>
    <w:p w14:paraId="4ACBE930" w14:textId="36AC8FE8" w:rsidR="00F76F2A" w:rsidRDefault="00236952" w:rsidP="001E3CE7">
      <w:pPr>
        <w:tabs>
          <w:tab w:val="left" w:pos="270"/>
          <w:tab w:val="left" w:pos="450"/>
        </w:tabs>
        <w:jc w:val="center"/>
        <w:rPr>
          <w:lang w:val="en-US"/>
        </w:rPr>
      </w:pPr>
      <w:r>
        <w:rPr>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F43C9B" w14:paraId="0B0723AE" w14:textId="77777777" w:rsidTr="00F43C9B">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E48675" w14:textId="77777777" w:rsidR="00F43C9B" w:rsidRDefault="00F43C9B">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F43C9B" w14:paraId="6CAEA7A3" w14:textId="77777777" w:rsidTr="00F43C9B">
        <w:tc>
          <w:tcPr>
            <w:tcW w:w="2785" w:type="dxa"/>
            <w:tcBorders>
              <w:top w:val="single" w:sz="4" w:space="0" w:color="auto"/>
              <w:left w:val="single" w:sz="4" w:space="0" w:color="auto"/>
              <w:bottom w:val="single" w:sz="4" w:space="0" w:color="auto"/>
              <w:right w:val="single" w:sz="4" w:space="0" w:color="auto"/>
            </w:tcBorders>
          </w:tcPr>
          <w:p w14:paraId="2BF07047" w14:textId="77777777" w:rsidR="00F43C9B" w:rsidRDefault="00F43C9B">
            <w:pPr>
              <w:jc w:val="center"/>
              <w:rPr>
                <w:rFonts w:ascii="Arial" w:hAnsi="Arial" w:cs="Arial"/>
              </w:rPr>
            </w:pPr>
            <w:r>
              <w:rPr>
                <w:rFonts w:ascii="Arial" w:hAnsi="Arial" w:cs="Arial"/>
              </w:rPr>
              <w:t>TỔ CHUYÊN MÔN</w:t>
            </w:r>
          </w:p>
          <w:p w14:paraId="421011C2" w14:textId="77777777" w:rsidR="00F43C9B" w:rsidRDefault="00F43C9B">
            <w:pPr>
              <w:jc w:val="center"/>
              <w:rPr>
                <w:rFonts w:ascii="Arial" w:hAnsi="Arial" w:cs="Arial"/>
              </w:rPr>
            </w:pPr>
          </w:p>
          <w:p w14:paraId="7D8621A1" w14:textId="77777777" w:rsidR="00F43C9B" w:rsidRDefault="00F43C9B">
            <w:pPr>
              <w:jc w:val="center"/>
              <w:rPr>
                <w:rFonts w:ascii="Arial" w:hAnsi="Arial" w:cs="Arial"/>
              </w:rPr>
            </w:pPr>
          </w:p>
          <w:p w14:paraId="1DC51BBF" w14:textId="77777777" w:rsidR="00F43C9B" w:rsidRDefault="00F43C9B">
            <w:pPr>
              <w:jc w:val="center"/>
              <w:rPr>
                <w:rFonts w:ascii="Arial" w:hAnsi="Arial" w:cs="Arial"/>
              </w:rPr>
            </w:pPr>
          </w:p>
          <w:p w14:paraId="2DC62469" w14:textId="77777777" w:rsidR="00F43C9B" w:rsidRDefault="00F43C9B">
            <w:pPr>
              <w:jc w:val="center"/>
              <w:rPr>
                <w:rFonts w:ascii="Arial" w:hAnsi="Arial" w:cs="Arial"/>
              </w:rPr>
            </w:pPr>
          </w:p>
          <w:p w14:paraId="256FA890" w14:textId="77777777" w:rsidR="00F43C9B" w:rsidRDefault="00F43C9B">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7A25CAD" w14:textId="77777777" w:rsidR="00F43C9B" w:rsidRDefault="00F43C9B">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3ACA33D0" w14:textId="77777777" w:rsidR="00F43C9B" w:rsidRDefault="00F43C9B">
            <w:pPr>
              <w:jc w:val="center"/>
              <w:rPr>
                <w:rFonts w:ascii="Arial" w:hAnsi="Arial" w:cs="Arial"/>
              </w:rPr>
            </w:pPr>
            <w:r>
              <w:rPr>
                <w:rFonts w:ascii="Arial" w:hAnsi="Arial" w:cs="Arial"/>
              </w:rPr>
              <w:t>GV BỘ MÔN</w:t>
            </w:r>
          </w:p>
          <w:p w14:paraId="7A3279AB" w14:textId="77777777" w:rsidR="00F43C9B" w:rsidRDefault="00F43C9B">
            <w:pPr>
              <w:rPr>
                <w:rFonts w:ascii="Arial" w:hAnsi="Arial" w:cs="Arial"/>
              </w:rPr>
            </w:pPr>
          </w:p>
          <w:p w14:paraId="7D727D6B" w14:textId="77777777" w:rsidR="00F43C9B" w:rsidRDefault="00F43C9B">
            <w:pPr>
              <w:rPr>
                <w:rFonts w:ascii="Arial" w:hAnsi="Arial" w:cs="Arial"/>
              </w:rPr>
            </w:pPr>
          </w:p>
          <w:p w14:paraId="2C426C15" w14:textId="77777777" w:rsidR="00F43C9B" w:rsidRDefault="00F43C9B">
            <w:pPr>
              <w:rPr>
                <w:rFonts w:ascii="Arial" w:hAnsi="Arial" w:cs="Arial"/>
              </w:rPr>
            </w:pPr>
          </w:p>
          <w:p w14:paraId="0B391F00" w14:textId="77777777" w:rsidR="00F43C9B" w:rsidRDefault="00F43C9B">
            <w:pPr>
              <w:rPr>
                <w:rFonts w:ascii="Arial" w:hAnsi="Arial" w:cs="Arial"/>
              </w:rPr>
            </w:pPr>
          </w:p>
          <w:p w14:paraId="2966ED69" w14:textId="77777777" w:rsidR="00F43C9B" w:rsidRDefault="00F43C9B">
            <w:pPr>
              <w:jc w:val="center"/>
              <w:rPr>
                <w:rFonts w:ascii="Arial" w:hAnsi="Arial" w:cs="Arial"/>
                <w:i/>
                <w:iCs/>
              </w:rPr>
            </w:pPr>
            <w:r>
              <w:rPr>
                <w:rFonts w:ascii="Arial" w:hAnsi="Arial" w:cs="Arial"/>
                <w:i/>
                <w:iCs/>
              </w:rPr>
              <w:t>Lưu Tuấn Trung</w:t>
            </w:r>
          </w:p>
        </w:tc>
      </w:tr>
      <w:tr w:rsidR="00F43C9B" w14:paraId="4A4419B0" w14:textId="77777777" w:rsidTr="00F43C9B">
        <w:tc>
          <w:tcPr>
            <w:tcW w:w="9016" w:type="dxa"/>
            <w:gridSpan w:val="3"/>
            <w:tcBorders>
              <w:top w:val="single" w:sz="4" w:space="0" w:color="auto"/>
              <w:left w:val="single" w:sz="4" w:space="0" w:color="auto"/>
              <w:bottom w:val="single" w:sz="4" w:space="0" w:color="auto"/>
              <w:right w:val="single" w:sz="4" w:space="0" w:color="auto"/>
            </w:tcBorders>
          </w:tcPr>
          <w:p w14:paraId="036217E6" w14:textId="77777777" w:rsidR="00F43C9B" w:rsidRDefault="00F43C9B">
            <w:pPr>
              <w:jc w:val="center"/>
              <w:rPr>
                <w:rFonts w:ascii="Arial" w:hAnsi="Arial" w:cs="Arial"/>
              </w:rPr>
            </w:pPr>
            <w:r>
              <w:rPr>
                <w:rFonts w:ascii="Arial" w:hAnsi="Arial" w:cs="Arial"/>
              </w:rPr>
              <w:t>BAN GIÁM HIỆU TRƯỜNG</w:t>
            </w:r>
          </w:p>
          <w:p w14:paraId="653B7372" w14:textId="77777777" w:rsidR="00F43C9B" w:rsidRDefault="00F43C9B">
            <w:pPr>
              <w:rPr>
                <w:rFonts w:ascii="Arial" w:hAnsi="Arial" w:cs="Arial"/>
              </w:rPr>
            </w:pPr>
          </w:p>
          <w:p w14:paraId="34C8D2A7" w14:textId="77777777" w:rsidR="00F43C9B" w:rsidRDefault="00F43C9B">
            <w:pPr>
              <w:rPr>
                <w:rFonts w:ascii="Arial" w:hAnsi="Arial" w:cs="Arial"/>
              </w:rPr>
            </w:pPr>
          </w:p>
          <w:p w14:paraId="17461C46" w14:textId="77777777" w:rsidR="00F43C9B" w:rsidRDefault="00F43C9B">
            <w:pPr>
              <w:rPr>
                <w:rFonts w:ascii="Arial" w:hAnsi="Arial" w:cs="Arial"/>
              </w:rPr>
            </w:pPr>
          </w:p>
          <w:p w14:paraId="77B76778" w14:textId="77777777" w:rsidR="00F43C9B" w:rsidRDefault="00F43C9B">
            <w:pPr>
              <w:rPr>
                <w:rFonts w:ascii="Arial" w:hAnsi="Arial" w:cs="Arial"/>
              </w:rPr>
            </w:pPr>
          </w:p>
          <w:p w14:paraId="52094FB8" w14:textId="77777777" w:rsidR="00F43C9B" w:rsidRDefault="00F43C9B">
            <w:pPr>
              <w:jc w:val="center"/>
              <w:rPr>
                <w:rFonts w:ascii="Arial" w:hAnsi="Arial" w:cs="Arial"/>
              </w:rPr>
            </w:pPr>
            <w:r>
              <w:rPr>
                <w:rFonts w:ascii="Arial" w:hAnsi="Arial" w:cs="Arial"/>
                <w:i/>
                <w:iCs/>
              </w:rPr>
              <w:t>Nhữ Văn Thung</w:t>
            </w:r>
          </w:p>
        </w:tc>
      </w:tr>
    </w:tbl>
    <w:p w14:paraId="57892A08" w14:textId="77777777" w:rsidR="001A2F14" w:rsidRDefault="001A2F14" w:rsidP="001A2F14">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441E63CD" w14:textId="77777777" w:rsidR="001A2F14" w:rsidRDefault="001A2F14" w:rsidP="001A2F14">
      <w:pPr>
        <w:jc w:val="center"/>
        <w:rPr>
          <w:rFonts w:ascii="Times New Roman" w:hAnsi="Times New Roman" w:cs="Times New Roman"/>
          <w:b/>
          <w:bCs/>
          <w:i/>
          <w:iCs/>
          <w:color w:val="FF0000"/>
          <w:lang w:val="en-US"/>
        </w:rPr>
      </w:pPr>
      <w:hyperlink r:id="rId8" w:history="1">
        <w:r>
          <w:rPr>
            <w:rStyle w:val="Hyperlink"/>
            <w:b/>
            <w:bCs/>
            <w:i/>
            <w:iCs/>
            <w:lang w:val="en-US"/>
          </w:rPr>
          <w:t>https://www.vnteach.com</w:t>
        </w:r>
      </w:hyperlink>
    </w:p>
    <w:p w14:paraId="151998FE" w14:textId="77777777" w:rsidR="00F43C9B" w:rsidRPr="00236952" w:rsidRDefault="00F43C9B" w:rsidP="001E3CE7">
      <w:pPr>
        <w:tabs>
          <w:tab w:val="left" w:pos="270"/>
          <w:tab w:val="left" w:pos="450"/>
        </w:tabs>
        <w:jc w:val="center"/>
        <w:rPr>
          <w:lang w:val="en-US"/>
        </w:rPr>
      </w:pPr>
    </w:p>
    <w:sectPr w:rsidR="00F43C9B" w:rsidRPr="00236952" w:rsidSect="00D708BE">
      <w:footerReference w:type="default" r:id="rId9"/>
      <w:pgSz w:w="11906" w:h="16838" w:code="9"/>
      <w:pgMar w:top="900" w:right="1016" w:bottom="1440" w:left="1440" w:header="720" w:footer="549"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6B84" w14:textId="77777777" w:rsidR="00EC79CA" w:rsidRDefault="00EC79CA" w:rsidP="00E43961">
      <w:r>
        <w:separator/>
      </w:r>
    </w:p>
  </w:endnote>
  <w:endnote w:type="continuationSeparator" w:id="0">
    <w:p w14:paraId="22FB2836" w14:textId="77777777" w:rsidR="00EC79CA" w:rsidRDefault="00EC79CA" w:rsidP="00E4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60960"/>
      <w:docPartObj>
        <w:docPartGallery w:val="Page Numbers (Bottom of Page)"/>
        <w:docPartUnique/>
      </w:docPartObj>
    </w:sdtPr>
    <w:sdtEndPr>
      <w:rPr>
        <w:noProof/>
      </w:rPr>
    </w:sdtEndPr>
    <w:sdtContent>
      <w:p w14:paraId="128BD5E0" w14:textId="0E8A201B" w:rsidR="00E43961" w:rsidRDefault="00E439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4A105" w14:textId="77777777" w:rsidR="00E43961" w:rsidRDefault="00E4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67D9" w14:textId="77777777" w:rsidR="00EC79CA" w:rsidRDefault="00EC79CA" w:rsidP="00E43961">
      <w:r>
        <w:separator/>
      </w:r>
    </w:p>
  </w:footnote>
  <w:footnote w:type="continuationSeparator" w:id="0">
    <w:p w14:paraId="4B85B1D9" w14:textId="77777777" w:rsidR="00EC79CA" w:rsidRDefault="00EC79CA" w:rsidP="00E43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84B"/>
    <w:multiLevelType w:val="multilevel"/>
    <w:tmpl w:val="4DA2A26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31B58"/>
    <w:multiLevelType w:val="multilevel"/>
    <w:tmpl w:val="5C942B7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D4844"/>
    <w:multiLevelType w:val="multilevel"/>
    <w:tmpl w:val="57F83DB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77190"/>
    <w:multiLevelType w:val="multilevel"/>
    <w:tmpl w:val="DFEE60D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E553B1C"/>
    <w:multiLevelType w:val="multilevel"/>
    <w:tmpl w:val="C05E632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6F21D1"/>
    <w:multiLevelType w:val="multilevel"/>
    <w:tmpl w:val="080ADAD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437101"/>
    <w:multiLevelType w:val="multilevel"/>
    <w:tmpl w:val="045804B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77460689">
    <w:abstractNumId w:val="4"/>
  </w:num>
  <w:num w:numId="2" w16cid:durableId="1121727413">
    <w:abstractNumId w:val="8"/>
  </w:num>
  <w:num w:numId="3" w16cid:durableId="917902903">
    <w:abstractNumId w:val="2"/>
  </w:num>
  <w:num w:numId="4" w16cid:durableId="395204806">
    <w:abstractNumId w:val="1"/>
  </w:num>
  <w:num w:numId="5" w16cid:durableId="90588604">
    <w:abstractNumId w:val="5"/>
  </w:num>
  <w:num w:numId="6" w16cid:durableId="1852715918">
    <w:abstractNumId w:val="0"/>
  </w:num>
  <w:num w:numId="7" w16cid:durableId="384526200">
    <w:abstractNumId w:val="6"/>
  </w:num>
  <w:num w:numId="8" w16cid:durableId="1451557704">
    <w:abstractNumId w:val="7"/>
  </w:num>
  <w:num w:numId="9" w16cid:durableId="833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52"/>
    <w:rsid w:val="00017902"/>
    <w:rsid w:val="00171832"/>
    <w:rsid w:val="001A2F14"/>
    <w:rsid w:val="001E3CE7"/>
    <w:rsid w:val="00236952"/>
    <w:rsid w:val="003E6FA4"/>
    <w:rsid w:val="003F4FD1"/>
    <w:rsid w:val="0086696A"/>
    <w:rsid w:val="00942809"/>
    <w:rsid w:val="009B4E0B"/>
    <w:rsid w:val="00A11AD3"/>
    <w:rsid w:val="00A71914"/>
    <w:rsid w:val="00BC3154"/>
    <w:rsid w:val="00D708BE"/>
    <w:rsid w:val="00E43961"/>
    <w:rsid w:val="00E6356F"/>
    <w:rsid w:val="00EC79CA"/>
    <w:rsid w:val="00F43C9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8490"/>
  <w15:chartTrackingRefBased/>
  <w15:docId w15:val="{D604BA4C-A699-4AA1-ABD8-EB14D5BB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5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36952"/>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36952"/>
    <w:rPr>
      <w:rFonts w:ascii="Times New Roman" w:eastAsia="Times New Roman" w:hAnsi="Times New Roman" w:cs="Times New Roman"/>
      <w:color w:val="231F20"/>
    </w:rPr>
  </w:style>
  <w:style w:type="character" w:customStyle="1" w:styleId="Heading4">
    <w:name w:val="Heading #4_"/>
    <w:basedOn w:val="DefaultParagraphFont"/>
    <w:link w:val="Heading40"/>
    <w:rsid w:val="00236952"/>
    <w:rPr>
      <w:rFonts w:ascii="Arial" w:eastAsia="Arial" w:hAnsi="Arial" w:cs="Arial"/>
      <w:b/>
      <w:bCs/>
      <w:color w:val="00A995"/>
      <w:w w:val="80"/>
      <w:sz w:val="38"/>
      <w:szCs w:val="38"/>
    </w:rPr>
  </w:style>
  <w:style w:type="character" w:customStyle="1" w:styleId="Heading5">
    <w:name w:val="Heading #5_"/>
    <w:basedOn w:val="DefaultParagraphFont"/>
    <w:link w:val="Heading50"/>
    <w:rsid w:val="00236952"/>
    <w:rPr>
      <w:rFonts w:ascii="Candara" w:eastAsia="Candara" w:hAnsi="Candara" w:cs="Candara"/>
      <w:b/>
      <w:bCs/>
      <w:color w:val="00A995"/>
      <w:sz w:val="26"/>
      <w:szCs w:val="26"/>
    </w:rPr>
  </w:style>
  <w:style w:type="character" w:customStyle="1" w:styleId="Bodytext2">
    <w:name w:val="Body text (2)_"/>
    <w:basedOn w:val="DefaultParagraphFont"/>
    <w:link w:val="Bodytext20"/>
    <w:rsid w:val="00236952"/>
    <w:rPr>
      <w:rFonts w:ascii="Segoe UI" w:eastAsia="Segoe UI" w:hAnsi="Segoe UI" w:cs="Segoe UI"/>
      <w:b/>
      <w:bCs/>
      <w:color w:val="00A995"/>
      <w:sz w:val="20"/>
      <w:szCs w:val="20"/>
    </w:rPr>
  </w:style>
  <w:style w:type="character" w:customStyle="1" w:styleId="Heading6">
    <w:name w:val="Heading #6_"/>
    <w:basedOn w:val="DefaultParagraphFont"/>
    <w:link w:val="Heading60"/>
    <w:rsid w:val="00236952"/>
    <w:rPr>
      <w:rFonts w:ascii="Times New Roman" w:eastAsia="Times New Roman" w:hAnsi="Times New Roman" w:cs="Times New Roman"/>
      <w:b/>
      <w:bCs/>
      <w:i/>
      <w:iCs/>
      <w:color w:val="231F20"/>
    </w:rPr>
  </w:style>
  <w:style w:type="paragraph" w:customStyle="1" w:styleId="Other0">
    <w:name w:val="Other"/>
    <w:basedOn w:val="Normal"/>
    <w:link w:val="Other"/>
    <w:rsid w:val="00236952"/>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36952"/>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36952"/>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36952"/>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36952"/>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36952"/>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236952"/>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43961"/>
    <w:pPr>
      <w:tabs>
        <w:tab w:val="center" w:pos="4680"/>
        <w:tab w:val="right" w:pos="9360"/>
      </w:tabs>
    </w:pPr>
  </w:style>
  <w:style w:type="character" w:customStyle="1" w:styleId="HeaderChar">
    <w:name w:val="Header Char"/>
    <w:basedOn w:val="DefaultParagraphFont"/>
    <w:link w:val="Header"/>
    <w:uiPriority w:val="99"/>
    <w:rsid w:val="00E43961"/>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43961"/>
    <w:pPr>
      <w:tabs>
        <w:tab w:val="center" w:pos="4680"/>
        <w:tab w:val="right" w:pos="9360"/>
      </w:tabs>
    </w:pPr>
  </w:style>
  <w:style w:type="character" w:customStyle="1" w:styleId="FooterChar">
    <w:name w:val="Footer Char"/>
    <w:basedOn w:val="DefaultParagraphFont"/>
    <w:link w:val="Footer"/>
    <w:uiPriority w:val="99"/>
    <w:rsid w:val="00E43961"/>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43C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2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9888">
      <w:bodyDiv w:val="1"/>
      <w:marLeft w:val="0"/>
      <w:marRight w:val="0"/>
      <w:marTop w:val="0"/>
      <w:marBottom w:val="0"/>
      <w:divBdr>
        <w:top w:val="none" w:sz="0" w:space="0" w:color="auto"/>
        <w:left w:val="none" w:sz="0" w:space="0" w:color="auto"/>
        <w:bottom w:val="none" w:sz="0" w:space="0" w:color="auto"/>
        <w:right w:val="none" w:sz="0" w:space="0" w:color="auto"/>
      </w:divBdr>
    </w:div>
    <w:div w:id="1723358413">
      <w:bodyDiv w:val="1"/>
      <w:marLeft w:val="0"/>
      <w:marRight w:val="0"/>
      <w:marTop w:val="0"/>
      <w:marBottom w:val="0"/>
      <w:divBdr>
        <w:top w:val="none" w:sz="0" w:space="0" w:color="auto"/>
        <w:left w:val="none" w:sz="0" w:space="0" w:color="auto"/>
        <w:bottom w:val="none" w:sz="0" w:space="0" w:color="auto"/>
        <w:right w:val="none" w:sz="0" w:space="0" w:color="auto"/>
      </w:divBdr>
    </w:div>
    <w:div w:id="17417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01CF-EF1E-434F-8D8E-650A50D9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2057</Words>
  <Characters>11729</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2024-06-25T03:12:00Z</dcterms:created>
  <dcterms:modified xsi:type="dcterms:W3CDTF">2024-07-19T07:59:00Z</dcterms:modified>
</cp:coreProperties>
</file>