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jc w:val="center"/>
        <w:tblLook w:val="01E0" w:firstRow="1" w:lastRow="1" w:firstColumn="1" w:lastColumn="1" w:noHBand="0" w:noVBand="0"/>
      </w:tblPr>
      <w:tblGrid>
        <w:gridCol w:w="3261"/>
        <w:gridCol w:w="7079"/>
      </w:tblGrid>
      <w:tr w:rsidR="009A4F3A" w:rsidRPr="00257E1F" w14:paraId="1AD4BC12" w14:textId="77777777" w:rsidTr="009A4F3A">
        <w:trPr>
          <w:jc w:val="center"/>
        </w:trPr>
        <w:tc>
          <w:tcPr>
            <w:tcW w:w="3261" w:type="dxa"/>
          </w:tcPr>
          <w:p w14:paraId="1AD4BC0B" w14:textId="77777777" w:rsidR="009A4F3A" w:rsidRDefault="009A4F3A" w:rsidP="009A4F3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SỞ GD – ĐT QUẢNG NAM</w:t>
            </w:r>
          </w:p>
          <w:p w14:paraId="1AD4BC0C" w14:textId="77777777" w:rsidR="009A4F3A" w:rsidRPr="009A4F3A" w:rsidRDefault="009A4F3A" w:rsidP="009A4F3A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9A4F3A">
              <w:rPr>
                <w:b/>
                <w:sz w:val="24"/>
                <w:szCs w:val="24"/>
              </w:rPr>
              <w:t>TRƯỜNG THPT CHUYÊN</w:t>
            </w:r>
          </w:p>
          <w:p w14:paraId="1AD4BC0D" w14:textId="77777777" w:rsidR="009A4F3A" w:rsidRPr="00257E1F" w:rsidRDefault="009A4F3A" w:rsidP="009A4F3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4BC2C" wp14:editId="1AD4BC2D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201930</wp:posOffset>
                      </wp:positionV>
                      <wp:extent cx="14192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723E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15.9pt" to="130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XEmQEAAIgDAAAOAAAAZHJzL2Uyb0RvYy54bWysU8tu2zAQvAfoPxC815KMN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A4F3A">
              <w:rPr>
                <w:b/>
                <w:sz w:val="24"/>
                <w:szCs w:val="24"/>
              </w:rPr>
              <w:t>NGUYỄN BỈNH KHIÊM</w:t>
            </w:r>
          </w:p>
        </w:tc>
        <w:tc>
          <w:tcPr>
            <w:tcW w:w="7079" w:type="dxa"/>
          </w:tcPr>
          <w:p w14:paraId="1AD4BC0E" w14:textId="77777777" w:rsidR="009A4F3A" w:rsidRPr="00257E1F" w:rsidRDefault="009A4F3A" w:rsidP="00F541C6">
            <w:pPr>
              <w:jc w:val="center"/>
              <w:rPr>
                <w:b/>
                <w:sz w:val="24"/>
                <w:szCs w:val="24"/>
              </w:rPr>
            </w:pPr>
            <w:r w:rsidRPr="00257E1F">
              <w:rPr>
                <w:b/>
                <w:sz w:val="24"/>
                <w:szCs w:val="24"/>
              </w:rPr>
              <w:t>KỲ THI  HỌC SINH GIỎI CÁC TRƯỜNG THPT CHUYÊN</w:t>
            </w:r>
          </w:p>
          <w:p w14:paraId="1AD4BC0F" w14:textId="77777777" w:rsidR="009A4F3A" w:rsidRPr="00257E1F" w:rsidRDefault="009A4F3A" w:rsidP="00F541C6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57E1F">
              <w:rPr>
                <w:b/>
                <w:sz w:val="24"/>
                <w:szCs w:val="24"/>
              </w:rPr>
              <w:t>KHU VỰC DUYÊN HẢI VÀ ĐỒNG BẰNG BẮC BỘ</w:t>
            </w:r>
          </w:p>
          <w:p w14:paraId="1AD4BC10" w14:textId="3C0733AF" w:rsidR="009A4F3A" w:rsidRPr="00257E1F" w:rsidRDefault="009A4F3A" w:rsidP="00F541C6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4BC2E" wp14:editId="310DD1C5">
                      <wp:simplePos x="0" y="0"/>
                      <wp:positionH relativeFrom="column">
                        <wp:posOffset>1515292</wp:posOffset>
                      </wp:positionH>
                      <wp:positionV relativeFrom="paragraph">
                        <wp:posOffset>180340</wp:posOffset>
                      </wp:positionV>
                      <wp:extent cx="13811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76CF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pt,14.2pt" to="228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" strokecolor="#4579b8"/>
                  </w:pict>
                </mc:Fallback>
              </mc:AlternateContent>
            </w:r>
            <w:r w:rsidRPr="00257E1F">
              <w:rPr>
                <w:b/>
                <w:sz w:val="24"/>
                <w:szCs w:val="24"/>
              </w:rPr>
              <w:t>LẦN THỨ X</w:t>
            </w:r>
            <w:r w:rsidR="000C53ED">
              <w:rPr>
                <w:b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</w:rPr>
              <w:t>, NĂM 202</w:t>
            </w:r>
            <w:r w:rsidR="000C53ED">
              <w:rPr>
                <w:b/>
                <w:sz w:val="24"/>
                <w:szCs w:val="24"/>
              </w:rPr>
              <w:t>3</w:t>
            </w:r>
          </w:p>
          <w:p w14:paraId="1AD4BC11" w14:textId="3BE246D9" w:rsidR="009A4F3A" w:rsidRPr="00257E1F" w:rsidRDefault="009A4F3A" w:rsidP="00F541C6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 w:rsidRPr="00257E1F">
              <w:rPr>
                <w:b/>
                <w:sz w:val="24"/>
                <w:szCs w:val="24"/>
              </w:rPr>
              <w:t>ĐỀ</w:t>
            </w:r>
            <w:r w:rsidR="00564269">
              <w:rPr>
                <w:b/>
                <w:sz w:val="24"/>
                <w:szCs w:val="24"/>
              </w:rPr>
              <w:t xml:space="preserve"> THI MÔN:   TOÁN LỚP 10</w:t>
            </w:r>
          </w:p>
        </w:tc>
      </w:tr>
      <w:tr w:rsidR="009A4F3A" w:rsidRPr="00257E1F" w14:paraId="1AD4BC17" w14:textId="77777777" w:rsidTr="009A4F3A">
        <w:trPr>
          <w:jc w:val="center"/>
        </w:trPr>
        <w:tc>
          <w:tcPr>
            <w:tcW w:w="3261" w:type="dxa"/>
          </w:tcPr>
          <w:p w14:paraId="1AD4BC13" w14:textId="77777777" w:rsidR="009A4F3A" w:rsidRPr="00257E1F" w:rsidRDefault="009A4F3A" w:rsidP="00400259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pt-BR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D4BC30" wp14:editId="1AD4BC31">
                      <wp:extent cx="1590675" cy="323850"/>
                      <wp:effectExtent l="0" t="0" r="28575" b="1905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4BC39" w14:textId="77777777" w:rsidR="009A4F3A" w:rsidRPr="00922A56" w:rsidRDefault="009A4F3A" w:rsidP="009A4F3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2A56">
                                    <w:rPr>
                                      <w:b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ĐỀ NGHỊ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AD4BC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25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" strokeweight="1.5pt">
                      <v:stroke linestyle="thinThin"/>
                      <v:textbox>
                        <w:txbxContent>
                          <w:p w14:paraId="1AD4BC39" w14:textId="77777777" w:rsidR="009A4F3A" w:rsidRPr="00922A56" w:rsidRDefault="009A4F3A" w:rsidP="009A4F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2A56">
                              <w:rPr>
                                <w:b/>
                              </w:rPr>
                              <w:t>ĐỀ</w:t>
                            </w:r>
                            <w:r>
                              <w:rPr>
                                <w:b/>
                              </w:rPr>
                              <w:t xml:space="preserve"> ĐỀ NGHỊ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AD4BC14" w14:textId="77777777" w:rsidR="009A4F3A" w:rsidRPr="00257E1F" w:rsidRDefault="009A4F3A" w:rsidP="00400259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79" w:type="dxa"/>
          </w:tcPr>
          <w:p w14:paraId="1AD4BC15" w14:textId="77777777" w:rsidR="009A4F3A" w:rsidRPr="00257E1F" w:rsidRDefault="009A4F3A" w:rsidP="00400259">
            <w:pPr>
              <w:tabs>
                <w:tab w:val="left" w:pos="567"/>
              </w:tabs>
              <w:jc w:val="center"/>
              <w:rPr>
                <w:i/>
                <w:sz w:val="24"/>
                <w:szCs w:val="24"/>
                <w:lang w:val="pt-BR"/>
              </w:rPr>
            </w:pPr>
            <w:r w:rsidRPr="00257E1F">
              <w:rPr>
                <w:i/>
                <w:sz w:val="24"/>
                <w:szCs w:val="24"/>
                <w:lang w:val="pt-BR"/>
              </w:rPr>
              <w:t>Thời gian: 180 phút (không kể thời gian giao đề)</w:t>
            </w:r>
          </w:p>
          <w:p w14:paraId="1AD4BC16" w14:textId="77777777" w:rsidR="009A4F3A" w:rsidRPr="00B34D51" w:rsidRDefault="009A4F3A" w:rsidP="00564269">
            <w:pPr>
              <w:jc w:val="center"/>
              <w:rPr>
                <w:lang w:val="pt-BR"/>
              </w:rPr>
            </w:pPr>
            <w:r w:rsidRPr="00257E1F">
              <w:rPr>
                <w:i/>
                <w:sz w:val="24"/>
                <w:szCs w:val="24"/>
                <w:lang w:val="pt-BR"/>
              </w:rPr>
              <w:t xml:space="preserve">(Đề thi gồm </w:t>
            </w:r>
            <w:r w:rsidR="00564269">
              <w:rPr>
                <w:i/>
                <w:sz w:val="24"/>
                <w:szCs w:val="24"/>
                <w:lang w:val="pt-BR"/>
              </w:rPr>
              <w:t xml:space="preserve"> 01 </w:t>
            </w:r>
            <w:r w:rsidRPr="00257E1F">
              <w:rPr>
                <w:i/>
                <w:sz w:val="24"/>
                <w:szCs w:val="24"/>
                <w:lang w:val="pt-BR"/>
              </w:rPr>
              <w:t xml:space="preserve"> trang)</w:t>
            </w:r>
          </w:p>
        </w:tc>
      </w:tr>
    </w:tbl>
    <w:p w14:paraId="1AD4BC18" w14:textId="77777777" w:rsidR="00E92897" w:rsidRDefault="00E92897"/>
    <w:p w14:paraId="1AD4BC1A" w14:textId="18AA3F14" w:rsidR="000C53ED" w:rsidRPr="003C24B4" w:rsidRDefault="00564269" w:rsidP="00484E21">
      <w:pPr>
        <w:spacing w:after="0" w:line="360" w:lineRule="auto"/>
        <w:rPr>
          <w:rFonts w:eastAsiaTheme="minorEastAsia"/>
          <w:sz w:val="26"/>
        </w:rPr>
      </w:pPr>
      <w:r>
        <w:rPr>
          <w:b/>
          <w:sz w:val="26"/>
        </w:rPr>
        <w:t>Câu 1</w:t>
      </w:r>
      <w:r w:rsidRPr="0072390D">
        <w:rPr>
          <w:b/>
          <w:sz w:val="26"/>
        </w:rPr>
        <w:t xml:space="preserve"> (4,0 điểm)</w:t>
      </w:r>
      <w:r>
        <w:rPr>
          <w:b/>
          <w:sz w:val="26"/>
        </w:rPr>
        <w:t xml:space="preserve">. </w:t>
      </w:r>
      <w:r w:rsidR="00056A54" w:rsidRPr="003C24B4">
        <w:rPr>
          <w:bCs/>
          <w:sz w:val="26"/>
        </w:rPr>
        <w:t xml:space="preserve">Tìm tất cả các đa thức hệ số thực </w:t>
      </w:r>
      <m:oMath>
        <m:r>
          <w:rPr>
            <w:rFonts w:ascii="Cambria Math" w:hAnsi="Cambria Math"/>
            <w:sz w:val="26"/>
          </w:rPr>
          <m:t>P</m:t>
        </m:r>
        <m:d>
          <m:dPr>
            <m:ctrlPr>
              <w:rPr>
                <w:rFonts w:ascii="Cambria Math" w:hAnsi="Cambria Math"/>
                <w:bCs/>
                <w:i/>
                <w:sz w:val="26"/>
              </w:rPr>
            </m:ctrlPr>
          </m:dPr>
          <m:e>
            <m:r>
              <w:rPr>
                <w:rFonts w:ascii="Cambria Math" w:hAnsi="Cambria Math"/>
                <w:sz w:val="26"/>
              </w:rPr>
              <m:t>x</m:t>
            </m:r>
          </m:e>
        </m:d>
      </m:oMath>
      <w:r w:rsidR="00B90278" w:rsidRPr="003C24B4">
        <w:rPr>
          <w:rFonts w:eastAsiaTheme="minorEastAsia"/>
          <w:bCs/>
          <w:sz w:val="26"/>
        </w:rPr>
        <w:t xml:space="preserve"> thỏa mãn </w:t>
      </w:r>
      <m:oMath>
        <m:r>
          <w:rPr>
            <w:rFonts w:ascii="Cambria Math" w:eastAsiaTheme="minorEastAsia" w:hAnsi="Cambria Math"/>
            <w:sz w:val="26"/>
          </w:rPr>
          <m:t>P</m:t>
        </m:r>
        <m:d>
          <m:dPr>
            <m:ctrlPr>
              <w:rPr>
                <w:rFonts w:ascii="Cambria Math" w:eastAsiaTheme="minorEastAsia" w:hAnsi="Cambria Math"/>
                <w:bCs/>
                <w:i/>
                <w:sz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</w:rPr>
              <m:t>0</m:t>
            </m:r>
          </m:e>
        </m:d>
        <m:r>
          <w:rPr>
            <w:rFonts w:ascii="Cambria Math" w:eastAsiaTheme="minorEastAsia" w:hAnsi="Cambria Math"/>
            <w:sz w:val="26"/>
          </w:rPr>
          <m:t>=0</m:t>
        </m:r>
      </m:oMath>
      <w:r w:rsidR="00B90278" w:rsidRPr="003C24B4">
        <w:rPr>
          <w:rFonts w:eastAsiaTheme="minorEastAsia"/>
          <w:bCs/>
          <w:sz w:val="26"/>
        </w:rPr>
        <w:t xml:space="preserve"> và</w:t>
      </w:r>
    </w:p>
    <w:p w14:paraId="244B9C6E" w14:textId="16944B75" w:rsidR="00B90278" w:rsidRDefault="008A7F63" w:rsidP="00484E21">
      <w:pPr>
        <w:spacing w:after="0" w:line="360" w:lineRule="auto"/>
        <w:rPr>
          <w:sz w:val="26"/>
        </w:rPr>
      </w:pPr>
      <m:oMathPara>
        <m:oMath>
          <m:r>
            <w:rPr>
              <w:rFonts w:ascii="Cambria Math" w:hAnsi="Cambria Math"/>
              <w:sz w:val="2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</w:rPr>
                <m:t>-x+1</m:t>
              </m:r>
            </m:e>
          </m:d>
          <m:r>
            <w:rPr>
              <w:rFonts w:ascii="Cambria Math" w:hAnsi="Cambria Math"/>
              <w:sz w:val="26"/>
            </w:rPr>
            <m:t>≡P</m:t>
          </m:r>
          <m:sSup>
            <m:sSupPr>
              <m:ctrlPr>
                <w:rPr>
                  <w:rFonts w:ascii="Cambria Math" w:hAnsi="Cambria Math"/>
                  <w:i/>
                  <w:sz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  <w:sz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</w:rPr>
            <m:t>-P</m:t>
          </m:r>
          <m:d>
            <m:dPr>
              <m:ctrlPr>
                <w:rPr>
                  <w:rFonts w:ascii="Cambria Math" w:hAnsi="Cambria Math"/>
                  <w:i/>
                  <w:sz w:val="26"/>
                </w:rPr>
              </m:ctrlPr>
            </m:dPr>
            <m:e>
              <m:r>
                <w:rPr>
                  <w:rFonts w:ascii="Cambria Math" w:hAnsi="Cambria Math"/>
                  <w:sz w:val="26"/>
                </w:rPr>
                <m:t>x</m:t>
              </m:r>
            </m:e>
          </m:d>
          <m:r>
            <w:rPr>
              <w:rFonts w:ascii="Cambria Math" w:hAnsi="Cambria Math"/>
              <w:sz w:val="26"/>
            </w:rPr>
            <m:t>+1</m:t>
          </m:r>
          <m:r>
            <w:rPr>
              <w:rFonts w:ascii="Cambria Math" w:eastAsiaTheme="minorEastAsia" w:hAnsi="Cambria Math"/>
              <w:sz w:val="26"/>
            </w:rPr>
            <m:t>.</m:t>
          </m:r>
        </m:oMath>
      </m:oMathPara>
    </w:p>
    <w:p w14:paraId="1AD4BC1E" w14:textId="7210CF39" w:rsidR="00564269" w:rsidRPr="003C24B4" w:rsidRDefault="00564269" w:rsidP="00484E21">
      <w:pPr>
        <w:spacing w:after="0" w:line="360" w:lineRule="auto"/>
        <w:rPr>
          <w:rFonts w:eastAsiaTheme="minorEastAsia"/>
          <w:bCs/>
          <w:sz w:val="26"/>
        </w:rPr>
      </w:pPr>
      <w:r w:rsidRPr="00857F26">
        <w:rPr>
          <w:b/>
          <w:sz w:val="26"/>
        </w:rPr>
        <w:t xml:space="preserve">Câu 2 (4,0 điểm). </w:t>
      </w:r>
      <w:r w:rsidR="00A77D88" w:rsidRPr="003C24B4">
        <w:rPr>
          <w:bCs/>
          <w:sz w:val="26"/>
        </w:rPr>
        <w:t xml:space="preserve">Cho </w:t>
      </w:r>
      <m:oMath>
        <m:r>
          <w:rPr>
            <w:rFonts w:ascii="Cambria Math" w:hAnsi="Cambria Math"/>
            <w:sz w:val="26"/>
          </w:rPr>
          <m:t>a,b,c</m:t>
        </m:r>
      </m:oMath>
      <w:r w:rsidR="00A77D88" w:rsidRPr="003C24B4">
        <w:rPr>
          <w:rFonts w:eastAsiaTheme="minorEastAsia"/>
          <w:bCs/>
          <w:sz w:val="26"/>
        </w:rPr>
        <w:t xml:space="preserve"> là các số thực dương thỏa</w:t>
      </w:r>
    </w:p>
    <w:p w14:paraId="171243BE" w14:textId="608F925B" w:rsidR="00A77D88" w:rsidRPr="00482647" w:rsidRDefault="00000000" w:rsidP="00484E21">
      <w:pPr>
        <w:spacing w:after="0" w:line="360" w:lineRule="auto"/>
        <w:rPr>
          <w:sz w:val="26"/>
          <w:szCs w:val="26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a+b+c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>=10.</m:t>
          </m:r>
        </m:oMath>
      </m:oMathPara>
    </w:p>
    <w:p w14:paraId="028B267B" w14:textId="03B49ADD" w:rsidR="00993F82" w:rsidRPr="00993F82" w:rsidRDefault="0009447F" w:rsidP="00484E21">
      <w:pPr>
        <w:spacing w:after="0" w:line="360" w:lineRule="auto"/>
        <w:jc w:val="both"/>
        <w:rPr>
          <w:rFonts w:eastAsiaTheme="minorEastAsia"/>
          <w:sz w:val="34"/>
          <w:szCs w:val="34"/>
        </w:rPr>
      </w:pPr>
      <w:r>
        <w:rPr>
          <w:sz w:val="26"/>
        </w:rPr>
        <w:t>Tìm giá trị nhỏ nhất và giá trị lớn nhất của</w:t>
      </w:r>
      <w:r w:rsidR="00993F82">
        <w:rPr>
          <w:sz w:val="26"/>
        </w:rPr>
        <w:t xml:space="preserve"> </w:t>
      </w:r>
      <m:oMath>
        <m:r>
          <w:rPr>
            <w:rFonts w:ascii="Cambria Math" w:hAnsi="Cambria Math"/>
            <w:sz w:val="26"/>
          </w:rPr>
          <m:t>P=</m:t>
        </m:r>
      </m:oMath>
      <w:r>
        <w:rPr>
          <w:sz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a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b+c</m:t>
            </m:r>
          </m:den>
        </m:f>
        <m:r>
          <w:rPr>
            <w:rFonts w:ascii="Cambria Math" w:hAnsi="Cambria Math"/>
            <w:sz w:val="34"/>
            <w:szCs w:val="34"/>
          </w:rPr>
          <m:t>+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c+a</m:t>
            </m:r>
          </m:den>
        </m:f>
        <m:r>
          <w:rPr>
            <w:rFonts w:ascii="Cambria Math" w:hAnsi="Cambria Math"/>
            <w:sz w:val="34"/>
            <w:szCs w:val="34"/>
          </w:rPr>
          <m:t>+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c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a+b</m:t>
            </m:r>
          </m:den>
        </m:f>
      </m:oMath>
      <w:r w:rsidR="00D017E6" w:rsidRPr="00993F82">
        <w:rPr>
          <w:rFonts w:eastAsiaTheme="minorEastAsia"/>
          <w:sz w:val="34"/>
          <w:szCs w:val="34"/>
        </w:rPr>
        <w:t>.</w:t>
      </w:r>
    </w:p>
    <w:p w14:paraId="1AD4BC22" w14:textId="4C0EA4C6" w:rsidR="00564269" w:rsidRPr="003C24B4" w:rsidRDefault="00564269" w:rsidP="00484E21">
      <w:pPr>
        <w:spacing w:after="0" w:line="360" w:lineRule="auto"/>
        <w:jc w:val="both"/>
        <w:rPr>
          <w:rFonts w:eastAsiaTheme="minorEastAsia"/>
          <w:bCs/>
          <w:sz w:val="26"/>
          <w:szCs w:val="26"/>
        </w:rPr>
      </w:pPr>
      <w:r w:rsidRPr="00564269">
        <w:rPr>
          <w:b/>
          <w:sz w:val="26"/>
          <w:szCs w:val="26"/>
        </w:rPr>
        <w:t xml:space="preserve">Câu 3 (4,0 điểm). </w:t>
      </w:r>
      <w:r w:rsidR="00D017E6" w:rsidRPr="003C24B4">
        <w:rPr>
          <w:bCs/>
          <w:sz w:val="26"/>
          <w:szCs w:val="26"/>
        </w:rPr>
        <w:t xml:space="preserve">Cho tam giác </w:t>
      </w:r>
      <m:oMath>
        <m:r>
          <w:rPr>
            <w:rFonts w:ascii="Cambria Math" w:hAnsi="Cambria Math"/>
            <w:sz w:val="26"/>
            <w:szCs w:val="26"/>
          </w:rPr>
          <m:t>ABC</m:t>
        </m:r>
      </m:oMath>
      <w:r w:rsidR="00D017E6" w:rsidRPr="003C24B4">
        <w:rPr>
          <w:rFonts w:eastAsiaTheme="minorEastAsia"/>
          <w:bCs/>
          <w:sz w:val="26"/>
          <w:szCs w:val="26"/>
        </w:rPr>
        <w:t xml:space="preserve"> không cân nội tiếp đường tròn </w:t>
      </w:r>
      <m:oMath>
        <m:r>
          <w:rPr>
            <w:rFonts w:ascii="Cambria Math" w:eastAsiaTheme="minorEastAsia" w:hAnsi="Cambria Math"/>
            <w:sz w:val="26"/>
            <w:szCs w:val="26"/>
          </w:rPr>
          <m:t>ω</m:t>
        </m:r>
      </m:oMath>
      <w:r w:rsidR="00D017E6" w:rsidRPr="003C24B4">
        <w:rPr>
          <w:rFonts w:eastAsiaTheme="minorEastAsia"/>
          <w:bCs/>
          <w:sz w:val="26"/>
          <w:szCs w:val="26"/>
        </w:rPr>
        <w:t xml:space="preserve">. Đường tròn </w:t>
      </w:r>
      <m:oMath>
        <m:r>
          <w:rPr>
            <w:rFonts w:ascii="Cambria Math" w:eastAsiaTheme="minorEastAsia" w:hAnsi="Cambria Math"/>
            <w:sz w:val="26"/>
            <w:szCs w:val="26"/>
          </w:rPr>
          <m:t>ω'</m:t>
        </m:r>
      </m:oMath>
      <w:r w:rsidR="00D63F99" w:rsidRPr="003C24B4">
        <w:rPr>
          <w:rFonts w:eastAsiaTheme="minorEastAsia"/>
          <w:bCs/>
          <w:sz w:val="26"/>
          <w:szCs w:val="26"/>
        </w:rPr>
        <w:t xml:space="preserve"> thay đổi đi qua </w:t>
      </w:r>
      <m:oMath>
        <m:r>
          <w:rPr>
            <w:rFonts w:ascii="Cambria Math" w:eastAsiaTheme="minorEastAsia" w:hAnsi="Cambria Math"/>
            <w:sz w:val="26"/>
            <w:szCs w:val="26"/>
          </w:rPr>
          <m:t>B,C</m:t>
        </m:r>
      </m:oMath>
      <w:r w:rsidR="00D63F99" w:rsidRPr="003C24B4">
        <w:rPr>
          <w:rFonts w:eastAsiaTheme="minorEastAsia"/>
          <w:bCs/>
          <w:sz w:val="26"/>
          <w:szCs w:val="26"/>
        </w:rPr>
        <w:t xml:space="preserve"> cắt các cạnh </w:t>
      </w:r>
      <m:oMath>
        <m:r>
          <w:rPr>
            <w:rFonts w:ascii="Cambria Math" w:eastAsiaTheme="minorEastAsia" w:hAnsi="Cambria Math"/>
            <w:sz w:val="26"/>
            <w:szCs w:val="26"/>
          </w:rPr>
          <m:t>AB,AC</m:t>
        </m:r>
      </m:oMath>
      <w:r w:rsidR="00D63F99" w:rsidRPr="003C24B4">
        <w:rPr>
          <w:rFonts w:eastAsiaTheme="minorEastAsia"/>
          <w:bCs/>
          <w:sz w:val="26"/>
          <w:szCs w:val="26"/>
        </w:rPr>
        <w:t xml:space="preserve"> lần lượt tại điểm thứ hai là </w:t>
      </w:r>
      <m:oMath>
        <m:r>
          <w:rPr>
            <w:rFonts w:ascii="Cambria Math" w:eastAsiaTheme="minorEastAsia" w:hAnsi="Cambria Math"/>
            <w:sz w:val="26"/>
            <w:szCs w:val="26"/>
          </w:rPr>
          <m:t>E,F</m:t>
        </m:r>
      </m:oMath>
      <w:r w:rsidR="00D63F99" w:rsidRPr="003C24B4">
        <w:rPr>
          <w:rFonts w:eastAsiaTheme="minorEastAsia"/>
          <w:bCs/>
          <w:sz w:val="26"/>
          <w:szCs w:val="26"/>
        </w:rPr>
        <w:t xml:space="preserve">. </w:t>
      </w:r>
      <w:r w:rsidR="000B668A" w:rsidRPr="003C24B4">
        <w:rPr>
          <w:rFonts w:eastAsiaTheme="minorEastAsia"/>
          <w:bCs/>
          <w:sz w:val="26"/>
          <w:szCs w:val="26"/>
        </w:rPr>
        <w:t xml:space="preserve">Đường tròn </w:t>
      </w:r>
      <w:r w:rsidR="00995E2C" w:rsidRPr="003C24B4">
        <w:rPr>
          <w:rFonts w:eastAsiaTheme="minorEastAsia"/>
          <w:bCs/>
          <w:sz w:val="26"/>
          <w:szCs w:val="26"/>
        </w:rPr>
        <w:t xml:space="preserve">ngoại tiếp tam giác </w:t>
      </w:r>
      <m:oMath>
        <m:r>
          <w:rPr>
            <w:rFonts w:ascii="Cambria Math" w:eastAsiaTheme="minorEastAsia" w:hAnsi="Cambria Math"/>
            <w:sz w:val="26"/>
            <w:szCs w:val="26"/>
          </w:rPr>
          <m:t>AEF</m:t>
        </m:r>
      </m:oMath>
      <w:r w:rsidR="000B668A" w:rsidRPr="003C24B4">
        <w:rPr>
          <w:rFonts w:eastAsiaTheme="minorEastAsia"/>
          <w:bCs/>
          <w:sz w:val="26"/>
          <w:szCs w:val="26"/>
        </w:rPr>
        <w:t xml:space="preserve"> c</w:t>
      </w:r>
      <w:r w:rsidR="008659B2" w:rsidRPr="003C24B4">
        <w:rPr>
          <w:rFonts w:eastAsiaTheme="minorEastAsia"/>
          <w:bCs/>
          <w:sz w:val="26"/>
          <w:szCs w:val="26"/>
        </w:rPr>
        <w:t xml:space="preserve">ắt đường tròn </w:t>
      </w:r>
      <m:oMath>
        <m:r>
          <w:rPr>
            <w:rFonts w:ascii="Cambria Math" w:eastAsiaTheme="minorEastAsia" w:hAnsi="Cambria Math"/>
            <w:sz w:val="26"/>
            <w:szCs w:val="26"/>
          </w:rPr>
          <m:t>ω</m:t>
        </m:r>
      </m:oMath>
      <w:r w:rsidR="008659B2" w:rsidRPr="003C24B4">
        <w:rPr>
          <w:rFonts w:eastAsiaTheme="minorEastAsia"/>
          <w:bCs/>
          <w:sz w:val="26"/>
          <w:szCs w:val="26"/>
        </w:rPr>
        <w:t xml:space="preserve"> tại điểm thứ hai là </w:t>
      </w:r>
      <m:oMath>
        <m:r>
          <w:rPr>
            <w:rFonts w:ascii="Cambria Math" w:eastAsiaTheme="minorEastAsia" w:hAnsi="Cambria Math"/>
            <w:sz w:val="26"/>
            <w:szCs w:val="26"/>
          </w:rPr>
          <m:t>K</m:t>
        </m:r>
      </m:oMath>
      <w:r w:rsidR="008659B2" w:rsidRPr="003C24B4">
        <w:rPr>
          <w:rFonts w:eastAsiaTheme="minorEastAsia"/>
          <w:bCs/>
          <w:sz w:val="26"/>
          <w:szCs w:val="26"/>
        </w:rPr>
        <w:t xml:space="preserve">. </w:t>
      </w:r>
      <m:oMath>
        <m:r>
          <w:rPr>
            <w:rFonts w:ascii="Cambria Math" w:eastAsiaTheme="minorEastAsia" w:hAnsi="Cambria Math"/>
            <w:sz w:val="26"/>
            <w:szCs w:val="26"/>
          </w:rPr>
          <m:t>KE,KF</m:t>
        </m:r>
      </m:oMath>
      <w:r w:rsidR="008A4426" w:rsidRPr="003C24B4">
        <w:rPr>
          <w:rFonts w:eastAsiaTheme="minorEastAsia"/>
          <w:bCs/>
          <w:sz w:val="26"/>
          <w:szCs w:val="26"/>
        </w:rPr>
        <w:t xml:space="preserve"> cắt lại </w:t>
      </w:r>
      <m:oMath>
        <m:r>
          <w:rPr>
            <w:rFonts w:ascii="Cambria Math" w:eastAsiaTheme="minorEastAsia" w:hAnsi="Cambria Math"/>
            <w:sz w:val="26"/>
            <w:szCs w:val="26"/>
          </w:rPr>
          <m:t>ω</m:t>
        </m:r>
      </m:oMath>
      <w:r w:rsidR="008A4426" w:rsidRPr="003C24B4">
        <w:rPr>
          <w:rFonts w:eastAsiaTheme="minorEastAsia"/>
          <w:bCs/>
          <w:sz w:val="26"/>
          <w:szCs w:val="26"/>
        </w:rPr>
        <w:t xml:space="preserve"> lần lượt tại </w:t>
      </w:r>
      <m:oMath>
        <m:r>
          <w:rPr>
            <w:rFonts w:ascii="Cambria Math" w:eastAsiaTheme="minorEastAsia" w:hAnsi="Cambria Math"/>
            <w:sz w:val="26"/>
            <w:szCs w:val="26"/>
          </w:rPr>
          <m:t>Q,P</m:t>
        </m:r>
      </m:oMath>
      <w:r w:rsidR="008A4426" w:rsidRPr="003C24B4">
        <w:rPr>
          <w:rFonts w:eastAsiaTheme="minorEastAsia"/>
          <w:bCs/>
          <w:sz w:val="26"/>
          <w:szCs w:val="26"/>
        </w:rPr>
        <w:t xml:space="preserve">. Gọi </w:t>
      </w:r>
      <m:oMath>
        <m:r>
          <w:rPr>
            <w:rFonts w:ascii="Cambria Math" w:eastAsiaTheme="minorEastAsia" w:hAnsi="Cambria Math"/>
            <w:sz w:val="26"/>
            <w:szCs w:val="26"/>
          </w:rPr>
          <m:t>T</m:t>
        </m:r>
      </m:oMath>
      <w:r w:rsidR="008A4426" w:rsidRPr="003C24B4">
        <w:rPr>
          <w:rFonts w:eastAsiaTheme="minorEastAsia"/>
          <w:bCs/>
          <w:sz w:val="26"/>
          <w:szCs w:val="26"/>
        </w:rPr>
        <w:t xml:space="preserve"> là giao điểm của </w:t>
      </w:r>
      <m:oMath>
        <m:r>
          <w:rPr>
            <w:rFonts w:ascii="Cambria Math" w:eastAsiaTheme="minorEastAsia" w:hAnsi="Cambria Math"/>
            <w:sz w:val="26"/>
            <w:szCs w:val="26"/>
          </w:rPr>
          <m:t>BQ</m:t>
        </m:r>
      </m:oMath>
      <w:r w:rsidR="008A4426" w:rsidRPr="003C24B4">
        <w:rPr>
          <w:rFonts w:eastAsiaTheme="minorEastAsia"/>
          <w:bCs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/>
            <w:sz w:val="26"/>
            <w:szCs w:val="26"/>
          </w:rPr>
          <m:t>CP</m:t>
        </m:r>
      </m:oMath>
      <w:r w:rsidR="00995E2C" w:rsidRPr="003C24B4">
        <w:rPr>
          <w:rFonts w:eastAsiaTheme="minorEastAsia"/>
          <w:bCs/>
          <w:sz w:val="26"/>
          <w:szCs w:val="26"/>
        </w:rPr>
        <w:t xml:space="preserve">. </w:t>
      </w:r>
    </w:p>
    <w:p w14:paraId="7DE8716B" w14:textId="586188E8" w:rsidR="00995E2C" w:rsidRPr="003C24B4" w:rsidRDefault="00995E2C" w:rsidP="00484E21">
      <w:pPr>
        <w:spacing w:after="0" w:line="360" w:lineRule="auto"/>
        <w:ind w:firstLine="284"/>
        <w:jc w:val="both"/>
        <w:rPr>
          <w:rFonts w:eastAsiaTheme="minorEastAsia"/>
          <w:bCs/>
          <w:sz w:val="26"/>
          <w:szCs w:val="26"/>
        </w:rPr>
      </w:pPr>
      <w:r w:rsidRPr="003C24B4">
        <w:rPr>
          <w:rFonts w:eastAsiaTheme="minorEastAsia"/>
          <w:bCs/>
          <w:sz w:val="26"/>
          <w:szCs w:val="26"/>
        </w:rPr>
        <w:t xml:space="preserve">a) Chứng minh rằng </w:t>
      </w:r>
      <m:oMath>
        <m:r>
          <w:rPr>
            <w:rFonts w:ascii="Cambria Math" w:eastAsiaTheme="minorEastAsia" w:hAnsi="Cambria Math"/>
            <w:sz w:val="26"/>
            <w:szCs w:val="26"/>
          </w:rPr>
          <m:t>T</m:t>
        </m:r>
      </m:oMath>
      <w:r w:rsidRPr="003C24B4">
        <w:rPr>
          <w:rFonts w:eastAsiaTheme="minorEastAsia"/>
          <w:bCs/>
          <w:sz w:val="26"/>
          <w:szCs w:val="26"/>
        </w:rPr>
        <w:t xml:space="preserve"> thuộc một đường thẳng cố định khi đường tròn </w:t>
      </w:r>
      <m:oMath>
        <m:r>
          <w:rPr>
            <w:rFonts w:ascii="Cambria Math" w:eastAsiaTheme="minorEastAsia" w:hAnsi="Cambria Math"/>
            <w:sz w:val="26"/>
            <w:szCs w:val="26"/>
          </w:rPr>
          <m:t>ω</m:t>
        </m:r>
      </m:oMath>
      <w:r w:rsidRPr="003C24B4">
        <w:rPr>
          <w:rFonts w:eastAsiaTheme="minorEastAsia"/>
          <w:bCs/>
          <w:sz w:val="26"/>
          <w:szCs w:val="26"/>
        </w:rPr>
        <w:t xml:space="preserve"> thay đổi.</w:t>
      </w:r>
    </w:p>
    <w:p w14:paraId="1887C9B2" w14:textId="5352031F" w:rsidR="00995E2C" w:rsidRPr="003C24B4" w:rsidRDefault="00995E2C" w:rsidP="00484E21">
      <w:pPr>
        <w:spacing w:after="0" w:line="360" w:lineRule="auto"/>
        <w:ind w:firstLine="284"/>
        <w:jc w:val="both"/>
        <w:rPr>
          <w:rFonts w:cs="Times New Roman"/>
          <w:bCs/>
          <w:sz w:val="26"/>
          <w:szCs w:val="26"/>
        </w:rPr>
      </w:pPr>
      <w:r w:rsidRPr="003C24B4">
        <w:rPr>
          <w:rFonts w:eastAsiaTheme="minorEastAsia"/>
          <w:bCs/>
          <w:sz w:val="26"/>
          <w:szCs w:val="26"/>
        </w:rPr>
        <w:t xml:space="preserve">b) Gọi </w:t>
      </w:r>
      <m:oMath>
        <m:r>
          <w:rPr>
            <w:rFonts w:ascii="Cambria Math" w:eastAsiaTheme="minorEastAsia" w:hAnsi="Cambria Math"/>
            <w:sz w:val="26"/>
            <w:szCs w:val="26"/>
          </w:rPr>
          <m:t>M,N</m:t>
        </m:r>
      </m:oMath>
      <w:r w:rsidRPr="003C24B4">
        <w:rPr>
          <w:rFonts w:eastAsiaTheme="minorEastAsia"/>
          <w:bCs/>
          <w:sz w:val="26"/>
          <w:szCs w:val="26"/>
        </w:rPr>
        <w:t xml:space="preserve"> lần lượt là trung điểm của </w:t>
      </w:r>
      <m:oMath>
        <m:r>
          <w:rPr>
            <w:rFonts w:ascii="Cambria Math" w:eastAsiaTheme="minorEastAsia" w:hAnsi="Cambria Math"/>
            <w:sz w:val="26"/>
            <w:szCs w:val="26"/>
          </w:rPr>
          <m:t>BF,CE</m:t>
        </m:r>
      </m:oMath>
      <w:r w:rsidRPr="003C24B4">
        <w:rPr>
          <w:rFonts w:eastAsiaTheme="minorEastAsia"/>
          <w:bCs/>
          <w:sz w:val="26"/>
          <w:szCs w:val="26"/>
        </w:rPr>
        <w:t xml:space="preserve">. Chứng minh rằng </w:t>
      </w:r>
      <m:oMath>
        <m:r>
          <w:rPr>
            <w:rFonts w:ascii="Cambria Math" w:eastAsiaTheme="minorEastAsia" w:hAnsi="Cambria Math"/>
            <w:sz w:val="26"/>
            <w:szCs w:val="26"/>
          </w:rPr>
          <m:t>KA</m:t>
        </m:r>
      </m:oMath>
      <w:r w:rsidRPr="003C24B4">
        <w:rPr>
          <w:rFonts w:eastAsiaTheme="minorEastAsia"/>
          <w:bCs/>
          <w:sz w:val="26"/>
          <w:szCs w:val="26"/>
        </w:rPr>
        <w:t xml:space="preserve"> là tiếp tuyến của đường tròn ngoại tiếp tam giác </w:t>
      </w:r>
      <m:oMath>
        <m:r>
          <w:rPr>
            <w:rFonts w:ascii="Cambria Math" w:eastAsiaTheme="minorEastAsia" w:hAnsi="Cambria Math"/>
            <w:sz w:val="26"/>
            <w:szCs w:val="26"/>
          </w:rPr>
          <m:t>AMN</m:t>
        </m:r>
      </m:oMath>
      <w:r w:rsidRPr="003C24B4">
        <w:rPr>
          <w:rFonts w:eastAsiaTheme="minorEastAsia"/>
          <w:bCs/>
          <w:sz w:val="26"/>
          <w:szCs w:val="26"/>
        </w:rPr>
        <w:t>.</w:t>
      </w:r>
    </w:p>
    <w:p w14:paraId="1AD4BC24" w14:textId="4FA04BEA" w:rsidR="00564269" w:rsidRPr="00AB4332" w:rsidRDefault="00564269" w:rsidP="00484E21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  <w:sz w:val="26"/>
        </w:rPr>
        <w:t>Câu 4</w:t>
      </w:r>
      <w:r w:rsidRPr="001A4883">
        <w:rPr>
          <w:b/>
          <w:sz w:val="26"/>
        </w:rPr>
        <w:t xml:space="preserve"> (4,0 điểm)</w:t>
      </w:r>
      <w:r>
        <w:rPr>
          <w:b/>
          <w:sz w:val="26"/>
        </w:rPr>
        <w:t xml:space="preserve">. </w:t>
      </w:r>
      <w:r w:rsidR="000A0ABD">
        <w:rPr>
          <w:rFonts w:eastAsia="Times New Roman" w:cs="Times New Roman"/>
          <w:sz w:val="26"/>
          <w:szCs w:val="26"/>
        </w:rPr>
        <w:t xml:space="preserve">Cho hai số nguyên dương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</m:t>
        </m:r>
      </m:oMath>
      <w:r w:rsidR="000A0ABD">
        <w:rPr>
          <w:rFonts w:eastAsia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b</m:t>
        </m:r>
      </m:oMath>
      <w:r w:rsidR="000A0ABD">
        <w:rPr>
          <w:rFonts w:eastAsia="Times New Roman" w:cs="Times New Roman"/>
          <w:sz w:val="26"/>
          <w:szCs w:val="26"/>
        </w:rPr>
        <w:t xml:space="preserve"> sao cho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15a+16b</m:t>
        </m:r>
      </m:oMath>
      <w:r w:rsidR="000A0ABD">
        <w:rPr>
          <w:rFonts w:eastAsia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16a-15b</m:t>
        </m:r>
      </m:oMath>
      <w:r w:rsidR="00E72B6D">
        <w:rPr>
          <w:rFonts w:eastAsia="Times New Roman" w:cs="Times New Roman"/>
          <w:sz w:val="26"/>
          <w:szCs w:val="26"/>
        </w:rPr>
        <w:t xml:space="preserve"> là hai số chính phương. Tìm giá trị nhỏ nhất của số nhỏ nhất trong hai số chính phương đó.</w:t>
      </w:r>
    </w:p>
    <w:p w14:paraId="1AD4BC2A" w14:textId="1B9EC336" w:rsidR="00564269" w:rsidRPr="00110A9B" w:rsidRDefault="00564269" w:rsidP="00110A9B">
      <w:pPr>
        <w:spacing w:after="0" w:line="360" w:lineRule="auto"/>
        <w:jc w:val="both"/>
        <w:rPr>
          <w:bCs/>
          <w:sz w:val="26"/>
        </w:rPr>
      </w:pPr>
      <w:r w:rsidRPr="006A3889">
        <w:rPr>
          <w:b/>
          <w:sz w:val="26"/>
        </w:rPr>
        <w:t>Câu 5</w:t>
      </w:r>
      <w:r>
        <w:rPr>
          <w:b/>
          <w:sz w:val="26"/>
        </w:rPr>
        <w:t xml:space="preserve"> (4,0 điểm). </w:t>
      </w:r>
      <w:r w:rsidR="00176FBA" w:rsidRPr="003C24B4">
        <w:rPr>
          <w:bCs/>
          <w:sz w:val="26"/>
        </w:rPr>
        <w:t xml:space="preserve">Tại mỗi đỉnh của một đa giác đều </w:t>
      </w:r>
      <m:oMath>
        <m:r>
          <w:rPr>
            <w:rFonts w:ascii="Cambria Math" w:hAnsi="Cambria Math"/>
            <w:sz w:val="26"/>
          </w:rPr>
          <m:t>n</m:t>
        </m:r>
      </m:oMath>
      <w:r w:rsidR="00176FBA" w:rsidRPr="003C24B4">
        <w:rPr>
          <w:rFonts w:eastAsiaTheme="minorEastAsia"/>
          <w:bCs/>
          <w:sz w:val="26"/>
        </w:rPr>
        <w:t xml:space="preserve"> cạnh (</w:t>
      </w:r>
      <m:oMath>
        <m:r>
          <w:rPr>
            <w:rFonts w:ascii="Cambria Math" w:eastAsiaTheme="minorEastAsia" w:hAnsi="Cambria Math"/>
            <w:sz w:val="26"/>
          </w:rPr>
          <m:t>n&gt;2</m:t>
        </m:r>
      </m:oMath>
      <w:r w:rsidR="00176FBA" w:rsidRPr="003C24B4">
        <w:rPr>
          <w:rFonts w:eastAsiaTheme="minorEastAsia"/>
          <w:bCs/>
          <w:sz w:val="26"/>
        </w:rPr>
        <w:t>)</w:t>
      </w:r>
      <w:r w:rsidR="00394543" w:rsidRPr="003C24B4">
        <w:rPr>
          <w:rFonts w:eastAsiaTheme="minorEastAsia"/>
          <w:bCs/>
          <w:sz w:val="26"/>
        </w:rPr>
        <w:t xml:space="preserve"> người ta </w:t>
      </w:r>
      <w:r w:rsidR="00206E54">
        <w:rPr>
          <w:rFonts w:eastAsiaTheme="minorEastAsia"/>
          <w:bCs/>
          <w:sz w:val="26"/>
        </w:rPr>
        <w:t>đặt</w:t>
      </w:r>
      <w:r w:rsidR="00394543" w:rsidRPr="003C24B4">
        <w:rPr>
          <w:rFonts w:eastAsiaTheme="minorEastAsia"/>
          <w:bCs/>
          <w:sz w:val="26"/>
        </w:rPr>
        <w:t xml:space="preserve"> một bóng đèn. Ban đầu chỉ có đúng một bóng đèn được bật, mỗi lượt ta </w:t>
      </w:r>
      <w:r w:rsidR="0060093C" w:rsidRPr="003C24B4">
        <w:rPr>
          <w:rFonts w:eastAsiaTheme="minorEastAsia"/>
          <w:bCs/>
          <w:sz w:val="26"/>
        </w:rPr>
        <w:t>thay đổi trạng thái của các bóng đèn (bật thành tắt, tắt thành bật)</w:t>
      </w:r>
      <w:r w:rsidR="00847798" w:rsidRPr="003C24B4">
        <w:rPr>
          <w:rFonts w:eastAsiaTheme="minorEastAsia"/>
          <w:bCs/>
          <w:sz w:val="26"/>
        </w:rPr>
        <w:t xml:space="preserve"> với điều kiện vị trí các bóng đèn được chọn </w:t>
      </w:r>
      <w:r w:rsidR="009F622E">
        <w:rPr>
          <w:rFonts w:eastAsiaTheme="minorEastAsia"/>
          <w:bCs/>
          <w:sz w:val="26"/>
        </w:rPr>
        <w:t>là</w:t>
      </w:r>
      <w:r w:rsidR="00847798" w:rsidRPr="003C24B4">
        <w:rPr>
          <w:rFonts w:eastAsiaTheme="minorEastAsia"/>
          <w:bCs/>
          <w:sz w:val="26"/>
        </w:rPr>
        <w:t xml:space="preserve"> các đỉnh của một đa giác đều. </w:t>
      </w:r>
      <w:r w:rsidR="0019371E">
        <w:rPr>
          <w:rFonts w:eastAsiaTheme="minorEastAsia"/>
          <w:bCs/>
          <w:sz w:val="26"/>
        </w:rPr>
        <w:t>Chứng minh rằng không tồn tại</w:t>
      </w:r>
      <w:r w:rsidR="0019371E" w:rsidRPr="003C24B4">
        <w:rPr>
          <w:rFonts w:eastAsiaTheme="minorEastAsia"/>
          <w:bCs/>
          <w:sz w:val="26"/>
        </w:rPr>
        <w:t xml:space="preserve"> </w:t>
      </w:r>
      <m:oMath>
        <m:r>
          <w:rPr>
            <w:rFonts w:ascii="Cambria Math" w:eastAsiaTheme="minorEastAsia" w:hAnsi="Cambria Math"/>
            <w:sz w:val="26"/>
          </w:rPr>
          <m:t>n</m:t>
        </m:r>
      </m:oMath>
      <w:r w:rsidR="0019371E" w:rsidRPr="003C24B4">
        <w:rPr>
          <w:rFonts w:eastAsiaTheme="minorEastAsia"/>
          <w:bCs/>
          <w:sz w:val="26"/>
        </w:rPr>
        <w:t xml:space="preserve"> để </w:t>
      </w:r>
      <w:r w:rsidR="0019371E">
        <w:rPr>
          <w:rFonts w:eastAsiaTheme="minorEastAsia"/>
          <w:bCs/>
          <w:sz w:val="26"/>
        </w:rPr>
        <w:t>tất cả các bóng đèn có thể được bật cùng lúc sau hữu hạn lượt</w:t>
      </w:r>
      <w:r w:rsidR="0019371E" w:rsidRPr="003C24B4">
        <w:rPr>
          <w:rFonts w:eastAsiaTheme="minorEastAsia"/>
          <w:bCs/>
          <w:sz w:val="26"/>
        </w:rPr>
        <w:t>.</w:t>
      </w:r>
    </w:p>
    <w:p w14:paraId="1AD4BC2B" w14:textId="77777777" w:rsidR="00564269" w:rsidRDefault="00564269">
      <w:r>
        <w:t xml:space="preserve">                 --------------------------------------- Hết ----------------------------------------</w:t>
      </w:r>
    </w:p>
    <w:sectPr w:rsidR="00564269" w:rsidSect="00C2450D">
      <w:pgSz w:w="11907" w:h="16840" w:code="9"/>
      <w:pgMar w:top="567" w:right="567" w:bottom="567" w:left="851" w:header="510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4CA"/>
    <w:multiLevelType w:val="hybridMultilevel"/>
    <w:tmpl w:val="1BD4E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9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3A"/>
    <w:rsid w:val="00056A54"/>
    <w:rsid w:val="0009447F"/>
    <w:rsid w:val="000A0ABD"/>
    <w:rsid w:val="000B668A"/>
    <w:rsid w:val="000C53ED"/>
    <w:rsid w:val="00110A9B"/>
    <w:rsid w:val="00176FBA"/>
    <w:rsid w:val="0019371E"/>
    <w:rsid w:val="00206E54"/>
    <w:rsid w:val="00357EE2"/>
    <w:rsid w:val="00394543"/>
    <w:rsid w:val="003C24B4"/>
    <w:rsid w:val="00410B7A"/>
    <w:rsid w:val="00484E21"/>
    <w:rsid w:val="00564269"/>
    <w:rsid w:val="0060093C"/>
    <w:rsid w:val="00847798"/>
    <w:rsid w:val="008659B2"/>
    <w:rsid w:val="008A4426"/>
    <w:rsid w:val="008A7F63"/>
    <w:rsid w:val="00993F82"/>
    <w:rsid w:val="00995E2C"/>
    <w:rsid w:val="009A4F3A"/>
    <w:rsid w:val="009F622E"/>
    <w:rsid w:val="00A77D88"/>
    <w:rsid w:val="00AC2ACF"/>
    <w:rsid w:val="00B90278"/>
    <w:rsid w:val="00C2450D"/>
    <w:rsid w:val="00C6732F"/>
    <w:rsid w:val="00D017E6"/>
    <w:rsid w:val="00D63F99"/>
    <w:rsid w:val="00DF1A95"/>
    <w:rsid w:val="00E10ACE"/>
    <w:rsid w:val="00E35416"/>
    <w:rsid w:val="00E63198"/>
    <w:rsid w:val="00E72B6D"/>
    <w:rsid w:val="00E92897"/>
    <w:rsid w:val="00ED23A3"/>
    <w:rsid w:val="00F25B5F"/>
    <w:rsid w:val="00F5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BC0B"/>
  <w15:docId w15:val="{3CCC7124-5FF9-4B5A-820D-6143DDFC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CF"/>
    <w:pPr>
      <w:contextualSpacing/>
    </w:pPr>
  </w:style>
  <w:style w:type="paragraph" w:styleId="Heading1">
    <w:name w:val="heading 1"/>
    <w:basedOn w:val="Normal"/>
    <w:next w:val="Normal"/>
    <w:link w:val="Heading1Char"/>
    <w:qFormat/>
    <w:rsid w:val="009A4F3A"/>
    <w:pPr>
      <w:keepNext/>
      <w:spacing w:after="0" w:line="400" w:lineRule="atLeast"/>
      <w:contextualSpacing w:val="0"/>
      <w:jc w:val="center"/>
      <w:outlineLvl w:val="0"/>
    </w:pPr>
    <w:rPr>
      <w:rFonts w:ascii=".VnTime" w:eastAsia="Times New Roman" w:hAnsi=".VnTime" w:cs="Times New Roman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F3A"/>
    <w:rPr>
      <w:rFonts w:ascii=".VnTime" w:eastAsia="Times New Roman" w:hAnsi=".VnTime" w:cs="Times New Roman"/>
      <w:b/>
      <w:bCs/>
      <w:i/>
      <w:szCs w:val="28"/>
    </w:rPr>
  </w:style>
  <w:style w:type="paragraph" w:styleId="ListParagraph">
    <w:name w:val="List Paragraph"/>
    <w:basedOn w:val="Normal"/>
    <w:uiPriority w:val="34"/>
    <w:qFormat/>
    <w:rsid w:val="00564269"/>
    <w:pPr>
      <w:ind w:left="720"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056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Phước Trương Trần Tấn</cp:lastModifiedBy>
  <cp:revision>35</cp:revision>
  <dcterms:created xsi:type="dcterms:W3CDTF">2022-06-19T01:13:00Z</dcterms:created>
  <dcterms:modified xsi:type="dcterms:W3CDTF">2023-06-27T15:32:00Z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