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 xml:space="preserve">  SỞ GD&amp;ĐT BÌNH PHƯỚC</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 xml:space="preserve">            </w:t>
      </w:r>
      <w:r>
        <w:rPr>
          <w:rFonts w:hint="default" w:ascii="Times New Roman" w:hAnsi="Times New Roman" w:cs="Times New Roman"/>
          <w:b/>
          <w:bCs/>
          <w:i w:val="0"/>
          <w:iCs w:val="0"/>
          <w:color w:val="auto"/>
          <w:sz w:val="24"/>
          <w:szCs w:val="24"/>
          <w:highlight w:val="none"/>
          <w:u w:val="none"/>
          <w:lang w:val="en-US"/>
        </w:rPr>
        <w:t xml:space="preserve">             </w:t>
      </w:r>
      <w:r>
        <w:rPr>
          <w:rFonts w:hint="default" w:ascii="Times New Roman" w:hAnsi="Times New Roman" w:cs="Times New Roman"/>
          <w:b/>
          <w:bCs/>
          <w:i w:val="0"/>
          <w:iCs w:val="0"/>
          <w:color w:val="auto"/>
          <w:sz w:val="24"/>
          <w:szCs w:val="24"/>
          <w:highlight w:val="none"/>
          <w:u w:val="none"/>
        </w:rPr>
        <w:t xml:space="preserve"> KIỂM TRA GIỮA HKI (NĂM HỌC 2022-2023)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TRƯỜNG THCS&amp;THPT  T</w:t>
      </w:r>
      <w:r>
        <w:rPr>
          <w:rFonts w:hint="default" w:ascii="Times New Roman" w:hAnsi="Times New Roman" w:cs="Times New Roman"/>
          <w:b/>
          <w:bCs/>
          <w:i w:val="0"/>
          <w:iCs w:val="0"/>
          <w:color w:val="auto"/>
          <w:sz w:val="24"/>
          <w:szCs w:val="24"/>
          <w:highlight w:val="none"/>
          <w:u w:val="none"/>
          <w:lang w:val="en-US"/>
        </w:rPr>
        <w:t>ÂN TIẾN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MÔN: VẬT LÝ 10</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4"/>
          <w:szCs w:val="24"/>
          <w:highlight w:val="none"/>
          <w:u w:val="none"/>
        </w:rPr>
      </w:pPr>
      <w:r>
        <w:rPr>
          <w:rFonts w:hint="default" w:ascii="Times New Roman" w:hAnsi="Times New Roman" w:cs="Times New Roman"/>
          <w:b/>
          <w:bCs/>
          <w:i w:val="0"/>
          <w:iCs w:val="0"/>
          <w:color w:val="auto"/>
          <w:sz w:val="24"/>
          <w:szCs w:val="24"/>
          <w:highlight w:val="none"/>
          <w:u w:val="none"/>
        </w:rPr>
        <w:t>HỌ&amp;TÊN………………………………</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THỜI GIAN: 45’</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i w:val="0"/>
          <w:iCs w:val="0"/>
          <w:color w:val="auto"/>
          <w:sz w:val="28"/>
          <w:szCs w:val="28"/>
          <w:highlight w:val="none"/>
          <w:u w:val="none"/>
        </w:rPr>
      </w:pPr>
      <w:r>
        <w:rPr>
          <w:rFonts w:hint="default" w:ascii="Times New Roman" w:hAnsi="Times New Roman" w:cs="Times New Roman"/>
          <w:b/>
          <w:bCs/>
          <w:i w:val="0"/>
          <w:iCs w:val="0"/>
          <w:color w:val="auto"/>
          <w:sz w:val="24"/>
          <w:szCs w:val="24"/>
          <w:highlight w:val="none"/>
          <w:u w:val="none"/>
        </w:rPr>
        <w:t>LỚP:……………………………............</w:t>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4"/>
          <w:szCs w:val="24"/>
          <w:highlight w:val="none"/>
          <w:u w:val="none"/>
        </w:rPr>
        <w:tab/>
      </w:r>
      <w:r>
        <w:rPr>
          <w:rFonts w:hint="default" w:ascii="Times New Roman" w:hAnsi="Times New Roman" w:cs="Times New Roman"/>
          <w:b/>
          <w:bCs/>
          <w:i w:val="0"/>
          <w:iCs w:val="0"/>
          <w:color w:val="auto"/>
          <w:sz w:val="28"/>
          <w:szCs w:val="28"/>
          <w:highlight w:val="none"/>
          <w:u w:val="none"/>
        </w:rPr>
        <w:tab/>
      </w:r>
      <w:r>
        <w:rPr>
          <w:rFonts w:hint="default" w:ascii="Times New Roman" w:hAnsi="Times New Roman" w:cs="Times New Roman"/>
          <w:b/>
          <w:bCs/>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bCs/>
          <w:i w:val="0"/>
          <w:iCs w:val="0"/>
          <w:color w:val="auto"/>
          <w:sz w:val="28"/>
          <w:szCs w:val="28"/>
          <w:highlight w:val="none"/>
          <w:u w:val="none"/>
        </w:rPr>
        <w:t xml:space="preserve">MÃ ĐỀ </w:t>
      </w:r>
      <w:r>
        <w:rPr>
          <w:rFonts w:hint="default" w:ascii="Times New Roman" w:hAnsi="Times New Roman" w:cs="Times New Roman"/>
          <w:b/>
          <w:bCs/>
          <w:i w:val="0"/>
          <w:iCs w:val="0"/>
          <w:color w:val="auto"/>
          <w:sz w:val="28"/>
          <w:szCs w:val="28"/>
          <w:highlight w:val="none"/>
          <w:u w:val="none"/>
          <w:lang w:val="en-US"/>
        </w:rPr>
        <w:t>D</w:t>
      </w:r>
      <w:r>
        <w:rPr>
          <w:rFonts w:hint="default" w:ascii="Times New Roman" w:hAnsi="Times New Roman" w:cs="Times New Roman"/>
          <w:b/>
          <w:bCs/>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Độ dốc của đồ thị độ dịch chuyển – thời gian cho chúng ta biết đại lượng nào sau đây</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Độ dịch chuyển</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Quãng đường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Gia tốc</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2:</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Đâu là công thức tính tốc độ trung bình</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25" o:spt="75" type="#_x0000_t75" style="height:30.85pt;width:36.8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26" o:spt="75" type="#_x0000_t75" style="height:30.85pt;width:36.8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27" o:spt="75" type="#_x0000_t75" style="height:30.85pt;width:44.1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28" o:spt="75" type="#_x0000_t75" style="height:30.85pt;width:44.1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3:</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Đâu là công thức tính giá trị trung bình</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
          <w:i w:val="0"/>
          <w:iCs w:val="0"/>
          <w:color w:val="auto"/>
          <w:position w:val="-24"/>
          <w:sz w:val="28"/>
          <w:szCs w:val="28"/>
          <w:highlight w:val="none"/>
          <w:u w:val="none"/>
        </w:rPr>
        <w:object>
          <v:shape id="_x0000_i1029" o:spt="75" type="#_x0000_t75" style="height:31.7pt;width:108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
          <w:i w:val="0"/>
          <w:iCs w:val="0"/>
          <w:color w:val="auto"/>
          <w:position w:val="-24"/>
          <w:sz w:val="28"/>
          <w:szCs w:val="28"/>
          <w:highlight w:val="none"/>
          <w:u w:val="none"/>
        </w:rPr>
        <w:object>
          <v:shape id="_x0000_i1030" o:spt="75" type="#_x0000_t75" style="height:30.85pt;width:102.8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
          <w:i w:val="0"/>
          <w:iCs w:val="0"/>
          <w:color w:val="auto"/>
          <w:position w:val="-24"/>
          <w:sz w:val="28"/>
          <w:szCs w:val="28"/>
          <w:highlight w:val="none"/>
          <w:u w:val="none"/>
        </w:rPr>
        <w:object>
          <v:shape id="_x0000_i1031" o:spt="75" type="#_x0000_t75" style="height:30.85pt;width:101.1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
          <w:i w:val="0"/>
          <w:iCs w:val="0"/>
          <w:color w:val="auto"/>
          <w:position w:val="-24"/>
          <w:sz w:val="28"/>
          <w:szCs w:val="28"/>
          <w:highlight w:val="none"/>
          <w:u w:val="none"/>
        </w:rPr>
        <w:object>
          <v:shape id="_x0000_i1032" o:spt="75" type="#_x0000_t75" style="height:30.85pt;width:99.8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4:</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 xml:space="preserve">Trong chuyển động thẳng nhanh dần đều, hãy chọn phát biểu </w:t>
      </w:r>
      <w:r>
        <w:rPr>
          <w:rFonts w:hint="default" w:ascii="Times New Roman" w:hAnsi="Times New Roman" w:cs="Times New Roman"/>
          <w:b/>
          <w:i w:val="0"/>
          <w:iCs w:val="0"/>
          <w:color w:val="auto"/>
          <w:sz w:val="28"/>
          <w:szCs w:val="28"/>
          <w:highlight w:val="none"/>
          <w:u w:val="none"/>
        </w:rPr>
        <w:t>không</w:t>
      </w:r>
      <w:r>
        <w:rPr>
          <w:rFonts w:hint="default" w:ascii="Times New Roman" w:hAnsi="Times New Roman" w:cs="Times New Roman"/>
          <w:b/>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đúng?</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Vec tơ gia tốc ngược chiều với vec tơ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Quãng đường đi được tăng theo hàm số bậc hai theo thời gian</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Gia tốc là đại lượng không đổi</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Vận tốc tức thời tăng theo hàm số bậc nhất theo thời gian</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5:</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Đơn vị của gia tốc trong chuyển động biến đổi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m.s</w:t>
      </w:r>
      <w:r>
        <w:rPr>
          <w:rFonts w:hint="default" w:ascii="Times New Roman" w:hAnsi="Times New Roman" w:cs="Times New Roman"/>
          <w:i w:val="0"/>
          <w:iCs w:val="0"/>
          <w:color w:val="auto"/>
          <w:sz w:val="28"/>
          <w:szCs w:val="28"/>
          <w:highlight w:val="none"/>
          <w:u w:val="none"/>
          <w:vertAlign w:val="superscript"/>
        </w:rPr>
        <w:t>2</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6:</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Nếu trong khoảng thời gian </w:t>
      </w:r>
      <w:r>
        <w:rPr>
          <w:rFonts w:hint="default" w:ascii="Times New Roman" w:hAnsi="Times New Roman" w:cs="Times New Roman"/>
          <w:i w:val="0"/>
          <w:iCs w:val="0"/>
          <w:color w:val="auto"/>
          <w:position w:val="-6"/>
          <w:sz w:val="28"/>
          <w:szCs w:val="28"/>
          <w:highlight w:val="none"/>
          <w:u w:val="none"/>
        </w:rPr>
        <w:object>
          <v:shape id="_x0000_i1033" o:spt="75" type="#_x0000_t75" style="height:14.15pt;width:1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default" w:ascii="Times New Roman" w:hAnsi="Times New Roman" w:cs="Times New Roman"/>
          <w:i w:val="0"/>
          <w:iCs w:val="0"/>
          <w:color w:val="auto"/>
          <w:sz w:val="28"/>
          <w:szCs w:val="28"/>
          <w:highlight w:val="none"/>
          <w:u w:val="none"/>
        </w:rPr>
        <w:t xml:space="preserve">, vật chuyển động thẳng, vận tốc thay đổi từ </w:t>
      </w:r>
      <w:r>
        <w:rPr>
          <w:rFonts w:hint="default" w:ascii="Times New Roman" w:hAnsi="Times New Roman" w:cs="Times New Roman"/>
          <w:i w:val="0"/>
          <w:iCs w:val="0"/>
          <w:color w:val="auto"/>
          <w:position w:val="-12"/>
          <w:sz w:val="28"/>
          <w:szCs w:val="28"/>
          <w:highlight w:val="none"/>
          <w:u w:val="none"/>
        </w:rPr>
        <w:object>
          <v:shape id="_x0000_i1034" o:spt="75" type="#_x0000_t75" style="height:18pt;width:12.8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default" w:ascii="Times New Roman" w:hAnsi="Times New Roman" w:cs="Times New Roman"/>
          <w:i w:val="0"/>
          <w:iCs w:val="0"/>
          <w:color w:val="auto"/>
          <w:sz w:val="28"/>
          <w:szCs w:val="28"/>
          <w:highlight w:val="none"/>
          <w:u w:val="none"/>
        </w:rPr>
        <w:t xml:space="preserve"> đến </w:t>
      </w:r>
      <w:r>
        <w:rPr>
          <w:rFonts w:hint="default" w:ascii="Times New Roman" w:hAnsi="Times New Roman" w:cs="Times New Roman"/>
          <w:i w:val="0"/>
          <w:iCs w:val="0"/>
          <w:color w:val="auto"/>
          <w:position w:val="-12"/>
          <w:sz w:val="28"/>
          <w:szCs w:val="28"/>
          <w:highlight w:val="none"/>
          <w:u w:val="none"/>
        </w:rPr>
        <w:object>
          <v:shape id="_x0000_i1035" o:spt="75" type="#_x0000_t75" style="height:18pt;width:14.1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default" w:ascii="Times New Roman" w:hAnsi="Times New Roman" w:cs="Times New Roman"/>
          <w:i w:val="0"/>
          <w:iCs w:val="0"/>
          <w:color w:val="auto"/>
          <w:sz w:val="28"/>
          <w:szCs w:val="28"/>
          <w:highlight w:val="none"/>
          <w:u w:val="none"/>
        </w:rPr>
        <w:t xml:space="preserve"> thì giá trị gia tốc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36" o:spt="75" type="#_x0000_t75" style="height:30.85pt;width:56.1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30"/>
          <w:sz w:val="28"/>
          <w:szCs w:val="28"/>
          <w:highlight w:val="none"/>
          <w:u w:val="none"/>
        </w:rPr>
        <w:object>
          <v:shape id="_x0000_i1037" o:spt="75" type="#_x0000_t75" style="height:33.85pt;width:56.1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30"/>
          <w:sz w:val="28"/>
          <w:szCs w:val="28"/>
          <w:highlight w:val="none"/>
          <w:u w:val="none"/>
        </w:rPr>
        <w:object>
          <v:shape id="_x0000_i1038" o:spt="75" type="#_x0000_t75" style="height:33.85pt;width:56.1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39" o:spt="75" type="#_x0000_t75" style="height:30.85pt;width:56.1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7:</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Một phép đo đại lượng vật lí A thu được giá trị trung bình là </w:t>
      </w:r>
      <w:r>
        <w:rPr>
          <w:rFonts w:hint="default" w:ascii="Times New Roman" w:hAnsi="Times New Roman" w:cs="Times New Roman"/>
          <w:i w:val="0"/>
          <w:iCs w:val="0"/>
          <w:color w:val="auto"/>
          <w:position w:val="-4"/>
          <w:sz w:val="28"/>
          <w:szCs w:val="28"/>
          <w:highlight w:val="none"/>
          <w:u w:val="none"/>
        </w:rPr>
        <w:object>
          <v:shape id="_x0000_i1040" o:spt="75" type="#_x0000_t75" style="height:16.3pt;width:13.3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hint="default" w:ascii="Times New Roman" w:hAnsi="Times New Roman" w:cs="Times New Roman"/>
          <w:i w:val="0"/>
          <w:iCs w:val="0"/>
          <w:color w:val="auto"/>
          <w:sz w:val="28"/>
          <w:szCs w:val="28"/>
          <w:highlight w:val="none"/>
          <w:u w:val="none"/>
        </w:rPr>
        <w:t xml:space="preserve">, sai số </w:t>
      </w:r>
      <w:r>
        <w:rPr>
          <w:rFonts w:hint="default" w:ascii="Times New Roman" w:hAnsi="Times New Roman" w:cs="Times New Roman"/>
          <w:i w:val="0"/>
          <w:iCs w:val="0"/>
          <w:color w:val="auto"/>
          <w:sz w:val="28"/>
          <w:szCs w:val="28"/>
          <w:highlight w:val="none"/>
          <w:u w:val="none"/>
          <w:lang w:val="vi-VN"/>
        </w:rPr>
        <w:t xml:space="preserve">tuyệt đối </w:t>
      </w:r>
      <w:r>
        <w:rPr>
          <w:rFonts w:hint="default" w:ascii="Times New Roman" w:hAnsi="Times New Roman" w:cs="Times New Roman"/>
          <w:i w:val="0"/>
          <w:iCs w:val="0"/>
          <w:color w:val="auto"/>
          <w:sz w:val="28"/>
          <w:szCs w:val="28"/>
          <w:highlight w:val="none"/>
          <w:u w:val="none"/>
        </w:rPr>
        <w:t xml:space="preserve">của phép đo là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 Cách ghi đúng kết quả đo A là</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A= A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41" o:spt="75" type="#_x0000_t75" style="height:16.3pt;width:13.3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rPr>
          <w:rFonts w:hint="default" w:ascii="Times New Roman" w:hAnsi="Times New Roman" w:cs="Times New Roman"/>
          <w:i w:val="0"/>
          <w:iCs w:val="0"/>
          <w:color w:val="auto"/>
          <w:position w:val="-4"/>
          <w:sz w:val="28"/>
          <w:szCs w:val="28"/>
          <w:highlight w:val="none"/>
          <w:u w:val="none"/>
        </w:rPr>
        <w:object>
          <v:shape id="_x0000_i1042" o:spt="75" type="#_x0000_t75" style="height:7.7pt;width:10.3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43" o:spt="75" type="#_x0000_t75" style="height:16.3pt;width:13.3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default" w:ascii="Times New Roman" w:hAnsi="Times New Roman" w:cs="Times New Roman"/>
          <w:i w:val="0"/>
          <w:iCs w:val="0"/>
          <w:color w:val="auto"/>
          <w:sz w:val="28"/>
          <w:szCs w:val="28"/>
          <w:highlight w:val="none"/>
          <w:u w:val="none"/>
        </w:rPr>
        <w:t xml:space="preserve"> +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 xml:space="preserve">A = </w:t>
      </w:r>
      <w:r>
        <w:rPr>
          <w:rFonts w:hint="default" w:ascii="Times New Roman" w:hAnsi="Times New Roman" w:cs="Times New Roman"/>
          <w:i w:val="0"/>
          <w:iCs w:val="0"/>
          <w:color w:val="auto"/>
          <w:position w:val="-4"/>
          <w:sz w:val="28"/>
          <w:szCs w:val="28"/>
          <w:highlight w:val="none"/>
          <w:u w:val="none"/>
        </w:rPr>
        <w:object>
          <v:shape id="_x0000_i1044" o:spt="75" type="#_x0000_t75" style="height:16.3pt;width:13.3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B1"/>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sym w:font="Symbol" w:char="F044"/>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8:</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lang w:val="sv-SE"/>
        </w:rPr>
        <w:t>Gia tốc là 1 đại lượng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Đại số, đặc trưng cho tính không đổi của vận tốc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Vectơ,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sv-SE"/>
        </w:rPr>
        <w:t>Đại số, đặc trưng cho sự biến đổi nhanh hay chậm của chuyển động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0288" behindDoc="0" locked="0" layoutInCell="1" allowOverlap="1">
            <wp:simplePos x="0" y="0"/>
            <wp:positionH relativeFrom="column">
              <wp:posOffset>4430395</wp:posOffset>
            </wp:positionH>
            <wp:positionV relativeFrom="paragraph">
              <wp:posOffset>6985</wp:posOffset>
            </wp:positionV>
            <wp:extent cx="1679575" cy="1315085"/>
            <wp:effectExtent l="0" t="0" r="12065" b="10795"/>
            <wp:wrapSquare wrapText="bothSides"/>
            <wp:docPr id="4" name="Picture 4"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679575" cy="1315085"/>
                    </a:xfrm>
                    <a:prstGeom prst="rect">
                      <a:avLst/>
                    </a:prstGeom>
                    <a:noFill/>
                    <a:ln>
                      <a:noFill/>
                    </a:ln>
                  </pic:spPr>
                </pic:pic>
              </a:graphicData>
            </a:graphic>
          </wp:anchor>
        </w:drawing>
      </w:r>
      <w:r>
        <w:rPr>
          <w:rFonts w:hint="default" w:ascii="Times New Roman" w:hAnsi="Times New Roman" w:cs="Times New Roman"/>
          <w:b/>
          <w:i w:val="0"/>
          <w:iCs w:val="0"/>
          <w:color w:val="auto"/>
          <w:sz w:val="28"/>
          <w:szCs w:val="28"/>
          <w:highlight w:val="none"/>
          <w:u w:val="none"/>
        </w:rPr>
        <w:t>Câu 9:</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Một chất điểm chuyển động trên một đường thẳng. Đồ thị độ dịch chuyển theo thời gian của chất điểm được mô tả như hình vẽ. Tốc độ trung bình của chất điểm trong khoảng thời gian từ 0 đến 5s</w:t>
      </w:r>
      <w:r>
        <w:rPr>
          <w:rFonts w:hint="default" w:ascii="Times New Roman" w:hAnsi="Times New Roman" w:eastAsia="Times New Roman" w:cs="Times New Roman"/>
          <w:i w:val="0"/>
          <w:iCs w:val="0"/>
          <w:color w:val="auto"/>
          <w:spacing w:val="-4"/>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4,8cm/s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2,4cm/s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6,4cm/s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1,6cm/s</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i w:val="0"/>
          <w:iCs w:val="0"/>
          <w:color w:val="auto"/>
          <w:sz w:val="28"/>
          <w:szCs w:val="28"/>
          <w:highlight w:val="none"/>
          <w:u w:val="none"/>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10:</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Một ca nô chạy hết tốc lực trên mặt nước yên lặng có thể đạt 21,5 km/h. Ca nô này chạy xuôi dòng sông 1 giờ rồi quay lại thì phải mất 2 giờ nữa mới về tới vị trí ban đầu. Vận tốc dòng nước trên sông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21,5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7,17 km/h</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10,75 km/s</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en-US"/>
        </w:rPr>
        <w:t xml:space="preserve">    </w:t>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5,34 km/h</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drawing>
          <wp:anchor distT="0" distB="0" distL="114300" distR="114300" simplePos="0" relativeHeight="251663360" behindDoc="0" locked="0" layoutInCell="1" allowOverlap="1">
            <wp:simplePos x="0" y="0"/>
            <wp:positionH relativeFrom="column">
              <wp:posOffset>4027805</wp:posOffset>
            </wp:positionH>
            <wp:positionV relativeFrom="paragraph">
              <wp:posOffset>19685</wp:posOffset>
            </wp:positionV>
            <wp:extent cx="2080260" cy="1341120"/>
            <wp:effectExtent l="0" t="0" r="7620" b="0"/>
            <wp:wrapSquare wrapText="bothSides"/>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
                    <pic:cNvPicPr>
                      <a:picLocks noChangeAspect="1"/>
                    </pic:cNvPicPr>
                  </pic:nvPicPr>
                  <pic:blipFill>
                    <a:blip r:embed="rId48"/>
                    <a:stretch>
                      <a:fillRect/>
                    </a:stretch>
                  </pic:blipFill>
                  <pic:spPr>
                    <a:xfrm>
                      <a:off x="0" y="0"/>
                      <a:ext cx="2080260" cy="1341120"/>
                    </a:xfrm>
                    <a:prstGeom prst="rect">
                      <a:avLst/>
                    </a:prstGeom>
                    <a:noFill/>
                    <a:ln>
                      <a:noFill/>
                    </a:ln>
                  </pic:spPr>
                </pic:pic>
              </a:graphicData>
            </a:graphic>
          </wp:anchor>
        </w:drawing>
      </w:r>
      <w:r>
        <w:rPr>
          <w:rFonts w:hint="default" w:ascii="Times New Roman" w:hAnsi="Times New Roman" w:cs="Times New Roman"/>
          <w:b/>
          <w:i w:val="0"/>
          <w:iCs w:val="0"/>
          <w:color w:val="auto"/>
          <w:sz w:val="28"/>
          <w:szCs w:val="28"/>
          <w:highlight w:val="none"/>
          <w:u w:val="none"/>
        </w:rPr>
        <w:t>Câu 11:</w:t>
      </w:r>
      <w:r>
        <w:rPr>
          <w:rFonts w:hint="default" w:ascii="Times New Roman" w:hAnsi="Times New Roman" w:cs="Times New Roman"/>
          <w:i w:val="0"/>
          <w:iCs w:val="0"/>
          <w:color w:val="auto"/>
          <w:sz w:val="28"/>
          <w:szCs w:val="28"/>
          <w:highlight w:val="none"/>
          <w:u w:val="none"/>
        </w:rPr>
        <w:t xml:space="preserve">  Cho đồ thị độ dịch chuyển – thời gian của một vật như hình. Chọn phát biểu </w:t>
      </w:r>
      <w:r>
        <w:rPr>
          <w:rFonts w:hint="default" w:ascii="Times New Roman" w:hAnsi="Times New Roman" w:cs="Times New Roman"/>
          <w:b/>
          <w:bCs/>
          <w:i w:val="0"/>
          <w:iCs w:val="0"/>
          <w:color w:val="auto"/>
          <w:sz w:val="28"/>
          <w:szCs w:val="28"/>
          <w:highlight w:val="none"/>
          <w:u w:val="none"/>
        </w:rPr>
        <w:t>đúng</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chuyển động thẳng đều theo chiều dương rồi đổi chiều chuyển động ngược lại</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đang chuyển động thẳng đều theo chiều dương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đang chuyển động thẳng đều theo chiều âm</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Vật đang đứng yên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12:</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Số liệu về độ dịch chuyển và thời gian của chuyển động thẳng của một xe ô tô đồ chơi chạy bằng pin được ghi trong bảng trên</w:t>
      </w:r>
      <w:r>
        <w:rPr>
          <w:rFonts w:hint="default" w:ascii="Times New Roman" w:hAnsi="Times New Roman" w:cs="Times New Roman"/>
          <w:i w:val="0"/>
          <w:iCs w:val="0"/>
          <w:color w:val="auto"/>
          <w:sz w:val="28"/>
          <w:szCs w:val="28"/>
          <w:highlight w:val="none"/>
          <w:u w:val="none"/>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826"/>
        <w:gridCol w:w="827"/>
        <w:gridCol w:w="827"/>
        <w:gridCol w:w="827"/>
        <w:gridCol w:w="827"/>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Độ dịch chuyển (m)</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64" w:type="dxa"/>
            <w:noWrap w:val="0"/>
            <w:vAlign w:val="top"/>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Thời gian (s)</w:t>
            </w:r>
          </w:p>
        </w:tc>
        <w:tc>
          <w:tcPr>
            <w:tcW w:w="826"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0</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1</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2</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3</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4</w:t>
            </w:r>
          </w:p>
        </w:tc>
        <w:tc>
          <w:tcPr>
            <w:tcW w:w="827" w:type="dxa"/>
            <w:noWrap w:val="0"/>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cs="Times New Roman"/>
                <w:b/>
                <w:i w:val="0"/>
                <w:iCs w:val="0"/>
                <w:color w:val="auto"/>
                <w:sz w:val="24"/>
                <w:szCs w:val="24"/>
                <w:highlight w:val="none"/>
                <w:u w:val="none"/>
              </w:rPr>
            </w:pPr>
            <w:r>
              <w:rPr>
                <w:rFonts w:ascii="Times New Roman" w:hAnsi="Times New Roman" w:cs="Times New Roman"/>
                <w:b/>
                <w:i w:val="0"/>
                <w:iCs w:val="0"/>
                <w:color w:val="auto"/>
                <w:sz w:val="24"/>
                <w:szCs w:val="24"/>
                <w:highlight w:val="none"/>
                <w:u w:val="none"/>
              </w:rPr>
              <w:t>5</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 xml:space="preserve">Dựa vào bảng này cho biết: </w:t>
      </w:r>
      <w:r>
        <w:rPr>
          <w:rFonts w:hint="default" w:ascii="Times New Roman" w:hAnsi="Times New Roman" w:cs="Times New Roman"/>
          <w:i w:val="0"/>
          <w:iCs w:val="0"/>
          <w:color w:val="auto"/>
          <w:sz w:val="28"/>
          <w:szCs w:val="28"/>
          <w:highlight w:val="none"/>
          <w:u w:val="none"/>
          <w:lang w:val="vi-VN"/>
        </w:rPr>
        <w:t xml:space="preserve">Từ giây thứ </w:t>
      </w:r>
      <w:r>
        <w:rPr>
          <w:rFonts w:hint="default" w:ascii="Times New Roman" w:hAnsi="Times New Roman" w:cs="Times New Roman"/>
          <w:i w:val="0"/>
          <w:iCs w:val="0"/>
          <w:color w:val="auto"/>
          <w:sz w:val="28"/>
          <w:szCs w:val="28"/>
          <w:highlight w:val="none"/>
          <w:u w:val="none"/>
          <w:lang w:val="en-US"/>
        </w:rPr>
        <w:t>3</w:t>
      </w:r>
      <w:r>
        <w:rPr>
          <w:rFonts w:hint="default" w:ascii="Times New Roman" w:hAnsi="Times New Roman" w:cs="Times New Roman"/>
          <w:i w:val="0"/>
          <w:iCs w:val="0"/>
          <w:color w:val="auto"/>
          <w:sz w:val="28"/>
          <w:szCs w:val="28"/>
          <w:highlight w:val="none"/>
          <w:u w:val="none"/>
          <w:lang w:val="vi-VN"/>
        </w:rPr>
        <w:t xml:space="preserve"> đến </w:t>
      </w:r>
      <w:r>
        <w:rPr>
          <w:rFonts w:hint="default" w:ascii="Times New Roman" w:hAnsi="Times New Roman" w:cs="Times New Roman"/>
          <w:i w:val="0"/>
          <w:iCs w:val="0"/>
          <w:color w:val="auto"/>
          <w:sz w:val="28"/>
          <w:szCs w:val="28"/>
          <w:highlight w:val="none"/>
          <w:u w:val="none"/>
        </w:rPr>
        <w:t xml:space="preserve">giây thứ </w:t>
      </w:r>
      <w:r>
        <w:rPr>
          <w:rFonts w:hint="default" w:ascii="Times New Roman" w:hAnsi="Times New Roman" w:cs="Times New Roman"/>
          <w:i w:val="0"/>
          <w:iCs w:val="0"/>
          <w:color w:val="auto"/>
          <w:sz w:val="28"/>
          <w:szCs w:val="28"/>
          <w:highlight w:val="none"/>
          <w:u w:val="none"/>
          <w:lang w:val="en-US"/>
        </w:rPr>
        <w:t>5</w:t>
      </w:r>
      <w:r>
        <w:rPr>
          <w:rFonts w:hint="default" w:ascii="Times New Roman" w:hAnsi="Times New Roman" w:cs="Times New Roman"/>
          <w:i w:val="0"/>
          <w:iCs w:val="0"/>
          <w:color w:val="auto"/>
          <w:sz w:val="28"/>
          <w:szCs w:val="28"/>
          <w:highlight w:val="none"/>
          <w:u w:val="none"/>
          <w:lang w:val="vi-VN"/>
        </w:rPr>
        <w:t xml:space="preserve"> xe chuyển động</w:t>
      </w:r>
      <w:r>
        <w:rPr>
          <w:rFonts w:hint="default" w:ascii="Times New Roman" w:hAnsi="Times New Roman" w:cs="Times New Roman"/>
          <w:i w:val="0"/>
          <w:iCs w:val="0"/>
          <w:color w:val="auto"/>
          <w:sz w:val="28"/>
          <w:szCs w:val="28"/>
          <w:highlight w:val="none"/>
          <w:u w:val="none"/>
        </w:rPr>
        <w:t xml:space="preserve"> thế nào?</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Chuyển động nhanh dần</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Không chuyển động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 xml:space="preserve">Chuyển động </w:t>
      </w:r>
      <w:r>
        <w:rPr>
          <w:rFonts w:hint="default" w:ascii="Times New Roman" w:hAnsi="Times New Roman" w:cs="Times New Roman"/>
          <w:i w:val="0"/>
          <w:iCs w:val="0"/>
          <w:color w:val="auto"/>
          <w:sz w:val="28"/>
          <w:szCs w:val="28"/>
          <w:highlight w:val="none"/>
          <w:u w:val="none"/>
        </w:rPr>
        <w:t xml:space="preserve">thẳng </w:t>
      </w:r>
      <w:r>
        <w:rPr>
          <w:rFonts w:hint="default" w:ascii="Times New Roman" w:hAnsi="Times New Roman" w:cs="Times New Roman"/>
          <w:i w:val="0"/>
          <w:iCs w:val="0"/>
          <w:color w:val="auto"/>
          <w:sz w:val="28"/>
          <w:szCs w:val="28"/>
          <w:highlight w:val="none"/>
          <w:u w:val="none"/>
          <w:lang w:val="vi-VN"/>
        </w:rPr>
        <w:t>đều</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vi-VN"/>
        </w:rPr>
        <w:t>Chuyển động chậm dần</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13:</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Đối tượng nghiên cứu của Vật lí là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eastAsia="Times New Roman" w:cs="Times New Roman"/>
          <w:i w:val="0"/>
          <w:iCs w:val="0"/>
          <w:color w:val="auto"/>
          <w:sz w:val="28"/>
          <w:szCs w:val="28"/>
          <w:highlight w:val="none"/>
          <w:u w:val="none"/>
        </w:rPr>
        <w:t>Quy luật vận động, phát triển của sự vật hiện tượng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Các dạng vận động và tương tác của vật chất</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Các dạng vận động của vật chất và năng lượng</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Quy luật tương tác của các dạng năng lượng</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lang w:val="pt-BR"/>
        </w:rPr>
        <w:t>Câu 14:</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 xml:space="preserve">Quy tắc nào sau đây </w:t>
      </w:r>
      <w:r>
        <w:rPr>
          <w:rFonts w:hint="default" w:ascii="Times New Roman" w:hAnsi="Times New Roman" w:eastAsia="Times New Roman" w:cs="Times New Roman"/>
          <w:b/>
          <w:i w:val="0"/>
          <w:iCs w:val="0"/>
          <w:color w:val="auto"/>
          <w:sz w:val="28"/>
          <w:szCs w:val="28"/>
          <w:highlight w:val="none"/>
          <w:u w:val="none"/>
        </w:rPr>
        <w:t>không</w:t>
      </w:r>
      <w:r>
        <w:rPr>
          <w:rFonts w:hint="default" w:ascii="Times New Roman" w:hAnsi="Times New Roman" w:eastAsia="Times New Roman" w:cs="Times New Roman"/>
          <w:i w:val="0"/>
          <w:iCs w:val="0"/>
          <w:color w:val="auto"/>
          <w:sz w:val="28"/>
          <w:szCs w:val="28"/>
          <w:highlight w:val="none"/>
          <w:u w:val="none"/>
        </w:rPr>
        <w:t xml:space="preserve"> phải là quy tắc an toàn trong phòng thực hành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Tiếp xúc trực tiếp với các vật và các thiết bị thí nghiệm có nhiệt độ cao</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Chỉ tiến hành thí nghiệm khi được sự cho phép của giáo viên hướng dẫn thí nghiệm</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Kiểm tra cẩn thận thiết bị, phương tiện, dụng cụ thí nghiệm trước khi sử dụng</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lang w:val="pt-BR"/>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eastAsia="Times New Roman" w:cs="Times New Roman"/>
          <w:i w:val="0"/>
          <w:iCs w:val="0"/>
          <w:color w:val="auto"/>
          <w:sz w:val="28"/>
          <w:szCs w:val="28"/>
          <w:highlight w:val="none"/>
          <w:u w:val="none"/>
        </w:rPr>
        <w:t>Tắt công tắc nguồn thiết bị điện trước khi cắm hoặc tháo thiết bị điện</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highlight w:val="none"/>
          <w:u w:val="none"/>
        </w:rPr>
        <w:drawing>
          <wp:anchor distT="0" distB="0" distL="114300" distR="114300" simplePos="0" relativeHeight="251662336" behindDoc="0" locked="0" layoutInCell="1" allowOverlap="1">
            <wp:simplePos x="0" y="0"/>
            <wp:positionH relativeFrom="column">
              <wp:posOffset>4076065</wp:posOffset>
            </wp:positionH>
            <wp:positionV relativeFrom="paragraph">
              <wp:posOffset>73025</wp:posOffset>
            </wp:positionV>
            <wp:extent cx="2020570" cy="1290955"/>
            <wp:effectExtent l="0" t="0" r="6350" b="4445"/>
            <wp:wrapSquare wrapText="bothSides"/>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9"/>
                    <pic:cNvPicPr>
                      <a:picLocks noChangeAspect="1"/>
                    </pic:cNvPicPr>
                  </pic:nvPicPr>
                  <pic:blipFill>
                    <a:blip r:embed="rId49"/>
                    <a:stretch>
                      <a:fillRect/>
                    </a:stretch>
                  </pic:blipFill>
                  <pic:spPr>
                    <a:xfrm>
                      <a:off x="0" y="0"/>
                      <a:ext cx="2020570" cy="1290955"/>
                    </a:xfrm>
                    <a:prstGeom prst="rect">
                      <a:avLst/>
                    </a:prstGeom>
                    <a:noFill/>
                    <a:ln>
                      <a:noFill/>
                    </a:ln>
                  </pic:spPr>
                </pic:pic>
              </a:graphicData>
            </a:graphic>
          </wp:anchor>
        </w:drawing>
      </w:r>
      <w:r>
        <w:rPr>
          <w:rFonts w:hint="default" w:ascii="Times New Roman" w:hAnsi="Times New Roman" w:cs="Times New Roman"/>
          <w:b/>
          <w:i w:val="0"/>
          <w:iCs w:val="0"/>
          <w:color w:val="auto"/>
          <w:sz w:val="28"/>
          <w:szCs w:val="28"/>
          <w:highlight w:val="none"/>
          <w:u w:val="none"/>
          <w:lang w:val="pt-BR"/>
        </w:rPr>
        <w:t>Câu 15:</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Đồ thị vận tốc – thời gian của một vật chuyển động như hình vẽ. Tỉ số về độ lớn gia tốc của vật trong thời gian OA và AB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position w:val="-24"/>
          <w:sz w:val="28"/>
          <w:szCs w:val="28"/>
          <w:highlight w:val="none"/>
          <w:u w:val="none"/>
        </w:rPr>
        <w:object>
          <v:shape id="_x0000_i1045" o:spt="75" type="#_x0000_t75" style="height:30.85pt;width:12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24"/>
          <w:sz w:val="28"/>
          <w:szCs w:val="28"/>
          <w:highlight w:val="none"/>
          <w:u w:val="none"/>
        </w:rPr>
        <w:object>
          <v:shape id="_x0000_i1046" o:spt="75" type="#_x0000_t75" style="height:30.85pt;width:11.1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1</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lang w:val="en-US"/>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16:</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Sự rơi tự do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chuyển động không chịu bất cứ lực tác dụng nào</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chuyển động khi bỏ qua mọi lực cản</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drawing>
          <wp:anchor distT="0" distB="0" distL="114300" distR="114300" simplePos="0" relativeHeight="251661312" behindDoc="0" locked="0" layoutInCell="1" allowOverlap="1">
            <wp:simplePos x="0" y="0"/>
            <wp:positionH relativeFrom="column">
              <wp:posOffset>3623310</wp:posOffset>
            </wp:positionH>
            <wp:positionV relativeFrom="paragraph">
              <wp:posOffset>109855</wp:posOffset>
            </wp:positionV>
            <wp:extent cx="2563495" cy="1363980"/>
            <wp:effectExtent l="0" t="0" r="12065" b="7620"/>
            <wp:wrapSquare wrapText="bothSides"/>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2563495" cy="1363980"/>
                    </a:xfrm>
                    <a:prstGeom prst="rect">
                      <a:avLst/>
                    </a:prstGeom>
                    <a:noFill/>
                    <a:ln>
                      <a:noFill/>
                    </a:ln>
                    <a:effectLst/>
                  </pic:spPr>
                </pic:pic>
              </a:graphicData>
            </a:graphic>
          </wp:anchor>
        </w:drawing>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chuyển động dưới tác dụng của trọng lực</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một dạng chuyển động thẳng đều</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17:</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 xml:space="preserve">Một học sinh đi từ nhà đến trường theo như hình ảnh. </w:t>
      </w:r>
      <w:r>
        <w:rPr>
          <w:rFonts w:hint="default" w:ascii="Times New Roman" w:hAnsi="Times New Roman" w:cs="Times New Roman"/>
          <w:i w:val="0"/>
          <w:iCs w:val="0"/>
          <w:color w:val="auto"/>
          <w:sz w:val="28"/>
          <w:szCs w:val="28"/>
          <w:highlight w:val="none"/>
          <w:u w:val="none"/>
        </w:rPr>
        <w:t>Sáng học sinh đi từ nhà đến trường, sau đó trưa về nhà, chiều lại lên trường</w:t>
      </w:r>
      <w:r>
        <w:rPr>
          <w:rFonts w:hint="default" w:ascii="Times New Roman" w:hAnsi="Times New Roman" w:cs="Times New Roman"/>
          <w:i w:val="0"/>
          <w:iCs w:val="0"/>
          <w:color w:val="auto"/>
          <w:sz w:val="28"/>
          <w:szCs w:val="28"/>
          <w:highlight w:val="none"/>
          <w:u w:val="none"/>
        </w:rPr>
        <w:t xml:space="preserve"> học và sau đó</w:t>
      </w:r>
      <w:r>
        <w:rPr>
          <w:rFonts w:hint="default" w:ascii="Times New Roman" w:hAnsi="Times New Roman" w:cs="Times New Roman"/>
          <w:i w:val="0"/>
          <w:iCs w:val="0"/>
          <w:color w:val="auto"/>
          <w:sz w:val="28"/>
          <w:szCs w:val="28"/>
          <w:highlight w:val="none"/>
          <w:u w:val="none"/>
        </w:rPr>
        <w:t xml:space="preserve"> về nhà.  Quãng đường và độ dịch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chuyển của học sinh trong suốt quá trình đi và về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4km – 0 km</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8 km -  8km</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4 km – 4km</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8km – 0km</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rPr>
        <w:t>Câu 18:</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Điều nào sau đây khi nói về vận tốc là </w:t>
      </w:r>
      <w:r>
        <w:rPr>
          <w:rFonts w:hint="default" w:ascii="Times New Roman" w:hAnsi="Times New Roman" w:cs="Times New Roman"/>
          <w:i w:val="0"/>
          <w:iCs w:val="0"/>
          <w:color w:val="auto"/>
          <w:sz w:val="28"/>
          <w:szCs w:val="28"/>
          <w:highlight w:val="none"/>
          <w:u w:val="none"/>
        </w:rPr>
        <w:t>sai</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 xml:space="preserve">Giá trị vận tốc được tính bằng công thức </w:t>
      </w:r>
      <w:r>
        <w:rPr>
          <w:rFonts w:hint="default" w:ascii="Times New Roman" w:hAnsi="Times New Roman" w:cs="Times New Roman"/>
          <w:i w:val="0"/>
          <w:iCs w:val="0"/>
          <w:color w:val="auto"/>
          <w:position w:val="-24"/>
          <w:sz w:val="28"/>
          <w:szCs w:val="28"/>
          <w:highlight w:val="none"/>
          <w:u w:val="none"/>
        </w:rPr>
        <w:object>
          <v:shape id="_x0000_i1047" o:spt="75" type="#_x0000_t75" style="height:30.85pt;width:38.15pt;" o:ole="t" filled="f" o:preferrelative="t" stroked="f" coordsize="21600,21600">
            <v:path/>
            <v:fill on="f" focussize="0,0"/>
            <v:stroke on="f" joinstyle="miter"/>
            <v:imagedata r:id="rId56" o:title=""/>
            <o:lock v:ext="edit" aspectratio="t"/>
            <w10:wrap type="none"/>
            <w10:anchorlock/>
          </v:shape>
          <o:OLEObject Type="Embed" ProgID="Equation.DSMT4" ShapeID="_x0000_i1047" DrawAspect="Content" ObjectID="_1468075747" r:id="rId55">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Vận tốc của một vật gồm tốc độ và hướng chuyển động của vật</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Đơn vị của vận tốc m/s</w: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rPr>
        <w:t>Vận tốc của vật là đại lượng vô hướng</w:t>
      </w:r>
      <w:r>
        <w:rPr>
          <w:rFonts w:hint="default" w:ascii="Times New Roman" w:hAnsi="Times New Roman" w:cs="Times New Roman"/>
          <w:i w:val="0"/>
          <w:iCs w:val="0"/>
          <w:color w:val="auto"/>
          <w:sz w:val="28"/>
          <w:szCs w:val="28"/>
          <w:highlight w:val="none"/>
          <w:u w:val="none"/>
          <w:lang w:val="pt-B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b/>
          <w:i w:val="0"/>
          <w:iCs w:val="0"/>
          <w:color w:val="auto"/>
          <w:sz w:val="28"/>
          <w:szCs w:val="28"/>
          <w:highlight w:val="none"/>
          <w:u w:val="none"/>
        </w:rPr>
        <w:t>Câu 19:</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sz w:val="28"/>
          <w:szCs w:val="28"/>
          <w:highlight w:val="none"/>
          <w:u w:val="none"/>
          <w:lang w:val="pt-BR" w:bidi="en-US"/>
        </w:rPr>
        <w:t xml:space="preserve">Khi đo chiều dài của chiếc bàn học, một học sinh viết được kết quả: </w:t>
      </w:r>
      <w:r>
        <w:rPr>
          <w:rFonts w:hint="default" w:ascii="Times New Roman" w:hAnsi="Times New Roman" w:cs="Times New Roman"/>
          <w:i w:val="0"/>
          <w:iCs w:val="0"/>
          <w:color w:val="auto"/>
          <w:position w:val="-6"/>
          <w:sz w:val="28"/>
          <w:szCs w:val="28"/>
          <w:highlight w:val="none"/>
          <w:u w:val="none"/>
          <w:lang w:val="pt-BR" w:bidi="en-US"/>
        </w:rPr>
        <w:object>
          <v:shape id="_x0000_i1048" o:spt="75" type="#_x0000_t75" style="height:14.55pt;width:57.85pt;" o:ole="t" filled="f" o:preferrelative="t" stroked="f" coordsize="21600,21600">
            <v:path/>
            <v:fill on="f" focussize="0,0"/>
            <v:stroke on="f" joinstyle="miter"/>
            <v:imagedata r:id="rId58" o:title=""/>
            <o:lock v:ext="edit" aspectratio="t"/>
            <w10:wrap type="none"/>
            <w10:anchorlock/>
          </v:shape>
          <o:OLEObject Type="Embed" ProgID="Equation.DSMT4" ShapeID="_x0000_i1048" DrawAspect="Content" ObjectID="_1468075748" r:id="rId57">
            <o:LockedField>false</o:LockedField>
          </o:OLEObject>
        </w:object>
      </w:r>
      <w:r>
        <w:rPr>
          <w:rFonts w:hint="default" w:ascii="Times New Roman" w:hAnsi="Times New Roman" w:cs="Times New Roman"/>
          <w:i w:val="0"/>
          <w:iCs w:val="0"/>
          <w:color w:val="auto"/>
          <w:sz w:val="28"/>
          <w:szCs w:val="28"/>
          <w:highlight w:val="none"/>
          <w:u w:val="none"/>
          <w:lang w:val="pt-BR" w:bidi="en-US"/>
        </w:rPr>
        <w:t>(cm). Sai số tỉ đối của phép đo đó bằng</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i w:val="0"/>
          <w:iCs w:val="0"/>
          <w:color w:val="auto"/>
          <w:sz w:val="28"/>
          <w:szCs w:val="28"/>
          <w:highlight w:val="none"/>
          <w:u w:val="none"/>
          <w:lang w:val="pt-BR"/>
        </w:rPr>
      </w:pP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A</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bCs/>
          <w:i w:val="0"/>
          <w:iCs w:val="0"/>
          <w:color w:val="auto"/>
          <w:sz w:val="28"/>
          <w:szCs w:val="28"/>
          <w:highlight w:val="none"/>
          <w:u w:val="none"/>
        </w:rPr>
        <w:t>38,3</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B</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Cs/>
          <w:i w:val="0"/>
          <w:iCs w:val="0"/>
          <w:color w:val="auto"/>
          <w:sz w:val="28"/>
          <w:szCs w:val="28"/>
          <w:highlight w:val="none"/>
          <w:u w:val="none"/>
        </w:rPr>
        <w:t>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C</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Cs/>
          <w:i w:val="0"/>
          <w:iCs w:val="0"/>
          <w:color w:val="auto"/>
          <w:sz w:val="28"/>
          <w:szCs w:val="28"/>
          <w:highlight w:val="none"/>
          <w:u w:val="none"/>
        </w:rPr>
        <w:t>0,26</w:t>
      </w:r>
      <w:r>
        <w:rPr>
          <w:rFonts w:hint="default" w:ascii="Times New Roman" w:hAnsi="Times New Roman" w:cs="Times New Roman"/>
          <w:bCs/>
          <w:i w:val="0"/>
          <w:iCs w:val="0"/>
          <w:color w:val="auto"/>
          <w:sz w:val="28"/>
          <w:szCs w:val="28"/>
          <w:highlight w:val="none"/>
          <w:u w:val="none"/>
          <w:lang w:val="pt-BR"/>
        </w:rPr>
        <w:t>%</w:t>
      </w:r>
      <w:r>
        <w:rPr>
          <w:rFonts w:hint="default" w:ascii="Times New Roman" w:hAnsi="Times New Roman" w:cs="Times New Roman"/>
          <w:i w:val="0"/>
          <w:iCs w:val="0"/>
          <w:color w:val="auto"/>
          <w:sz w:val="28"/>
          <w:szCs w:val="28"/>
          <w:highlight w:val="none"/>
          <w:u w:val="none"/>
          <w:lang w:val="fr-FR"/>
        </w:rPr>
        <w:t>.</w:t>
      </w: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D</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bCs/>
          <w:i w:val="0"/>
          <w:iCs w:val="0"/>
          <w:color w:val="auto"/>
          <w:sz w:val="28"/>
          <w:szCs w:val="28"/>
          <w:highlight w:val="none"/>
          <w:u w:val="none"/>
          <w:lang w:val="pt-BR"/>
        </w:rPr>
        <w:t>1,2%</w:t>
      </w:r>
      <w:r>
        <w:rPr>
          <w:rFonts w:hint="default" w:ascii="Times New Roman" w:hAnsi="Times New Roman" w:cs="Times New Roman"/>
          <w:i w:val="0"/>
          <w:iCs w:val="0"/>
          <w:color w:val="auto"/>
          <w:sz w:val="28"/>
          <w:szCs w:val="28"/>
          <w:highlight w:val="none"/>
          <w:u w:val="none"/>
          <w:lang w:val="fr-FR"/>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b/>
          <w:i w:val="0"/>
          <w:iCs w:val="0"/>
          <w:color w:val="auto"/>
          <w:sz w:val="28"/>
          <w:szCs w:val="28"/>
          <w:highlight w:val="none"/>
          <w:u w:val="none"/>
          <w:lang w:val="pt-BR"/>
        </w:rPr>
        <w:t>Câu 20:</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sz w:val="28"/>
          <w:szCs w:val="28"/>
          <w:highlight w:val="none"/>
          <w:u w:val="none"/>
        </w:rPr>
        <w:t>Một đoàn tàu bắt đầu rời ga chuyển động nhanh dần đều, sau 10s vận tốc của đoàn tàu là 12m/s. Gia tốc đoàn tàu là</w: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r>
        <w:rPr>
          <w:rFonts w:hint="default" w:ascii="Times New Roman" w:hAnsi="Times New Roman" w:cs="Times New Roman"/>
          <w:i w:val="0"/>
          <w:iCs w:val="0"/>
          <w:color w:val="auto"/>
          <w:sz w:val="28"/>
          <w:szCs w:val="28"/>
          <w:highlight w:val="none"/>
          <w:u w:val="none"/>
          <w:lang w:val="pt-BR"/>
        </w:rPr>
        <w:tab/>
      </w:r>
      <w:r>
        <w:rPr>
          <w:rFonts w:hint="default" w:ascii="Times New Roman" w:hAnsi="Times New Roman" w:cs="Times New Roman"/>
          <w:i w:val="0"/>
          <w:iCs w:val="0"/>
          <w:color w:val="auto"/>
          <w:sz w:val="28"/>
          <w:szCs w:val="28"/>
          <w:highlight w:val="none"/>
          <w:u w:val="none"/>
          <w:lang w:val="pt-BR"/>
        </w:rPr>
        <w:t>A</w:t>
      </w:r>
      <w:r>
        <w:rPr>
          <w:rFonts w:hint="default" w:ascii="Times New Roman" w:hAnsi="Times New Roman" w:cs="Times New Roman"/>
          <w:i w:val="0"/>
          <w:iCs w:val="0"/>
          <w:color w:val="auto"/>
          <w:sz w:val="28"/>
          <w:szCs w:val="28"/>
          <w:highlight w:val="none"/>
          <w:u w:val="none"/>
          <w:lang w:val="pt-BR"/>
        </w:rPr>
        <w:t xml:space="preserve">  </w:t>
      </w:r>
      <w:r>
        <w:rPr>
          <w:rFonts w:hint="default" w:ascii="Times New Roman" w:hAnsi="Times New Roman" w:cs="Times New Roman"/>
          <w:i w:val="0"/>
          <w:iCs w:val="0"/>
          <w:color w:val="auto"/>
          <w:position w:val="-10"/>
          <w:sz w:val="28"/>
          <w:szCs w:val="28"/>
          <w:highlight w:val="none"/>
          <w:u w:val="none"/>
        </w:rPr>
        <w:object>
          <v:shape id="_x0000_i1049" o:spt="75" type="#_x0000_t75" style="height:18pt;width:45.85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B</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10"/>
          <w:sz w:val="28"/>
          <w:szCs w:val="28"/>
          <w:highlight w:val="none"/>
          <w:u w:val="none"/>
        </w:rPr>
        <w:object>
          <v:shape id="_x0000_i1050" o:spt="75" type="#_x0000_t75" style="height:18pt;width:53.15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C</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10"/>
          <w:sz w:val="28"/>
          <w:szCs w:val="28"/>
          <w:highlight w:val="none"/>
          <w:u w:val="none"/>
        </w:rPr>
        <w:object>
          <v:shape id="_x0000_i1051" o:spt="75" type="#_x0000_t75" style="height:18pt;width:44.15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hint="default" w:ascii="Times New Roman" w:hAnsi="Times New Roman" w:cs="Times New Roman"/>
          <w:i w:val="0"/>
          <w:iCs w:val="0"/>
          <w:color w:val="auto"/>
          <w:sz w:val="28"/>
          <w:szCs w:val="28"/>
          <w:highlight w:val="none"/>
          <w:u w:val="none"/>
        </w:rPr>
        <w:t>.</w:t>
      </w:r>
      <w:r>
        <w:rPr>
          <w:rFonts w:hint="default" w:ascii="Times New Roman" w:hAnsi="Times New Roman" w:cs="Times New Roman"/>
          <w:i w:val="0"/>
          <w:iCs w:val="0"/>
          <w:color w:val="auto"/>
          <w:sz w:val="28"/>
          <w:szCs w:val="28"/>
          <w:highlight w:val="none"/>
          <w:u w:val="none"/>
        </w:rPr>
        <w:tab/>
      </w:r>
      <w:r>
        <w:rPr>
          <w:rFonts w:hint="default" w:ascii="Times New Roman" w:hAnsi="Times New Roman" w:cs="Times New Roman"/>
          <w:i w:val="0"/>
          <w:iCs w:val="0"/>
          <w:color w:val="auto"/>
          <w:sz w:val="28"/>
          <w:szCs w:val="28"/>
          <w:highlight w:val="none"/>
          <w:u w:val="none"/>
        </w:rPr>
        <w:t>D</w:t>
      </w:r>
      <w:r>
        <w:rPr>
          <w:rFonts w:hint="default" w:ascii="Times New Roman" w:hAnsi="Times New Roman" w:cs="Times New Roman"/>
          <w:i w:val="0"/>
          <w:iCs w:val="0"/>
          <w:color w:val="auto"/>
          <w:sz w:val="28"/>
          <w:szCs w:val="28"/>
          <w:highlight w:val="none"/>
          <w:u w:val="none"/>
        </w:rPr>
        <w:t xml:space="preserve">  </w:t>
      </w:r>
      <w:r>
        <w:rPr>
          <w:rFonts w:hint="default" w:ascii="Times New Roman" w:hAnsi="Times New Roman" w:cs="Times New Roman"/>
          <w:i w:val="0"/>
          <w:iCs w:val="0"/>
          <w:color w:val="auto"/>
          <w:position w:val="-10"/>
          <w:sz w:val="28"/>
          <w:szCs w:val="28"/>
          <w:highlight w:val="none"/>
          <w:u w:val="none"/>
        </w:rPr>
        <w:object>
          <v:shape id="_x0000_i1052" o:spt="75" type="#_x0000_t75" style="height:18pt;width:45.85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r>
        <w:rPr>
          <w:rFonts w:hint="default" w:ascii="Times New Roman" w:hAnsi="Times New Roman" w:cs="Times New Roman"/>
          <w:i w:val="0"/>
          <w:iCs w:val="0"/>
          <w:color w:val="auto"/>
          <w:sz w:val="28"/>
          <w:szCs w:val="28"/>
          <w:highlight w:val="none"/>
          <w:u w:val="none"/>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sz w:val="28"/>
          <w:szCs w:val="28"/>
          <w:u w:val="none"/>
          <w:lang w:val="pt-BR"/>
        </w:rPr>
      </w:pPr>
      <w:r>
        <w:rPr>
          <w:rFonts w:hint="default" w:ascii="Times New Roman" w:hAnsi="Times New Roman" w:cs="Times New Roman"/>
          <w:b/>
          <w:sz w:val="28"/>
          <w:szCs w:val="28"/>
          <w:u w:val="none"/>
          <w:lang w:val="pt-BR"/>
        </w:rPr>
        <w:t>II. TỰ LUẬN ( 3 ĐIỂM)</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fr-FR"/>
        </w:rPr>
      </w:pPr>
      <w:r>
        <w:rPr>
          <w:rFonts w:hint="default" w:ascii="Times New Roman" w:hAnsi="Times New Roman" w:cs="Times New Roman"/>
          <w:b/>
          <w:bCs/>
          <w:sz w:val="28"/>
          <w:szCs w:val="28"/>
          <w:u w:val="none"/>
          <w:lang w:val="fr-FR"/>
        </w:rPr>
        <w:t xml:space="preserve">Câu </w:t>
      </w:r>
      <w:r>
        <w:rPr>
          <w:rFonts w:hint="default" w:ascii="Times New Roman" w:hAnsi="Times New Roman" w:cs="Times New Roman"/>
          <w:b/>
          <w:bCs/>
          <w:sz w:val="28"/>
          <w:szCs w:val="28"/>
          <w:u w:val="none"/>
          <w:lang w:val="en-US"/>
        </w:rPr>
        <w:t>1</w:t>
      </w:r>
      <w:r>
        <w:rPr>
          <w:rFonts w:hint="default" w:ascii="Times New Roman" w:hAnsi="Times New Roman" w:cs="Times New Roman"/>
          <w:b/>
          <w:bCs/>
          <w:sz w:val="28"/>
          <w:szCs w:val="28"/>
          <w:u w:val="none"/>
          <w:lang w:val="fr-FR"/>
        </w:rPr>
        <w:t>:</w:t>
      </w:r>
      <w:r>
        <w:rPr>
          <w:rFonts w:hint="default" w:ascii="Times New Roman" w:hAnsi="Times New Roman" w:cs="Times New Roman"/>
          <w:b/>
          <w:sz w:val="28"/>
          <w:szCs w:val="28"/>
          <w:u w:val="none"/>
          <w:lang w:val="sv-SE"/>
        </w:rPr>
        <w:t xml:space="preserve"> ( 1,5 điểm)</w:t>
      </w:r>
      <w:r>
        <w:rPr>
          <w:rFonts w:hint="default" w:ascii="Times New Roman" w:hAnsi="Times New Roman" w:cs="Times New Roman"/>
          <w:sz w:val="28"/>
          <w:szCs w:val="28"/>
          <w:u w:val="none"/>
          <w:lang w:val="fr-FR"/>
        </w:rPr>
        <w:t> </w:t>
      </w:r>
    </w:p>
    <w:p>
      <w:pPr>
        <w:keepNext w:val="0"/>
        <w:keepLines w:val="0"/>
        <w:pageBreakBefore w:val="0"/>
        <w:widowControl/>
        <w:tabs>
          <w:tab w:val="left" w:pos="992"/>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8"/>
          <w:szCs w:val="28"/>
          <w:u w:val="none"/>
        </w:rPr>
      </w:pPr>
      <w:r>
        <w:rPr>
          <w:rFonts w:hint="default" w:ascii="Times New Roman" w:hAnsi="Times New Roman" w:eastAsia="Calibri" w:cs="Times New Roman"/>
          <w:sz w:val="28"/>
          <w:szCs w:val="28"/>
          <w:u w:val="none"/>
        </w:rPr>
        <w:t>Một vật chuyển động thẳng có đồ thị (d – t) được mô tả như hình</w:t>
      </w:r>
    </w:p>
    <w:p>
      <w:pPr>
        <w:keepNext w:val="0"/>
        <w:keepLines w:val="0"/>
        <w:pageBreakBefore w:val="0"/>
        <w:widowControl/>
        <w:kinsoku/>
        <w:wordWrap/>
        <w:overflowPunct/>
        <w:topLinePunct w:val="0"/>
        <w:autoSpaceDE/>
        <w:autoSpaceDN/>
        <w:bidi w:val="0"/>
        <w:adjustRightInd/>
        <w:snapToGrid/>
        <w:spacing w:after="0" w:line="240" w:lineRule="auto"/>
        <w:ind w:left="992"/>
        <w:jc w:val="center"/>
        <w:textAlignment w:val="auto"/>
        <w:rPr>
          <w:rFonts w:hint="default" w:ascii="Times New Roman" w:hAnsi="Times New Roman" w:cs="Times New Roman"/>
          <w:sz w:val="28"/>
          <w:szCs w:val="28"/>
          <w:u w:val="none"/>
        </w:rPr>
      </w:pPr>
      <w:r>
        <w:rPr>
          <w:rFonts w:hint="default" w:ascii="Times New Roman" w:hAnsi="Times New Roman" w:cs="Times New Roman"/>
          <w:sz w:val="28"/>
          <w:szCs w:val="28"/>
          <w:u w:val="none"/>
        </w:rPr>
        <w:drawing>
          <wp:inline distT="0" distB="0" distL="114300" distR="114300">
            <wp:extent cx="4655820" cy="2346960"/>
            <wp:effectExtent l="0" t="0" r="762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pic:cNvPicPr>
                      <a:picLocks noChangeAspect="1"/>
                    </pic:cNvPicPr>
                  </pic:nvPicPr>
                  <pic:blipFill>
                    <a:blip r:embed="rId67"/>
                    <a:stretch>
                      <a:fillRect/>
                    </a:stretch>
                  </pic:blipFill>
                  <pic:spPr>
                    <a:xfrm>
                      <a:off x="0" y="0"/>
                      <a:ext cx="4655820" cy="234696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8"/>
          <w:szCs w:val="28"/>
          <w:u w:val="none"/>
          <w:lang w:val="en-US"/>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en-US"/>
        </w:rPr>
      </w:pPr>
      <w:bookmarkStart w:id="0" w:name="_GoBack"/>
      <w:bookmarkEnd w:id="0"/>
      <w:r>
        <w:rPr>
          <w:rFonts w:hint="default" w:ascii="Times New Roman" w:hAnsi="Times New Roman" w:cs="Times New Roman"/>
          <w:b/>
          <w:bCs/>
          <w:sz w:val="28"/>
          <w:szCs w:val="28"/>
          <w:u w:val="none"/>
          <w:lang w:val="en-US"/>
        </w:rPr>
        <w:t>a</w:t>
      </w:r>
      <w:r>
        <w:rPr>
          <w:rFonts w:hint="default" w:ascii="Times New Roman" w:hAnsi="Times New Roman" w:cs="Times New Roman"/>
          <w:b/>
          <w:bCs/>
          <w:sz w:val="28"/>
          <w:szCs w:val="28"/>
          <w:u w:val="none"/>
        </w:rPr>
        <w:t>.</w:t>
      </w:r>
      <w:r>
        <w:rPr>
          <w:rFonts w:hint="default" w:ascii="Times New Roman" w:hAnsi="Times New Roman" w:cs="Times New Roman"/>
          <w:sz w:val="28"/>
          <w:szCs w:val="28"/>
          <w:u w:val="none"/>
        </w:rPr>
        <w:t xml:space="preserve"> Mô tả chuyển động của xe</w:t>
      </w:r>
      <w:r>
        <w:rPr>
          <w:rFonts w:hint="default" w:ascii="Times New Roman" w:hAnsi="Times New Roman" w:cs="Times New Roman"/>
          <w:sz w:val="28"/>
          <w:szCs w:val="28"/>
          <w:u w:val="none"/>
          <w:lang w:val="en-US"/>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en-US"/>
        </w:rPr>
      </w:pPr>
      <w:r>
        <w:rPr>
          <w:rFonts w:hint="default" w:ascii="Times New Roman" w:hAnsi="Times New Roman" w:cs="Times New Roman"/>
          <w:b/>
          <w:bCs/>
          <w:sz w:val="28"/>
          <w:szCs w:val="28"/>
          <w:u w:val="none"/>
          <w:lang w:val="en-US"/>
        </w:rPr>
        <w:t>b</w:t>
      </w:r>
      <w:r>
        <w:rPr>
          <w:rFonts w:hint="default" w:ascii="Times New Roman" w:hAnsi="Times New Roman" w:cs="Times New Roman"/>
          <w:b/>
          <w:bCs/>
          <w:sz w:val="28"/>
          <w:szCs w:val="28"/>
          <w:u w:val="none"/>
        </w:rPr>
        <w:t>.</w:t>
      </w:r>
      <w:r>
        <w:rPr>
          <w:rFonts w:hint="default" w:ascii="Times New Roman" w:hAnsi="Times New Roman" w:cs="Times New Roman"/>
          <w:sz w:val="28"/>
          <w:szCs w:val="28"/>
          <w:u w:val="none"/>
        </w:rPr>
        <w:t xml:space="preserve"> Tính vận tốc</w:t>
      </w:r>
      <w:r>
        <w:rPr>
          <w:rFonts w:hint="default" w:ascii="Times New Roman" w:hAnsi="Times New Roman" w:cs="Times New Roman"/>
          <w:sz w:val="28"/>
          <w:szCs w:val="28"/>
          <w:u w:val="none"/>
          <w:lang w:val="en-US"/>
        </w:rPr>
        <w:t xml:space="preserve"> </w:t>
      </w:r>
      <w:r>
        <w:rPr>
          <w:rFonts w:hint="default" w:ascii="Times New Roman" w:hAnsi="Times New Roman" w:cs="Times New Roman"/>
          <w:sz w:val="28"/>
          <w:szCs w:val="28"/>
          <w:u w:val="none"/>
        </w:rPr>
        <w:t xml:space="preserve">của xe </w:t>
      </w:r>
      <w:r>
        <w:rPr>
          <w:rFonts w:hint="default" w:ascii="Times New Roman" w:hAnsi="Times New Roman" w:cs="Times New Roman"/>
          <w:sz w:val="28"/>
          <w:szCs w:val="28"/>
          <w:u w:val="none"/>
          <w:lang w:val="en-US"/>
        </w:rPr>
        <w:t>trong 1 giây cuối?</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8"/>
          <w:szCs w:val="28"/>
          <w:u w:val="none"/>
          <w:lang w:val="fr-FR"/>
        </w:rPr>
      </w:pPr>
      <w:r>
        <w:rPr>
          <w:rFonts w:hint="default" w:ascii="Times New Roman" w:hAnsi="Times New Roman" w:cs="Times New Roman"/>
          <w:b/>
          <w:bCs/>
          <w:sz w:val="28"/>
          <w:szCs w:val="28"/>
          <w:u w:val="none"/>
          <w:lang w:val="fr-FR"/>
        </w:rPr>
        <w:t xml:space="preserve">Câu </w:t>
      </w:r>
      <w:r>
        <w:rPr>
          <w:rFonts w:hint="default" w:ascii="Times New Roman" w:hAnsi="Times New Roman" w:cs="Times New Roman"/>
          <w:b/>
          <w:bCs/>
          <w:sz w:val="28"/>
          <w:szCs w:val="28"/>
          <w:u w:val="none"/>
          <w:lang w:val="en-US"/>
        </w:rPr>
        <w:t>2</w:t>
      </w:r>
      <w:r>
        <w:rPr>
          <w:rFonts w:hint="default" w:ascii="Times New Roman" w:hAnsi="Times New Roman" w:cs="Times New Roman"/>
          <w:b/>
          <w:bCs/>
          <w:sz w:val="28"/>
          <w:szCs w:val="28"/>
          <w:u w:val="none"/>
          <w:lang w:val="fr-FR"/>
        </w:rPr>
        <w:t>:</w:t>
      </w:r>
      <w:r>
        <w:rPr>
          <w:rFonts w:hint="default" w:ascii="Times New Roman" w:hAnsi="Times New Roman" w:cs="Times New Roman"/>
          <w:b/>
          <w:sz w:val="28"/>
          <w:szCs w:val="28"/>
          <w:u w:val="none"/>
          <w:lang w:val="sv-SE"/>
        </w:rPr>
        <w:t xml:space="preserve"> ( 1,5 điểm)</w:t>
      </w:r>
      <w:r>
        <w:rPr>
          <w:rFonts w:hint="default" w:ascii="Times New Roman" w:hAnsi="Times New Roman" w:cs="Times New Roman"/>
          <w:sz w:val="28"/>
          <w:szCs w:val="28"/>
          <w:u w:val="none"/>
          <w:lang w:val="fr-FR"/>
        </w:rPr>
        <w:t> </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u w:val="none"/>
        </w:rPr>
      </w:pPr>
      <w:r>
        <w:rPr>
          <w:rFonts w:hint="default" w:ascii="Times New Roman" w:hAnsi="Times New Roman" w:cs="Times New Roman"/>
          <w:color w:val="000000"/>
          <w:sz w:val="28"/>
          <w:szCs w:val="28"/>
          <w:u w:val="none"/>
        </w:rPr>
        <w:t xml:space="preserve">Một ô tô tải đang chạy trên đường thẳng với vận tốc </w:t>
      </w:r>
      <w:r>
        <w:rPr>
          <w:rFonts w:hint="default" w:ascii="Times New Roman" w:hAnsi="Times New Roman" w:cs="Times New Roman"/>
          <w:color w:val="000000"/>
          <w:sz w:val="28"/>
          <w:szCs w:val="28"/>
          <w:u w:val="none"/>
          <w:lang w:val="en-US"/>
        </w:rPr>
        <w:t>72</w:t>
      </w:r>
      <w:r>
        <w:rPr>
          <w:rFonts w:hint="default" w:ascii="Times New Roman" w:hAnsi="Times New Roman" w:cs="Times New Roman"/>
          <w:color w:val="000000"/>
          <w:sz w:val="28"/>
          <w:szCs w:val="28"/>
          <w:u w:val="none"/>
        </w:rPr>
        <w:t xml:space="preserve"> km/h thì </w:t>
      </w:r>
      <w:r>
        <w:rPr>
          <w:rFonts w:hint="default" w:ascii="Times New Roman" w:hAnsi="Times New Roman" w:cs="Times New Roman"/>
          <w:color w:val="000000"/>
          <w:sz w:val="28"/>
          <w:szCs w:val="28"/>
          <w:u w:val="none"/>
          <w:lang w:val="en-US"/>
        </w:rPr>
        <w:t>hãm phanh chuyển động chậm dần với gia tốc không đổi</w:t>
      </w:r>
      <w:r>
        <w:rPr>
          <w:rFonts w:hint="default" w:ascii="Times New Roman" w:hAnsi="Times New Roman" w:cs="Times New Roman"/>
          <w:color w:val="000000"/>
          <w:sz w:val="28"/>
          <w:szCs w:val="28"/>
          <w:u w:val="none"/>
        </w:rPr>
        <w:t xml:space="preserve">. Sau </w:t>
      </w:r>
      <w:r>
        <w:rPr>
          <w:rFonts w:hint="default" w:ascii="Times New Roman" w:hAnsi="Times New Roman" w:cs="Times New Roman"/>
          <w:color w:val="000000"/>
          <w:sz w:val="28"/>
          <w:szCs w:val="28"/>
          <w:u w:val="none"/>
          <w:lang w:val="en-US"/>
        </w:rPr>
        <w:t>1</w:t>
      </w:r>
      <w:r>
        <w:rPr>
          <w:rFonts w:hint="default" w:ascii="Times New Roman" w:hAnsi="Times New Roman" w:cs="Times New Roman"/>
          <w:color w:val="000000"/>
          <w:sz w:val="28"/>
          <w:szCs w:val="28"/>
          <w:u w:val="none"/>
        </w:rPr>
        <w:t xml:space="preserve">0 s, ô tô đạt được vận tốc </w:t>
      </w:r>
      <w:r>
        <w:rPr>
          <w:rFonts w:hint="default" w:ascii="Times New Roman" w:hAnsi="Times New Roman" w:cs="Times New Roman"/>
          <w:color w:val="000000"/>
          <w:sz w:val="28"/>
          <w:szCs w:val="28"/>
          <w:u w:val="none"/>
          <w:lang w:val="en-US"/>
        </w:rPr>
        <w:t>45</w:t>
      </w:r>
      <w:r>
        <w:rPr>
          <w:rFonts w:hint="default" w:ascii="Times New Roman" w:hAnsi="Times New Roman" w:cs="Times New Roman"/>
          <w:color w:val="000000"/>
          <w:sz w:val="28"/>
          <w:szCs w:val="28"/>
          <w:u w:val="none"/>
        </w:rPr>
        <w:t xml:space="preserve"> km/h.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sz w:val="28"/>
          <w:szCs w:val="28"/>
          <w:u w:val="none"/>
        </w:rPr>
      </w:pPr>
      <w:r>
        <w:rPr>
          <w:rFonts w:hint="default" w:ascii="Times New Roman" w:hAnsi="Times New Roman" w:cs="Times New Roman"/>
          <w:color w:val="000000"/>
          <w:sz w:val="28"/>
          <w:szCs w:val="28"/>
          <w:u w:val="none"/>
        </w:rPr>
        <w:t>Tính gia tốc của ô tô</w:t>
      </w:r>
      <w:r>
        <w:rPr>
          <w:rFonts w:hint="default" w:ascii="Times New Roman" w:hAnsi="Times New Roman" w:cs="Times New Roman"/>
          <w:color w:val="000000"/>
          <w:sz w:val="28"/>
          <w:szCs w:val="28"/>
          <w:u w:val="none"/>
          <w:lang w:val="en-US"/>
        </w:rPr>
        <w:t>?</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textAlignment w:val="auto"/>
        <w:rPr>
          <w:rFonts w:hint="default" w:ascii="Times New Roman" w:hAnsi="Times New Roman" w:cs="Times New Roman"/>
          <w:sz w:val="28"/>
          <w:szCs w:val="28"/>
          <w:u w:val="none"/>
          <w:lang w:val="en-US"/>
        </w:rPr>
      </w:pPr>
      <w:r>
        <w:rPr>
          <w:rFonts w:hint="default" w:ascii="Times New Roman" w:hAnsi="Times New Roman" w:cs="Times New Roman"/>
          <w:color w:val="000000"/>
          <w:sz w:val="28"/>
          <w:szCs w:val="28"/>
          <w:u w:val="none"/>
          <w:lang w:val="en-US"/>
        </w:rPr>
        <w:t>Hỏi sau bao lâu kể từ khi hãm phanh xe dừng lại?</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hint="default" w:ascii="Times New Roman" w:hAnsi="Times New Roman" w:cs="Times New Roman"/>
          <w:sz w:val="28"/>
          <w:szCs w:val="28"/>
          <w:u w:val="none"/>
          <w:lang w:val="en-US"/>
        </w:rPr>
      </w:pPr>
      <w:r>
        <w:rPr>
          <w:rFonts w:hint="default" w:ascii="Times New Roman" w:hAnsi="Times New Roman" w:cs="Times New Roman"/>
          <w:color w:val="000000"/>
          <w:sz w:val="28"/>
          <w:szCs w:val="28"/>
          <w:u w:val="none"/>
          <w:lang w:val="en-US"/>
        </w:rPr>
        <w:t>HẾT.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i w:val="0"/>
          <w:iCs w:val="0"/>
          <w:color w:val="auto"/>
          <w:sz w:val="28"/>
          <w:szCs w:val="28"/>
          <w:highlight w:val="none"/>
          <w:u w:val="none"/>
        </w:rPr>
      </w:pPr>
    </w:p>
    <w:sectPr>
      <w:footerReference r:id="rId5" w:type="default"/>
      <w:pgSz w:w="11905" w:h="16838"/>
      <w:pgMar w:top="850" w:right="1134" w:bottom="850" w:left="1134"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NH">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VnTime">
    <w:panose1 w:val="020B72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128716"/>
    <w:multiLevelType w:val="singleLevel"/>
    <w:tmpl w:val="67128716"/>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B77"/>
    <w:rsid w:val="00324B77"/>
    <w:rsid w:val="119463E5"/>
    <w:rsid w:val="31673FB4"/>
    <w:rsid w:val="37A36CD7"/>
    <w:rsid w:val="3CC91D58"/>
    <w:rsid w:val="55126C9E"/>
    <w:rsid w:val="56224E06"/>
    <w:rsid w:val="702D5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table" w:styleId="6">
    <w:name w:val="Table Grid"/>
    <w:basedOn w:val="3"/>
    <w:qFormat/>
    <w:uiPriority w:val="39"/>
    <w:pPr>
      <w:spacing w:after="0" w:line="240" w:lineRule="auto"/>
    </w:pPr>
    <w:rPr>
      <w:rFonts w:ascii="Calibri" w:hAnsi="Calibr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0" Type="http://schemas.openxmlformats.org/officeDocument/2006/relationships/fontTable" Target="fontTable.xml"/><Relationship Id="rId7" Type="http://schemas.openxmlformats.org/officeDocument/2006/relationships/oleObject" Target="embeddings/oleObject1.bin"/><Relationship Id="rId69" Type="http://schemas.openxmlformats.org/officeDocument/2006/relationships/numbering" Target="numbering.xml"/><Relationship Id="rId68" Type="http://schemas.openxmlformats.org/officeDocument/2006/relationships/customXml" Target="../customXml/item1.xml"/><Relationship Id="rId67" Type="http://schemas.openxmlformats.org/officeDocument/2006/relationships/image" Target="media/image33.png"/><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image" Target="media/image28.wmf"/><Relationship Id="rId57" Type="http://schemas.openxmlformats.org/officeDocument/2006/relationships/oleObject" Target="embeddings/oleObject24.bin"/><Relationship Id="rId56" Type="http://schemas.openxmlformats.org/officeDocument/2006/relationships/image" Target="media/image27.wmf"/><Relationship Id="rId55" Type="http://schemas.openxmlformats.org/officeDocument/2006/relationships/oleObject" Target="embeddings/oleObject23.bin"/><Relationship Id="rId54" Type="http://schemas.openxmlformats.org/officeDocument/2006/relationships/image" Target="media/image26.png"/><Relationship Id="rId53" Type="http://schemas.openxmlformats.org/officeDocument/2006/relationships/image" Target="media/image25.wmf"/><Relationship Id="rId52" Type="http://schemas.openxmlformats.org/officeDocument/2006/relationships/oleObject" Target="embeddings/oleObject22.bin"/><Relationship Id="rId51" Type="http://schemas.openxmlformats.org/officeDocument/2006/relationships/image" Target="media/image24.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23.emf"/><Relationship Id="rId48" Type="http://schemas.openxmlformats.org/officeDocument/2006/relationships/image" Target="media/image22.png"/><Relationship Id="rId47" Type="http://schemas.openxmlformats.org/officeDocument/2006/relationships/image" Target="media/image21.png"/><Relationship Id="rId46" Type="http://schemas.openxmlformats.org/officeDocument/2006/relationships/image" Target="media/image20.wmf"/><Relationship Id="rId45" Type="http://schemas.openxmlformats.org/officeDocument/2006/relationships/oleObject" Target="embeddings/oleObject20.bin"/><Relationship Id="rId44" Type="http://schemas.openxmlformats.org/officeDocument/2006/relationships/image" Target="media/image19.wmf"/><Relationship Id="rId43" Type="http://schemas.openxmlformats.org/officeDocument/2006/relationships/oleObject" Target="embeddings/oleObject19.bin"/><Relationship Id="rId42" Type="http://schemas.openxmlformats.org/officeDocument/2006/relationships/image" Target="media/image18.wmf"/><Relationship Id="rId41" Type="http://schemas.openxmlformats.org/officeDocument/2006/relationships/oleObject" Target="embeddings/oleObject18.bin"/><Relationship Id="rId40" Type="http://schemas.openxmlformats.org/officeDocument/2006/relationships/image" Target="media/image17.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6.wmf"/><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801</Words>
  <Characters>4568</Characters>
  <DocSecurity>0</DocSecurity>
  <Lines>38</Lines>
  <Paragraphs>10</Paragraphs>
  <ScaleCrop>false</ScaleCrop>
  <LinksUpToDate>false</LinksUpToDate>
  <CharactersWithSpaces>5359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2022-11-02T07:58:00Z</dcterms:created>
  <dcterms:modified xsi:type="dcterms:W3CDTF">2022-11-02T22:53:04Z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FD410EAB90694F35B644F4B17E6D390C</vt:lpwstr>
  </property>
</Properties>
</file>