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5D04A6" w:rsidTr="00E022B9">
        <w:trPr>
          <w:jc w:val="center"/>
        </w:trPr>
        <w:tc>
          <w:tcPr>
            <w:tcW w:w="3528" w:type="dxa"/>
          </w:tcPr>
          <w:p w:rsidR="005D04A6" w:rsidRDefault="005D04A6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5D04A6" w:rsidRDefault="005D04A6">
            <w:pPr>
              <w:jc w:val="center"/>
            </w:pPr>
          </w:p>
        </w:tc>
      </w:tr>
    </w:tbl>
    <w:p w:rsidR="005D04A6" w:rsidRDefault="003C4F2C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5D04A6" w:rsidRDefault="003C4F2C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5D04A6" w:rsidRDefault="003C4F2C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019.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When does the science club meet?</w:t>
      </w:r>
    </w:p>
    <w:p w:rsidR="005D04A6" w:rsidRDefault="003C4F2C">
      <w:r>
        <w:t>Science Club Notice:</w:t>
      </w:r>
    </w:p>
    <w:p w:rsidR="005D04A6" w:rsidRDefault="003C4F2C">
      <w:r>
        <w:t xml:space="preserve">Science club opening soon! Meets Tues/Thurs after school in room 205. First meeting on Sept. 14th </w:t>
      </w:r>
      <w:r>
        <w:t>at 3:30 pm.</w:t>
      </w:r>
    </w:p>
    <w:p w:rsidR="005D04A6" w:rsidRDefault="003C4F2C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Sunday afternoon</w:t>
      </w:r>
      <w:r>
        <w:tab/>
      </w:r>
      <w:r>
        <w:rPr>
          <w:b/>
          <w:bCs/>
        </w:rPr>
        <w:t xml:space="preserve">     B.</w:t>
      </w:r>
      <w:r>
        <w:t xml:space="preserve"> Saturday morning</w:t>
      </w:r>
    </w:p>
    <w:p w:rsidR="005D04A6" w:rsidRDefault="003C4F2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Monday and Wednesday after school</w:t>
      </w:r>
      <w:r>
        <w:tab/>
      </w:r>
      <w:r>
        <w:rPr>
          <w:b/>
          <w:bCs/>
        </w:rPr>
        <w:t xml:space="preserve">     D.</w:t>
      </w:r>
      <w:r>
        <w:t xml:space="preserve"> Tuesday and Thursday after school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does this sign mean?</w:t>
      </w:r>
    </w:p>
    <w:p w:rsidR="005D04A6" w:rsidRDefault="003C4F2C">
      <w:pPr>
        <w:jc w:val="center"/>
      </w:pPr>
      <w:r>
        <w:rPr>
          <w:noProof/>
          <w:position w:val="-212"/>
        </w:rPr>
        <w:drawing>
          <wp:inline distT="0" distB="0" distL="0" distR="0">
            <wp:extent cx="4685224" cy="2766105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24" cy="276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r>
        <w:rPr>
          <w:b/>
          <w:bCs/>
        </w:rPr>
        <w:t xml:space="preserve">     A.</w:t>
      </w:r>
      <w:r>
        <w:t xml:space="preserve"> Visitors should turn off cell phones after visiting the galleries.</w:t>
      </w:r>
    </w:p>
    <w:p w:rsidR="005D04A6" w:rsidRDefault="003C4F2C">
      <w:r>
        <w:rPr>
          <w:b/>
          <w:bCs/>
        </w:rPr>
        <w:t xml:space="preserve">     B.</w:t>
      </w:r>
      <w:r>
        <w:t xml:space="preserve"> Visitors are allowed in the galleries with a cell phone.</w:t>
      </w:r>
    </w:p>
    <w:p w:rsidR="005D04A6" w:rsidRDefault="003C4F2C">
      <w:r>
        <w:rPr>
          <w:b/>
          <w:bCs/>
        </w:rPr>
        <w:t xml:space="preserve">     C.</w:t>
      </w:r>
      <w:r>
        <w:t xml:space="preserve"> Visitors should turn off their cell phones when they are in the galleries.</w:t>
      </w:r>
    </w:p>
    <w:p w:rsidR="005D04A6" w:rsidRDefault="003C4F2C">
      <w:r>
        <w:rPr>
          <w:b/>
          <w:bCs/>
        </w:rPr>
        <w:t xml:space="preserve">     D.</w:t>
      </w:r>
      <w:r>
        <w:t xml:space="preserve"> Visitors should use their cell phones in the galleries.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Which of the following statements is </w:t>
      </w:r>
      <w:r>
        <w:t>true?</w:t>
      </w:r>
    </w:p>
    <w:p w:rsidR="005D04A6" w:rsidRDefault="003C4F2C">
      <w:pPr>
        <w:jc w:val="center"/>
      </w:pPr>
      <w:r>
        <w:rPr>
          <w:noProof/>
          <w:position w:val="-202"/>
        </w:rPr>
        <w:drawing>
          <wp:inline distT="0" distB="0" distL="0" distR="0">
            <wp:extent cx="3496504" cy="2642041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42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r>
        <w:rPr>
          <w:b/>
          <w:bCs/>
        </w:rPr>
        <w:t xml:space="preserve">     A.</w:t>
      </w:r>
      <w:r>
        <w:t xml:space="preserve"> The IT course is for advanced learners.</w:t>
      </w:r>
    </w:p>
    <w:p w:rsidR="005D04A6" w:rsidRDefault="003C4F2C">
      <w:r>
        <w:rPr>
          <w:b/>
          <w:bCs/>
        </w:rPr>
        <w:t xml:space="preserve">     B.</w:t>
      </w:r>
      <w:r>
        <w:t xml:space="preserve"> The IT course covers hardware, software, networking, and security.</w:t>
      </w:r>
    </w:p>
    <w:p w:rsidR="005D04A6" w:rsidRDefault="003C4F2C">
      <w:r>
        <w:rPr>
          <w:b/>
          <w:bCs/>
        </w:rPr>
        <w:t xml:space="preserve">     C.</w:t>
      </w:r>
      <w:r>
        <w:t xml:space="preserve"> The IT course does not provide a certificate.</w:t>
      </w:r>
    </w:p>
    <w:p w:rsidR="005D04A6" w:rsidRDefault="003C4F2C">
      <w:r>
        <w:rPr>
          <w:b/>
          <w:bCs/>
        </w:rPr>
        <w:t xml:space="preserve">     D.</w:t>
      </w:r>
      <w:r>
        <w:t xml:space="preserve"> The IT course starts on 1st October.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true about the Iceland advertisement?</w:t>
      </w:r>
    </w:p>
    <w:p w:rsidR="005D04A6" w:rsidRDefault="003C4F2C">
      <w:pPr>
        <w:jc w:val="center"/>
      </w:pPr>
      <w:r>
        <w:rPr>
          <w:noProof/>
          <w:position w:val="-210"/>
        </w:rPr>
        <w:lastRenderedPageBreak/>
        <w:drawing>
          <wp:inline distT="0" distB="0" distL="0" distR="0">
            <wp:extent cx="3607946" cy="2743468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4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r>
        <w:rPr>
          <w:b/>
          <w:bCs/>
        </w:rPr>
        <w:t xml:space="preserve">     A.</w:t>
      </w:r>
      <w:r>
        <w:t xml:space="preserve"> It emphasizes tropical beaches and sunbathing.</w:t>
      </w:r>
    </w:p>
    <w:p w:rsidR="005D04A6" w:rsidRDefault="003C4F2C">
      <w:r>
        <w:rPr>
          <w:b/>
          <w:bCs/>
        </w:rPr>
        <w:t xml:space="preserve">     B.</w:t>
      </w:r>
      <w:r>
        <w:t xml:space="preserve"> It showcases skyscrapers and bustling city life.</w:t>
      </w:r>
    </w:p>
    <w:p w:rsidR="005D04A6" w:rsidRDefault="003C4F2C">
      <w:r>
        <w:rPr>
          <w:b/>
          <w:bCs/>
        </w:rPr>
        <w:t xml:space="preserve">     C.</w:t>
      </w:r>
      <w:r>
        <w:t xml:space="preserve"> It is exclusively for adventure seekers.</w:t>
      </w:r>
    </w:p>
    <w:p w:rsidR="005D04A6" w:rsidRDefault="003C4F2C">
      <w:r>
        <w:rPr>
          <w:b/>
          <w:bCs/>
        </w:rPr>
        <w:t xml:space="preserve">     D.</w:t>
      </w:r>
      <w:r>
        <w:t xml:space="preserve"> It includes attractions such as glaciers, whales, hot springs, and the Northern Lights.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D04A6" w:rsidRDefault="003C4F2C">
      <w:pPr>
        <w:jc w:val="center"/>
      </w:pPr>
      <w:r>
        <w:rPr>
          <w:noProof/>
          <w:position w:val="-111"/>
        </w:rPr>
        <w:drawing>
          <wp:inline distT="0" distB="0" distL="0" distR="0">
            <wp:extent cx="1485900" cy="1489472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r>
        <w:rPr>
          <w:b/>
          <w:bCs/>
        </w:rPr>
        <w:t xml:space="preserve">     A.</w:t>
      </w:r>
      <w:r>
        <w:t xml:space="preserve"> You should stop driving if you want to drink water.</w:t>
      </w:r>
    </w:p>
    <w:p w:rsidR="005D04A6" w:rsidRDefault="003C4F2C">
      <w:r>
        <w:rPr>
          <w:b/>
          <w:bCs/>
        </w:rPr>
        <w:t xml:space="preserve">     B.</w:t>
      </w:r>
      <w:r>
        <w:t xml:space="preserve"> You cannot use glasses in the</w:t>
      </w:r>
      <w:r>
        <w:t xml:space="preserve"> car.</w:t>
      </w:r>
    </w:p>
    <w:p w:rsidR="005D04A6" w:rsidRDefault="003C4F2C">
      <w:r>
        <w:rPr>
          <w:b/>
          <w:bCs/>
        </w:rPr>
        <w:t xml:space="preserve">     C.</w:t>
      </w:r>
      <w:r>
        <w:t xml:space="preserve"> You mustn’t drink anything while you are driving.</w:t>
      </w:r>
    </w:p>
    <w:p w:rsidR="005D04A6" w:rsidRDefault="003C4F2C">
      <w:r>
        <w:rPr>
          <w:b/>
          <w:bCs/>
        </w:rPr>
        <w:t xml:space="preserve">     D.</w:t>
      </w:r>
      <w:r>
        <w:t xml:space="preserve"> You are not allowed to drink alcohol before and while driving.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5D04A6" w:rsidRDefault="003C4F2C">
      <w:pPr>
        <w:jc w:val="center"/>
      </w:pPr>
      <w:r>
        <w:rPr>
          <w:noProof/>
          <w:position w:val="-112"/>
        </w:rPr>
        <w:drawing>
          <wp:inline distT="0" distB="0" distL="0" distR="0">
            <wp:extent cx="1314098" cy="1493130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098" cy="149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r>
        <w:rPr>
          <w:b/>
          <w:bCs/>
        </w:rPr>
        <w:t xml:space="preserve">     A.</w:t>
      </w:r>
      <w:r>
        <w:t xml:space="preserve"> For your safety, do not use the elevator du</w:t>
      </w:r>
      <w:r>
        <w:t>ring a fire.</w:t>
      </w:r>
    </w:p>
    <w:p w:rsidR="005D04A6" w:rsidRDefault="003C4F2C">
      <w:r>
        <w:rPr>
          <w:b/>
          <w:bCs/>
        </w:rPr>
        <w:t xml:space="preserve">     B.</w:t>
      </w:r>
      <w:r>
        <w:t xml:space="preserve"> You mustn’t use the elevator when it is on fire.</w:t>
      </w:r>
    </w:p>
    <w:p w:rsidR="005D04A6" w:rsidRDefault="003C4F2C">
      <w:r>
        <w:rPr>
          <w:b/>
          <w:bCs/>
        </w:rPr>
        <w:t xml:space="preserve">     C.</w:t>
      </w:r>
      <w:r>
        <w:t xml:space="preserve"> Three people cannot ride the elevator at the same time during a fire.</w:t>
      </w:r>
    </w:p>
    <w:p w:rsidR="005D04A6" w:rsidRDefault="003C4F2C">
      <w:r>
        <w:rPr>
          <w:b/>
          <w:bCs/>
        </w:rPr>
        <w:t xml:space="preserve">     D.</w:t>
      </w:r>
      <w:r>
        <w:t xml:space="preserve"> If there is a fire, you don’t have to use the elevator.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>Look at the signs. Choose the best an</w:t>
      </w:r>
      <w:r>
        <w:rPr>
          <w:b/>
          <w:bCs/>
        </w:rPr>
        <w:t xml:space="preserve">swer for the question. </w:t>
      </w:r>
    </w:p>
    <w:p w:rsidR="005D04A6" w:rsidRDefault="003C4F2C">
      <w:pPr>
        <w:jc w:val="center"/>
      </w:pPr>
      <w:r>
        <w:rPr>
          <w:noProof/>
          <w:position w:val="-112"/>
        </w:rPr>
        <w:lastRenderedPageBreak/>
        <w:drawing>
          <wp:inline distT="0" distB="0" distL="0" distR="0">
            <wp:extent cx="1156211" cy="1492694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11" cy="1492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mustn’t talk in this area.</w:t>
      </w:r>
      <w:r>
        <w:tab/>
      </w:r>
      <w:r>
        <w:rPr>
          <w:b/>
          <w:bCs/>
        </w:rPr>
        <w:t xml:space="preserve">     B.</w:t>
      </w:r>
      <w:r>
        <w:t xml:space="preserve"> You must be quiet in this area.</w:t>
      </w:r>
    </w:p>
    <w:p w:rsidR="005D04A6" w:rsidRDefault="003C4F2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shouldn’t speak to anyone in this area.</w:t>
      </w:r>
      <w:r>
        <w:tab/>
      </w:r>
      <w:r>
        <w:rPr>
          <w:b/>
          <w:bCs/>
        </w:rPr>
        <w:t xml:space="preserve">     D.</w:t>
      </w:r>
      <w:r>
        <w:t xml:space="preserve"> You don’t have to raise your voice in this area.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How much ice cream do you need to b</w:t>
      </w:r>
      <w:r>
        <w:t>uy to get the discount?</w:t>
      </w:r>
    </w:p>
    <w:p w:rsidR="005D04A6" w:rsidRDefault="003C4F2C">
      <w:pPr>
        <w:jc w:val="center"/>
      </w:pPr>
      <w:r>
        <w:rPr>
          <w:noProof/>
          <w:position w:val="-75"/>
        </w:rPr>
        <w:drawing>
          <wp:inline distT="0" distB="0" distL="0" distR="0">
            <wp:extent cx="1591504" cy="102285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04" cy="1022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1kg or more</w:t>
      </w:r>
      <w:r>
        <w:tab/>
      </w:r>
      <w:r>
        <w:rPr>
          <w:b/>
          <w:bCs/>
        </w:rPr>
        <w:t xml:space="preserve">     B.</w:t>
      </w:r>
      <w:r>
        <w:t xml:space="preserve"> 500g or more</w:t>
      </w:r>
      <w:r>
        <w:tab/>
      </w:r>
      <w:r>
        <w:rPr>
          <w:b/>
          <w:bCs/>
        </w:rPr>
        <w:t xml:space="preserve">     C.</w:t>
      </w:r>
      <w:r>
        <w:t xml:space="preserve"> 2kg or more</w:t>
      </w:r>
      <w:r>
        <w:tab/>
      </w:r>
      <w:r>
        <w:rPr>
          <w:b/>
          <w:bCs/>
        </w:rPr>
        <w:t xml:space="preserve">     D.</w:t>
      </w:r>
      <w:r>
        <w:t xml:space="preserve"> Exactly 1kg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is true about the New Zealand advertisement?</w:t>
      </w:r>
    </w:p>
    <w:p w:rsidR="005D04A6" w:rsidRDefault="003C4F2C">
      <w:pPr>
        <w:jc w:val="center"/>
      </w:pPr>
      <w:r>
        <w:rPr>
          <w:noProof/>
          <w:position w:val="-209"/>
        </w:rPr>
        <w:drawing>
          <wp:inline distT="0" distB="0" distL="0" distR="0">
            <wp:extent cx="3607946" cy="2732751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32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r>
        <w:rPr>
          <w:b/>
          <w:bCs/>
        </w:rPr>
        <w:t xml:space="preserve">     A.</w:t>
      </w:r>
      <w:r>
        <w:t xml:space="preserve"> It is a destination for indoor activities and cultural experiences.</w:t>
      </w:r>
    </w:p>
    <w:p w:rsidR="005D04A6" w:rsidRDefault="003C4F2C">
      <w:r>
        <w:rPr>
          <w:b/>
          <w:bCs/>
        </w:rPr>
        <w:t xml:space="preserve">     B.</w:t>
      </w:r>
      <w:r>
        <w:t xml:space="preserve"> It highlights mountains, coastline, bungee jumping, and kayaking.</w:t>
      </w:r>
    </w:p>
    <w:p w:rsidR="005D04A6" w:rsidRDefault="003C4F2C">
      <w:r>
        <w:rPr>
          <w:b/>
          <w:bCs/>
        </w:rPr>
        <w:t xml:space="preserve">     C.</w:t>
      </w:r>
      <w:r>
        <w:t xml:space="preserve"> It is not suitable for outdoor enthusiasts.</w:t>
      </w:r>
    </w:p>
    <w:p w:rsidR="005D04A6" w:rsidRDefault="003C4F2C">
      <w:r>
        <w:rPr>
          <w:b/>
          <w:bCs/>
        </w:rPr>
        <w:t xml:space="preserve">     D.</w:t>
      </w:r>
      <w:r>
        <w:t xml:space="preserve"> It primarily appeals to relaxation enthusiasts.</w:t>
      </w:r>
    </w:p>
    <w:p w:rsidR="005D04A6" w:rsidRDefault="003C4F2C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special offer is available at the new fast food restaurant?</w:t>
      </w:r>
    </w:p>
    <w:p w:rsidR="005D04A6" w:rsidRDefault="003C4F2C">
      <w:pPr>
        <w:jc w:val="center"/>
      </w:pPr>
      <w:r>
        <w:rPr>
          <w:noProof/>
          <w:position w:val="-118"/>
        </w:rPr>
        <w:drawing>
          <wp:inline distT="0" distB="0" distL="0" distR="0">
            <wp:extent cx="1195683" cy="1578731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83" cy="1578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4A6" w:rsidRDefault="003C4F2C">
      <w:pPr>
        <w:tabs>
          <w:tab w:val="left" w:pos="5400"/>
        </w:tabs>
      </w:pPr>
      <w:r>
        <w:rPr>
          <w:b/>
          <w:bCs/>
        </w:rPr>
        <w:t xml:space="preserve">     A</w:t>
      </w:r>
      <w:r>
        <w:rPr>
          <w:b/>
          <w:bCs/>
        </w:rPr>
        <w:t>.</w:t>
      </w:r>
      <w:r>
        <w:t xml:space="preserve"> Two meals for the price of one</w:t>
      </w:r>
      <w:r>
        <w:tab/>
      </w:r>
      <w:r>
        <w:rPr>
          <w:b/>
          <w:bCs/>
        </w:rPr>
        <w:t xml:space="preserve">     B.</w:t>
      </w:r>
      <w:r>
        <w:t xml:space="preserve"> 50% off all menu items</w:t>
      </w:r>
    </w:p>
    <w:p w:rsidR="005D04A6" w:rsidRDefault="003C4F2C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Free drinks with every meal</w:t>
      </w:r>
      <w:r>
        <w:tab/>
      </w:r>
      <w:r>
        <w:rPr>
          <w:b/>
          <w:bCs/>
        </w:rPr>
        <w:t xml:space="preserve">     D.</w:t>
      </w:r>
      <w:r>
        <w:t xml:space="preserve"> Buy one get one free dessert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F2C" w:rsidRDefault="003C4F2C" w:rsidP="009D23AE">
      <w:pPr>
        <w:spacing w:before="0" w:after="0"/>
      </w:pPr>
      <w:r>
        <w:separator/>
      </w:r>
    </w:p>
  </w:endnote>
  <w:endnote w:type="continuationSeparator" w:id="0">
    <w:p w:rsidR="003C4F2C" w:rsidRDefault="003C4F2C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4A6" w:rsidRDefault="003C4F2C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019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022B9">
      <w:rPr>
        <w:noProof/>
        <w:color w:val="000000"/>
      </w:rPr>
      <w:t>4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E022B9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F2C" w:rsidRDefault="003C4F2C" w:rsidP="009D23AE">
      <w:pPr>
        <w:spacing w:before="0" w:after="0"/>
      </w:pPr>
      <w:r>
        <w:separator/>
      </w:r>
    </w:p>
  </w:footnote>
  <w:footnote w:type="continuationSeparator" w:id="0">
    <w:p w:rsidR="003C4F2C" w:rsidRDefault="003C4F2C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3C4F2C"/>
    <w:rsid w:val="00481BEF"/>
    <w:rsid w:val="0056376F"/>
    <w:rsid w:val="005970C9"/>
    <w:rsid w:val="005C2776"/>
    <w:rsid w:val="005D04A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022B9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2024-08-31T14:13:00Z</dcterms:modified>
</cp:coreProperties>
</file>