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CB" w:rsidRPr="006E5E92" w:rsidRDefault="00592CCB" w:rsidP="006E5E92">
      <w:pPr>
        <w:spacing w:after="0" w:line="360" w:lineRule="auto"/>
        <w:ind w:left="0" w:right="0"/>
        <w:jc w:val="center"/>
        <w:rPr>
          <w:rFonts w:ascii="Times New Roman" w:hAnsi="Times New Roman" w:cs="Times New Roman"/>
          <w:b/>
          <w:color w:val="FF0000"/>
          <w:sz w:val="26"/>
          <w:szCs w:val="26"/>
        </w:rPr>
      </w:pPr>
      <w:r w:rsidRPr="006E5E92">
        <w:rPr>
          <w:rFonts w:ascii="Times New Roman" w:hAnsi="Times New Roman" w:cs="Times New Roman"/>
          <w:b/>
          <w:color w:val="FF0000"/>
          <w:sz w:val="26"/>
          <w:szCs w:val="26"/>
        </w:rPr>
        <w:t>BÀI 20: SƠ LƯỢC VỀ KIM LOẠI CHUYỂN TIẾP DÃY THỨ NHẤT</w:t>
      </w:r>
    </w:p>
    <w:p w:rsidR="00592CCB" w:rsidRPr="006E5E92" w:rsidRDefault="00592CCB" w:rsidP="006E5E92">
      <w:pPr>
        <w:spacing w:after="0" w:line="360" w:lineRule="auto"/>
        <w:ind w:left="0" w:right="0"/>
        <w:jc w:val="left"/>
        <w:rPr>
          <w:rFonts w:ascii="Times New Roman" w:hAnsi="Times New Roman" w:cs="Times New Roman"/>
          <w:color w:val="C00000"/>
          <w:sz w:val="26"/>
          <w:szCs w:val="26"/>
        </w:rPr>
      </w:pPr>
      <w:r w:rsidRPr="006E5E92">
        <w:rPr>
          <w:rFonts w:ascii="Times New Roman" w:hAnsi="Times New Roman" w:cs="Times New Roman"/>
          <w:b/>
          <w:color w:val="C00000"/>
          <w:sz w:val="26"/>
          <w:szCs w:val="26"/>
        </w:rPr>
        <w:t xml:space="preserve">I. MỤC TIÊU </w:t>
      </w:r>
    </w:p>
    <w:p w:rsidR="00592CCB" w:rsidRPr="006E5E92" w:rsidRDefault="00592CCB"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b/>
          <w:color w:val="00B050"/>
          <w:sz w:val="26"/>
          <w:szCs w:val="26"/>
        </w:rPr>
        <w:t>1. Kiến thức</w:t>
      </w:r>
    </w:p>
    <w:p w:rsidR="00D715E3" w:rsidRPr="006E5E92" w:rsidRDefault="00D715E3"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color w:val="auto"/>
          <w:sz w:val="26"/>
          <w:szCs w:val="26"/>
        </w:rPr>
        <w:t>- Nêu được đặc điểm electron của nguyên tử kim loại chuyển tiếp thứ nhất (từ Sc đến Cu).</w:t>
      </w:r>
    </w:p>
    <w:p w:rsidR="00D715E3" w:rsidRPr="006E5E92" w:rsidRDefault="00D715E3"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color w:val="auto"/>
          <w:sz w:val="26"/>
          <w:szCs w:val="26"/>
        </w:rPr>
        <w:t>- Nêu được xu hướng nhiều số oxi hóa của các nguyên tố chuyển tiếp.</w:t>
      </w:r>
    </w:p>
    <w:p w:rsidR="00D715E3" w:rsidRPr="006E5E92" w:rsidRDefault="00D715E3"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color w:val="auto"/>
          <w:sz w:val="26"/>
          <w:szCs w:val="26"/>
        </w:rPr>
        <w:t xml:space="preserve">- Nêu được các trạng thái số oxi hóa phổ biến, cấu hình electron, đặc tính có màu của một số </w:t>
      </w:r>
      <w:r w:rsidR="00566A45" w:rsidRPr="006E5E92">
        <w:rPr>
          <w:rFonts w:ascii="Times New Roman" w:hAnsi="Times New Roman" w:cs="Times New Roman"/>
          <w:color w:val="auto"/>
          <w:sz w:val="26"/>
          <w:szCs w:val="26"/>
        </w:rPr>
        <w:t>ion kim loại chuyển tiếp dãy thứ nhất.</w:t>
      </w:r>
    </w:p>
    <w:p w:rsidR="00566A45" w:rsidRPr="006E5E92" w:rsidRDefault="00566A45"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color w:val="auto"/>
          <w:sz w:val="26"/>
          <w:szCs w:val="26"/>
        </w:rPr>
        <w:t>- Trình bày được một số tinh chất vật lí của kim loại chuyển tiếp (nhiệt độ nóng chảy, khối lượng riêng, độ dẫn điện và dẫn nhiệt, độ cứng) và ứng dụng của kim loại chuyển tiếp từ các tính chất đó.</w:t>
      </w:r>
    </w:p>
    <w:p w:rsidR="00566A45" w:rsidRPr="006E5E92" w:rsidRDefault="00566A45"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color w:val="auto"/>
          <w:sz w:val="26"/>
          <w:szCs w:val="26"/>
        </w:rPr>
        <w:t>- Nêu được sự khác biệt về nhiệt độ nóng chảy, khối lượng riêng, độ dẫn điện, độ cứng, ... giữa một số kim loại chuyển tiếp so với kim loại họ s.</w:t>
      </w:r>
    </w:p>
    <w:p w:rsidR="00566A45" w:rsidRPr="006E5E92" w:rsidRDefault="00566A45"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color w:val="auto"/>
          <w:sz w:val="26"/>
          <w:szCs w:val="26"/>
        </w:rPr>
        <w:t>- Thực hiện được (hoặc quan sát video) thí nghiệm xác định hàm lượng muối Fe(II) bằng dung dịch thuốc tím.</w:t>
      </w:r>
    </w:p>
    <w:p w:rsidR="00566A45" w:rsidRPr="006E5E92" w:rsidRDefault="00566A45"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color w:val="auto"/>
          <w:sz w:val="26"/>
          <w:szCs w:val="26"/>
        </w:rPr>
        <w:t>- Thực hiện thí nghiệm kiểm tra sự có mặt từng ion riêng biệt: Cu</w:t>
      </w:r>
      <w:r w:rsidRPr="006E5E92">
        <w:rPr>
          <w:rFonts w:ascii="Times New Roman" w:hAnsi="Times New Roman" w:cs="Times New Roman"/>
          <w:color w:val="auto"/>
          <w:sz w:val="26"/>
          <w:szCs w:val="26"/>
          <w:vertAlign w:val="superscript"/>
        </w:rPr>
        <w:t>2+</w:t>
      </w:r>
      <w:r w:rsidRPr="006E5E92">
        <w:rPr>
          <w:rFonts w:ascii="Times New Roman" w:hAnsi="Times New Roman" w:cs="Times New Roman"/>
          <w:color w:val="auto"/>
          <w:sz w:val="26"/>
          <w:szCs w:val="26"/>
        </w:rPr>
        <w:t>, Fe</w:t>
      </w:r>
      <w:r w:rsidRPr="006E5E92">
        <w:rPr>
          <w:rFonts w:ascii="Times New Roman" w:hAnsi="Times New Roman" w:cs="Times New Roman"/>
          <w:color w:val="auto"/>
          <w:sz w:val="26"/>
          <w:szCs w:val="26"/>
          <w:vertAlign w:val="superscript"/>
        </w:rPr>
        <w:t>3+</w:t>
      </w:r>
      <w:r w:rsidRPr="006E5E92">
        <w:rPr>
          <w:rFonts w:ascii="Times New Roman" w:hAnsi="Times New Roman" w:cs="Times New Roman"/>
          <w:color w:val="auto"/>
          <w:sz w:val="26"/>
          <w:szCs w:val="26"/>
        </w:rPr>
        <w:t>.</w:t>
      </w:r>
    </w:p>
    <w:p w:rsidR="00592CCB" w:rsidRPr="006E5E92" w:rsidRDefault="00592CCB" w:rsidP="006E5E92">
      <w:pPr>
        <w:spacing w:after="0" w:line="360" w:lineRule="auto"/>
        <w:ind w:left="0" w:right="0" w:firstLine="0"/>
        <w:jc w:val="left"/>
        <w:rPr>
          <w:rFonts w:ascii="Times New Roman" w:hAnsi="Times New Roman" w:cs="Times New Roman"/>
          <w:b/>
          <w:color w:val="00B050"/>
          <w:sz w:val="26"/>
          <w:szCs w:val="26"/>
        </w:rPr>
      </w:pPr>
      <w:r w:rsidRPr="006E5E92">
        <w:rPr>
          <w:rFonts w:ascii="Times New Roman" w:hAnsi="Times New Roman" w:cs="Times New Roman"/>
          <w:b/>
          <w:color w:val="00B050"/>
          <w:sz w:val="26"/>
          <w:szCs w:val="26"/>
        </w:rPr>
        <w:t>2. Năng lực</w:t>
      </w:r>
    </w:p>
    <w:p w:rsidR="00592CCB" w:rsidRPr="006E5E92" w:rsidRDefault="00592CCB"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b/>
          <w:color w:val="auto"/>
          <w:sz w:val="26"/>
          <w:szCs w:val="26"/>
        </w:rPr>
        <w:t xml:space="preserve">2.1. Năng lực chung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 </w:t>
      </w:r>
      <w:r w:rsidRPr="006E5E92">
        <w:rPr>
          <w:rFonts w:ascii="Times New Roman" w:hAnsi="Times New Roman" w:cs="Times New Roman"/>
          <w:i/>
          <w:sz w:val="26"/>
          <w:szCs w:val="26"/>
        </w:rPr>
        <w:t>Tự chủ và tự học:</w:t>
      </w:r>
      <w:r w:rsidRPr="006E5E92">
        <w:rPr>
          <w:rFonts w:ascii="Times New Roman" w:hAnsi="Times New Roman" w:cs="Times New Roman"/>
          <w:sz w:val="26"/>
          <w:szCs w:val="26"/>
        </w:rPr>
        <w:t xml:space="preserve"> Chủ động, tích cực tìm hiểu về đặc điểm, tính chất vật lí và một số ứng dụng của kim loại chuyển tiếp dãy thứ nhất.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 </w:t>
      </w:r>
      <w:r w:rsidRPr="006E5E92">
        <w:rPr>
          <w:rFonts w:ascii="Times New Roman" w:hAnsi="Times New Roman" w:cs="Times New Roman"/>
          <w:i/>
          <w:sz w:val="26"/>
          <w:szCs w:val="26"/>
        </w:rPr>
        <w:t>Giao tiếp và hợp tác:</w:t>
      </w:r>
      <w:r w:rsidRPr="006E5E92">
        <w:rPr>
          <w:rFonts w:ascii="Times New Roman" w:hAnsi="Times New Roman" w:cs="Times New Roman"/>
          <w:sz w:val="26"/>
          <w:szCs w:val="26"/>
        </w:rPr>
        <w:t xml:space="preserve"> Sử dụng ngôn ngữ khoa học để diễn đạt các vấn đề liên quan đến kim loại chuyển tiếp dãy thứ nhất; Hoạt động nhóm và cặp đôi một cách hiệu quả theo đúng yêu cầu của GV, đảm bảo các thành viên trong nhóm đều được tham gia và trình bày báo cáo.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 </w:t>
      </w:r>
      <w:r w:rsidRPr="006E5E92">
        <w:rPr>
          <w:rFonts w:ascii="Times New Roman" w:hAnsi="Times New Roman" w:cs="Times New Roman"/>
          <w:i/>
          <w:sz w:val="26"/>
          <w:szCs w:val="26"/>
        </w:rPr>
        <w:t>Giải quyết vấn đề và sáng tạo:</w:t>
      </w:r>
      <w:r w:rsidRPr="006E5E92">
        <w:rPr>
          <w:rFonts w:ascii="Times New Roman" w:hAnsi="Times New Roman" w:cs="Times New Roman"/>
          <w:sz w:val="26"/>
          <w:szCs w:val="26"/>
        </w:rPr>
        <w:t xml:space="preserve"> Thảo luận với các thành viên trong nhóm nhằm giải quyết các vấn đề trong bài học để hoàn thành nhiệm vụ học tập. </w:t>
      </w:r>
    </w:p>
    <w:p w:rsidR="00592CCB" w:rsidRPr="006E5E92" w:rsidRDefault="00592CCB" w:rsidP="006E5E92">
      <w:pPr>
        <w:spacing w:after="0" w:line="360" w:lineRule="auto"/>
        <w:ind w:left="0" w:right="0" w:firstLine="0"/>
        <w:jc w:val="left"/>
        <w:rPr>
          <w:rFonts w:ascii="Times New Roman" w:hAnsi="Times New Roman" w:cs="Times New Roman"/>
          <w:color w:val="auto"/>
          <w:sz w:val="26"/>
          <w:szCs w:val="26"/>
        </w:rPr>
      </w:pPr>
      <w:r w:rsidRPr="006E5E92">
        <w:rPr>
          <w:rFonts w:ascii="Times New Roman" w:hAnsi="Times New Roman" w:cs="Times New Roman"/>
          <w:b/>
          <w:color w:val="auto"/>
          <w:sz w:val="26"/>
          <w:szCs w:val="26"/>
        </w:rPr>
        <w:t xml:space="preserve">2.2. Năng lực hoá học </w:t>
      </w:r>
    </w:p>
    <w:p w:rsidR="00592CCB" w:rsidRPr="006E5E92" w:rsidRDefault="001D6D57"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a/</w:t>
      </w:r>
      <w:r w:rsidR="00592CCB" w:rsidRPr="006E5E92">
        <w:rPr>
          <w:rFonts w:ascii="Times New Roman" w:hAnsi="Times New Roman" w:cs="Times New Roman"/>
          <w:sz w:val="26"/>
          <w:szCs w:val="26"/>
        </w:rPr>
        <w:t xml:space="preserve"> </w:t>
      </w:r>
      <w:r w:rsidR="00592CCB" w:rsidRPr="006E5E92">
        <w:rPr>
          <w:rFonts w:ascii="Times New Roman" w:hAnsi="Times New Roman" w:cs="Times New Roman"/>
          <w:i/>
          <w:sz w:val="26"/>
          <w:szCs w:val="26"/>
        </w:rPr>
        <w:t>Nhận thức hoá học:</w:t>
      </w:r>
      <w:r w:rsidR="00592CCB" w:rsidRPr="006E5E92">
        <w:rPr>
          <w:rFonts w:ascii="Times New Roman" w:hAnsi="Times New Roman" w:cs="Times New Roman"/>
          <w:sz w:val="26"/>
          <w:szCs w:val="26"/>
        </w:rPr>
        <w:t xml:space="preserve"> Nêu được đặc điểm cấu hình electron, sự khác biệt về một số tính chất vật lí của kim loại chuyển tiếp dãy thứ nhất và các kim loại họ s cùng chu kì; Trình bày được một số tính chất vật lí và ứng dụng của kim loại chuyển tiếp từ các tính chất đó; Thực hiện được một số thí nghiệm liên quan đến Fe(II) và Cu(II). </w:t>
      </w:r>
    </w:p>
    <w:p w:rsidR="00592CCB" w:rsidRPr="006E5E92" w:rsidRDefault="001D6D57"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xml:space="preserve"> b/</w:t>
      </w:r>
      <w:r w:rsidR="00592CCB" w:rsidRPr="006E5E92">
        <w:rPr>
          <w:rFonts w:ascii="Times New Roman" w:hAnsi="Times New Roman" w:cs="Times New Roman"/>
          <w:i/>
          <w:sz w:val="26"/>
          <w:szCs w:val="26"/>
        </w:rPr>
        <w:t xml:space="preserve"> Tìm hiểu thế giới tự nhiên dưới góc độ hoá học: </w:t>
      </w:r>
      <w:r w:rsidR="00592CCB" w:rsidRPr="006E5E92">
        <w:rPr>
          <w:rFonts w:ascii="Times New Roman" w:hAnsi="Times New Roman" w:cs="Times New Roman"/>
          <w:sz w:val="26"/>
          <w:szCs w:val="26"/>
        </w:rPr>
        <w:t>Thu thập thông tin về các nguyên tố kim loại chuyển tiếp dãy thứ nhất trong tự nhiên và trong cuộc sống để tìm hiểu vai trò và ứng dụng của chúng.</w:t>
      </w:r>
      <w:r w:rsidR="00592CCB" w:rsidRPr="006E5E92">
        <w:rPr>
          <w:rFonts w:ascii="Times New Roman" w:hAnsi="Times New Roman" w:cs="Times New Roman"/>
          <w:i/>
          <w:sz w:val="26"/>
          <w:szCs w:val="26"/>
        </w:rPr>
        <w:t xml:space="preserve"> </w:t>
      </w:r>
    </w:p>
    <w:p w:rsidR="00592CCB" w:rsidRPr="006E5E92" w:rsidRDefault="001D6D57" w:rsidP="006E5E92">
      <w:pPr>
        <w:spacing w:after="0" w:line="360" w:lineRule="auto"/>
        <w:ind w:left="0" w:right="0"/>
        <w:rPr>
          <w:rFonts w:ascii="Times New Roman" w:hAnsi="Times New Roman" w:cs="Times New Roman"/>
          <w:b/>
          <w:sz w:val="26"/>
          <w:szCs w:val="26"/>
        </w:rPr>
      </w:pPr>
      <w:r w:rsidRPr="006E5E92">
        <w:rPr>
          <w:rFonts w:ascii="Times New Roman" w:hAnsi="Times New Roman" w:cs="Times New Roman"/>
          <w:i/>
          <w:sz w:val="26"/>
          <w:szCs w:val="26"/>
        </w:rPr>
        <w:lastRenderedPageBreak/>
        <w:t xml:space="preserve"> c/</w:t>
      </w:r>
      <w:r w:rsidR="00592CCB" w:rsidRPr="006E5E92">
        <w:rPr>
          <w:rFonts w:ascii="Times New Roman" w:hAnsi="Times New Roman" w:cs="Times New Roman"/>
          <w:i/>
          <w:sz w:val="26"/>
          <w:szCs w:val="26"/>
        </w:rPr>
        <w:t xml:space="preserve"> Vận dụng kiến thức, kĩ năng đã học</w:t>
      </w:r>
      <w:r w:rsidR="00592CCB" w:rsidRPr="006E5E92">
        <w:rPr>
          <w:rFonts w:ascii="Times New Roman" w:hAnsi="Times New Roman" w:cs="Times New Roman"/>
          <w:sz w:val="26"/>
          <w:szCs w:val="26"/>
        </w:rPr>
        <w:t xml:space="preserve">: Thấy được mối liên hệ giữa đặc điểm cấu hình electron và trạng thái oxi hoá; Mối liên quan giữa tính chất vật lí và ứng dụng; Thực hiện được một số thí nghiệm liên quan đến Fe(II) và Cu(II); Vận dụng kiến thức về kim loại chuyển tiếp dãy thứ nhất để giải thích được một số vấn đề trong cuộc sống. </w:t>
      </w:r>
      <w:r w:rsidR="00592CCB" w:rsidRPr="006E5E92">
        <w:rPr>
          <w:rFonts w:ascii="Times New Roman" w:hAnsi="Times New Roman" w:cs="Times New Roman"/>
          <w:b/>
          <w:sz w:val="26"/>
          <w:szCs w:val="26"/>
        </w:rPr>
        <w:t xml:space="preserve"> </w:t>
      </w:r>
    </w:p>
    <w:p w:rsidR="00592CCB" w:rsidRPr="006E5E92" w:rsidRDefault="00592CCB" w:rsidP="006E5E92">
      <w:pPr>
        <w:spacing w:after="0" w:line="360" w:lineRule="auto"/>
        <w:ind w:left="0" w:right="0"/>
        <w:rPr>
          <w:rFonts w:ascii="Times New Roman" w:hAnsi="Times New Roman" w:cs="Times New Roman"/>
          <w:color w:val="00B050"/>
          <w:sz w:val="26"/>
          <w:szCs w:val="26"/>
        </w:rPr>
      </w:pPr>
      <w:r w:rsidRPr="006E5E92">
        <w:rPr>
          <w:rFonts w:ascii="Times New Roman" w:hAnsi="Times New Roman" w:cs="Times New Roman"/>
          <w:b/>
          <w:color w:val="00B050"/>
          <w:sz w:val="26"/>
          <w:szCs w:val="26"/>
        </w:rPr>
        <w:t xml:space="preserve">3. Phẩm chất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Tham gia tích cực hoạt động nhóm và cặp đôi phù hợp với khả năng của bản thân.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Yêu quý thiên nhiên và sử dụng hợp lí các sản phẩm của kim loại chuyển tiếp.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Có niềm say mê, hứng thú với việc khám phá và học tập hoá học.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xml:space="preserve">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 </w:t>
      </w:r>
    </w:p>
    <w:p w:rsidR="00592CCB" w:rsidRPr="006E5E92" w:rsidRDefault="00592CCB" w:rsidP="006E5E92">
      <w:pPr>
        <w:spacing w:after="0" w:line="360" w:lineRule="auto"/>
        <w:ind w:left="0" w:right="0" w:firstLine="0"/>
        <w:jc w:val="left"/>
        <w:rPr>
          <w:rFonts w:ascii="Times New Roman" w:hAnsi="Times New Roman" w:cs="Times New Roman"/>
          <w:b/>
          <w:sz w:val="26"/>
          <w:szCs w:val="26"/>
        </w:rPr>
      </w:pPr>
    </w:p>
    <w:p w:rsidR="00592CCB" w:rsidRPr="006E5E92" w:rsidRDefault="00592CCB" w:rsidP="006E5E92">
      <w:pPr>
        <w:spacing w:after="0" w:line="360" w:lineRule="auto"/>
        <w:ind w:left="0" w:right="0" w:firstLine="0"/>
        <w:jc w:val="left"/>
        <w:rPr>
          <w:rFonts w:ascii="Times New Roman" w:hAnsi="Times New Roman" w:cs="Times New Roman"/>
          <w:color w:val="C00000"/>
          <w:sz w:val="26"/>
          <w:szCs w:val="26"/>
        </w:rPr>
      </w:pPr>
      <w:r w:rsidRPr="006E5E92">
        <w:rPr>
          <w:rFonts w:ascii="Times New Roman" w:hAnsi="Times New Roman" w:cs="Times New Roman"/>
          <w:b/>
          <w:color w:val="C00000"/>
          <w:sz w:val="26"/>
          <w:szCs w:val="26"/>
        </w:rPr>
        <w:t xml:space="preserve">II. THIẾT BỊ DẠY HỌC VÀ HỌC LIỆU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Tranh ảnh liên quan đến kim loại chuyển tiếp trong đời sống, slides bài giảng.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Phiếu học tập, phiếu đánh giá HS. </w:t>
      </w:r>
    </w:p>
    <w:p w:rsidR="001D6D57" w:rsidRPr="006E5E92" w:rsidRDefault="001D6D57" w:rsidP="006E5E92">
      <w:pPr>
        <w:spacing w:after="0" w:line="360" w:lineRule="auto"/>
        <w:ind w:left="0" w:right="0"/>
        <w:rPr>
          <w:rFonts w:ascii="Times New Roman" w:hAnsi="Times New Roman" w:cs="Times New Roman"/>
          <w:sz w:val="26"/>
          <w:szCs w:val="26"/>
        </w:rPr>
      </w:pPr>
    </w:p>
    <w:p w:rsidR="00592CCB" w:rsidRPr="006E5E92" w:rsidRDefault="001D6D57" w:rsidP="006E5E92">
      <w:pPr>
        <w:spacing w:after="0" w:line="360" w:lineRule="auto"/>
        <w:ind w:left="0" w:right="0" w:firstLine="0"/>
        <w:jc w:val="left"/>
        <w:rPr>
          <w:rFonts w:ascii="Times New Roman" w:hAnsi="Times New Roman" w:cs="Times New Roman"/>
          <w:color w:val="C00000"/>
          <w:sz w:val="26"/>
          <w:szCs w:val="26"/>
        </w:rPr>
      </w:pPr>
      <w:r w:rsidRPr="006E5E92">
        <w:rPr>
          <w:rFonts w:ascii="Times New Roman" w:hAnsi="Times New Roman" w:cs="Times New Roman"/>
          <w:b/>
          <w:color w:val="C00000"/>
          <w:sz w:val="26"/>
          <w:szCs w:val="26"/>
        </w:rPr>
        <w:t xml:space="preserve">III. </w:t>
      </w:r>
      <w:r w:rsidR="00592CCB" w:rsidRPr="006E5E92">
        <w:rPr>
          <w:rFonts w:ascii="Times New Roman" w:hAnsi="Times New Roman" w:cs="Times New Roman"/>
          <w:b/>
          <w:color w:val="C00000"/>
          <w:sz w:val="26"/>
          <w:szCs w:val="26"/>
        </w:rPr>
        <w:t xml:space="preserve">TIẾN TRÌNH DẠY HỌC </w:t>
      </w:r>
    </w:p>
    <w:p w:rsidR="001D6D57" w:rsidRPr="006E5E92" w:rsidRDefault="00E63841" w:rsidP="006E5E92">
      <w:pPr>
        <w:spacing w:after="0" w:line="360" w:lineRule="auto"/>
        <w:ind w:left="0" w:right="0"/>
        <w:jc w:val="left"/>
        <w:rPr>
          <w:rFonts w:ascii="Times New Roman" w:hAnsi="Times New Roman" w:cs="Times New Roman"/>
          <w:color w:val="auto"/>
          <w:sz w:val="26"/>
          <w:szCs w:val="26"/>
        </w:rPr>
      </w:pPr>
      <w:r w:rsidRPr="006E5E92">
        <w:rPr>
          <w:rFonts w:ascii="Times New Roman" w:hAnsi="Times New Roman" w:cs="Times New Roman"/>
          <w:b/>
          <w:color w:val="auto"/>
          <w:sz w:val="26"/>
          <w:szCs w:val="26"/>
        </w:rPr>
        <w:t xml:space="preserve">1. HOẠT ĐỘNG 1: KHỞI ĐỘNG </w:t>
      </w:r>
      <w:r w:rsidR="00592CCB" w:rsidRPr="006E5E92">
        <w:rPr>
          <w:rFonts w:ascii="Times New Roman" w:hAnsi="Times New Roman" w:cs="Times New Roman"/>
          <w:color w:val="auto"/>
          <w:sz w:val="26"/>
          <w:szCs w:val="26"/>
        </w:rPr>
        <w:t xml:space="preserve"> </w:t>
      </w:r>
    </w:p>
    <w:p w:rsidR="00592CCB" w:rsidRPr="006E5E92" w:rsidRDefault="00592CCB" w:rsidP="006E5E92">
      <w:pPr>
        <w:spacing w:after="0" w:line="360" w:lineRule="auto"/>
        <w:ind w:left="0" w:right="0"/>
        <w:jc w:val="left"/>
        <w:rPr>
          <w:rFonts w:ascii="Times New Roman" w:hAnsi="Times New Roman" w:cs="Times New Roman"/>
          <w:color w:val="auto"/>
          <w:sz w:val="26"/>
          <w:szCs w:val="26"/>
        </w:rPr>
      </w:pPr>
      <w:r w:rsidRPr="006E5E92">
        <w:rPr>
          <w:rFonts w:ascii="Times New Roman" w:hAnsi="Times New Roman" w:cs="Times New Roman"/>
          <w:b/>
          <w:color w:val="auto"/>
          <w:sz w:val="26"/>
          <w:szCs w:val="26"/>
        </w:rPr>
        <w:t xml:space="preserve">a) Mục tiêu </w:t>
      </w:r>
    </w:p>
    <w:p w:rsidR="00592CCB" w:rsidRPr="006E5E92" w:rsidRDefault="00592CCB" w:rsidP="006E5E92">
      <w:pPr>
        <w:spacing w:after="0" w:line="360" w:lineRule="auto"/>
        <w:ind w:left="0" w:right="0"/>
        <w:rPr>
          <w:rFonts w:ascii="Times New Roman" w:hAnsi="Times New Roman" w:cs="Times New Roman"/>
          <w:color w:val="auto"/>
          <w:sz w:val="26"/>
          <w:szCs w:val="26"/>
        </w:rPr>
      </w:pPr>
      <w:r w:rsidRPr="006E5E92">
        <w:rPr>
          <w:rFonts w:ascii="Times New Roman" w:hAnsi="Times New Roman" w:cs="Times New Roman"/>
          <w:color w:val="auto"/>
          <w:sz w:val="26"/>
          <w:szCs w:val="26"/>
        </w:rPr>
        <w:t xml:space="preserve">− Xác định được nội dung sẽ học trong bài là đại cương về kim loại chuyển tiếp dãy thứ nhất, qua đó thấy được vai trò, ứng dụng của chúng trong đời sống. </w:t>
      </w:r>
    </w:p>
    <w:p w:rsidR="00592CCB" w:rsidRPr="006E5E92" w:rsidRDefault="00592CCB" w:rsidP="006E5E92">
      <w:pPr>
        <w:spacing w:after="0" w:line="360" w:lineRule="auto"/>
        <w:ind w:left="0" w:right="0"/>
        <w:rPr>
          <w:rFonts w:ascii="Times New Roman" w:hAnsi="Times New Roman" w:cs="Times New Roman"/>
          <w:color w:val="auto"/>
          <w:sz w:val="26"/>
          <w:szCs w:val="26"/>
        </w:rPr>
      </w:pPr>
      <w:r w:rsidRPr="006E5E92">
        <w:rPr>
          <w:rFonts w:ascii="Times New Roman" w:hAnsi="Times New Roman" w:cs="Times New Roman"/>
          <w:color w:val="auto"/>
          <w:sz w:val="26"/>
          <w:szCs w:val="26"/>
        </w:rPr>
        <w:t xml:space="preserve">− Tạo tâm thế sẵn sàng tìm hiểu, thực hiện nhiệm vụ được giao để trả lời được câu hỏi đặt ra ở tình huống khởi động. </w:t>
      </w:r>
    </w:p>
    <w:p w:rsidR="00592CCB" w:rsidRPr="006E5E92" w:rsidRDefault="0091120F" w:rsidP="006E5E92">
      <w:pPr>
        <w:spacing w:after="0" w:line="360" w:lineRule="auto"/>
        <w:ind w:left="0" w:right="0"/>
        <w:jc w:val="left"/>
        <w:rPr>
          <w:rFonts w:ascii="Times New Roman" w:hAnsi="Times New Roman" w:cs="Times New Roman"/>
          <w:color w:val="auto"/>
          <w:sz w:val="26"/>
          <w:szCs w:val="26"/>
        </w:rPr>
      </w:pPr>
      <w:r w:rsidRPr="006E5E92">
        <w:rPr>
          <w:rFonts w:ascii="Times New Roman" w:hAnsi="Times New Roman" w:cs="Times New Roman"/>
          <w:b/>
          <w:color w:val="auto"/>
          <w:sz w:val="26"/>
          <w:szCs w:val="26"/>
        </w:rPr>
        <w:t>b) Nội dung:</w:t>
      </w:r>
    </w:p>
    <w:p w:rsidR="0091120F" w:rsidRPr="006E5E92" w:rsidRDefault="00592CCB" w:rsidP="006E5E92">
      <w:pPr>
        <w:spacing w:after="0" w:line="360" w:lineRule="auto"/>
        <w:ind w:left="0" w:right="0"/>
        <w:rPr>
          <w:rFonts w:ascii="Times New Roman" w:hAnsi="Times New Roman" w:cs="Times New Roman"/>
          <w:color w:val="auto"/>
          <w:sz w:val="26"/>
          <w:szCs w:val="26"/>
        </w:rPr>
      </w:pPr>
      <w:r w:rsidRPr="006E5E92">
        <w:rPr>
          <w:rFonts w:ascii="Times New Roman" w:hAnsi="Times New Roman" w:cs="Times New Roman"/>
          <w:color w:val="auto"/>
          <w:sz w:val="26"/>
          <w:szCs w:val="26"/>
        </w:rPr>
        <w:t xml:space="preserve"> </w:t>
      </w:r>
      <w:r w:rsidR="0091120F" w:rsidRPr="006E5E92">
        <w:rPr>
          <w:rFonts w:ascii="Times New Roman" w:hAnsi="Times New Roman" w:cs="Times New Roman"/>
          <w:color w:val="auto"/>
          <w:sz w:val="26"/>
          <w:szCs w:val="26"/>
        </w:rPr>
        <w:t>Kim loại chuyển tiếp dãy thứ nhất gồm 9 nguyên tố từ Sc (Z=21) đến Cu (Z = 29) trong bảng tuàn hoàn các nguyên tố hóa học. Các nguyên tố này thường thể hiện nhiều trạng thái số oxi hóa khác nhau. Chẳng hạn, nguyên tố sắt (Z=26) có số oxi hóa +2 trong hợp chất FeCl</w:t>
      </w:r>
      <w:r w:rsidR="0091120F" w:rsidRPr="006E5E92">
        <w:rPr>
          <w:rFonts w:ascii="Times New Roman" w:hAnsi="Times New Roman" w:cs="Times New Roman"/>
          <w:color w:val="auto"/>
          <w:sz w:val="26"/>
          <w:szCs w:val="26"/>
          <w:vertAlign w:val="subscript"/>
        </w:rPr>
        <w:t>2</w:t>
      </w:r>
      <w:r w:rsidR="0091120F" w:rsidRPr="006E5E92">
        <w:rPr>
          <w:rFonts w:ascii="Times New Roman" w:hAnsi="Times New Roman" w:cs="Times New Roman"/>
          <w:color w:val="auto"/>
          <w:sz w:val="26"/>
          <w:szCs w:val="26"/>
        </w:rPr>
        <w:t>, số oxi hóa +3 trong hợp chất FeCl</w:t>
      </w:r>
      <w:r w:rsidR="0091120F" w:rsidRPr="006E5E92">
        <w:rPr>
          <w:rFonts w:ascii="Times New Roman" w:hAnsi="Times New Roman" w:cs="Times New Roman"/>
          <w:color w:val="auto"/>
          <w:sz w:val="26"/>
          <w:szCs w:val="26"/>
          <w:vertAlign w:val="subscript"/>
        </w:rPr>
        <w:t>3</w:t>
      </w:r>
    </w:p>
    <w:p w:rsidR="00592CCB" w:rsidRPr="006E5E92" w:rsidRDefault="0091120F" w:rsidP="006E5E92">
      <w:pPr>
        <w:pStyle w:val="ListParagraph"/>
        <w:numPr>
          <w:ilvl w:val="0"/>
          <w:numId w:val="13"/>
        </w:numPr>
        <w:spacing w:after="0" w:line="360" w:lineRule="auto"/>
        <w:ind w:left="0" w:right="0"/>
        <w:rPr>
          <w:rFonts w:ascii="Times New Roman" w:hAnsi="Times New Roman" w:cs="Times New Roman"/>
          <w:color w:val="auto"/>
          <w:sz w:val="26"/>
          <w:szCs w:val="26"/>
        </w:rPr>
      </w:pPr>
      <w:r w:rsidRPr="006E5E92">
        <w:rPr>
          <w:rFonts w:ascii="Times New Roman" w:hAnsi="Times New Roman" w:cs="Times New Roman"/>
          <w:color w:val="auto"/>
          <w:sz w:val="26"/>
          <w:szCs w:val="26"/>
        </w:rPr>
        <w:t>Vì sao kim loại chuyển tiếp dãy thứ nhất thường tạo được nhiều hợp chất với các số oxi hóa dương khác nhau?</w:t>
      </w:r>
    </w:p>
    <w:p w:rsidR="0091120F" w:rsidRPr="006E5E92" w:rsidRDefault="0091120F" w:rsidP="006E5E92">
      <w:pPr>
        <w:pStyle w:val="ListParagraph"/>
        <w:numPr>
          <w:ilvl w:val="0"/>
          <w:numId w:val="13"/>
        </w:numPr>
        <w:spacing w:after="0" w:line="360" w:lineRule="auto"/>
        <w:ind w:left="0" w:right="0"/>
        <w:rPr>
          <w:rFonts w:ascii="Times New Roman" w:hAnsi="Times New Roman" w:cs="Times New Roman"/>
          <w:color w:val="auto"/>
          <w:sz w:val="26"/>
          <w:szCs w:val="26"/>
        </w:rPr>
      </w:pPr>
      <w:r w:rsidRPr="006E5E92">
        <w:rPr>
          <w:rFonts w:ascii="Times New Roman" w:hAnsi="Times New Roman" w:cs="Times New Roman"/>
          <w:color w:val="auto"/>
          <w:sz w:val="26"/>
          <w:szCs w:val="26"/>
        </w:rPr>
        <w:t>Nêu một số tính chất và ứng dụng của đơn chất kim loại chuyển tiếp dãy thứ nhất.</w:t>
      </w:r>
    </w:p>
    <w:p w:rsidR="0091120F" w:rsidRPr="006E5E92" w:rsidRDefault="0091120F" w:rsidP="006E5E92">
      <w:pPr>
        <w:tabs>
          <w:tab w:val="left" w:pos="142"/>
        </w:tabs>
        <w:spacing w:after="0" w:line="360" w:lineRule="auto"/>
        <w:ind w:left="0" w:right="0"/>
        <w:rPr>
          <w:rFonts w:ascii="Times New Roman" w:eastAsia="Times New Roman" w:hAnsi="Times New Roman" w:cs="Times New Roman"/>
          <w:iCs/>
          <w:color w:val="000000" w:themeColor="text1"/>
          <w:sz w:val="26"/>
          <w:szCs w:val="26"/>
          <w:lang w:val="fr-FR"/>
        </w:rPr>
      </w:pPr>
      <w:r w:rsidRPr="006E5E92">
        <w:rPr>
          <w:rFonts w:ascii="Times New Roman" w:eastAsia="Times New Roman" w:hAnsi="Times New Roman" w:cs="Times New Roman"/>
          <w:b/>
          <w:iCs/>
          <w:color w:val="000000" w:themeColor="text1"/>
          <w:sz w:val="26"/>
          <w:szCs w:val="26"/>
          <w:lang w:val="fr-FR"/>
        </w:rPr>
        <w:lastRenderedPageBreak/>
        <w:t>c) Sản phẩm:</w:t>
      </w:r>
      <w:r w:rsidR="007551A8" w:rsidRPr="006E5E92">
        <w:rPr>
          <w:rFonts w:ascii="Times New Roman" w:eastAsia="Times New Roman" w:hAnsi="Times New Roman" w:cs="Times New Roman"/>
          <w:iCs/>
          <w:color w:val="000000" w:themeColor="text1"/>
          <w:sz w:val="26"/>
          <w:szCs w:val="26"/>
          <w:lang w:val="fr-FR"/>
        </w:rPr>
        <w:t xml:space="preserve"> HS dựa trên lời dẫn, kiến thức cấu hình electron nguyên tử đã học, HS đưa ra câu trả lời</w:t>
      </w:r>
      <w:r w:rsidRPr="006E5E92">
        <w:rPr>
          <w:rFonts w:ascii="Times New Roman" w:eastAsia="Times New Roman" w:hAnsi="Times New Roman" w:cs="Times New Roman"/>
          <w:iCs/>
          <w:color w:val="000000" w:themeColor="text1"/>
          <w:sz w:val="26"/>
          <w:szCs w:val="26"/>
          <w:lang w:val="fr-FR"/>
        </w:rPr>
        <w:t xml:space="preserve"> của bản thân.</w:t>
      </w:r>
    </w:p>
    <w:p w:rsidR="0091120F" w:rsidRPr="006E5E92" w:rsidRDefault="0091120F" w:rsidP="006E5E92">
      <w:pPr>
        <w:tabs>
          <w:tab w:val="left" w:pos="142"/>
        </w:tabs>
        <w:spacing w:after="0" w:line="360" w:lineRule="auto"/>
        <w:ind w:left="0" w:right="0"/>
        <w:rPr>
          <w:rFonts w:ascii="Times New Roman" w:eastAsia="Times New Roman" w:hAnsi="Times New Roman" w:cs="Times New Roman"/>
          <w:iCs/>
          <w:color w:val="000000" w:themeColor="text1"/>
          <w:sz w:val="26"/>
          <w:szCs w:val="26"/>
          <w:lang w:val="fr-FR"/>
        </w:rPr>
      </w:pPr>
      <w:r w:rsidRPr="006E5E92">
        <w:rPr>
          <w:rFonts w:ascii="Times New Roman" w:eastAsia="Times New Roman" w:hAnsi="Times New Roman" w:cs="Times New Roman"/>
          <w:b/>
          <w:iCs/>
          <w:color w:val="000000" w:themeColor="text1"/>
          <w:sz w:val="26"/>
          <w:szCs w:val="26"/>
          <w:lang w:val="fr-FR"/>
        </w:rPr>
        <w:t>d) Tổ chức thực hiện</w:t>
      </w:r>
      <w:r w:rsidRPr="006E5E92">
        <w:rPr>
          <w:rFonts w:ascii="Times New Roman" w:eastAsia="Times New Roman" w:hAnsi="Times New Roman" w:cs="Times New Roman"/>
          <w:iCs/>
          <w:color w:val="000000" w:themeColor="text1"/>
          <w:sz w:val="26"/>
          <w:szCs w:val="26"/>
          <w:lang w:val="fr-FR"/>
        </w:rPr>
        <w:t>: HS làm việc theo bàn, GV gợi ý, hỗ trợ HS.</w:t>
      </w:r>
    </w:p>
    <w:p w:rsidR="00E63841" w:rsidRPr="006E5E92" w:rsidRDefault="00E63841" w:rsidP="006E5E92">
      <w:pPr>
        <w:spacing w:after="0" w:line="360" w:lineRule="auto"/>
        <w:ind w:left="0" w:right="0"/>
        <w:jc w:val="left"/>
        <w:rPr>
          <w:rFonts w:ascii="Times New Roman" w:hAnsi="Times New Roman" w:cs="Times New Roman"/>
          <w:b/>
          <w:sz w:val="26"/>
          <w:szCs w:val="26"/>
        </w:rPr>
      </w:pPr>
    </w:p>
    <w:p w:rsidR="00E63841" w:rsidRPr="006E5E92" w:rsidRDefault="00E63841" w:rsidP="006E5E92">
      <w:pPr>
        <w:spacing w:after="0" w:line="360" w:lineRule="auto"/>
        <w:ind w:left="0" w:right="0"/>
        <w:jc w:val="left"/>
        <w:rPr>
          <w:rFonts w:ascii="Times New Roman" w:hAnsi="Times New Roman" w:cs="Times New Roman"/>
          <w:color w:val="00B050"/>
          <w:sz w:val="26"/>
          <w:szCs w:val="26"/>
        </w:rPr>
      </w:pPr>
      <w:r w:rsidRPr="006E5E92">
        <w:rPr>
          <w:rFonts w:ascii="Times New Roman" w:hAnsi="Times New Roman" w:cs="Times New Roman"/>
          <w:b/>
          <w:color w:val="00B050"/>
          <w:sz w:val="26"/>
          <w:szCs w:val="26"/>
        </w:rPr>
        <w:t xml:space="preserve">2. HOẠT ĐỘNG 2: HÌNH THÀNH KIẾN THỨC MỚI   </w:t>
      </w:r>
    </w:p>
    <w:tbl>
      <w:tblPr>
        <w:tblStyle w:val="TableGrid0"/>
        <w:tblW w:w="0" w:type="auto"/>
        <w:tblLook w:val="04A0" w:firstRow="1" w:lastRow="0" w:firstColumn="1" w:lastColumn="0" w:noHBand="0" w:noVBand="1"/>
      </w:tblPr>
      <w:tblGrid>
        <w:gridCol w:w="6629"/>
        <w:gridCol w:w="3792"/>
      </w:tblGrid>
      <w:tr w:rsidR="00E63841" w:rsidRPr="006E5E92" w:rsidTr="00F31A3A">
        <w:tc>
          <w:tcPr>
            <w:tcW w:w="10421" w:type="dxa"/>
            <w:gridSpan w:val="2"/>
          </w:tcPr>
          <w:p w:rsidR="00E63841" w:rsidRPr="006E5E92" w:rsidRDefault="00E63841"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Hoạt động 1: Tìm hiểu đặc điểm cấu hình electron nguyên tử của các nguyên tố kim loại chuyển tiếp dãy thứ nhất</w:t>
            </w:r>
          </w:p>
          <w:p w:rsidR="00E63841" w:rsidRPr="006E5E92" w:rsidRDefault="00E63841"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Mục tiêu    </w:t>
            </w:r>
          </w:p>
          <w:p w:rsidR="00E63841" w:rsidRPr="006E5E92" w:rsidRDefault="00E63841"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Dựa vào thông tin được cung cấp trong SGK, GV hướng dẫn HS nêu được đặc điểm cấu hình electron của các nguyên tố kim loại chuyển tiếp dãy thứ nhất.</w:t>
            </w:r>
            <w:r w:rsidRPr="006E5E92">
              <w:rPr>
                <w:rFonts w:ascii="Times New Roman" w:hAnsi="Times New Roman" w:cs="Times New Roman"/>
                <w:b/>
                <w:sz w:val="26"/>
                <w:szCs w:val="26"/>
              </w:rPr>
              <w:t xml:space="preserve"> </w:t>
            </w:r>
          </w:p>
          <w:p w:rsidR="00E63841" w:rsidRPr="006E5E92" w:rsidRDefault="00E63841"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Thông qua việc hình thành kiến thức mới về đặc điểm cấu hình electron của các nguyên tố kim loại chuyển tiếp dãy thứ nhất, HS phát triển được các năng lực chung và năng lực đặc thù.  </w:t>
            </w:r>
          </w:p>
        </w:tc>
      </w:tr>
      <w:tr w:rsidR="00E63841" w:rsidRPr="006E5E92" w:rsidTr="00F31A3A">
        <w:tc>
          <w:tcPr>
            <w:tcW w:w="6629" w:type="dxa"/>
            <w:shd w:val="clear" w:color="auto" w:fill="EEECE1" w:themeFill="background2"/>
          </w:tcPr>
          <w:p w:rsidR="00E63841" w:rsidRPr="006E5E92" w:rsidRDefault="00E63841"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Hoạt động của GV và HS</w:t>
            </w:r>
          </w:p>
        </w:tc>
        <w:tc>
          <w:tcPr>
            <w:tcW w:w="3792" w:type="dxa"/>
            <w:shd w:val="clear" w:color="auto" w:fill="EEECE1" w:themeFill="background2"/>
          </w:tcPr>
          <w:p w:rsidR="00E63841" w:rsidRPr="006E5E92" w:rsidRDefault="00E63841"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Sản phẩm dự kiến</w:t>
            </w:r>
          </w:p>
        </w:tc>
      </w:tr>
      <w:tr w:rsidR="00E63841" w:rsidRPr="006E5E92" w:rsidTr="00F31A3A">
        <w:tc>
          <w:tcPr>
            <w:tcW w:w="6629" w:type="dxa"/>
          </w:tcPr>
          <w:p w:rsidR="00E63841" w:rsidRPr="006E5E92" w:rsidRDefault="00E63841"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Giao nhiệm vụ học tập </w:t>
            </w:r>
          </w:p>
          <w:p w:rsidR="00E63841" w:rsidRPr="006E5E92" w:rsidRDefault="00E63841"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yêu cầu HS tìm hiểu thông tin trong SGK và làm việc theo nhóm để trả lời câu Thảo luận 1 và các yêu cầu khác của GV: </w:t>
            </w:r>
            <w:r w:rsidRPr="006E5E92">
              <w:rPr>
                <w:rFonts w:ascii="Times New Roman" w:hAnsi="Times New Roman" w:cs="Times New Roman"/>
                <w:b/>
                <w:i/>
                <w:sz w:val="26"/>
                <w:szCs w:val="26"/>
              </w:rPr>
              <w:t>1.</w:t>
            </w:r>
            <w:r w:rsidRPr="006E5E92">
              <w:rPr>
                <w:rFonts w:ascii="Times New Roman" w:hAnsi="Times New Roman" w:cs="Times New Roman"/>
                <w:i/>
                <w:sz w:val="26"/>
                <w:szCs w:val="26"/>
              </w:rPr>
              <w:t xml:space="preserve"> Quan sát Bả</w:t>
            </w:r>
            <w:r w:rsidR="007551A8" w:rsidRPr="006E5E92">
              <w:rPr>
                <w:rFonts w:ascii="Times New Roman" w:hAnsi="Times New Roman" w:cs="Times New Roman"/>
                <w:i/>
                <w:sz w:val="26"/>
                <w:szCs w:val="26"/>
              </w:rPr>
              <w:t>ng 20</w:t>
            </w:r>
            <w:r w:rsidRPr="006E5E92">
              <w:rPr>
                <w:rFonts w:ascii="Times New Roman" w:hAnsi="Times New Roman" w:cs="Times New Roman"/>
                <w:i/>
                <w:sz w:val="26"/>
                <w:szCs w:val="26"/>
              </w:rPr>
              <w:t xml:space="preserve">.1, </w:t>
            </w:r>
            <w:r w:rsidR="007551A8" w:rsidRPr="006E5E92">
              <w:rPr>
                <w:rFonts w:ascii="Times New Roman" w:hAnsi="Times New Roman" w:cs="Times New Roman"/>
                <w:i/>
                <w:sz w:val="26"/>
                <w:szCs w:val="26"/>
              </w:rPr>
              <w:t>giả</w:t>
            </w:r>
            <w:r w:rsidR="00A562D9" w:rsidRPr="006E5E92">
              <w:rPr>
                <w:rFonts w:ascii="Times New Roman" w:hAnsi="Times New Roman" w:cs="Times New Roman"/>
                <w:i/>
                <w:sz w:val="26"/>
                <w:szCs w:val="26"/>
              </w:rPr>
              <w:t>i thích vì sao nhiều</w:t>
            </w:r>
            <w:r w:rsidR="007551A8" w:rsidRPr="006E5E92">
              <w:rPr>
                <w:rFonts w:ascii="Times New Roman" w:hAnsi="Times New Roman" w:cs="Times New Roman"/>
                <w:i/>
                <w:sz w:val="26"/>
                <w:szCs w:val="26"/>
              </w:rPr>
              <w:t xml:space="preserve"> kim loại chuyển tiếp dãy thứ nhất thường có số oxi hóa +2 trong các hợp chất</w:t>
            </w:r>
          </w:p>
          <w:p w:rsidR="00DF3065" w:rsidRPr="006E5E92" w:rsidRDefault="00DF3065"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Thực hiện nhiệm vụ học tập </w:t>
            </w:r>
          </w:p>
          <w:p w:rsidR="00DF3065" w:rsidRPr="006E5E92" w:rsidRDefault="00DF3065"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HS thảo luận theo cặp được phân công và đưa ra câu trả lời theo mẫu trong Phiếu học tập số 1. </w:t>
            </w:r>
          </w:p>
          <w:p w:rsidR="00DF3065" w:rsidRPr="006E5E92" w:rsidRDefault="00DF3065"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theo dõi, đôn đốc nhắc nhở HS tích cực tham gia vào hoạt động nhóm để đưa ra câu trả lời. </w:t>
            </w:r>
          </w:p>
          <w:p w:rsidR="00DF3065" w:rsidRPr="006E5E92" w:rsidRDefault="00DF3065"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Báo cáo kết quả và thảo luận </w:t>
            </w:r>
          </w:p>
          <w:p w:rsidR="00DF3065" w:rsidRPr="006E5E92" w:rsidRDefault="00DF3065"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GV thu Phiếu học tập của HS, sử dụng phương pháp đánh giá đồng đẳng chéo giữa các nhóm bằng cách GV chữa bài và có thể đưa ra thang điểm chấm để các nhóm đánh giá lẫn nhau.  </w:t>
            </w:r>
          </w:p>
          <w:p w:rsidR="00DF3065" w:rsidRPr="006E5E92" w:rsidRDefault="00DF3065"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Đánh giá kết quả thực hiện nhiệm vụ. Kết luận, nhận định</w:t>
            </w:r>
          </w:p>
          <w:p w:rsidR="00DF3065" w:rsidRPr="006E5E92" w:rsidRDefault="00DF3065"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HS nhận xét, bổ sung, đánh giá Phiếu học tập của một số nhóm đại diện (có thể bốc thăm hoặc theo chỉ định của GV). </w:t>
            </w:r>
          </w:p>
          <w:p w:rsidR="00DF3065" w:rsidRPr="006E5E92" w:rsidRDefault="00DF3065"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nhận xét, đánh giá chung và rút ra kết luận. </w:t>
            </w:r>
          </w:p>
          <w:p w:rsidR="00F334CE" w:rsidRPr="006E5E92" w:rsidRDefault="00F334CE" w:rsidP="00F334CE">
            <w:pPr>
              <w:spacing w:after="0" w:line="360" w:lineRule="auto"/>
              <w:ind w:left="0" w:right="0"/>
              <w:rPr>
                <w:rFonts w:ascii="Times New Roman" w:hAnsi="Times New Roman" w:cs="Times New Roman"/>
                <w:i/>
                <w:sz w:val="26"/>
                <w:szCs w:val="26"/>
              </w:rPr>
            </w:pPr>
            <w:r w:rsidRPr="006E5E92">
              <w:rPr>
                <w:rFonts w:ascii="Times New Roman" w:hAnsi="Times New Roman" w:cs="Times New Roman"/>
                <w:sz w:val="26"/>
                <w:szCs w:val="26"/>
              </w:rPr>
              <w:lastRenderedPageBreak/>
              <w:t xml:space="preserve">*Các </w:t>
            </w:r>
            <w:r w:rsidRPr="006E5E92">
              <w:rPr>
                <w:rFonts w:ascii="Times New Roman" w:hAnsi="Times New Roman" w:cs="Times New Roman"/>
                <w:i/>
                <w:sz w:val="26"/>
                <w:szCs w:val="26"/>
              </w:rPr>
              <w:t>kim loại chuyển tiếp dãy thứ nhất (từ Sc đến Cu):</w:t>
            </w:r>
          </w:p>
          <w:p w:rsidR="00E63841" w:rsidRPr="006E5E92" w:rsidRDefault="00F334CE" w:rsidP="00F334CE">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Có cấu hình electron nguyên tử theo xu hướng xếp đầy electron ở phân lớp 4s và tăng dần số electron ở phân lớp 3d (trừ Cr và Cu).</w:t>
            </w:r>
          </w:p>
        </w:tc>
        <w:tc>
          <w:tcPr>
            <w:tcW w:w="3792" w:type="dxa"/>
          </w:tcPr>
          <w:p w:rsidR="00E63841" w:rsidRPr="006E5E92" w:rsidRDefault="00E63841"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lastRenderedPageBreak/>
              <w:t xml:space="preserve">− Kết quả câu trả lời của HS được trình bày trong Phiếu học tập số 1. Qua đó hiểu được đặc điểm cấu hình electron của các nguyên tố kim loại chuyển tiếp dãy thứ nhất. </w:t>
            </w:r>
          </w:p>
          <w:p w:rsidR="00E63841" w:rsidRPr="006E5E92" w:rsidRDefault="00E63841"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firstLine="0"/>
              <w:jc w:val="left"/>
              <w:rPr>
                <w:rFonts w:ascii="Times New Roman" w:hAnsi="Times New Roman" w:cs="Times New Roman"/>
                <w:b/>
                <w:sz w:val="26"/>
                <w:szCs w:val="26"/>
              </w:rPr>
            </w:pPr>
          </w:p>
          <w:p w:rsidR="00DF3065" w:rsidRPr="006E5E92" w:rsidRDefault="00DF3065" w:rsidP="006E5E92">
            <w:pPr>
              <w:spacing w:after="0" w:line="360" w:lineRule="auto"/>
              <w:ind w:left="0" w:right="0"/>
              <w:rPr>
                <w:rFonts w:ascii="Times New Roman" w:hAnsi="Times New Roman" w:cs="Times New Roman"/>
                <w:sz w:val="26"/>
                <w:szCs w:val="26"/>
              </w:rPr>
            </w:pPr>
          </w:p>
        </w:tc>
      </w:tr>
      <w:tr w:rsidR="00F31A3A" w:rsidRPr="006E5E92" w:rsidTr="00F31A3A">
        <w:tc>
          <w:tcPr>
            <w:tcW w:w="10421" w:type="dxa"/>
            <w:gridSpan w:val="2"/>
          </w:tcPr>
          <w:p w:rsidR="00F31A3A" w:rsidRPr="006E5E92" w:rsidRDefault="00F31A3A" w:rsidP="006E5E92">
            <w:pPr>
              <w:spacing w:after="0" w:line="360" w:lineRule="auto"/>
              <w:ind w:left="0" w:right="0"/>
              <w:jc w:val="center"/>
              <w:rPr>
                <w:rFonts w:ascii="Times New Roman" w:hAnsi="Times New Roman" w:cs="Times New Roman"/>
                <w:b/>
                <w:sz w:val="26"/>
                <w:szCs w:val="26"/>
              </w:rPr>
            </w:pPr>
            <w:r w:rsidRPr="006E5E92">
              <w:rPr>
                <w:rFonts w:ascii="Times New Roman" w:hAnsi="Times New Roman" w:cs="Times New Roman"/>
                <w:b/>
                <w:sz w:val="26"/>
                <w:szCs w:val="26"/>
              </w:rPr>
              <w:lastRenderedPageBreak/>
              <w:t>Hoạt độ</w:t>
            </w:r>
            <w:r w:rsidR="00FC040B" w:rsidRPr="006E5E92">
              <w:rPr>
                <w:rFonts w:ascii="Times New Roman" w:hAnsi="Times New Roman" w:cs="Times New Roman"/>
                <w:b/>
                <w:sz w:val="26"/>
                <w:szCs w:val="26"/>
              </w:rPr>
              <w:t>ng 2</w:t>
            </w:r>
            <w:r w:rsidRPr="006E5E92">
              <w:rPr>
                <w:rFonts w:ascii="Times New Roman" w:hAnsi="Times New Roman" w:cs="Times New Roman"/>
                <w:b/>
                <w:sz w:val="26"/>
                <w:szCs w:val="26"/>
              </w:rPr>
              <w:t xml:space="preserve">: </w:t>
            </w:r>
            <w:r w:rsidR="00FC040B" w:rsidRPr="006E5E92">
              <w:rPr>
                <w:rFonts w:ascii="Times New Roman" w:hAnsi="Times New Roman" w:cs="Times New Roman"/>
                <w:b/>
                <w:sz w:val="26"/>
                <w:szCs w:val="26"/>
              </w:rPr>
              <w:t>Tìm hiể</w:t>
            </w:r>
            <w:r w:rsidR="00F22B2D" w:rsidRPr="006E5E92">
              <w:rPr>
                <w:rFonts w:ascii="Times New Roman" w:hAnsi="Times New Roman" w:cs="Times New Roman"/>
                <w:b/>
                <w:sz w:val="26"/>
                <w:szCs w:val="26"/>
              </w:rPr>
              <w:t>u số</w:t>
            </w:r>
            <w:r w:rsidR="00FC040B" w:rsidRPr="006E5E92">
              <w:rPr>
                <w:rFonts w:ascii="Times New Roman" w:hAnsi="Times New Roman" w:cs="Times New Roman"/>
                <w:b/>
                <w:sz w:val="26"/>
                <w:szCs w:val="26"/>
              </w:rPr>
              <w:t xml:space="preserve"> oxi hoá, màu sắc của một số</w:t>
            </w:r>
            <w:r w:rsidR="00F22B2D" w:rsidRPr="006E5E92">
              <w:rPr>
                <w:rFonts w:ascii="Times New Roman" w:hAnsi="Times New Roman" w:cs="Times New Roman"/>
                <w:b/>
                <w:sz w:val="26"/>
                <w:szCs w:val="26"/>
              </w:rPr>
              <w:t xml:space="preserve"> ion kim loại chuyển tiếp dãy thứ nhất</w:t>
            </w:r>
          </w:p>
          <w:p w:rsidR="00F31A3A" w:rsidRPr="006E5E92" w:rsidRDefault="00F31A3A"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Mục tiêu    </w:t>
            </w:r>
          </w:p>
          <w:p w:rsidR="00FC040B" w:rsidRPr="006E5E92" w:rsidRDefault="00F31A3A"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w:t>
            </w:r>
            <w:r w:rsidR="00FC040B" w:rsidRPr="006E5E92">
              <w:rPr>
                <w:rFonts w:ascii="Times New Roman" w:hAnsi="Times New Roman" w:cs="Times New Roman"/>
                <w:sz w:val="26"/>
                <w:szCs w:val="26"/>
              </w:rPr>
              <w:t xml:space="preserve">− Dựa vào thông tin được cung cấp trong SGK, GV hướng dẫn HS nhận thấy được mối liên hệ giữa cấu hình electron và trạng thái oxi hoá của các nguyên tố kim loại chuyển tiếp dãy thứ nhất. </w:t>
            </w:r>
          </w:p>
          <w:p w:rsidR="00F31A3A"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Thông qua việc hình thành kiến thức mới về trạng thái oxi hoá, cấu hình electron của một số ion kim loại chuyển tiếp dãy thứ nhất, HS phát triển được các năng lực chung và năng lực đặc thù.</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Dựa vào thông tin được cung cấp trong SGK, GV hướng dẫn HS biết được đặc tính có màu trong dung dịch của một số ion kim loại chuyển tiếp. </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Thông qua việc hình thành kiến thức mới về đặc tính có màu trong dung dịch của một số ion kim loại chuyển tiếp, HS phát triển được các năng lực chung và năng lực đặc thù.</w:t>
            </w:r>
          </w:p>
        </w:tc>
      </w:tr>
      <w:tr w:rsidR="00F31A3A" w:rsidRPr="006E5E92" w:rsidTr="00F31A3A">
        <w:tc>
          <w:tcPr>
            <w:tcW w:w="6629" w:type="dxa"/>
            <w:shd w:val="clear" w:color="auto" w:fill="EEECE1" w:themeFill="background2"/>
          </w:tcPr>
          <w:p w:rsidR="00F31A3A" w:rsidRPr="006E5E92" w:rsidRDefault="00F31A3A"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Hoạt động của GV và HS</w:t>
            </w:r>
          </w:p>
        </w:tc>
        <w:tc>
          <w:tcPr>
            <w:tcW w:w="3792" w:type="dxa"/>
            <w:shd w:val="clear" w:color="auto" w:fill="EEECE1" w:themeFill="background2"/>
          </w:tcPr>
          <w:p w:rsidR="00F31A3A" w:rsidRPr="006E5E92" w:rsidRDefault="00F31A3A"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Sản phẩm dự kiến</w:t>
            </w:r>
          </w:p>
        </w:tc>
      </w:tr>
      <w:tr w:rsidR="00F31A3A" w:rsidRPr="006E5E92" w:rsidTr="00F31A3A">
        <w:tc>
          <w:tcPr>
            <w:tcW w:w="6629" w:type="dxa"/>
          </w:tcPr>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Giao nhiệm vụ học tập </w:t>
            </w:r>
          </w:p>
          <w:p w:rsidR="00FC040B" w:rsidRPr="006E5E92" w:rsidRDefault="00FC040B" w:rsidP="006E5E92">
            <w:pPr>
              <w:spacing w:after="0" w:line="360" w:lineRule="auto"/>
              <w:ind w:left="0" w:right="0"/>
              <w:rPr>
                <w:rFonts w:ascii="Times New Roman" w:hAnsi="Times New Roman" w:cs="Times New Roman"/>
                <w:i/>
                <w:sz w:val="26"/>
                <w:szCs w:val="26"/>
              </w:rPr>
            </w:pPr>
            <w:r w:rsidRPr="006E5E92">
              <w:rPr>
                <w:rFonts w:ascii="Times New Roman" w:hAnsi="Times New Roman" w:cs="Times New Roman"/>
                <w:sz w:val="26"/>
                <w:szCs w:val="26"/>
              </w:rPr>
              <w:t xml:space="preserve">− GV yêu cầu HS tìm hiểu các thông tin đã nêu trong SGK theo các nhóm, yêu cầu các nhóm làm việc độc lập, cá nhân trả lời câu </w:t>
            </w:r>
            <w:r w:rsidR="0024296C" w:rsidRPr="006E5E92">
              <w:rPr>
                <w:rFonts w:ascii="Times New Roman" w:hAnsi="Times New Roman" w:cs="Times New Roman"/>
                <w:sz w:val="26"/>
                <w:szCs w:val="26"/>
              </w:rPr>
              <w:t xml:space="preserve">hỏi thảo luận số </w:t>
            </w:r>
            <w:r w:rsidR="0024296C" w:rsidRPr="006E5E92">
              <w:rPr>
                <w:rFonts w:ascii="Times New Roman" w:hAnsi="Times New Roman" w:cs="Times New Roman"/>
                <w:b/>
                <w:sz w:val="26"/>
                <w:szCs w:val="26"/>
              </w:rPr>
              <w:t>2</w:t>
            </w:r>
            <w:r w:rsidR="0024296C" w:rsidRPr="006E5E92">
              <w:rPr>
                <w:rFonts w:ascii="Times New Roman" w:hAnsi="Times New Roman" w:cs="Times New Roman"/>
                <w:sz w:val="26"/>
                <w:szCs w:val="26"/>
              </w:rPr>
              <w:t xml:space="preserve">. </w:t>
            </w:r>
            <w:r w:rsidR="0024296C" w:rsidRPr="006E5E92">
              <w:rPr>
                <w:rFonts w:ascii="Times New Roman" w:hAnsi="Times New Roman" w:cs="Times New Roman"/>
                <w:i/>
                <w:sz w:val="26"/>
                <w:szCs w:val="26"/>
              </w:rPr>
              <w:t>Xác định số oxi hóa của sắt trong các hợp chất sau: FeO, Fe</w:t>
            </w:r>
            <w:r w:rsidR="0024296C" w:rsidRPr="006E5E92">
              <w:rPr>
                <w:rFonts w:ascii="Times New Roman" w:hAnsi="Times New Roman" w:cs="Times New Roman"/>
                <w:i/>
                <w:sz w:val="26"/>
                <w:szCs w:val="26"/>
                <w:vertAlign w:val="subscript"/>
              </w:rPr>
              <w:t>2</w:t>
            </w:r>
            <w:r w:rsidR="0024296C" w:rsidRPr="006E5E92">
              <w:rPr>
                <w:rFonts w:ascii="Times New Roman" w:hAnsi="Times New Roman" w:cs="Times New Roman"/>
                <w:i/>
                <w:sz w:val="26"/>
                <w:szCs w:val="26"/>
              </w:rPr>
              <w:t>O</w:t>
            </w:r>
            <w:r w:rsidR="0024296C" w:rsidRPr="006E5E92">
              <w:rPr>
                <w:rFonts w:ascii="Times New Roman" w:hAnsi="Times New Roman" w:cs="Times New Roman"/>
                <w:i/>
                <w:sz w:val="26"/>
                <w:szCs w:val="26"/>
                <w:vertAlign w:val="subscript"/>
              </w:rPr>
              <w:t>3</w:t>
            </w:r>
            <w:r w:rsidR="0024296C" w:rsidRPr="006E5E92">
              <w:rPr>
                <w:rFonts w:ascii="Times New Roman" w:hAnsi="Times New Roman" w:cs="Times New Roman"/>
                <w:i/>
                <w:sz w:val="26"/>
                <w:szCs w:val="26"/>
              </w:rPr>
              <w:t>, Fe</w:t>
            </w:r>
            <w:r w:rsidR="0024296C" w:rsidRPr="006E5E92">
              <w:rPr>
                <w:rFonts w:ascii="Times New Roman" w:hAnsi="Times New Roman" w:cs="Times New Roman"/>
                <w:i/>
                <w:sz w:val="26"/>
                <w:szCs w:val="26"/>
                <w:vertAlign w:val="subscript"/>
              </w:rPr>
              <w:t>3</w:t>
            </w:r>
            <w:r w:rsidR="0024296C" w:rsidRPr="006E5E92">
              <w:rPr>
                <w:rFonts w:ascii="Times New Roman" w:hAnsi="Times New Roman" w:cs="Times New Roman"/>
                <w:i/>
                <w:sz w:val="26"/>
                <w:szCs w:val="26"/>
              </w:rPr>
              <w:t>O</w:t>
            </w:r>
            <w:r w:rsidR="0024296C" w:rsidRPr="006E5E92">
              <w:rPr>
                <w:rFonts w:ascii="Times New Roman" w:hAnsi="Times New Roman" w:cs="Times New Roman"/>
                <w:i/>
                <w:sz w:val="26"/>
                <w:szCs w:val="26"/>
                <w:vertAlign w:val="subscript"/>
              </w:rPr>
              <w:t>4</w:t>
            </w:r>
            <w:r w:rsidR="0024296C" w:rsidRPr="006E5E92">
              <w:rPr>
                <w:rFonts w:ascii="Times New Roman" w:hAnsi="Times New Roman" w:cs="Times New Roman"/>
                <w:i/>
                <w:sz w:val="26"/>
                <w:szCs w:val="26"/>
              </w:rPr>
              <w:t xml:space="preserve"> (hay FeO.Fe</w:t>
            </w:r>
            <w:r w:rsidR="0024296C" w:rsidRPr="006E5E92">
              <w:rPr>
                <w:rFonts w:ascii="Times New Roman" w:hAnsi="Times New Roman" w:cs="Times New Roman"/>
                <w:i/>
                <w:sz w:val="26"/>
                <w:szCs w:val="26"/>
                <w:vertAlign w:val="subscript"/>
              </w:rPr>
              <w:t>2</w:t>
            </w:r>
            <w:r w:rsidR="0024296C" w:rsidRPr="006E5E92">
              <w:rPr>
                <w:rFonts w:ascii="Times New Roman" w:hAnsi="Times New Roman" w:cs="Times New Roman"/>
                <w:i/>
                <w:sz w:val="26"/>
                <w:szCs w:val="26"/>
              </w:rPr>
              <w:t>O</w:t>
            </w:r>
            <w:r w:rsidR="0024296C" w:rsidRPr="006E5E92">
              <w:rPr>
                <w:rFonts w:ascii="Times New Roman" w:hAnsi="Times New Roman" w:cs="Times New Roman"/>
                <w:i/>
                <w:sz w:val="26"/>
                <w:szCs w:val="26"/>
                <w:vertAlign w:val="subscript"/>
              </w:rPr>
              <w:t>3</w:t>
            </w:r>
            <w:r w:rsidR="0024296C" w:rsidRPr="006E5E92">
              <w:rPr>
                <w:rFonts w:ascii="Times New Roman" w:hAnsi="Times New Roman" w:cs="Times New Roman"/>
                <w:i/>
                <w:sz w:val="26"/>
                <w:szCs w:val="26"/>
              </w:rPr>
              <w:t>)</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yêu cầu HS tìm hiểu các thông tin đã nêu trong SGK theo các nhóm, yêu cầu các nhóm làm việc độc lập, cá nhân trả lời câu Thảo luận 3 và yêu cầu khác của GV: </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3.</w:t>
            </w:r>
            <w:r w:rsidRPr="006E5E92">
              <w:rPr>
                <w:rFonts w:ascii="Times New Roman" w:hAnsi="Times New Roman" w:cs="Times New Roman"/>
                <w:i/>
                <w:sz w:val="26"/>
                <w:szCs w:val="26"/>
              </w:rPr>
              <w:t xml:space="preserve"> Quan</w:t>
            </w:r>
            <w:r w:rsidR="0024296C" w:rsidRPr="006E5E92">
              <w:rPr>
                <w:rFonts w:ascii="Times New Roman" w:hAnsi="Times New Roman" w:cs="Times New Roman"/>
                <w:i/>
                <w:sz w:val="26"/>
                <w:szCs w:val="26"/>
              </w:rPr>
              <w:t xml:space="preserve"> sát “Hình minh họa về màu sắc một số dung dịch của cation kim loại chuyển tiế</w:t>
            </w:r>
            <w:r w:rsidR="00F334CE">
              <w:rPr>
                <w:rFonts w:ascii="Times New Roman" w:hAnsi="Times New Roman" w:cs="Times New Roman"/>
                <w:i/>
                <w:sz w:val="26"/>
                <w:szCs w:val="26"/>
              </w:rPr>
              <w:t>p dãy</w:t>
            </w:r>
            <w:r w:rsidR="0024296C" w:rsidRPr="006E5E92">
              <w:rPr>
                <w:rFonts w:ascii="Times New Roman" w:hAnsi="Times New Roman" w:cs="Times New Roman"/>
                <w:i/>
                <w:sz w:val="26"/>
                <w:szCs w:val="26"/>
              </w:rPr>
              <w:t xml:space="preserve"> thứ nhất (SGK-trang 137)”</w:t>
            </w:r>
            <w:r w:rsidRPr="006E5E92">
              <w:rPr>
                <w:rFonts w:ascii="Times New Roman" w:hAnsi="Times New Roman" w:cs="Times New Roman"/>
                <w:i/>
                <w:sz w:val="26"/>
                <w:szCs w:val="26"/>
              </w:rPr>
              <w:t>, hãy nhận xét về màu sắc của các ion kim loại chuyển tiếp dãy thứ nhất.</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Thực hiện nhiệm vụ học tập </w:t>
            </w:r>
          </w:p>
          <w:p w:rsidR="0024296C"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HS thảo luận theo nhóm và đưa ra câu trả lời theo mẫu trong Phiếu học tập số</w:t>
            </w:r>
            <w:r w:rsidR="0024296C" w:rsidRPr="006E5E92">
              <w:rPr>
                <w:rFonts w:ascii="Times New Roman" w:hAnsi="Times New Roman" w:cs="Times New Roman"/>
                <w:sz w:val="26"/>
                <w:szCs w:val="26"/>
              </w:rPr>
              <w:t xml:space="preserve"> 2</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theo dõi, đôn đốc nhắc nhở HS tích cực tham gia vào </w:t>
            </w:r>
            <w:r w:rsidRPr="006E5E92">
              <w:rPr>
                <w:rFonts w:ascii="Times New Roman" w:hAnsi="Times New Roman" w:cs="Times New Roman"/>
                <w:sz w:val="26"/>
                <w:szCs w:val="26"/>
              </w:rPr>
              <w:lastRenderedPageBreak/>
              <w:t xml:space="preserve">hoạt động trong nhóm để đưa ra câu trả lời. </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Báo cáo kết quả và thảo luận </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GV có thể lựa chọn HS đại diện của nhóm trình bày câu trả lời. Các HS khác thảo luận về câu trả lời của bạn, bổ sung thêm các ý còn thiếu, đưa ra những câu hỏi còn băn khoăn để GV và các bạn trong lớp cùng giải đáp. </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Đánh giá kết quả thực hiện nhiệm vụ </w:t>
            </w: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HS nhận xét, bổ sung, đánh giá câu trả lời của bạn. </w:t>
            </w:r>
          </w:p>
          <w:p w:rsidR="000F28D9"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nhận xét, đánh giá chung và rút ra kết luận. </w:t>
            </w:r>
          </w:p>
          <w:p w:rsidR="00F67BDE" w:rsidRPr="006E5E92" w:rsidRDefault="00F67BDE" w:rsidP="006E5E92">
            <w:pPr>
              <w:spacing w:after="0" w:line="360" w:lineRule="auto"/>
              <w:ind w:left="0" w:right="0"/>
              <w:rPr>
                <w:rFonts w:ascii="Times New Roman" w:hAnsi="Times New Roman" w:cs="Times New Roman"/>
                <w:i/>
                <w:sz w:val="26"/>
                <w:szCs w:val="26"/>
              </w:rPr>
            </w:pPr>
            <w:r w:rsidRPr="006E5E92">
              <w:rPr>
                <w:rFonts w:ascii="Times New Roman" w:hAnsi="Times New Roman" w:cs="Times New Roman"/>
                <w:sz w:val="26"/>
                <w:szCs w:val="26"/>
              </w:rPr>
              <w:t xml:space="preserve">*Các </w:t>
            </w:r>
            <w:r w:rsidRPr="006E5E92">
              <w:rPr>
                <w:rFonts w:ascii="Times New Roman" w:hAnsi="Times New Roman" w:cs="Times New Roman"/>
                <w:i/>
                <w:sz w:val="26"/>
                <w:szCs w:val="26"/>
              </w:rPr>
              <w:t>kim loại chuyển tiếp dãy thứ nhất</w:t>
            </w:r>
            <w:r w:rsidRPr="006E5E92">
              <w:rPr>
                <w:rFonts w:ascii="Times New Roman" w:hAnsi="Times New Roman" w:cs="Times New Roman"/>
                <w:i/>
                <w:sz w:val="26"/>
                <w:szCs w:val="26"/>
              </w:rPr>
              <w:t xml:space="preserve"> (từ Sc đến Cu):</w:t>
            </w:r>
          </w:p>
          <w:p w:rsidR="00F67BDE" w:rsidRPr="006E5E92" w:rsidRDefault="00F67BDE" w:rsidP="006E5E92">
            <w:pPr>
              <w:spacing w:after="0" w:line="360" w:lineRule="auto"/>
              <w:ind w:left="0" w:right="0"/>
              <w:rPr>
                <w:rFonts w:ascii="Times New Roman" w:hAnsi="Times New Roman" w:cs="Times New Roman"/>
                <w:i/>
                <w:sz w:val="26"/>
                <w:szCs w:val="26"/>
              </w:rPr>
            </w:pPr>
            <w:r w:rsidRPr="006E5E92">
              <w:rPr>
                <w:rFonts w:ascii="Times New Roman" w:hAnsi="Times New Roman" w:cs="Times New Roman"/>
                <w:i/>
                <w:sz w:val="26"/>
                <w:szCs w:val="26"/>
              </w:rPr>
              <w:t>+ Thể hiện  nhiều số oxi hóa khác nhau, tạo nhiều loại cation.</w:t>
            </w:r>
          </w:p>
          <w:p w:rsidR="00FC040B" w:rsidRPr="006E5E92" w:rsidRDefault="00F67BDE"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Hợp chất của các kim loại chuyển tiếp dãy thứ nhất thường có màu sắc.</w:t>
            </w:r>
          </w:p>
        </w:tc>
        <w:tc>
          <w:tcPr>
            <w:tcW w:w="3792" w:type="dxa"/>
          </w:tcPr>
          <w:p w:rsidR="00FC040B" w:rsidRPr="006E5E92" w:rsidRDefault="00FC040B" w:rsidP="006E5E92">
            <w:pPr>
              <w:spacing w:after="0" w:line="360" w:lineRule="auto"/>
              <w:ind w:left="0" w:right="0" w:firstLine="0"/>
              <w:rPr>
                <w:rFonts w:ascii="Times New Roman" w:hAnsi="Times New Roman" w:cs="Times New Roman"/>
                <w:sz w:val="26"/>
                <w:szCs w:val="26"/>
              </w:rPr>
            </w:pPr>
          </w:p>
          <w:p w:rsidR="00FC040B"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xml:space="preserve">− </w:t>
            </w:r>
            <w:r w:rsidRPr="006E5E92">
              <w:rPr>
                <w:rFonts w:ascii="Times New Roman" w:hAnsi="Times New Roman" w:cs="Times New Roman"/>
                <w:sz w:val="26"/>
                <w:szCs w:val="26"/>
              </w:rPr>
              <w:t>Kết quả câu trả lời của HS được trình bày trong Phiếu học tập số</w:t>
            </w:r>
            <w:r w:rsidR="0024296C" w:rsidRPr="006E5E92">
              <w:rPr>
                <w:rFonts w:ascii="Times New Roman" w:hAnsi="Times New Roman" w:cs="Times New Roman"/>
                <w:sz w:val="26"/>
                <w:szCs w:val="26"/>
              </w:rPr>
              <w:t xml:space="preserve"> 2</w:t>
            </w:r>
            <w:r w:rsidRPr="006E5E92">
              <w:rPr>
                <w:rFonts w:ascii="Times New Roman" w:hAnsi="Times New Roman" w:cs="Times New Roman"/>
                <w:sz w:val="26"/>
                <w:szCs w:val="26"/>
              </w:rPr>
              <w:t>. Qua đó hiểu được trạng thái oxi hoá, cấu hình electron của một số ion kim loại chuyển tiếp dãy thứ nhấ</w:t>
            </w:r>
            <w:r w:rsidR="0024296C" w:rsidRPr="006E5E92">
              <w:rPr>
                <w:rFonts w:ascii="Times New Roman" w:hAnsi="Times New Roman" w:cs="Times New Roman"/>
                <w:sz w:val="26"/>
                <w:szCs w:val="26"/>
              </w:rPr>
              <w:t xml:space="preserve">t và nêu được đặc tính có màu trong dung dịch của một số ion kim loại chuyển tiếp dãy thứ nhất. </w:t>
            </w:r>
          </w:p>
          <w:p w:rsidR="00FC040B" w:rsidRPr="006E5E92" w:rsidRDefault="00FC040B" w:rsidP="006E5E92">
            <w:pPr>
              <w:spacing w:after="0" w:line="360" w:lineRule="auto"/>
              <w:ind w:left="0" w:right="0"/>
              <w:rPr>
                <w:rFonts w:ascii="Times New Roman" w:hAnsi="Times New Roman" w:cs="Times New Roman"/>
                <w:sz w:val="26"/>
                <w:szCs w:val="26"/>
              </w:rPr>
            </w:pPr>
          </w:p>
          <w:p w:rsidR="00F31A3A" w:rsidRPr="006E5E92" w:rsidRDefault="00F31A3A" w:rsidP="006E5E92">
            <w:pPr>
              <w:spacing w:after="0" w:line="360" w:lineRule="auto"/>
              <w:ind w:left="0" w:right="0"/>
              <w:rPr>
                <w:rFonts w:ascii="Times New Roman" w:hAnsi="Times New Roman" w:cs="Times New Roman"/>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firstLine="0"/>
              <w:jc w:val="left"/>
              <w:rPr>
                <w:rFonts w:ascii="Times New Roman" w:hAnsi="Times New Roman" w:cs="Times New Roman"/>
                <w:b/>
                <w:sz w:val="26"/>
                <w:szCs w:val="26"/>
              </w:rPr>
            </w:pPr>
          </w:p>
          <w:p w:rsidR="00F31A3A" w:rsidRPr="006E5E92" w:rsidRDefault="00F31A3A" w:rsidP="006E5E92">
            <w:pPr>
              <w:spacing w:after="0" w:line="360" w:lineRule="auto"/>
              <w:ind w:left="0" w:right="0"/>
              <w:rPr>
                <w:rFonts w:ascii="Times New Roman" w:hAnsi="Times New Roman" w:cs="Times New Roman"/>
                <w:sz w:val="26"/>
                <w:szCs w:val="26"/>
              </w:rPr>
            </w:pPr>
          </w:p>
        </w:tc>
      </w:tr>
      <w:tr w:rsidR="00FC040B" w:rsidRPr="006E5E92" w:rsidTr="00A562D9">
        <w:tc>
          <w:tcPr>
            <w:tcW w:w="10421" w:type="dxa"/>
            <w:gridSpan w:val="2"/>
          </w:tcPr>
          <w:p w:rsidR="00697B0C" w:rsidRPr="006E5E92" w:rsidRDefault="00697B0C" w:rsidP="006E5E92">
            <w:pPr>
              <w:spacing w:after="0" w:line="360" w:lineRule="auto"/>
              <w:ind w:left="0" w:right="0"/>
              <w:jc w:val="center"/>
              <w:rPr>
                <w:rFonts w:ascii="Times New Roman" w:hAnsi="Times New Roman" w:cs="Times New Roman"/>
                <w:b/>
                <w:sz w:val="26"/>
                <w:szCs w:val="26"/>
              </w:rPr>
            </w:pPr>
            <w:r w:rsidRPr="006E5E92">
              <w:rPr>
                <w:rFonts w:ascii="Times New Roman" w:hAnsi="Times New Roman" w:cs="Times New Roman"/>
                <w:b/>
                <w:sz w:val="26"/>
                <w:szCs w:val="26"/>
              </w:rPr>
              <w:lastRenderedPageBreak/>
              <w:t xml:space="preserve">Hoạt động </w:t>
            </w:r>
            <w:r w:rsidR="000F28D9" w:rsidRPr="006E5E92">
              <w:rPr>
                <w:rFonts w:ascii="Times New Roman" w:hAnsi="Times New Roman" w:cs="Times New Roman"/>
                <w:b/>
                <w:sz w:val="26"/>
                <w:szCs w:val="26"/>
              </w:rPr>
              <w:t>3: T</w:t>
            </w:r>
            <w:r w:rsidRPr="006E5E92">
              <w:rPr>
                <w:rFonts w:ascii="Times New Roman" w:hAnsi="Times New Roman" w:cs="Times New Roman"/>
                <w:b/>
                <w:sz w:val="26"/>
                <w:szCs w:val="26"/>
              </w:rPr>
              <w:t xml:space="preserve">hí nghiệm xác định </w:t>
            </w:r>
            <w:r w:rsidR="000F28D9" w:rsidRPr="006E5E92">
              <w:rPr>
                <w:rFonts w:ascii="Times New Roman" w:hAnsi="Times New Roman" w:cs="Times New Roman"/>
                <w:b/>
                <w:sz w:val="26"/>
                <w:szCs w:val="26"/>
              </w:rPr>
              <w:t>nồng độ của dung dịch FeSO</w:t>
            </w:r>
            <w:r w:rsidR="000F28D9" w:rsidRPr="006E5E92">
              <w:rPr>
                <w:rFonts w:ascii="Times New Roman" w:hAnsi="Times New Roman" w:cs="Times New Roman"/>
                <w:b/>
                <w:sz w:val="26"/>
                <w:szCs w:val="26"/>
                <w:vertAlign w:val="subscript"/>
              </w:rPr>
              <w:t>4</w:t>
            </w:r>
            <w:r w:rsidR="000F28D9" w:rsidRPr="006E5E92">
              <w:rPr>
                <w:rFonts w:ascii="Times New Roman" w:hAnsi="Times New Roman" w:cs="Times New Roman"/>
                <w:b/>
                <w:sz w:val="26"/>
                <w:szCs w:val="26"/>
              </w:rPr>
              <w:t xml:space="preserve"> bằng dung dịch KMnO</w:t>
            </w:r>
            <w:r w:rsidR="000F28D9" w:rsidRPr="006E5E92">
              <w:rPr>
                <w:rFonts w:ascii="Times New Roman" w:hAnsi="Times New Roman" w:cs="Times New Roman"/>
                <w:b/>
                <w:sz w:val="26"/>
                <w:szCs w:val="26"/>
                <w:vertAlign w:val="subscript"/>
              </w:rPr>
              <w:t>4</w:t>
            </w:r>
            <w:r w:rsidR="000F28D9" w:rsidRPr="006E5E92">
              <w:rPr>
                <w:rFonts w:ascii="Times New Roman" w:hAnsi="Times New Roman" w:cs="Times New Roman"/>
                <w:b/>
                <w:sz w:val="26"/>
                <w:szCs w:val="26"/>
              </w:rPr>
              <w:t xml:space="preserve"> (dung dịch thuốc tím)</w:t>
            </w:r>
          </w:p>
          <w:p w:rsidR="00697B0C" w:rsidRPr="006E5E92" w:rsidRDefault="00697B0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Mục tiêu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Dựa vào thông tin được cung cấp trong SGK, GV hướng dẫn HS thực hiện được thí nghiệm chuẩn độ</w:t>
            </w:r>
            <w:r w:rsidR="000F28D9" w:rsidRPr="006E5E92">
              <w:rPr>
                <w:rFonts w:ascii="Times New Roman" w:hAnsi="Times New Roman" w:cs="Times New Roman"/>
                <w:sz w:val="26"/>
                <w:szCs w:val="26"/>
              </w:rPr>
              <w:t xml:space="preserve"> xác định nồng độ của dung dịch FeSO</w:t>
            </w:r>
            <w:r w:rsidR="000F28D9" w:rsidRPr="006E5E92">
              <w:rPr>
                <w:rFonts w:ascii="Times New Roman" w:hAnsi="Times New Roman" w:cs="Times New Roman"/>
                <w:sz w:val="26"/>
                <w:szCs w:val="26"/>
                <w:vertAlign w:val="subscript"/>
              </w:rPr>
              <w:t>4</w:t>
            </w:r>
            <w:r w:rsidR="000F28D9" w:rsidRPr="006E5E92">
              <w:rPr>
                <w:rFonts w:ascii="Times New Roman" w:hAnsi="Times New Roman" w:cs="Times New Roman"/>
                <w:sz w:val="26"/>
                <w:szCs w:val="26"/>
              </w:rPr>
              <w:t xml:space="preserve"> bằng dung dịch KMnO</w:t>
            </w:r>
            <w:r w:rsidR="000F28D9" w:rsidRPr="006E5E92">
              <w:rPr>
                <w:rFonts w:ascii="Times New Roman" w:hAnsi="Times New Roman" w:cs="Times New Roman"/>
                <w:sz w:val="26"/>
                <w:szCs w:val="26"/>
                <w:vertAlign w:val="subscript"/>
              </w:rPr>
              <w:t>4</w:t>
            </w:r>
            <w:r w:rsidR="000F28D9" w:rsidRPr="006E5E92">
              <w:rPr>
                <w:rFonts w:ascii="Times New Roman" w:hAnsi="Times New Roman" w:cs="Times New Roman"/>
                <w:sz w:val="26"/>
                <w:szCs w:val="26"/>
              </w:rPr>
              <w:t xml:space="preserve"> (dung dịch thuốc tím)</w:t>
            </w:r>
            <w:r w:rsidRPr="006E5E92">
              <w:rPr>
                <w:rFonts w:ascii="Times New Roman" w:hAnsi="Times New Roman" w:cs="Times New Roman"/>
                <w:sz w:val="26"/>
                <w:szCs w:val="26"/>
              </w:rPr>
              <w:t xml:space="preserve"> </w:t>
            </w:r>
          </w:p>
          <w:p w:rsidR="00FC040B"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Thông qua việc hình thành kiến thức mới về thực hiện được thí nghiệm chuẩn độ </w:t>
            </w:r>
            <w:r w:rsidR="000F28D9" w:rsidRPr="006E5E92">
              <w:rPr>
                <w:rFonts w:ascii="Times New Roman" w:hAnsi="Times New Roman" w:cs="Times New Roman"/>
                <w:sz w:val="26"/>
                <w:szCs w:val="26"/>
              </w:rPr>
              <w:t>xác định nồng độ của dung dịch FeSO</w:t>
            </w:r>
            <w:r w:rsidR="000F28D9" w:rsidRPr="006E5E92">
              <w:rPr>
                <w:rFonts w:ascii="Times New Roman" w:hAnsi="Times New Roman" w:cs="Times New Roman"/>
                <w:sz w:val="26"/>
                <w:szCs w:val="26"/>
                <w:vertAlign w:val="subscript"/>
              </w:rPr>
              <w:t>4</w:t>
            </w:r>
            <w:r w:rsidR="000F28D9" w:rsidRPr="006E5E92">
              <w:rPr>
                <w:rFonts w:ascii="Times New Roman" w:hAnsi="Times New Roman" w:cs="Times New Roman"/>
                <w:sz w:val="26"/>
                <w:szCs w:val="26"/>
              </w:rPr>
              <w:t xml:space="preserve"> bằng dung dịch KMnO</w:t>
            </w:r>
            <w:r w:rsidR="000F28D9" w:rsidRPr="006E5E92">
              <w:rPr>
                <w:rFonts w:ascii="Times New Roman" w:hAnsi="Times New Roman" w:cs="Times New Roman"/>
                <w:sz w:val="26"/>
                <w:szCs w:val="26"/>
                <w:vertAlign w:val="subscript"/>
              </w:rPr>
              <w:t>4</w:t>
            </w:r>
            <w:r w:rsidR="000F28D9" w:rsidRPr="006E5E92">
              <w:rPr>
                <w:rFonts w:ascii="Times New Roman" w:hAnsi="Times New Roman" w:cs="Times New Roman"/>
                <w:sz w:val="26"/>
                <w:szCs w:val="26"/>
              </w:rPr>
              <w:t xml:space="preserve"> (dung dịch thuốc tím)</w:t>
            </w:r>
            <w:r w:rsidRPr="006E5E92">
              <w:rPr>
                <w:rFonts w:ascii="Times New Roman" w:hAnsi="Times New Roman" w:cs="Times New Roman"/>
                <w:sz w:val="26"/>
                <w:szCs w:val="26"/>
              </w:rPr>
              <w:t>, HS phát triển được các năng lực chung và năng lực đặc thù.</w:t>
            </w:r>
          </w:p>
        </w:tc>
      </w:tr>
      <w:tr w:rsidR="00FC040B" w:rsidRPr="006E5E92" w:rsidTr="00A562D9">
        <w:tc>
          <w:tcPr>
            <w:tcW w:w="6629" w:type="dxa"/>
            <w:shd w:val="clear" w:color="auto" w:fill="EEECE1" w:themeFill="background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Hoạt động của GV và HS</w:t>
            </w:r>
          </w:p>
        </w:tc>
        <w:tc>
          <w:tcPr>
            <w:tcW w:w="3792" w:type="dxa"/>
            <w:shd w:val="clear" w:color="auto" w:fill="EEECE1" w:themeFill="background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Sản phẩm dự kiến</w:t>
            </w:r>
          </w:p>
        </w:tc>
      </w:tr>
      <w:tr w:rsidR="00FC040B" w:rsidRPr="006E5E92" w:rsidTr="00A562D9">
        <w:tc>
          <w:tcPr>
            <w:tcW w:w="6629" w:type="dxa"/>
          </w:tcPr>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xml:space="preserve"> </w:t>
            </w:r>
            <w:r w:rsidRPr="006E5E92">
              <w:rPr>
                <w:rFonts w:ascii="Times New Roman" w:hAnsi="Times New Roman" w:cs="Times New Roman"/>
                <w:b/>
                <w:i/>
                <w:sz w:val="26"/>
                <w:szCs w:val="26"/>
              </w:rPr>
              <w:t xml:space="preserve">Giao nhiệm vụ học tập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GV yêu cầu các nhóm HS tiến hành thí nghiệm theo các bước đã nêu trong SGK, yêu cầu các nhóm làm việc độc lập, cá nhân trả lời các câu Thảo luậ</w:t>
            </w:r>
            <w:r w:rsidR="005B2D9F" w:rsidRPr="006E5E92">
              <w:rPr>
                <w:rFonts w:ascii="Times New Roman" w:hAnsi="Times New Roman" w:cs="Times New Roman"/>
                <w:sz w:val="26"/>
                <w:szCs w:val="26"/>
              </w:rPr>
              <w:t>n sau</w:t>
            </w:r>
            <w:r w:rsidR="006627A5" w:rsidRPr="006E5E92">
              <w:rPr>
                <w:rFonts w:ascii="Times New Roman" w:hAnsi="Times New Roman" w:cs="Times New Roman"/>
                <w:sz w:val="26"/>
                <w:szCs w:val="26"/>
              </w:rPr>
              <w:t xml:space="preserve"> trong phiếu học tập số 3</w:t>
            </w:r>
          </w:p>
          <w:p w:rsidR="005B2D9F" w:rsidRPr="006E5E92" w:rsidRDefault="00697B0C" w:rsidP="006E5E92">
            <w:pPr>
              <w:numPr>
                <w:ilvl w:val="0"/>
                <w:numId w:val="6"/>
              </w:numPr>
              <w:spacing w:after="0" w:line="360" w:lineRule="auto"/>
              <w:ind w:left="0" w:right="0"/>
              <w:rPr>
                <w:rFonts w:ascii="Times New Roman" w:hAnsi="Times New Roman" w:cs="Times New Roman"/>
                <w:i/>
                <w:sz w:val="26"/>
                <w:szCs w:val="26"/>
              </w:rPr>
            </w:pPr>
            <w:r w:rsidRPr="006E5E92">
              <w:rPr>
                <w:rFonts w:ascii="Times New Roman" w:hAnsi="Times New Roman" w:cs="Times New Roman"/>
                <w:i/>
                <w:sz w:val="26"/>
                <w:szCs w:val="26"/>
              </w:rPr>
              <w:t xml:space="preserve">Dự đoán hiện tượng xảy ra trong thí nghiệm </w:t>
            </w:r>
            <w:r w:rsidR="005B2D9F" w:rsidRPr="006E5E92">
              <w:rPr>
                <w:rFonts w:ascii="Times New Roman" w:hAnsi="Times New Roman" w:cs="Times New Roman"/>
                <w:i/>
                <w:sz w:val="26"/>
                <w:szCs w:val="26"/>
              </w:rPr>
              <w:t>xác định nồng độ của dung dịch FeSO</w:t>
            </w:r>
            <w:r w:rsidR="005B2D9F" w:rsidRPr="006E5E92">
              <w:rPr>
                <w:rFonts w:ascii="Times New Roman" w:hAnsi="Times New Roman" w:cs="Times New Roman"/>
                <w:i/>
                <w:sz w:val="26"/>
                <w:szCs w:val="26"/>
                <w:vertAlign w:val="subscript"/>
              </w:rPr>
              <w:t>4</w:t>
            </w:r>
            <w:r w:rsidR="005B2D9F" w:rsidRPr="006E5E92">
              <w:rPr>
                <w:rFonts w:ascii="Times New Roman" w:hAnsi="Times New Roman" w:cs="Times New Roman"/>
                <w:i/>
                <w:sz w:val="26"/>
                <w:szCs w:val="26"/>
              </w:rPr>
              <w:t xml:space="preserve"> bằng dung dịch KMnO</w:t>
            </w:r>
            <w:r w:rsidR="005B2D9F" w:rsidRPr="006E5E92">
              <w:rPr>
                <w:rFonts w:ascii="Times New Roman" w:hAnsi="Times New Roman" w:cs="Times New Roman"/>
                <w:i/>
                <w:sz w:val="26"/>
                <w:szCs w:val="26"/>
                <w:vertAlign w:val="subscript"/>
              </w:rPr>
              <w:t>4</w:t>
            </w:r>
            <w:r w:rsidR="005B2D9F" w:rsidRPr="006E5E92">
              <w:rPr>
                <w:rFonts w:ascii="Times New Roman" w:hAnsi="Times New Roman" w:cs="Times New Roman"/>
                <w:i/>
                <w:sz w:val="26"/>
                <w:szCs w:val="26"/>
              </w:rPr>
              <w:t xml:space="preserve"> (dung dịch thuốc tím) </w:t>
            </w:r>
          </w:p>
          <w:p w:rsidR="00697B0C" w:rsidRPr="006E5E92" w:rsidRDefault="00697B0C" w:rsidP="006E5E92">
            <w:pPr>
              <w:numPr>
                <w:ilvl w:val="0"/>
                <w:numId w:val="6"/>
              </w:num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Từ kết quả chuẩn độ, xác định nồng độ Fe</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trong </w:t>
            </w:r>
            <w:r w:rsidRPr="006E5E92">
              <w:rPr>
                <w:rFonts w:ascii="Times New Roman" w:hAnsi="Times New Roman" w:cs="Times New Roman"/>
                <w:i/>
                <w:sz w:val="26"/>
                <w:szCs w:val="26"/>
              </w:rPr>
              <w:lastRenderedPageBreak/>
              <w:t xml:space="preserve">dung dịch đã pha.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Thực hiện nhiệm vụ học tập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HS thảo luận theo nhóm và thực hiện thí nghiệm, quan sát hiện tượng, tính toán và đưa ra câu trả lời theo mẫu trong Phiếu học tập số</w:t>
            </w:r>
            <w:r w:rsidR="006627A5" w:rsidRPr="006E5E92">
              <w:rPr>
                <w:rFonts w:ascii="Times New Roman" w:hAnsi="Times New Roman" w:cs="Times New Roman"/>
                <w:sz w:val="26"/>
                <w:szCs w:val="26"/>
              </w:rPr>
              <w:t xml:space="preserve"> 3</w:t>
            </w:r>
            <w:r w:rsidRPr="006E5E92">
              <w:rPr>
                <w:rFonts w:ascii="Times New Roman" w:hAnsi="Times New Roman" w:cs="Times New Roman"/>
                <w:sz w:val="26"/>
                <w:szCs w:val="26"/>
              </w:rPr>
              <w:t xml:space="preserve">.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theo dõi, đôn đốc nhắc nhở HS tích cực tham gia vào hoạt động trong nhóm để đưa ra câu trả lời.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Báo cáo kết quả và thảo luận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GV có thể lựa chọn HS đại diện của nhóm trình bày câu trả lời. Các HS khác thảo luận về câu trả lời của bạn, bổ sung thêm các ý còn thiếu, đưa ra những câu hỏi còn băn khoăn để GV và các bạn trong lớp cùng giải đáp.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Đánh giá kết quả thực hiện nhiệm vụ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HS nhận xét, bổ sung, đánh giá câu trả lời của bạn.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nhận xét, đánh giá chung và rút ra kết luận.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4.</w:t>
            </w:r>
            <w:r w:rsidRPr="006E5E92">
              <w:rPr>
                <w:rFonts w:ascii="Times New Roman" w:hAnsi="Times New Roman" w:cs="Times New Roman"/>
                <w:i/>
                <w:sz w:val="26"/>
                <w:szCs w:val="26"/>
              </w:rPr>
              <w:t xml:space="preserve">  </w:t>
            </w:r>
          </w:p>
          <w:p w:rsidR="00697B0C" w:rsidRPr="006E5E92" w:rsidRDefault="00697B0C" w:rsidP="006E5E92">
            <w:pPr>
              <w:numPr>
                <w:ilvl w:val="0"/>
                <w:numId w:val="7"/>
              </w:num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xml:space="preserve">Hiện tượng: Dung dịch thuốc tím bị mất màu khi tác dụng với dung dịch </w:t>
            </w:r>
            <w:r w:rsidR="006627A5" w:rsidRPr="006E5E92">
              <w:rPr>
                <w:rFonts w:ascii="Times New Roman" w:hAnsi="Times New Roman" w:cs="Times New Roman"/>
                <w:i/>
                <w:sz w:val="26"/>
                <w:szCs w:val="26"/>
              </w:rPr>
              <w:t>FeSO</w:t>
            </w:r>
            <w:r w:rsidR="006627A5" w:rsidRPr="006E5E92">
              <w:rPr>
                <w:rFonts w:ascii="Times New Roman" w:hAnsi="Times New Roman" w:cs="Times New Roman"/>
                <w:i/>
                <w:sz w:val="26"/>
                <w:szCs w:val="26"/>
                <w:vertAlign w:val="subscript"/>
              </w:rPr>
              <w:t>4</w:t>
            </w:r>
            <w:r w:rsidR="006627A5" w:rsidRPr="006E5E92">
              <w:rPr>
                <w:rFonts w:ascii="Times New Roman" w:hAnsi="Times New Roman" w:cs="Times New Roman"/>
                <w:i/>
                <w:sz w:val="26"/>
                <w:szCs w:val="26"/>
              </w:rPr>
              <w:t xml:space="preserve"> </w:t>
            </w:r>
            <w:r w:rsidRPr="006E5E92">
              <w:rPr>
                <w:rFonts w:ascii="Times New Roman" w:hAnsi="Times New Roman" w:cs="Times New Roman"/>
                <w:i/>
                <w:sz w:val="26"/>
                <w:szCs w:val="26"/>
              </w:rPr>
              <w:t xml:space="preserve">trong môi trường acid mạnh. </w:t>
            </w:r>
          </w:p>
          <w:p w:rsidR="00697B0C" w:rsidRPr="006E5E92" w:rsidRDefault="00697B0C" w:rsidP="006E5E92">
            <w:pPr>
              <w:numPr>
                <w:ilvl w:val="0"/>
                <w:numId w:val="7"/>
              </w:num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xml:space="preserve">Phương trình hoá học dạng ion của phản ứng chuẩn độ: </w:t>
            </w:r>
          </w:p>
          <w:p w:rsidR="00697B0C" w:rsidRPr="006E5E92" w:rsidRDefault="006627A5"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i/>
                <w:sz w:val="26"/>
                <w:szCs w:val="26"/>
              </w:rPr>
              <w:t xml:space="preserve"> </w:t>
            </w:r>
            <w:r w:rsidR="00697B0C" w:rsidRPr="006E5E92">
              <w:rPr>
                <w:rFonts w:ascii="Times New Roman" w:hAnsi="Times New Roman" w:cs="Times New Roman"/>
                <w:i/>
                <w:sz w:val="26"/>
                <w:szCs w:val="26"/>
              </w:rPr>
              <w:t>MnO</w:t>
            </w:r>
            <w:r w:rsidR="00697B0C"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vertAlign w:val="superscript"/>
              </w:rPr>
              <w:t>-</w:t>
            </w:r>
            <w:r w:rsidR="00697B0C" w:rsidRPr="006E5E92">
              <w:rPr>
                <w:rFonts w:ascii="Times New Roman" w:hAnsi="Times New Roman" w:cs="Times New Roman"/>
                <w:i/>
                <w:sz w:val="26"/>
                <w:szCs w:val="26"/>
              </w:rPr>
              <w:t xml:space="preserve"> + 5Fe</w:t>
            </w:r>
            <w:r w:rsidR="00697B0C" w:rsidRPr="006E5E92">
              <w:rPr>
                <w:rFonts w:ascii="Times New Roman" w:hAnsi="Times New Roman" w:cs="Times New Roman"/>
                <w:i/>
                <w:sz w:val="26"/>
                <w:szCs w:val="26"/>
                <w:vertAlign w:val="superscript"/>
              </w:rPr>
              <w:t>2+</w:t>
            </w:r>
            <w:r w:rsidR="00697B0C" w:rsidRPr="006E5E92">
              <w:rPr>
                <w:rFonts w:ascii="Times New Roman" w:hAnsi="Times New Roman" w:cs="Times New Roman"/>
                <w:i/>
                <w:sz w:val="26"/>
                <w:szCs w:val="26"/>
              </w:rPr>
              <w:t xml:space="preserve"> + 8H</w:t>
            </w:r>
            <w:r w:rsidR="00697B0C" w:rsidRPr="006E5E92">
              <w:rPr>
                <w:rFonts w:ascii="Times New Roman" w:hAnsi="Times New Roman" w:cs="Times New Roman"/>
                <w:i/>
                <w:sz w:val="26"/>
                <w:szCs w:val="26"/>
                <w:vertAlign w:val="superscript"/>
              </w:rPr>
              <w:t>+</w:t>
            </w:r>
            <w:r w:rsidR="00697B0C" w:rsidRPr="006E5E92">
              <w:rPr>
                <w:rFonts w:ascii="Times New Roman" w:hAnsi="Times New Roman" w:cs="Times New Roman"/>
                <w:i/>
                <w:sz w:val="26"/>
                <w:szCs w:val="26"/>
              </w:rPr>
              <w:t xml:space="preserve"> </w:t>
            </w:r>
            <w:r w:rsidRPr="006E5E92">
              <w:rPr>
                <w:rFonts w:ascii="Times New Roman" w:eastAsia="Arial" w:hAnsi="Times New Roman" w:cs="Times New Roman"/>
                <w:i/>
                <w:sz w:val="26"/>
                <w:szCs w:val="26"/>
              </w:rPr>
              <w:sym w:font="Wingdings" w:char="F0E0"/>
            </w:r>
            <w:r w:rsidR="00697B0C" w:rsidRPr="006E5E92">
              <w:rPr>
                <w:rFonts w:ascii="Times New Roman" w:hAnsi="Times New Roman" w:cs="Times New Roman"/>
                <w:i/>
                <w:sz w:val="26"/>
                <w:szCs w:val="26"/>
              </w:rPr>
              <w:t xml:space="preserve"> Mn</w:t>
            </w:r>
            <w:r w:rsidR="00697B0C" w:rsidRPr="006E5E92">
              <w:rPr>
                <w:rFonts w:ascii="Times New Roman" w:hAnsi="Times New Roman" w:cs="Times New Roman"/>
                <w:i/>
                <w:sz w:val="26"/>
                <w:szCs w:val="26"/>
                <w:vertAlign w:val="superscript"/>
              </w:rPr>
              <w:t>2+</w:t>
            </w:r>
            <w:r w:rsidR="00697B0C" w:rsidRPr="006E5E92">
              <w:rPr>
                <w:rFonts w:ascii="Times New Roman" w:hAnsi="Times New Roman" w:cs="Times New Roman"/>
                <w:i/>
                <w:sz w:val="26"/>
                <w:szCs w:val="26"/>
              </w:rPr>
              <w:t xml:space="preserve"> + 5Fe</w:t>
            </w:r>
            <w:r w:rsidR="00697B0C" w:rsidRPr="006E5E92">
              <w:rPr>
                <w:rFonts w:ascii="Times New Roman" w:hAnsi="Times New Roman" w:cs="Times New Roman"/>
                <w:i/>
                <w:sz w:val="26"/>
                <w:szCs w:val="26"/>
                <w:vertAlign w:val="superscript"/>
              </w:rPr>
              <w:t>3+</w:t>
            </w:r>
            <w:r w:rsidR="00697B0C" w:rsidRPr="006E5E92">
              <w:rPr>
                <w:rFonts w:ascii="Times New Roman" w:hAnsi="Times New Roman" w:cs="Times New Roman"/>
                <w:i/>
                <w:sz w:val="26"/>
                <w:szCs w:val="26"/>
              </w:rPr>
              <w:t xml:space="preserve"> + 4H</w:t>
            </w:r>
            <w:r w:rsidR="00697B0C" w:rsidRPr="006E5E92">
              <w:rPr>
                <w:rFonts w:ascii="Times New Roman" w:hAnsi="Times New Roman" w:cs="Times New Roman"/>
                <w:i/>
                <w:sz w:val="26"/>
                <w:szCs w:val="26"/>
                <w:vertAlign w:val="subscript"/>
              </w:rPr>
              <w:t>2</w:t>
            </w:r>
            <w:r w:rsidR="00697B0C" w:rsidRPr="006E5E92">
              <w:rPr>
                <w:rFonts w:ascii="Times New Roman" w:hAnsi="Times New Roman" w:cs="Times New Roman"/>
                <w:i/>
                <w:sz w:val="26"/>
                <w:szCs w:val="26"/>
              </w:rPr>
              <w:t xml:space="preserve">O </w:t>
            </w:r>
          </w:p>
          <w:p w:rsidR="00697B0C" w:rsidRPr="006E5E92" w:rsidRDefault="00697B0C" w:rsidP="006E5E92">
            <w:pPr>
              <w:tabs>
                <w:tab w:val="center" w:pos="283"/>
                <w:tab w:val="center" w:pos="569"/>
                <w:tab w:val="center" w:pos="852"/>
                <w:tab w:val="center" w:pos="1135"/>
                <w:tab w:val="center" w:pos="1421"/>
                <w:tab w:val="center" w:pos="1704"/>
                <w:tab w:val="center" w:pos="1987"/>
                <w:tab w:val="center" w:pos="2747"/>
                <w:tab w:val="center" w:pos="3408"/>
                <w:tab w:val="center" w:pos="3691"/>
                <w:tab w:val="center" w:pos="3977"/>
                <w:tab w:val="center" w:pos="4903"/>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color w:val="000000"/>
                <w:sz w:val="26"/>
                <w:szCs w:val="26"/>
              </w:rPr>
              <w:tab/>
            </w:r>
            <w:r w:rsidRPr="006E5E92">
              <w:rPr>
                <w:rFonts w:ascii="Times New Roman" w:hAnsi="Times New Roman" w:cs="Times New Roman"/>
                <w:i/>
                <w:sz w:val="26"/>
                <w:szCs w:val="26"/>
              </w:rPr>
              <w:t xml:space="preserve">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(màu tím)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 </w:t>
            </w:r>
            <w:r w:rsidRPr="006E5E92">
              <w:rPr>
                <w:rFonts w:ascii="Times New Roman" w:hAnsi="Times New Roman" w:cs="Times New Roman"/>
                <w:i/>
                <w:sz w:val="26"/>
                <w:szCs w:val="26"/>
              </w:rPr>
              <w:tab/>
              <w:t xml:space="preserve"> (không màu)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5.</w:t>
            </w:r>
            <w:r w:rsidRPr="006E5E92">
              <w:rPr>
                <w:rFonts w:ascii="Times New Roman" w:hAnsi="Times New Roman" w:cs="Times New Roman"/>
                <w:i/>
                <w:sz w:val="26"/>
                <w:szCs w:val="26"/>
              </w:rPr>
              <w:t xml:space="preserve">  </w:t>
            </w:r>
          </w:p>
          <w:p w:rsidR="00697B0C" w:rsidRPr="006E5E92" w:rsidRDefault="00697B0C" w:rsidP="006E5E92">
            <w:pPr>
              <w:numPr>
                <w:ilvl w:val="0"/>
                <w:numId w:val="7"/>
              </w:num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Từ thể tích trung bình 3 lần chuẩn độ của dung dịch KMnO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0,02 M sẽ tính được số mol KMnO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đã phản ứng với Fe</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có trong 10 mL. Dựa theo phương trình hoá học của phản ứng chuẩn độ sẽ tính được số mol FeSO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có trong 10 mL dung dịch Fe</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đã dùng. Từ đó suy ra nồng độ của Fe</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trong dung dịch.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Giả sử thể tích trung bình của KMnO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sau 3 lần chuẩn độ là 5,1 mL.</w:t>
            </w:r>
            <w:r w:rsidR="001F57ED" w:rsidRPr="006E5E92">
              <w:rPr>
                <w:rFonts w:ascii="Times New Roman" w:hAnsi="Times New Roman" w:cs="Times New Roman"/>
                <w:i/>
                <w:sz w:val="26"/>
                <w:szCs w:val="26"/>
              </w:rPr>
              <w:t xml:space="preserve"> </w:t>
            </w:r>
            <w:r w:rsidRPr="006E5E92">
              <w:rPr>
                <w:rFonts w:ascii="Times New Roman" w:hAnsi="Times New Roman" w:cs="Times New Roman"/>
                <w:i/>
                <w:sz w:val="26"/>
                <w:szCs w:val="26"/>
              </w:rPr>
              <w:t xml:space="preserve"> n</w:t>
            </w:r>
            <w:r w:rsidRPr="006E5E92">
              <w:rPr>
                <w:rFonts w:ascii="Times New Roman" w:hAnsi="Times New Roman" w:cs="Times New Roman"/>
                <w:i/>
                <w:sz w:val="26"/>
                <w:szCs w:val="26"/>
                <w:vertAlign w:val="subscript"/>
              </w:rPr>
              <w:t xml:space="preserve">KMnO4 </w:t>
            </w:r>
            <w:r w:rsidRPr="006E5E92">
              <w:rPr>
                <w:rFonts w:ascii="Times New Roman" w:hAnsi="Times New Roman" w:cs="Times New Roman"/>
                <w:i/>
                <w:sz w:val="26"/>
                <w:szCs w:val="26"/>
              </w:rPr>
              <w:t>= 5,1 × 10</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 0,02 = 0,102 × 10</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(mol). </w:t>
            </w:r>
          </w:p>
          <w:p w:rsidR="001F57ED" w:rsidRPr="006E5E92" w:rsidRDefault="00697B0C" w:rsidP="006E5E92">
            <w:pPr>
              <w:spacing w:after="0" w:line="360" w:lineRule="auto"/>
              <w:ind w:left="0" w:right="0"/>
              <w:rPr>
                <w:rFonts w:ascii="Times New Roman" w:hAnsi="Times New Roman" w:cs="Times New Roman"/>
                <w:i/>
                <w:sz w:val="26"/>
                <w:szCs w:val="26"/>
              </w:rPr>
            </w:pPr>
            <w:r w:rsidRPr="006E5E92">
              <w:rPr>
                <w:rFonts w:ascii="Times New Roman" w:hAnsi="Times New Roman" w:cs="Times New Roman"/>
                <w:i/>
                <w:sz w:val="26"/>
                <w:szCs w:val="26"/>
              </w:rPr>
              <w:t>Số mol Fe</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trong 10 mL dung dịch đã dùng là:</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lastRenderedPageBreak/>
              <w:t xml:space="preserve"> n </w:t>
            </w:r>
            <w:r w:rsidR="001F57ED" w:rsidRPr="006E5E92">
              <w:rPr>
                <w:rFonts w:ascii="Times New Roman" w:hAnsi="Times New Roman" w:cs="Times New Roman"/>
                <w:i/>
                <w:sz w:val="26"/>
                <w:szCs w:val="26"/>
                <w:vertAlign w:val="subscript"/>
              </w:rPr>
              <w:t>Fe</w:t>
            </w:r>
            <w:r w:rsidRPr="006E5E92">
              <w:rPr>
                <w:rFonts w:ascii="Times New Roman" w:hAnsi="Times New Roman" w:cs="Times New Roman"/>
                <w:i/>
                <w:sz w:val="26"/>
                <w:szCs w:val="26"/>
                <w:vertAlign w:val="subscript"/>
              </w:rPr>
              <w:t xml:space="preserve">2+ </w:t>
            </w:r>
            <w:r w:rsidRPr="006E5E92">
              <w:rPr>
                <w:rFonts w:ascii="Times New Roman" w:hAnsi="Times New Roman" w:cs="Times New Roman"/>
                <w:i/>
                <w:sz w:val="26"/>
                <w:szCs w:val="26"/>
              </w:rPr>
              <w:t>= 5 × 0,102 × 10</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 0,51 × 10</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(mol).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Vậy nồng độ của Fe</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trong dung dịch đã pha là: </w:t>
            </w:r>
          </w:p>
          <w:p w:rsidR="00FC040B" w:rsidRPr="006E5E92" w:rsidRDefault="001F57ED"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i/>
                <w:sz w:val="26"/>
                <w:szCs w:val="26"/>
              </w:rPr>
              <w:t>CM = (</w:t>
            </w:r>
            <w:r w:rsidR="00697B0C" w:rsidRPr="006E5E92">
              <w:rPr>
                <w:rFonts w:ascii="Times New Roman" w:hAnsi="Times New Roman" w:cs="Times New Roman"/>
                <w:i/>
                <w:sz w:val="26"/>
                <w:szCs w:val="26"/>
              </w:rPr>
              <w:t>0,51  × 10</w:t>
            </w:r>
            <w:r w:rsidRPr="006E5E92">
              <w:rPr>
                <w:rFonts w:ascii="Times New Roman" w:hAnsi="Times New Roman" w:cs="Times New Roman"/>
                <w:i/>
                <w:sz w:val="26"/>
                <w:szCs w:val="26"/>
              </w:rPr>
              <w:t xml:space="preserve"> - </w:t>
            </w:r>
            <w:r w:rsidR="00697B0C" w:rsidRPr="006E5E92">
              <w:rPr>
                <w:rFonts w:ascii="Times New Roman" w:hAnsi="Times New Roman" w:cs="Times New Roman"/>
                <w:i/>
                <w:sz w:val="26"/>
                <w:szCs w:val="26"/>
                <w:vertAlign w:val="superscript"/>
              </w:rPr>
              <w:t>3</w:t>
            </w:r>
            <w:r w:rsidRPr="006E5E92">
              <w:rPr>
                <w:rFonts w:ascii="Times New Roman" w:hAnsi="Times New Roman" w:cs="Times New Roman"/>
                <w:sz w:val="26"/>
                <w:szCs w:val="26"/>
              </w:rPr>
              <w:t>)/(</w:t>
            </w:r>
            <w:r w:rsidR="00697B0C" w:rsidRPr="006E5E92">
              <w:rPr>
                <w:rFonts w:ascii="Times New Roman" w:hAnsi="Times New Roman" w:cs="Times New Roman"/>
                <w:i/>
                <w:sz w:val="26"/>
                <w:szCs w:val="26"/>
              </w:rPr>
              <w:t xml:space="preserve"> </w:t>
            </w:r>
            <w:r w:rsidR="00697B0C" w:rsidRPr="006E5E92">
              <w:rPr>
                <w:rFonts w:ascii="Times New Roman" w:hAnsi="Times New Roman" w:cs="Times New Roman"/>
                <w:noProof/>
                <w:sz w:val="26"/>
                <w:szCs w:val="26"/>
              </w:rPr>
              <w:drawing>
                <wp:inline distT="0" distB="0" distL="0" distR="0" wp14:anchorId="57EAAD5D" wp14:editId="6109B0C9">
                  <wp:extent cx="563880" cy="14020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08722" name="Picture 708722"/>
                          <pic:cNvPicPr/>
                        </pic:nvPicPr>
                        <pic:blipFill>
                          <a:blip r:embed="rId6"/>
                          <a:stretch>
                            <a:fillRect/>
                          </a:stretch>
                        </pic:blipFill>
                        <pic:spPr>
                          <a:xfrm>
                            <a:off x="0" y="0"/>
                            <a:ext cx="563880" cy="140208"/>
                          </a:xfrm>
                          <a:prstGeom prst="rect">
                            <a:avLst/>
                          </a:prstGeom>
                        </pic:spPr>
                      </pic:pic>
                    </a:graphicData>
                  </a:graphic>
                </wp:inline>
              </w:drawing>
            </w:r>
            <w:r w:rsidR="00697B0C" w:rsidRPr="006E5E92">
              <w:rPr>
                <w:rFonts w:ascii="Times New Roman" w:eastAsia="Arial" w:hAnsi="Times New Roman" w:cs="Times New Roman"/>
                <w:i/>
                <w:sz w:val="26"/>
                <w:szCs w:val="26"/>
              </w:rPr>
              <w:t xml:space="preserve"> </w:t>
            </w:r>
            <w:r w:rsidRPr="006E5E92">
              <w:rPr>
                <w:rFonts w:ascii="Times New Roman" w:eastAsia="Arial" w:hAnsi="Times New Roman" w:cs="Times New Roman"/>
                <w:i/>
                <w:sz w:val="26"/>
                <w:szCs w:val="26"/>
              </w:rPr>
              <w:t>)</w:t>
            </w:r>
            <w:r w:rsidR="00697B0C" w:rsidRPr="006E5E92">
              <w:rPr>
                <w:rFonts w:ascii="Times New Roman" w:hAnsi="Times New Roman" w:cs="Times New Roman"/>
                <w:i/>
                <w:sz w:val="26"/>
                <w:szCs w:val="26"/>
              </w:rPr>
              <w:t xml:space="preserve">= 0,051 (M). </w:t>
            </w:r>
          </w:p>
        </w:tc>
        <w:tc>
          <w:tcPr>
            <w:tcW w:w="3792" w:type="dxa"/>
          </w:tcPr>
          <w:p w:rsidR="00FC040B" w:rsidRPr="006E5E92" w:rsidRDefault="00FC040B" w:rsidP="006E5E92">
            <w:pPr>
              <w:spacing w:after="0" w:line="360" w:lineRule="auto"/>
              <w:ind w:left="0" w:right="0"/>
              <w:rPr>
                <w:rFonts w:ascii="Times New Roman" w:hAnsi="Times New Roman" w:cs="Times New Roman"/>
                <w:sz w:val="26"/>
                <w:szCs w:val="26"/>
              </w:rPr>
            </w:pPr>
          </w:p>
          <w:p w:rsidR="00FC040B" w:rsidRPr="006E5E92" w:rsidRDefault="005B2D9F" w:rsidP="006E5E92">
            <w:pPr>
              <w:spacing w:after="0" w:line="360" w:lineRule="auto"/>
              <w:ind w:left="0" w:right="0" w:firstLine="0"/>
              <w:rPr>
                <w:rFonts w:ascii="Times New Roman" w:hAnsi="Times New Roman" w:cs="Times New Roman"/>
                <w:sz w:val="26"/>
                <w:szCs w:val="26"/>
              </w:rPr>
            </w:pPr>
            <w:r w:rsidRPr="006E5E92">
              <w:rPr>
                <w:rFonts w:ascii="Times New Roman" w:hAnsi="Times New Roman" w:cs="Times New Roman"/>
                <w:sz w:val="26"/>
                <w:szCs w:val="26"/>
              </w:rPr>
              <w:t>Kết quả câu trả lời của HS được trình bày trong Phiếu học tập số 3</w:t>
            </w:r>
            <w:r w:rsidR="006627A5" w:rsidRPr="006E5E92">
              <w:rPr>
                <w:rFonts w:ascii="Times New Roman" w:hAnsi="Times New Roman" w:cs="Times New Roman"/>
                <w:sz w:val="26"/>
                <w:szCs w:val="26"/>
              </w:rPr>
              <w:t>. Qua đó biết</w:t>
            </w:r>
            <w:r w:rsidRPr="006E5E92">
              <w:rPr>
                <w:rFonts w:ascii="Times New Roman" w:hAnsi="Times New Roman" w:cs="Times New Roman"/>
                <w:sz w:val="26"/>
                <w:szCs w:val="26"/>
              </w:rPr>
              <w:t xml:space="preserve"> được </w:t>
            </w:r>
            <w:r w:rsidR="006627A5" w:rsidRPr="006E5E92">
              <w:rPr>
                <w:rFonts w:ascii="Times New Roman" w:hAnsi="Times New Roman" w:cs="Times New Roman"/>
                <w:sz w:val="26"/>
                <w:szCs w:val="26"/>
              </w:rPr>
              <w:t>hiện tượng xảy ra trong thí nghiệm xác định nồng độ của dung dịch FeSO</w:t>
            </w:r>
            <w:r w:rsidR="006627A5" w:rsidRPr="006E5E92">
              <w:rPr>
                <w:rFonts w:ascii="Times New Roman" w:hAnsi="Times New Roman" w:cs="Times New Roman"/>
                <w:sz w:val="26"/>
                <w:szCs w:val="26"/>
                <w:vertAlign w:val="subscript"/>
              </w:rPr>
              <w:t>4</w:t>
            </w:r>
            <w:r w:rsidR="006627A5" w:rsidRPr="006E5E92">
              <w:rPr>
                <w:rFonts w:ascii="Times New Roman" w:hAnsi="Times New Roman" w:cs="Times New Roman"/>
                <w:sz w:val="26"/>
                <w:szCs w:val="26"/>
              </w:rPr>
              <w:t xml:space="preserve"> bằng dung dịch KMnO</w:t>
            </w:r>
            <w:r w:rsidR="006627A5" w:rsidRPr="006E5E92">
              <w:rPr>
                <w:rFonts w:ascii="Times New Roman" w:hAnsi="Times New Roman" w:cs="Times New Roman"/>
                <w:sz w:val="26"/>
                <w:szCs w:val="26"/>
                <w:vertAlign w:val="subscript"/>
              </w:rPr>
              <w:t>4</w:t>
            </w:r>
            <w:r w:rsidR="006627A5" w:rsidRPr="006E5E92">
              <w:rPr>
                <w:rFonts w:ascii="Times New Roman" w:hAnsi="Times New Roman" w:cs="Times New Roman"/>
                <w:sz w:val="26"/>
                <w:szCs w:val="26"/>
              </w:rPr>
              <w:t xml:space="preserve"> (dung dịch thuốc tím) </w:t>
            </w:r>
            <w:r w:rsidRPr="006E5E92">
              <w:rPr>
                <w:rFonts w:ascii="Times New Roman" w:hAnsi="Times New Roman" w:cs="Times New Roman"/>
                <w:sz w:val="26"/>
                <w:szCs w:val="26"/>
              </w:rPr>
              <w:t xml:space="preserve">và </w:t>
            </w:r>
            <w:r w:rsidR="006627A5" w:rsidRPr="006E5E92">
              <w:rPr>
                <w:rFonts w:ascii="Times New Roman" w:hAnsi="Times New Roman" w:cs="Times New Roman"/>
                <w:sz w:val="26"/>
                <w:szCs w:val="26"/>
              </w:rPr>
              <w:t>từ kết quả chuẩn độ, xác định nồng độ Fe</w:t>
            </w:r>
            <w:r w:rsidR="006627A5" w:rsidRPr="006E5E92">
              <w:rPr>
                <w:rFonts w:ascii="Times New Roman" w:hAnsi="Times New Roman" w:cs="Times New Roman"/>
                <w:sz w:val="26"/>
                <w:szCs w:val="26"/>
                <w:vertAlign w:val="superscript"/>
              </w:rPr>
              <w:t>2+</w:t>
            </w:r>
            <w:r w:rsidR="006627A5" w:rsidRPr="006E5E92">
              <w:rPr>
                <w:rFonts w:ascii="Times New Roman" w:hAnsi="Times New Roman" w:cs="Times New Roman"/>
                <w:sz w:val="26"/>
                <w:szCs w:val="26"/>
              </w:rPr>
              <w:t xml:space="preserve"> </w:t>
            </w:r>
            <w:r w:rsidR="006627A5" w:rsidRPr="006E5E92">
              <w:rPr>
                <w:rFonts w:ascii="Times New Roman" w:hAnsi="Times New Roman" w:cs="Times New Roman"/>
                <w:sz w:val="26"/>
                <w:szCs w:val="26"/>
              </w:rPr>
              <w:lastRenderedPageBreak/>
              <w:t>trong dung dịch đã pha.</w:t>
            </w: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rPr>
                <w:rFonts w:ascii="Times New Roman" w:hAnsi="Times New Roman" w:cs="Times New Roman"/>
                <w:sz w:val="26"/>
                <w:szCs w:val="26"/>
              </w:rPr>
            </w:pPr>
          </w:p>
        </w:tc>
      </w:tr>
      <w:tr w:rsidR="00FC040B" w:rsidRPr="006E5E92" w:rsidTr="00A562D9">
        <w:tc>
          <w:tcPr>
            <w:tcW w:w="10421" w:type="dxa"/>
            <w:gridSpan w:val="2"/>
          </w:tcPr>
          <w:p w:rsidR="00697B0C" w:rsidRPr="006E5E92" w:rsidRDefault="00697B0C"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lastRenderedPageBreak/>
              <w:t xml:space="preserve">Hoạt động </w:t>
            </w:r>
            <w:r w:rsidR="001F57ED" w:rsidRPr="006E5E92">
              <w:rPr>
                <w:rFonts w:ascii="Times New Roman" w:hAnsi="Times New Roman" w:cs="Times New Roman"/>
                <w:b/>
                <w:sz w:val="26"/>
                <w:szCs w:val="26"/>
              </w:rPr>
              <w:t>4</w:t>
            </w:r>
            <w:r w:rsidRPr="006E5E92">
              <w:rPr>
                <w:rFonts w:ascii="Times New Roman" w:hAnsi="Times New Roman" w:cs="Times New Roman"/>
                <w:b/>
                <w:sz w:val="26"/>
                <w:szCs w:val="26"/>
              </w:rPr>
              <w:t xml:space="preserve">: </w:t>
            </w:r>
            <w:r w:rsidR="001F57ED" w:rsidRPr="006E5E92">
              <w:rPr>
                <w:rFonts w:ascii="Times New Roman" w:hAnsi="Times New Roman" w:cs="Times New Roman"/>
                <w:b/>
                <w:sz w:val="26"/>
                <w:szCs w:val="26"/>
              </w:rPr>
              <w:t>Kiểm tra sự có mặt của</w:t>
            </w:r>
            <w:r w:rsidRPr="006E5E92">
              <w:rPr>
                <w:rFonts w:ascii="Times New Roman" w:hAnsi="Times New Roman" w:cs="Times New Roman"/>
                <w:b/>
                <w:sz w:val="26"/>
                <w:szCs w:val="26"/>
              </w:rPr>
              <w:t xml:space="preserve"> </w:t>
            </w:r>
            <w:r w:rsidR="001F57ED" w:rsidRPr="006E5E92">
              <w:rPr>
                <w:rFonts w:ascii="Times New Roman" w:hAnsi="Times New Roman" w:cs="Times New Roman"/>
                <w:b/>
                <w:sz w:val="26"/>
                <w:szCs w:val="26"/>
              </w:rPr>
              <w:t>cat</w:t>
            </w:r>
            <w:r w:rsidRPr="006E5E92">
              <w:rPr>
                <w:rFonts w:ascii="Times New Roman" w:hAnsi="Times New Roman" w:cs="Times New Roman"/>
                <w:b/>
                <w:sz w:val="26"/>
                <w:szCs w:val="26"/>
              </w:rPr>
              <w:t>ion Cu</w:t>
            </w:r>
            <w:r w:rsidRPr="006E5E92">
              <w:rPr>
                <w:rFonts w:ascii="Times New Roman" w:hAnsi="Times New Roman" w:cs="Times New Roman"/>
                <w:b/>
                <w:sz w:val="26"/>
                <w:szCs w:val="26"/>
                <w:vertAlign w:val="superscript"/>
              </w:rPr>
              <w:t>2+</w:t>
            </w:r>
            <w:r w:rsidR="001F57ED" w:rsidRPr="006E5E92">
              <w:rPr>
                <w:rFonts w:ascii="Times New Roman" w:hAnsi="Times New Roman" w:cs="Times New Roman"/>
                <w:b/>
                <w:sz w:val="26"/>
                <w:szCs w:val="26"/>
              </w:rPr>
              <w:t>hoặc</w:t>
            </w:r>
            <w:r w:rsidRPr="006E5E92">
              <w:rPr>
                <w:rFonts w:ascii="Times New Roman" w:hAnsi="Times New Roman" w:cs="Times New Roman"/>
                <w:b/>
                <w:sz w:val="26"/>
                <w:szCs w:val="26"/>
              </w:rPr>
              <w:t xml:space="preserve"> Fe</w:t>
            </w:r>
            <w:r w:rsidRPr="006E5E92">
              <w:rPr>
                <w:rFonts w:ascii="Times New Roman" w:hAnsi="Times New Roman" w:cs="Times New Roman"/>
                <w:b/>
                <w:sz w:val="26"/>
                <w:szCs w:val="26"/>
                <w:vertAlign w:val="superscript"/>
              </w:rPr>
              <w:t>3+</w:t>
            </w:r>
            <w:r w:rsidR="001F57ED" w:rsidRPr="006E5E92">
              <w:rPr>
                <w:rFonts w:ascii="Times New Roman" w:hAnsi="Times New Roman" w:cs="Times New Roman"/>
                <w:b/>
                <w:sz w:val="26"/>
                <w:szCs w:val="26"/>
              </w:rPr>
              <w:t xml:space="preserve"> trong dung dịch</w:t>
            </w:r>
          </w:p>
          <w:p w:rsidR="00697B0C" w:rsidRPr="006E5E92" w:rsidRDefault="00697B0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Mục tiêu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Dựa vào thông tin được cung cấp trong SGK, GV hướng dẫn HS thực hiện được thí nghiệm nhận biết từng ion Cu</w:t>
            </w:r>
            <w:r w:rsidRPr="006E5E92">
              <w:rPr>
                <w:rFonts w:ascii="Times New Roman" w:hAnsi="Times New Roman" w:cs="Times New Roman"/>
                <w:sz w:val="26"/>
                <w:szCs w:val="26"/>
                <w:vertAlign w:val="superscript"/>
              </w:rPr>
              <w:t>2+</w:t>
            </w:r>
            <w:r w:rsidRPr="006E5E92">
              <w:rPr>
                <w:rFonts w:ascii="Times New Roman" w:hAnsi="Times New Roman" w:cs="Times New Roman"/>
                <w:sz w:val="26"/>
                <w:szCs w:val="26"/>
              </w:rPr>
              <w:t>, Fe</w:t>
            </w:r>
            <w:r w:rsidRPr="006E5E92">
              <w:rPr>
                <w:rFonts w:ascii="Times New Roman" w:hAnsi="Times New Roman" w:cs="Times New Roman"/>
                <w:sz w:val="26"/>
                <w:szCs w:val="26"/>
                <w:vertAlign w:val="superscript"/>
              </w:rPr>
              <w:t>3+</w:t>
            </w:r>
            <w:r w:rsidRPr="006E5E92">
              <w:rPr>
                <w:rFonts w:ascii="Times New Roman" w:hAnsi="Times New Roman" w:cs="Times New Roman"/>
                <w:sz w:val="26"/>
                <w:szCs w:val="26"/>
              </w:rPr>
              <w:t xml:space="preserve"> trong dung dịch bằng dung dịch kiềm. </w:t>
            </w:r>
          </w:p>
          <w:p w:rsidR="00FC040B"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Thông qua việc hình thành kiến thức mới về thực hiện được thí nghiệm nhận biết từng ion Cu</w:t>
            </w:r>
            <w:r w:rsidRPr="006E5E92">
              <w:rPr>
                <w:rFonts w:ascii="Times New Roman" w:hAnsi="Times New Roman" w:cs="Times New Roman"/>
                <w:sz w:val="26"/>
                <w:szCs w:val="26"/>
                <w:vertAlign w:val="superscript"/>
              </w:rPr>
              <w:t>2+</w:t>
            </w:r>
            <w:r w:rsidRPr="006E5E92">
              <w:rPr>
                <w:rFonts w:ascii="Times New Roman" w:hAnsi="Times New Roman" w:cs="Times New Roman"/>
                <w:sz w:val="26"/>
                <w:szCs w:val="26"/>
              </w:rPr>
              <w:t>, Fe</w:t>
            </w:r>
            <w:r w:rsidRPr="006E5E92">
              <w:rPr>
                <w:rFonts w:ascii="Times New Roman" w:hAnsi="Times New Roman" w:cs="Times New Roman"/>
                <w:sz w:val="26"/>
                <w:szCs w:val="26"/>
                <w:vertAlign w:val="superscript"/>
              </w:rPr>
              <w:t>3+</w:t>
            </w:r>
            <w:r w:rsidRPr="006E5E92">
              <w:rPr>
                <w:rFonts w:ascii="Times New Roman" w:hAnsi="Times New Roman" w:cs="Times New Roman"/>
                <w:sz w:val="26"/>
                <w:szCs w:val="26"/>
              </w:rPr>
              <w:t xml:space="preserve"> trong dung dịch bằng dung dịch kiềm, HS phát triển được các năng lực chung và năng lực đặc thù.</w:t>
            </w:r>
          </w:p>
        </w:tc>
      </w:tr>
      <w:tr w:rsidR="00FC040B" w:rsidRPr="006E5E92" w:rsidTr="00A562D9">
        <w:tc>
          <w:tcPr>
            <w:tcW w:w="6629" w:type="dxa"/>
            <w:shd w:val="clear" w:color="auto" w:fill="EEECE1" w:themeFill="background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Hoạt động của GV và HS</w:t>
            </w:r>
          </w:p>
        </w:tc>
        <w:tc>
          <w:tcPr>
            <w:tcW w:w="3792" w:type="dxa"/>
            <w:shd w:val="clear" w:color="auto" w:fill="EEECE1" w:themeFill="background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Sản phẩm dự kiến</w:t>
            </w:r>
          </w:p>
        </w:tc>
      </w:tr>
      <w:tr w:rsidR="00FC040B" w:rsidRPr="006E5E92" w:rsidTr="00A562D9">
        <w:tc>
          <w:tcPr>
            <w:tcW w:w="6629" w:type="dxa"/>
          </w:tcPr>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xml:space="preserve"> </w:t>
            </w:r>
            <w:r w:rsidRPr="006E5E92">
              <w:rPr>
                <w:rFonts w:ascii="Times New Roman" w:hAnsi="Times New Roman" w:cs="Times New Roman"/>
                <w:b/>
                <w:i/>
                <w:sz w:val="26"/>
                <w:szCs w:val="26"/>
              </w:rPr>
              <w:t xml:space="preserve">Giao nhiệm vụ học tập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GV yêu cầu các nhóm HS thực hiện thí nghiệm đã nêu trong SGK, yêu cầu các nhóm làm việc độc lập, cá nhân trả lời câu</w:t>
            </w:r>
            <w:r w:rsidR="001F57ED" w:rsidRPr="006E5E92">
              <w:rPr>
                <w:rFonts w:ascii="Times New Roman" w:hAnsi="Times New Roman" w:cs="Times New Roman"/>
                <w:sz w:val="26"/>
                <w:szCs w:val="26"/>
              </w:rPr>
              <w:t xml:space="preserve"> phiếu học tập số</w:t>
            </w:r>
            <w:r w:rsidR="00F67BDE" w:rsidRPr="006E5E92">
              <w:rPr>
                <w:rFonts w:ascii="Times New Roman" w:hAnsi="Times New Roman" w:cs="Times New Roman"/>
                <w:sz w:val="26"/>
                <w:szCs w:val="26"/>
              </w:rPr>
              <w:t xml:space="preserve"> 4 -  câu t</w:t>
            </w:r>
            <w:r w:rsidRPr="006E5E92">
              <w:rPr>
                <w:rFonts w:ascii="Times New Roman" w:hAnsi="Times New Roman" w:cs="Times New Roman"/>
                <w:sz w:val="26"/>
                <w:szCs w:val="26"/>
              </w:rPr>
              <w:t>hảo luậ</w:t>
            </w:r>
            <w:r w:rsidR="001F57ED" w:rsidRPr="006E5E92">
              <w:rPr>
                <w:rFonts w:ascii="Times New Roman" w:hAnsi="Times New Roman" w:cs="Times New Roman"/>
                <w:sz w:val="26"/>
                <w:szCs w:val="26"/>
              </w:rPr>
              <w:t>n 6 như sau</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6.</w:t>
            </w:r>
            <w:r w:rsidRPr="006E5E92">
              <w:rPr>
                <w:rFonts w:ascii="Times New Roman" w:hAnsi="Times New Roman" w:cs="Times New Roman"/>
                <w:i/>
                <w:sz w:val="26"/>
                <w:szCs w:val="26"/>
              </w:rPr>
              <w:t xml:space="preserve"> Nêu hiện tượng quan sát được trong thí nghiệm nhận biết các ion Cu</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và Fe</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viết phương trình hoá học của phản ứng xảy ra và giải thích.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Thực hiện nhiệm vụ học tập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HS thảo luận theo nhóm đưa ra câu trả lời theo mẫu Phiếu học tập số</w:t>
            </w:r>
            <w:r w:rsidR="004D54CC" w:rsidRPr="006E5E92">
              <w:rPr>
                <w:rFonts w:ascii="Times New Roman" w:hAnsi="Times New Roman" w:cs="Times New Roman"/>
                <w:sz w:val="26"/>
                <w:szCs w:val="26"/>
              </w:rPr>
              <w:t xml:space="preserve"> 4</w:t>
            </w:r>
            <w:r w:rsidRPr="006E5E92">
              <w:rPr>
                <w:rFonts w:ascii="Times New Roman" w:hAnsi="Times New Roman" w:cs="Times New Roman"/>
                <w:sz w:val="26"/>
                <w:szCs w:val="26"/>
              </w:rPr>
              <w:t xml:space="preserve">.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theo dõi, đôn đốc nhắc nhở HS tích cực tham gia vào hoạt động trong nhóm để đưa ra câu trả lời.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Báo cáo kết quả và thảo luận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GV có thể lựa chọn một số nhóm cử đại diện trình bày câu trả lời. Các HS khác thảo luận về câu trả lời của bạn, bổ sung thêm các ý còn thiếu, đưa ra những câu hỏi còn băn khoăn để GV và các bạn trong lớp cùng giải đáp.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Đánh giá kết quả thực hiện nhiệm vụ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HS nhận xét, bổ sung, đánh giá câu trả lời của bạn.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nhận xét, đánh giá chung và rút ra kết luận.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6.</w:t>
            </w:r>
            <w:r w:rsidRPr="006E5E92">
              <w:rPr>
                <w:rFonts w:ascii="Times New Roman" w:hAnsi="Times New Roman" w:cs="Times New Roman"/>
                <w:i/>
                <w:sz w:val="26"/>
                <w:szCs w:val="26"/>
              </w:rPr>
              <w:t xml:space="preserve"> Thí nghiệm nhận biết các ion Cu</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và Fe</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w:t>
            </w:r>
          </w:p>
          <w:p w:rsidR="00697B0C" w:rsidRPr="006E5E92" w:rsidRDefault="00697B0C" w:rsidP="006E5E92">
            <w:pPr>
              <w:numPr>
                <w:ilvl w:val="0"/>
                <w:numId w:val="9"/>
              </w:num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lastRenderedPageBreak/>
              <w:t>Hiện tượng thí nghiệm nhận biết Cu</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bằng dung dịch kiềm: Dung dịch CuSO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trong nước có màu xanh, khi nhỏ thêm từ từ từng giọt dung dịch NaOH sẽ tạo ra kết tủa xanh lam.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xml:space="preserve">Phương trình hoá học của phản ứng: </w:t>
            </w:r>
          </w:p>
          <w:p w:rsidR="00697B0C" w:rsidRPr="006E5E92" w:rsidRDefault="00697B0C" w:rsidP="006E5E92">
            <w:pPr>
              <w:tabs>
                <w:tab w:val="center" w:pos="720"/>
                <w:tab w:val="center" w:pos="4717"/>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color w:val="000000"/>
                <w:sz w:val="26"/>
                <w:szCs w:val="26"/>
              </w:rPr>
              <w:tab/>
            </w:r>
            <w:r w:rsidRPr="006E5E92">
              <w:rPr>
                <w:rFonts w:ascii="Times New Roman" w:hAnsi="Times New Roman" w:cs="Times New Roman"/>
                <w:i/>
                <w:sz w:val="26"/>
                <w:szCs w:val="26"/>
              </w:rPr>
              <w:t xml:space="preserve"> </w:t>
            </w:r>
            <w:r w:rsidRPr="006E5E92">
              <w:rPr>
                <w:rFonts w:ascii="Times New Roman" w:hAnsi="Times New Roman" w:cs="Times New Roman"/>
                <w:i/>
                <w:sz w:val="26"/>
                <w:szCs w:val="26"/>
              </w:rPr>
              <w:tab/>
              <w:t>CuSO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+ 2NaOH  </w:t>
            </w:r>
            <w:r w:rsidR="004D54CC" w:rsidRPr="006E5E92">
              <w:rPr>
                <w:rFonts w:ascii="Times New Roman" w:eastAsia="Arial" w:hAnsi="Times New Roman" w:cs="Times New Roman"/>
                <w:i/>
                <w:sz w:val="26"/>
                <w:szCs w:val="26"/>
              </w:rPr>
              <w:sym w:font="Wingdings" w:char="F0E0"/>
            </w:r>
            <w:r w:rsidRPr="006E5E92">
              <w:rPr>
                <w:rFonts w:ascii="Times New Roman" w:hAnsi="Times New Roman" w:cs="Times New Roman"/>
                <w:i/>
                <w:sz w:val="26"/>
                <w:szCs w:val="26"/>
              </w:rPr>
              <w:t xml:space="preserve"> Cu(OH)</w:t>
            </w:r>
            <w:r w:rsidRPr="006E5E92">
              <w:rPr>
                <w:rFonts w:ascii="Times New Roman" w:hAnsi="Times New Roman" w:cs="Times New Roman"/>
                <w:i/>
                <w:sz w:val="26"/>
                <w:szCs w:val="26"/>
                <w:vertAlign w:val="subscript"/>
              </w:rPr>
              <w:t>2</w:t>
            </w:r>
            <w:r w:rsidR="004D54CC" w:rsidRPr="006E5E92">
              <w:rPr>
                <w:rFonts w:ascii="Times New Roman" w:eastAsia="Arial" w:hAnsi="Times New Roman" w:cs="Times New Roman"/>
                <w:i/>
                <w:sz w:val="26"/>
                <w:szCs w:val="26"/>
              </w:rPr>
              <w:t xml:space="preserve"> ↓</w:t>
            </w:r>
            <w:r w:rsidRPr="006E5E92">
              <w:rPr>
                <w:rFonts w:ascii="Times New Roman" w:hAnsi="Times New Roman" w:cs="Times New Roman"/>
                <w:i/>
                <w:sz w:val="26"/>
                <w:szCs w:val="26"/>
              </w:rPr>
              <w:t xml:space="preserve"> +  Na</w:t>
            </w:r>
            <w:r w:rsidRPr="006E5E92">
              <w:rPr>
                <w:rFonts w:ascii="Times New Roman" w:hAnsi="Times New Roman" w:cs="Times New Roman"/>
                <w:i/>
                <w:sz w:val="26"/>
                <w:szCs w:val="26"/>
                <w:vertAlign w:val="subscript"/>
              </w:rPr>
              <w:t>2</w:t>
            </w:r>
            <w:r w:rsidRPr="006E5E92">
              <w:rPr>
                <w:rFonts w:ascii="Times New Roman" w:hAnsi="Times New Roman" w:cs="Times New Roman"/>
                <w:i/>
                <w:sz w:val="26"/>
                <w:szCs w:val="26"/>
              </w:rPr>
              <w:t>SO</w:t>
            </w:r>
            <w:r w:rsidRPr="006E5E92">
              <w:rPr>
                <w:rFonts w:ascii="Times New Roman" w:hAnsi="Times New Roman" w:cs="Times New Roman"/>
                <w:i/>
                <w:sz w:val="26"/>
                <w:szCs w:val="26"/>
                <w:vertAlign w:val="subscript"/>
              </w:rPr>
              <w:t xml:space="preserve">4 </w:t>
            </w:r>
          </w:p>
          <w:p w:rsidR="00697B0C" w:rsidRPr="006E5E92" w:rsidRDefault="00697B0C" w:rsidP="006E5E92">
            <w:pPr>
              <w:tabs>
                <w:tab w:val="center" w:pos="720"/>
                <w:tab w:val="center" w:pos="4200"/>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color w:val="000000"/>
                <w:sz w:val="26"/>
                <w:szCs w:val="26"/>
              </w:rPr>
              <w:tab/>
            </w:r>
            <w:r w:rsidRPr="006E5E92">
              <w:rPr>
                <w:rFonts w:ascii="Times New Roman" w:hAnsi="Times New Roman" w:cs="Times New Roman"/>
                <w:i/>
                <w:sz w:val="26"/>
                <w:szCs w:val="26"/>
              </w:rPr>
              <w:t xml:space="preserve"> </w:t>
            </w:r>
            <w:r w:rsidRPr="006E5E92">
              <w:rPr>
                <w:rFonts w:ascii="Times New Roman" w:hAnsi="Times New Roman" w:cs="Times New Roman"/>
                <w:i/>
                <w:sz w:val="26"/>
                <w:szCs w:val="26"/>
              </w:rPr>
              <w:tab/>
              <w:t>(màu xanh)          (kết tủa xanh lam)</w:t>
            </w:r>
            <w:r w:rsidRPr="006E5E92">
              <w:rPr>
                <w:rFonts w:ascii="Times New Roman" w:hAnsi="Times New Roman" w:cs="Times New Roman"/>
                <w:i/>
                <w:sz w:val="26"/>
                <w:szCs w:val="26"/>
                <w:vertAlign w:val="subscript"/>
              </w:rPr>
              <w:t xml:space="preserve"> </w:t>
            </w:r>
          </w:p>
          <w:p w:rsidR="00697B0C" w:rsidRPr="006E5E92" w:rsidRDefault="00697B0C" w:rsidP="006E5E92">
            <w:pPr>
              <w:numPr>
                <w:ilvl w:val="0"/>
                <w:numId w:val="9"/>
              </w:num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Hiện tượng thí nghiệm nhận biết Fe</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bằng dung dịch kiềm: Dung dịch FeCl</w:t>
            </w:r>
            <w:r w:rsidRPr="006E5E92">
              <w:rPr>
                <w:rFonts w:ascii="Times New Roman" w:hAnsi="Times New Roman" w:cs="Times New Roman"/>
                <w:i/>
                <w:sz w:val="26"/>
                <w:szCs w:val="26"/>
                <w:vertAlign w:val="subscript"/>
              </w:rPr>
              <w:t>3</w:t>
            </w:r>
            <w:r w:rsidRPr="006E5E92">
              <w:rPr>
                <w:rFonts w:ascii="Times New Roman" w:hAnsi="Times New Roman" w:cs="Times New Roman"/>
                <w:i/>
                <w:sz w:val="26"/>
                <w:szCs w:val="26"/>
              </w:rPr>
              <w:t xml:space="preserve"> có màu vàng nâu, khi nhỏ thêm từ từ từng giọt dung dịch NaOH sẽ tạo ra kết tủa nâu đỏ. </w:t>
            </w:r>
          </w:p>
          <w:p w:rsidR="00697B0C" w:rsidRPr="006E5E92" w:rsidRDefault="00697B0C" w:rsidP="006E5E92">
            <w:pPr>
              <w:tabs>
                <w:tab w:val="center" w:pos="2038"/>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i/>
                <w:sz w:val="26"/>
                <w:szCs w:val="26"/>
              </w:rPr>
              <w:t xml:space="preserve"> </w:t>
            </w:r>
            <w:r w:rsidRPr="006E5E92">
              <w:rPr>
                <w:rFonts w:ascii="Times New Roman" w:hAnsi="Times New Roman" w:cs="Times New Roman"/>
                <w:i/>
                <w:sz w:val="26"/>
                <w:szCs w:val="26"/>
              </w:rPr>
              <w:tab/>
              <w:t xml:space="preserve">Phương trình hoá học của phản ứng: </w:t>
            </w:r>
          </w:p>
          <w:p w:rsidR="004D54CC" w:rsidRPr="006E5E92" w:rsidRDefault="00697B0C" w:rsidP="006E5E92">
            <w:pPr>
              <w:tabs>
                <w:tab w:val="center" w:pos="720"/>
                <w:tab w:val="center" w:pos="4608"/>
              </w:tabs>
              <w:spacing w:after="0" w:line="360" w:lineRule="auto"/>
              <w:ind w:left="0" w:right="0"/>
              <w:jc w:val="left"/>
              <w:rPr>
                <w:rFonts w:ascii="Times New Roman" w:hAnsi="Times New Roman" w:cs="Times New Roman"/>
                <w:i/>
                <w:sz w:val="26"/>
                <w:szCs w:val="26"/>
              </w:rPr>
            </w:pPr>
            <w:r w:rsidRPr="006E5E92">
              <w:rPr>
                <w:rFonts w:ascii="Times New Roman" w:hAnsi="Times New Roman" w:cs="Times New Roman"/>
                <w:color w:val="000000"/>
                <w:sz w:val="26"/>
                <w:szCs w:val="26"/>
              </w:rPr>
              <w:tab/>
            </w:r>
            <w:r w:rsidRPr="006E5E92">
              <w:rPr>
                <w:rFonts w:ascii="Times New Roman" w:hAnsi="Times New Roman" w:cs="Times New Roman"/>
                <w:i/>
                <w:sz w:val="26"/>
                <w:szCs w:val="26"/>
              </w:rPr>
              <w:t xml:space="preserve"> </w:t>
            </w:r>
            <w:r w:rsidRPr="006E5E92">
              <w:rPr>
                <w:rFonts w:ascii="Times New Roman" w:hAnsi="Times New Roman" w:cs="Times New Roman"/>
                <w:i/>
                <w:sz w:val="26"/>
                <w:szCs w:val="26"/>
              </w:rPr>
              <w:tab/>
              <w:t xml:space="preserve"> FeCl</w:t>
            </w:r>
            <w:r w:rsidRPr="006E5E92">
              <w:rPr>
                <w:rFonts w:ascii="Times New Roman" w:hAnsi="Times New Roman" w:cs="Times New Roman"/>
                <w:i/>
                <w:sz w:val="26"/>
                <w:szCs w:val="26"/>
                <w:vertAlign w:val="subscript"/>
              </w:rPr>
              <w:t>3</w:t>
            </w:r>
            <w:r w:rsidRPr="006E5E92">
              <w:rPr>
                <w:rFonts w:ascii="Times New Roman" w:hAnsi="Times New Roman" w:cs="Times New Roman"/>
                <w:i/>
                <w:sz w:val="26"/>
                <w:szCs w:val="26"/>
              </w:rPr>
              <w:t xml:space="preserve"> + 3NaOH  </w:t>
            </w:r>
            <w:r w:rsidR="004D54CC" w:rsidRPr="006E5E92">
              <w:rPr>
                <w:rFonts w:ascii="Times New Roman" w:eastAsia="Arial" w:hAnsi="Times New Roman" w:cs="Times New Roman"/>
                <w:i/>
                <w:sz w:val="26"/>
                <w:szCs w:val="26"/>
              </w:rPr>
              <w:sym w:font="Wingdings" w:char="F0E0"/>
            </w:r>
            <w:r w:rsidRPr="006E5E92">
              <w:rPr>
                <w:rFonts w:ascii="Times New Roman" w:hAnsi="Times New Roman" w:cs="Times New Roman"/>
                <w:i/>
                <w:sz w:val="26"/>
                <w:szCs w:val="26"/>
              </w:rPr>
              <w:t xml:space="preserve">  Fe(OH)</w:t>
            </w:r>
            <w:r w:rsidRPr="006E5E92">
              <w:rPr>
                <w:rFonts w:ascii="Times New Roman" w:hAnsi="Times New Roman" w:cs="Times New Roman"/>
                <w:i/>
                <w:sz w:val="26"/>
                <w:szCs w:val="26"/>
                <w:vertAlign w:val="subscript"/>
              </w:rPr>
              <w:t>3</w:t>
            </w:r>
            <w:r w:rsidR="004D54CC" w:rsidRPr="006E5E92">
              <w:rPr>
                <w:rFonts w:ascii="Times New Roman" w:eastAsia="Arial" w:hAnsi="Times New Roman" w:cs="Times New Roman"/>
                <w:i/>
                <w:sz w:val="26"/>
                <w:szCs w:val="26"/>
              </w:rPr>
              <w:t>↓</w:t>
            </w:r>
            <w:r w:rsidRPr="006E5E92">
              <w:rPr>
                <w:rFonts w:ascii="Times New Roman" w:hAnsi="Times New Roman" w:cs="Times New Roman"/>
                <w:i/>
                <w:sz w:val="26"/>
                <w:szCs w:val="26"/>
              </w:rPr>
              <w:t xml:space="preserve"> +  3NaCl </w:t>
            </w:r>
          </w:p>
          <w:p w:rsidR="00FC040B" w:rsidRPr="006E5E92" w:rsidRDefault="00697B0C" w:rsidP="00F334CE">
            <w:pPr>
              <w:tabs>
                <w:tab w:val="center" w:pos="720"/>
                <w:tab w:val="center" w:pos="4608"/>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i/>
                <w:sz w:val="26"/>
                <w:szCs w:val="26"/>
              </w:rPr>
              <w:t xml:space="preserve"> (vàng nâu)              (kết tủa nâu đỏ) </w:t>
            </w:r>
          </w:p>
        </w:tc>
        <w:tc>
          <w:tcPr>
            <w:tcW w:w="3792" w:type="dxa"/>
          </w:tcPr>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lastRenderedPageBreak/>
              <w:tab/>
              <w:t xml:space="preserve"> </w:t>
            </w:r>
          </w:p>
          <w:p w:rsidR="001F57ED"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ab/>
            </w:r>
            <w:r w:rsidR="001F57ED" w:rsidRPr="006E5E92">
              <w:rPr>
                <w:rFonts w:ascii="Times New Roman" w:hAnsi="Times New Roman" w:cs="Times New Roman"/>
                <w:sz w:val="26"/>
                <w:szCs w:val="26"/>
              </w:rPr>
              <w:t>− Kết quả câu trả lời của HS được trình bày trong Phiếu học tập số 4. Qua đó hiểu được thí nghiệm nhận biết từng ion Cu</w:t>
            </w:r>
            <w:r w:rsidR="001F57ED" w:rsidRPr="006E5E92">
              <w:rPr>
                <w:rFonts w:ascii="Times New Roman" w:hAnsi="Times New Roman" w:cs="Times New Roman"/>
                <w:sz w:val="26"/>
                <w:szCs w:val="26"/>
                <w:vertAlign w:val="superscript"/>
              </w:rPr>
              <w:t>2+</w:t>
            </w:r>
            <w:r w:rsidR="001F57ED" w:rsidRPr="006E5E92">
              <w:rPr>
                <w:rFonts w:ascii="Times New Roman" w:hAnsi="Times New Roman" w:cs="Times New Roman"/>
                <w:sz w:val="26"/>
                <w:szCs w:val="26"/>
              </w:rPr>
              <w:t>, Fe</w:t>
            </w:r>
            <w:r w:rsidR="001F57ED" w:rsidRPr="006E5E92">
              <w:rPr>
                <w:rFonts w:ascii="Times New Roman" w:hAnsi="Times New Roman" w:cs="Times New Roman"/>
                <w:sz w:val="26"/>
                <w:szCs w:val="26"/>
                <w:vertAlign w:val="superscript"/>
              </w:rPr>
              <w:t>3+</w:t>
            </w:r>
            <w:r w:rsidR="001F57ED" w:rsidRPr="006E5E92">
              <w:rPr>
                <w:rFonts w:ascii="Times New Roman" w:hAnsi="Times New Roman" w:cs="Times New Roman"/>
                <w:sz w:val="26"/>
                <w:szCs w:val="26"/>
              </w:rPr>
              <w:t xml:space="preserve"> trong dung dịch bằng dung dịch kiềm. </w:t>
            </w:r>
          </w:p>
          <w:p w:rsidR="00FC040B" w:rsidRPr="006E5E92" w:rsidRDefault="00FC040B" w:rsidP="006E5E92">
            <w:pPr>
              <w:tabs>
                <w:tab w:val="left" w:pos="1072"/>
              </w:tabs>
              <w:spacing w:after="0" w:line="360" w:lineRule="auto"/>
              <w:ind w:left="0" w:right="0"/>
              <w:rPr>
                <w:rFonts w:ascii="Times New Roman" w:hAnsi="Times New Roman" w:cs="Times New Roman"/>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rPr>
                <w:rFonts w:ascii="Times New Roman" w:hAnsi="Times New Roman" w:cs="Times New Roman"/>
                <w:sz w:val="26"/>
                <w:szCs w:val="26"/>
              </w:rPr>
            </w:pPr>
          </w:p>
        </w:tc>
      </w:tr>
      <w:tr w:rsidR="00FC040B" w:rsidRPr="006E5E92" w:rsidTr="00A562D9">
        <w:tc>
          <w:tcPr>
            <w:tcW w:w="10421" w:type="dxa"/>
            <w:gridSpan w:val="2"/>
          </w:tcPr>
          <w:p w:rsidR="00697B0C"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sz w:val="26"/>
                <w:szCs w:val="26"/>
              </w:rPr>
              <w:lastRenderedPageBreak/>
              <w:t xml:space="preserve">  </w:t>
            </w:r>
            <w:r w:rsidR="00697B0C" w:rsidRPr="006E5E92">
              <w:rPr>
                <w:rFonts w:ascii="Times New Roman" w:hAnsi="Times New Roman" w:cs="Times New Roman"/>
                <w:sz w:val="26"/>
                <w:szCs w:val="26"/>
              </w:rPr>
              <w:t xml:space="preserve">  </w:t>
            </w:r>
            <w:r w:rsidR="00697B0C" w:rsidRPr="006E5E92">
              <w:rPr>
                <w:rFonts w:ascii="Times New Roman" w:hAnsi="Times New Roman" w:cs="Times New Roman"/>
                <w:b/>
                <w:sz w:val="26"/>
                <w:szCs w:val="26"/>
              </w:rPr>
              <w:t>Hoạt độ</w:t>
            </w:r>
            <w:r w:rsidR="004D54CC" w:rsidRPr="006E5E92">
              <w:rPr>
                <w:rFonts w:ascii="Times New Roman" w:hAnsi="Times New Roman" w:cs="Times New Roman"/>
                <w:b/>
                <w:sz w:val="26"/>
                <w:szCs w:val="26"/>
              </w:rPr>
              <w:t>ng 5</w:t>
            </w:r>
            <w:r w:rsidR="00697B0C" w:rsidRPr="006E5E92">
              <w:rPr>
                <w:rFonts w:ascii="Times New Roman" w:hAnsi="Times New Roman" w:cs="Times New Roman"/>
                <w:b/>
                <w:sz w:val="26"/>
                <w:szCs w:val="26"/>
              </w:rPr>
              <w:t>: Tính chất vật lí của kim loại chuyển tiếp</w:t>
            </w:r>
          </w:p>
          <w:p w:rsidR="00697B0C" w:rsidRPr="006E5E92" w:rsidRDefault="00697B0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Mục tiêu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 Dựa vào thông tin được cung cấp trong SGK, GV hướng dẫn HS trình bày được một số tính chất vật lí của kim loại chuyển tiếp dãy thứ nhất, nêu được sự khác biệt về một số tính chất vật lí của kim loại chuyển tiếp dãy thứ nhất và của kim loại họ s cùng chu kì. </w:t>
            </w:r>
          </w:p>
          <w:p w:rsidR="00FC040B"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Thông qua việc hình thành kiến thức mới về một số tính chất vật lí của kim loại chuyển tiếp dãy thứ nhất, HS phát triển được các năng lực chung và năng lực đặc thù.</w:t>
            </w:r>
          </w:p>
        </w:tc>
      </w:tr>
      <w:tr w:rsidR="00FC040B" w:rsidRPr="006E5E92" w:rsidTr="00A562D9">
        <w:tc>
          <w:tcPr>
            <w:tcW w:w="6629" w:type="dxa"/>
            <w:shd w:val="clear" w:color="auto" w:fill="EEECE1" w:themeFill="background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Hoạt động của GV và HS</w:t>
            </w:r>
          </w:p>
        </w:tc>
        <w:tc>
          <w:tcPr>
            <w:tcW w:w="3792" w:type="dxa"/>
            <w:shd w:val="clear" w:color="auto" w:fill="EEECE1" w:themeFill="background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Sản phẩm dự kiến</w:t>
            </w:r>
          </w:p>
        </w:tc>
      </w:tr>
      <w:tr w:rsidR="00FC040B" w:rsidRPr="006E5E92" w:rsidTr="00A562D9">
        <w:tc>
          <w:tcPr>
            <w:tcW w:w="6629" w:type="dxa"/>
          </w:tcPr>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Giao nhiệm vụ học tập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GV yêu cầu HS tìm hiểu các thông tin đã nêu trong SGK theo các nhóm, yêu cầu các nhóm làm việc độc lập, cá nhân trả lời câu Thảo luậ</w:t>
            </w:r>
            <w:r w:rsidR="004D54CC" w:rsidRPr="006E5E92">
              <w:rPr>
                <w:rFonts w:ascii="Times New Roman" w:hAnsi="Times New Roman" w:cs="Times New Roman"/>
                <w:sz w:val="26"/>
                <w:szCs w:val="26"/>
              </w:rPr>
              <w:t>n 7</w:t>
            </w:r>
            <w:r w:rsidR="00336EA3" w:rsidRPr="006E5E92">
              <w:rPr>
                <w:rFonts w:ascii="Times New Roman" w:hAnsi="Times New Roman" w:cs="Times New Roman"/>
                <w:sz w:val="26"/>
                <w:szCs w:val="26"/>
              </w:rPr>
              <w:t xml:space="preserve">, 8 </w:t>
            </w:r>
            <w:r w:rsidRPr="006E5E92">
              <w:rPr>
                <w:rFonts w:ascii="Times New Roman" w:hAnsi="Times New Roman" w:cs="Times New Roman"/>
                <w:sz w:val="26"/>
                <w:szCs w:val="26"/>
              </w:rPr>
              <w:t xml:space="preserve">và yêu cầu khác của GV:  </w:t>
            </w:r>
          </w:p>
          <w:p w:rsidR="00697B0C" w:rsidRPr="006E5E92" w:rsidRDefault="004D54CC" w:rsidP="006E5E92">
            <w:pPr>
              <w:spacing w:after="0" w:line="360" w:lineRule="auto"/>
              <w:ind w:left="0" w:right="0"/>
              <w:rPr>
                <w:rFonts w:ascii="Times New Roman" w:hAnsi="Times New Roman" w:cs="Times New Roman"/>
                <w:i/>
                <w:sz w:val="26"/>
                <w:szCs w:val="26"/>
              </w:rPr>
            </w:pPr>
            <w:r w:rsidRPr="006E5E92">
              <w:rPr>
                <w:rFonts w:ascii="Times New Roman" w:hAnsi="Times New Roman" w:cs="Times New Roman"/>
                <w:b/>
                <w:i/>
                <w:sz w:val="26"/>
                <w:szCs w:val="26"/>
              </w:rPr>
              <w:t>7</w:t>
            </w:r>
            <w:r w:rsidR="00697B0C" w:rsidRPr="006E5E92">
              <w:rPr>
                <w:rFonts w:ascii="Times New Roman" w:hAnsi="Times New Roman" w:cs="Times New Roman"/>
                <w:b/>
                <w:i/>
                <w:sz w:val="26"/>
                <w:szCs w:val="26"/>
              </w:rPr>
              <w:t>.</w:t>
            </w:r>
            <w:r w:rsidR="00697B0C" w:rsidRPr="006E5E92">
              <w:rPr>
                <w:rFonts w:ascii="Times New Roman" w:hAnsi="Times New Roman" w:cs="Times New Roman"/>
                <w:i/>
                <w:sz w:val="26"/>
                <w:szCs w:val="26"/>
              </w:rPr>
              <w:t xml:space="preserve"> Dựa vào số liệu trong Bả</w:t>
            </w:r>
            <w:r w:rsidRPr="006E5E92">
              <w:rPr>
                <w:rFonts w:ascii="Times New Roman" w:hAnsi="Times New Roman" w:cs="Times New Roman"/>
                <w:i/>
                <w:sz w:val="26"/>
                <w:szCs w:val="26"/>
              </w:rPr>
              <w:t>ng 20.4</w:t>
            </w:r>
            <w:r w:rsidR="00697B0C" w:rsidRPr="006E5E92">
              <w:rPr>
                <w:rFonts w:ascii="Times New Roman" w:hAnsi="Times New Roman" w:cs="Times New Roman"/>
                <w:i/>
                <w:sz w:val="26"/>
                <w:szCs w:val="26"/>
              </w:rPr>
              <w:t>, Bả</w:t>
            </w:r>
            <w:r w:rsidRPr="006E5E92">
              <w:rPr>
                <w:rFonts w:ascii="Times New Roman" w:hAnsi="Times New Roman" w:cs="Times New Roman"/>
                <w:i/>
                <w:sz w:val="26"/>
                <w:szCs w:val="26"/>
              </w:rPr>
              <w:t>ng 18.1</w:t>
            </w:r>
            <w:r w:rsidR="00697B0C" w:rsidRPr="006E5E92">
              <w:rPr>
                <w:rFonts w:ascii="Times New Roman" w:hAnsi="Times New Roman" w:cs="Times New Roman"/>
                <w:i/>
                <w:sz w:val="26"/>
                <w:szCs w:val="26"/>
              </w:rPr>
              <w:t xml:space="preserve"> và Bả</w:t>
            </w:r>
            <w:r w:rsidRPr="006E5E92">
              <w:rPr>
                <w:rFonts w:ascii="Times New Roman" w:hAnsi="Times New Roman" w:cs="Times New Roman"/>
                <w:i/>
                <w:sz w:val="26"/>
                <w:szCs w:val="26"/>
              </w:rPr>
              <w:t>ng 17.1</w:t>
            </w:r>
            <w:r w:rsidR="00697B0C" w:rsidRPr="006E5E92">
              <w:rPr>
                <w:rFonts w:ascii="Times New Roman" w:hAnsi="Times New Roman" w:cs="Times New Roman"/>
                <w:i/>
                <w:sz w:val="26"/>
                <w:szCs w:val="26"/>
              </w:rPr>
              <w:t xml:space="preserve">, hãy nhận xét, so sánh nhiệt độ nóng chảy, khối lượng riêng, độ cứng của các kim loại chuyển tiếp dãy thứ nhất với kim loại K và Ca. Cho biết độ cứng của Ca là 1,75. </w:t>
            </w:r>
          </w:p>
          <w:p w:rsidR="00336EA3" w:rsidRPr="006E5E92" w:rsidRDefault="00336EA3"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8. </w:t>
            </w:r>
            <w:r w:rsidRPr="006E5E92">
              <w:rPr>
                <w:rFonts w:ascii="Times New Roman" w:hAnsi="Times New Roman" w:cs="Times New Roman"/>
                <w:i/>
                <w:sz w:val="26"/>
                <w:szCs w:val="26"/>
              </w:rPr>
              <w:t>Có nên sử dụng các kim loại chuyển tiếp dãy thứ nhất làm dây chảy trong cầu chì không? Giải thích</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Thực hiện nhiệm vụ học tập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lastRenderedPageBreak/>
              <w:t xml:space="preserve">− HS chủ động, suy nghĩ, xem thông tin trong SGK độc lập để đưa ra câu trả lời theo gợi ý của GV.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gợi ý, theo dõi và động viên, khích lệ HS đưa ra câu trả lời.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Báo cáo kết quả và thảo luận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GV lựa chọn HS đại diện của nhóm trình bày câu trả lời. Các HS khác thảo luận về câu trả lời của bạn, bổ sung thêm các ý còn thiếu, đưa ra những câu hỏi còn băn khoăn để GV và các bạn trong lớp cùng giải đáp.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Đánh giá kết quả thực hiện nhiệm vụ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HS nhận xét, bổ sung, đánh giá câu trả lời của bạn.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nhận xét, đánh giá chung và rút ra kết luận. </w:t>
            </w:r>
          </w:p>
          <w:p w:rsidR="00336EA3" w:rsidRPr="006E5E92" w:rsidRDefault="00F67BDE" w:rsidP="006E5E92">
            <w:pPr>
              <w:spacing w:after="0" w:line="360" w:lineRule="auto"/>
              <w:ind w:left="0" w:right="0"/>
              <w:rPr>
                <w:rFonts w:ascii="Times New Roman" w:hAnsi="Times New Roman" w:cs="Times New Roman"/>
                <w:i/>
                <w:sz w:val="26"/>
                <w:szCs w:val="26"/>
              </w:rPr>
            </w:pPr>
            <w:r w:rsidRPr="006E5E92">
              <w:rPr>
                <w:rFonts w:ascii="Times New Roman" w:hAnsi="Times New Roman" w:cs="Times New Roman"/>
                <w:i/>
                <w:sz w:val="26"/>
                <w:szCs w:val="26"/>
              </w:rPr>
              <w:t>Đơn chất</w:t>
            </w:r>
            <w:r w:rsidR="004D54CC" w:rsidRPr="006E5E92">
              <w:rPr>
                <w:rFonts w:ascii="Times New Roman" w:hAnsi="Times New Roman" w:cs="Times New Roman"/>
                <w:i/>
                <w:sz w:val="26"/>
                <w:szCs w:val="26"/>
              </w:rPr>
              <w:t xml:space="preserve"> kim loại chuyển tiếp </w:t>
            </w:r>
            <w:r w:rsidRPr="006E5E92">
              <w:rPr>
                <w:rFonts w:ascii="Times New Roman" w:hAnsi="Times New Roman" w:cs="Times New Roman"/>
                <w:i/>
                <w:sz w:val="26"/>
                <w:szCs w:val="26"/>
              </w:rPr>
              <w:t>dãy thứ nhất có nhiệt độ nóng chảy, khối lượng riêng và độ cứng cao hơn so với kim loại họ s cùng chu kì (K và Ca)</w:t>
            </w:r>
          </w:p>
        </w:tc>
        <w:tc>
          <w:tcPr>
            <w:tcW w:w="3792" w:type="dxa"/>
          </w:tcPr>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lastRenderedPageBreak/>
              <w:t>− Kết quả câu trả lời của HS được trình bày trong Phiếu học tập số</w:t>
            </w:r>
            <w:r w:rsidR="00336EA3" w:rsidRPr="006E5E92">
              <w:rPr>
                <w:rFonts w:ascii="Times New Roman" w:hAnsi="Times New Roman" w:cs="Times New Roman"/>
                <w:sz w:val="26"/>
                <w:szCs w:val="26"/>
              </w:rPr>
              <w:t xml:space="preserve"> 5</w:t>
            </w:r>
            <w:r w:rsidRPr="006E5E92">
              <w:rPr>
                <w:rFonts w:ascii="Times New Roman" w:hAnsi="Times New Roman" w:cs="Times New Roman"/>
                <w:sz w:val="26"/>
                <w:szCs w:val="26"/>
              </w:rPr>
              <w:t xml:space="preserve">. Qua đó HS biết được một số tính chất vật lí của kim loại chuyển tiếp dãy thứ nhất, thấy rõ được sự khác biệt so với kim loại họ s. </w:t>
            </w:r>
          </w:p>
          <w:p w:rsidR="00FC040B" w:rsidRPr="006E5E92" w:rsidRDefault="00FC040B" w:rsidP="006E5E92">
            <w:pPr>
              <w:spacing w:after="0" w:line="360" w:lineRule="auto"/>
              <w:ind w:left="0" w:right="0"/>
              <w:rPr>
                <w:rFonts w:ascii="Times New Roman" w:hAnsi="Times New Roman" w:cs="Times New Roman"/>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rPr>
                <w:rFonts w:ascii="Times New Roman" w:hAnsi="Times New Roman" w:cs="Times New Roman"/>
                <w:sz w:val="26"/>
                <w:szCs w:val="26"/>
              </w:rPr>
            </w:pPr>
          </w:p>
        </w:tc>
      </w:tr>
      <w:tr w:rsidR="00FC040B" w:rsidRPr="006E5E92" w:rsidTr="00A562D9">
        <w:tc>
          <w:tcPr>
            <w:tcW w:w="10421" w:type="dxa"/>
            <w:gridSpan w:val="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lastRenderedPageBreak/>
              <w:t xml:space="preserve">Hoạt động </w:t>
            </w:r>
            <w:r w:rsidR="00336EA3" w:rsidRPr="006E5E92">
              <w:rPr>
                <w:rFonts w:ascii="Times New Roman" w:hAnsi="Times New Roman" w:cs="Times New Roman"/>
                <w:b/>
                <w:sz w:val="26"/>
                <w:szCs w:val="26"/>
              </w:rPr>
              <w:t>6</w:t>
            </w:r>
            <w:r w:rsidRPr="006E5E92">
              <w:rPr>
                <w:rFonts w:ascii="Times New Roman" w:hAnsi="Times New Roman" w:cs="Times New Roman"/>
                <w:b/>
                <w:sz w:val="26"/>
                <w:szCs w:val="26"/>
              </w:rPr>
              <w:t xml:space="preserve">: </w:t>
            </w:r>
            <w:r w:rsidR="00336EA3" w:rsidRPr="006E5E92">
              <w:rPr>
                <w:rFonts w:ascii="Times New Roman" w:hAnsi="Times New Roman" w:cs="Times New Roman"/>
                <w:b/>
                <w:sz w:val="26"/>
                <w:szCs w:val="26"/>
              </w:rPr>
              <w:t>Một số ứng dụng từ tính chất vật lí</w:t>
            </w:r>
          </w:p>
          <w:p w:rsidR="00FC040B" w:rsidRPr="006E5E92" w:rsidRDefault="00FC040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Mục tiêu    </w:t>
            </w:r>
          </w:p>
          <w:p w:rsidR="00697B0C" w:rsidRPr="006E5E92" w:rsidRDefault="00FC040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w:t>
            </w:r>
            <w:r w:rsidR="00697B0C" w:rsidRPr="006E5E92">
              <w:rPr>
                <w:rFonts w:ascii="Times New Roman" w:hAnsi="Times New Roman" w:cs="Times New Roman"/>
                <w:sz w:val="26"/>
                <w:szCs w:val="26"/>
              </w:rPr>
              <w:t>− Dựa vào thông tin được cung cấp trong SGK, GV hướng dẫn HS trình bày được một số ứng dụng của kim loại chuyển tiếp dãy thứ nhất liên quan đến các tính chất vật lí đã được biết ở Hoạt độ</w:t>
            </w:r>
            <w:r w:rsidR="00F67BDE" w:rsidRPr="006E5E92">
              <w:rPr>
                <w:rFonts w:ascii="Times New Roman" w:hAnsi="Times New Roman" w:cs="Times New Roman"/>
                <w:sz w:val="26"/>
                <w:szCs w:val="26"/>
              </w:rPr>
              <w:t>ng 5</w:t>
            </w:r>
            <w:r w:rsidR="00697B0C" w:rsidRPr="006E5E92">
              <w:rPr>
                <w:rFonts w:ascii="Times New Roman" w:hAnsi="Times New Roman" w:cs="Times New Roman"/>
                <w:sz w:val="26"/>
                <w:szCs w:val="26"/>
              </w:rPr>
              <w:t xml:space="preserve"> </w:t>
            </w:r>
          </w:p>
          <w:p w:rsidR="00FC040B"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Thông qua việc hình thành kiến thức mới về một số ứng dụng của kim loại chuyển tiếp dãy thứ nhất liên quan đến các tính chất vật lí, HS phát triển được các năng lực chung và năng lực đặc thù.  </w:t>
            </w:r>
          </w:p>
        </w:tc>
      </w:tr>
      <w:tr w:rsidR="00FC040B" w:rsidRPr="006E5E92" w:rsidTr="00A562D9">
        <w:tc>
          <w:tcPr>
            <w:tcW w:w="6629" w:type="dxa"/>
            <w:shd w:val="clear" w:color="auto" w:fill="EEECE1" w:themeFill="background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Hoạt động của GV và HS</w:t>
            </w:r>
          </w:p>
        </w:tc>
        <w:tc>
          <w:tcPr>
            <w:tcW w:w="3792" w:type="dxa"/>
            <w:shd w:val="clear" w:color="auto" w:fill="EEECE1" w:themeFill="background2"/>
          </w:tcPr>
          <w:p w:rsidR="00FC040B" w:rsidRPr="006E5E92" w:rsidRDefault="00FC040B"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Sản phẩm dự kiến</w:t>
            </w:r>
          </w:p>
        </w:tc>
      </w:tr>
      <w:tr w:rsidR="00FC040B" w:rsidRPr="006E5E92" w:rsidTr="00A562D9">
        <w:tc>
          <w:tcPr>
            <w:tcW w:w="6629" w:type="dxa"/>
          </w:tcPr>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Giao nhiệm vụ học tập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GV yêu cầu HS tìm hiểu, thu thập các thông tin đã nêu trong SGK theo các nhóm, yêu cầu các nhóm làm việc độc lập, cá nhân trả lời câu Luyện tậ</w:t>
            </w:r>
            <w:r w:rsidR="00F67BDE" w:rsidRPr="006E5E92">
              <w:rPr>
                <w:rFonts w:ascii="Times New Roman" w:hAnsi="Times New Roman" w:cs="Times New Roman"/>
                <w:sz w:val="26"/>
                <w:szCs w:val="26"/>
              </w:rPr>
              <w:t xml:space="preserve">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Lấy một số ví dụ về ứng dụng củ</w:t>
            </w:r>
            <w:r w:rsidR="00F67BDE" w:rsidRPr="006E5E92">
              <w:rPr>
                <w:rFonts w:ascii="Times New Roman" w:hAnsi="Times New Roman" w:cs="Times New Roman"/>
                <w:i/>
                <w:sz w:val="26"/>
                <w:szCs w:val="26"/>
              </w:rPr>
              <w:t>a đồng, chromium, sắt</w:t>
            </w:r>
            <w:r w:rsidRPr="006E5E92">
              <w:rPr>
                <w:rFonts w:ascii="Times New Roman" w:hAnsi="Times New Roman" w:cs="Times New Roman"/>
                <w:i/>
                <w:sz w:val="26"/>
                <w:szCs w:val="26"/>
              </w:rPr>
              <w:t xml:space="preserve"> trong thực tế.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Thực hiện nhiệm vụ học tập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HS thảo luận theo nhóm và đưa ra câu trả lời theo mẫu </w:t>
            </w:r>
            <w:r w:rsidRPr="006E5E92">
              <w:rPr>
                <w:rFonts w:ascii="Times New Roman" w:hAnsi="Times New Roman" w:cs="Times New Roman"/>
                <w:sz w:val="26"/>
                <w:szCs w:val="26"/>
              </w:rPr>
              <w:lastRenderedPageBreak/>
              <w:t>trong Phiếu học tập số</w:t>
            </w:r>
            <w:r w:rsidR="00F67BDE" w:rsidRPr="006E5E92">
              <w:rPr>
                <w:rFonts w:ascii="Times New Roman" w:hAnsi="Times New Roman" w:cs="Times New Roman"/>
                <w:sz w:val="26"/>
                <w:szCs w:val="26"/>
              </w:rPr>
              <w:t xml:space="preserve"> 6</w:t>
            </w:r>
            <w:r w:rsidRPr="006E5E92">
              <w:rPr>
                <w:rFonts w:ascii="Times New Roman" w:hAnsi="Times New Roman" w:cs="Times New Roman"/>
                <w:sz w:val="26"/>
                <w:szCs w:val="26"/>
              </w:rPr>
              <w:t xml:space="preserve">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theo dõi, đôn đốc nhắc nhở HS tích cực tham gia vào hoạt động trong nhóm để đưa ra câu trả lời.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Báo cáo kết quả và thảo luận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GV có thể lựa chọn HS đại diện của nhóm trình bày câu trả lời. Các HS khác thảo luận về câu trả lời của bạn, bổ sung thêm các ý còn thiếu, đưa ra những câu hỏi còn băn khoăn để GV và các bạn trong lớp cùng giải đáp.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 xml:space="preserve"> Đánh giá kết quả thực hiện nhiệm vụ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HS nhận xét, bổ sung, đánh giá câu trả lời của bạn. </w:t>
            </w:r>
          </w:p>
          <w:p w:rsidR="00697B0C"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GV nhận xét, đánh giá chung và rút ra kết luận. </w:t>
            </w:r>
          </w:p>
          <w:p w:rsidR="00FC040B" w:rsidRPr="006E5E92" w:rsidRDefault="00697B0C"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 Các kim loại chuyển tiếp dãy thứ nhất được ứng dụng trong nhiều lĩnh vực khác nhau phù hợp với tính chất vật lí của chúng.</w:t>
            </w:r>
          </w:p>
        </w:tc>
        <w:tc>
          <w:tcPr>
            <w:tcW w:w="3792" w:type="dxa"/>
          </w:tcPr>
          <w:p w:rsidR="00F67BDE" w:rsidRPr="006E5E92" w:rsidRDefault="00F67BDE"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lastRenderedPageBreak/>
              <w:t xml:space="preserve">− Kết quả câu trả lời của HS được trình bày trong Phiếu học tập số 6. Qua đó HS biết, trình bày được mối liên quan giữa tính chất vật lí và khả năng ứng dụng kim loại chuyển tiếp dãy thứ nhất trong các lĩnh vực của đời sống, sản xuất. </w:t>
            </w:r>
          </w:p>
          <w:p w:rsidR="00FC040B" w:rsidRPr="006E5E92" w:rsidRDefault="00FC040B" w:rsidP="006E5E92">
            <w:pPr>
              <w:spacing w:after="0" w:line="360" w:lineRule="auto"/>
              <w:ind w:left="0" w:right="0"/>
              <w:rPr>
                <w:rFonts w:ascii="Times New Roman" w:hAnsi="Times New Roman" w:cs="Times New Roman"/>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firstLine="0"/>
              <w:jc w:val="left"/>
              <w:rPr>
                <w:rFonts w:ascii="Times New Roman" w:hAnsi="Times New Roman" w:cs="Times New Roman"/>
                <w:b/>
                <w:sz w:val="26"/>
                <w:szCs w:val="26"/>
              </w:rPr>
            </w:pPr>
          </w:p>
          <w:p w:rsidR="00FC040B" w:rsidRPr="006E5E92" w:rsidRDefault="00FC040B" w:rsidP="006E5E92">
            <w:pPr>
              <w:spacing w:after="0" w:line="360" w:lineRule="auto"/>
              <w:ind w:left="0" w:right="0"/>
              <w:rPr>
                <w:rFonts w:ascii="Times New Roman" w:hAnsi="Times New Roman" w:cs="Times New Roman"/>
                <w:sz w:val="26"/>
                <w:szCs w:val="26"/>
              </w:rPr>
            </w:pPr>
          </w:p>
        </w:tc>
      </w:tr>
    </w:tbl>
    <w:p w:rsidR="00697B0C" w:rsidRPr="006E5E92" w:rsidRDefault="003B26AA" w:rsidP="006E5E92">
      <w:pPr>
        <w:tabs>
          <w:tab w:val="left" w:pos="142"/>
        </w:tabs>
        <w:spacing w:after="0" w:line="360" w:lineRule="auto"/>
        <w:ind w:left="0" w:right="0"/>
        <w:rPr>
          <w:rFonts w:ascii="Times New Roman" w:eastAsia="Times New Roman" w:hAnsi="Times New Roman" w:cs="Times New Roman"/>
          <w:b/>
          <w:iCs/>
          <w:color w:val="00B050"/>
          <w:sz w:val="26"/>
          <w:szCs w:val="26"/>
        </w:rPr>
      </w:pPr>
      <w:r w:rsidRPr="006E5E92">
        <w:rPr>
          <w:rFonts w:ascii="Times New Roman" w:eastAsia="Times New Roman" w:hAnsi="Times New Roman" w:cs="Times New Roman"/>
          <w:b/>
          <w:iCs/>
          <w:color w:val="00B050"/>
          <w:sz w:val="26"/>
          <w:szCs w:val="26"/>
        </w:rPr>
        <w:lastRenderedPageBreak/>
        <w:t xml:space="preserve">3. HOẠT ĐỘNG 3: LUYỆN TẬP </w:t>
      </w:r>
    </w:p>
    <w:p w:rsidR="004A4BB1" w:rsidRPr="006E5E92" w:rsidRDefault="004A4BB1" w:rsidP="006E5E92">
      <w:pPr>
        <w:tabs>
          <w:tab w:val="left" w:pos="142"/>
        </w:tabs>
        <w:spacing w:after="0" w:line="360" w:lineRule="auto"/>
        <w:ind w:left="0" w:right="0" w:firstLine="0"/>
        <w:rPr>
          <w:rFonts w:ascii="Times New Roman" w:eastAsia="Times New Roman" w:hAnsi="Times New Roman" w:cs="Times New Roman"/>
          <w:iCs/>
          <w:color w:val="000000" w:themeColor="text1"/>
          <w:sz w:val="26"/>
          <w:szCs w:val="26"/>
        </w:rPr>
      </w:pPr>
      <w:r w:rsidRPr="00F334CE">
        <w:rPr>
          <w:rFonts w:ascii="Times New Roman" w:eastAsia="Times New Roman" w:hAnsi="Times New Roman" w:cs="Times New Roman"/>
          <w:b/>
          <w:iCs/>
          <w:color w:val="000000" w:themeColor="text1"/>
          <w:sz w:val="26"/>
          <w:szCs w:val="26"/>
        </w:rPr>
        <w:t>a) Mục tiêu:</w:t>
      </w:r>
      <w:r w:rsidRPr="006E5E92">
        <w:rPr>
          <w:rFonts w:ascii="Times New Roman" w:eastAsia="Times New Roman" w:hAnsi="Times New Roman" w:cs="Times New Roman"/>
          <w:iCs/>
          <w:color w:val="000000" w:themeColor="text1"/>
          <w:sz w:val="26"/>
          <w:szCs w:val="26"/>
        </w:rPr>
        <w:t xml:space="preserve"> Củng cố lại phần kiến thức đã học về </w:t>
      </w:r>
      <w:r w:rsidRPr="006E5E92">
        <w:rPr>
          <w:rFonts w:ascii="Times New Roman" w:hAnsi="Times New Roman" w:cs="Times New Roman"/>
          <w:color w:val="auto"/>
          <w:sz w:val="26"/>
          <w:szCs w:val="26"/>
        </w:rPr>
        <w:t>sơ lược về kim loại chuyển tiếp dãy thứ nhất</w:t>
      </w:r>
      <w:r w:rsidRPr="006E5E92">
        <w:rPr>
          <w:rFonts w:ascii="Times New Roman" w:eastAsia="Times New Roman" w:hAnsi="Times New Roman" w:cs="Times New Roman"/>
          <w:iCs/>
          <w:color w:val="000000" w:themeColor="text1"/>
          <w:sz w:val="26"/>
          <w:szCs w:val="26"/>
        </w:rPr>
        <w:t xml:space="preserve"> </w:t>
      </w:r>
      <w:r w:rsidRPr="006E5E92">
        <w:rPr>
          <w:rFonts w:ascii="Times New Roman" w:eastAsia="Times New Roman" w:hAnsi="Times New Roman" w:cs="Times New Roman"/>
          <w:iCs/>
          <w:color w:val="000000" w:themeColor="text1"/>
          <w:sz w:val="26"/>
          <w:szCs w:val="26"/>
        </w:rPr>
        <w:t xml:space="preserve">b) </w:t>
      </w:r>
      <w:r w:rsidR="00F334CE" w:rsidRPr="00F334CE">
        <w:rPr>
          <w:rFonts w:ascii="Times New Roman" w:eastAsia="Times New Roman" w:hAnsi="Times New Roman" w:cs="Times New Roman"/>
          <w:b/>
          <w:iCs/>
          <w:color w:val="000000" w:themeColor="text1"/>
          <w:sz w:val="26"/>
          <w:szCs w:val="26"/>
        </w:rPr>
        <w:t xml:space="preserve">b) </w:t>
      </w:r>
      <w:r w:rsidRPr="00F334CE">
        <w:rPr>
          <w:rFonts w:ascii="Times New Roman" w:eastAsia="Times New Roman" w:hAnsi="Times New Roman" w:cs="Times New Roman"/>
          <w:b/>
          <w:iCs/>
          <w:color w:val="000000" w:themeColor="text1"/>
          <w:sz w:val="26"/>
          <w:szCs w:val="26"/>
        </w:rPr>
        <w:t>Nội dung:</w:t>
      </w:r>
      <w:r w:rsidRPr="006E5E92">
        <w:rPr>
          <w:rFonts w:ascii="Times New Roman" w:eastAsia="Times New Roman" w:hAnsi="Times New Roman" w:cs="Times New Roman"/>
          <w:iCs/>
          <w:color w:val="000000" w:themeColor="text1"/>
          <w:sz w:val="26"/>
          <w:szCs w:val="26"/>
        </w:rPr>
        <w:t xml:space="preserve"> GV đưa ra các bài tập cụ thể, gọi HS lên làm và chữa lại.</w:t>
      </w:r>
    </w:p>
    <w:p w:rsidR="004A4BB1" w:rsidRPr="006E5E92" w:rsidRDefault="004A4BB1" w:rsidP="006E5E92">
      <w:pPr>
        <w:tabs>
          <w:tab w:val="left" w:pos="142"/>
        </w:tabs>
        <w:spacing w:after="0" w:line="360" w:lineRule="auto"/>
        <w:ind w:left="0" w:right="0"/>
        <w:rPr>
          <w:rFonts w:ascii="Times New Roman" w:eastAsia="Times New Roman" w:hAnsi="Times New Roman" w:cs="Times New Roman"/>
          <w:iCs/>
          <w:color w:val="000000" w:themeColor="text1"/>
          <w:sz w:val="26"/>
          <w:szCs w:val="26"/>
        </w:rPr>
      </w:pPr>
      <w:r w:rsidRPr="006E5E92">
        <w:rPr>
          <w:rFonts w:ascii="Times New Roman" w:eastAsia="Times New Roman" w:hAnsi="Times New Roman" w:cs="Times New Roman"/>
          <w:iCs/>
          <w:color w:val="000000" w:themeColor="text1"/>
          <w:sz w:val="26"/>
          <w:szCs w:val="26"/>
        </w:rPr>
        <w:t>HS hoàn thành các bài tập sau:</w:t>
      </w:r>
    </w:p>
    <w:p w:rsidR="004A4BB1" w:rsidRPr="006E5E92" w:rsidRDefault="004A4BB1" w:rsidP="006E5E92">
      <w:pPr>
        <w:pStyle w:val="Vnbnnidung0"/>
        <w:spacing w:after="0" w:line="360" w:lineRule="auto"/>
        <w:jc w:val="both"/>
        <w:rPr>
          <w:sz w:val="26"/>
          <w:szCs w:val="26"/>
        </w:rPr>
      </w:pPr>
      <w:r w:rsidRPr="006E5E92">
        <w:rPr>
          <w:b/>
          <w:bCs/>
          <w:sz w:val="26"/>
          <w:szCs w:val="26"/>
        </w:rPr>
        <w:t xml:space="preserve">Câu 1. </w:t>
      </w:r>
      <w:r w:rsidRPr="006E5E92">
        <w:rPr>
          <w:sz w:val="26"/>
          <w:szCs w:val="26"/>
        </w:rPr>
        <w:t>Đặc điểm cấu hình electron nguyên tử kim loại chuyển tiếp dãy thứ nhất có gì khác biệt với nhóm IA và IIA trong cùng chu kì?</w:t>
      </w:r>
    </w:p>
    <w:p w:rsidR="004A4BB1" w:rsidRPr="006E5E92" w:rsidRDefault="004A4BB1" w:rsidP="006E5E92">
      <w:pPr>
        <w:pStyle w:val="Vnbnnidung0"/>
        <w:spacing w:after="0" w:line="360" w:lineRule="auto"/>
        <w:jc w:val="both"/>
        <w:rPr>
          <w:sz w:val="26"/>
          <w:szCs w:val="26"/>
        </w:rPr>
      </w:pPr>
      <w:r w:rsidRPr="006E5E92">
        <w:rPr>
          <w:b/>
          <w:bCs/>
          <w:sz w:val="26"/>
          <w:szCs w:val="26"/>
        </w:rPr>
        <w:t xml:space="preserve">Câu 2. </w:t>
      </w:r>
      <w:r w:rsidRPr="006E5E92">
        <w:rPr>
          <w:sz w:val="26"/>
          <w:szCs w:val="26"/>
        </w:rPr>
        <w:t>Dựa vào bán kính cation nút mạng và mật độ electron tham gia liên kết kim loại, giải thích tại sao các kim loại chuyển tiếp dãy thứ nhất có nhiệt độ nóng chảy cao hơn so với các kim loại s.</w:t>
      </w:r>
    </w:p>
    <w:p w:rsidR="004A4BB1" w:rsidRPr="006E5E92" w:rsidRDefault="004A4BB1" w:rsidP="006E5E92">
      <w:pPr>
        <w:pStyle w:val="Vnbnnidung0"/>
        <w:spacing w:after="0" w:line="360" w:lineRule="auto"/>
        <w:jc w:val="both"/>
        <w:rPr>
          <w:sz w:val="26"/>
          <w:szCs w:val="26"/>
        </w:rPr>
      </w:pPr>
      <w:r w:rsidRPr="006E5E92">
        <w:rPr>
          <w:b/>
          <w:bCs/>
          <w:sz w:val="26"/>
          <w:szCs w:val="26"/>
        </w:rPr>
        <w:t xml:space="preserve">Câu 3. </w:t>
      </w:r>
      <w:r w:rsidRPr="006E5E92">
        <w:rPr>
          <w:sz w:val="26"/>
          <w:szCs w:val="26"/>
        </w:rPr>
        <w:t>Từ cấu hình electron ở Bảng 27.1, xác định cấu hình electron của các ion kim loại sau: Cr</w:t>
      </w:r>
      <w:r w:rsidRPr="006E5E92">
        <w:rPr>
          <w:sz w:val="26"/>
          <w:szCs w:val="26"/>
          <w:vertAlign w:val="superscript"/>
        </w:rPr>
        <w:t>3+</w:t>
      </w:r>
      <w:r w:rsidRPr="006E5E92">
        <w:rPr>
          <w:sz w:val="26"/>
          <w:szCs w:val="26"/>
        </w:rPr>
        <w:t>, Mn</w:t>
      </w:r>
      <w:r w:rsidRPr="006E5E92">
        <w:rPr>
          <w:sz w:val="26"/>
          <w:szCs w:val="26"/>
          <w:vertAlign w:val="superscript"/>
        </w:rPr>
        <w:t>2+</w:t>
      </w:r>
      <w:r w:rsidRPr="006E5E92">
        <w:rPr>
          <w:sz w:val="26"/>
          <w:szCs w:val="26"/>
        </w:rPr>
        <w:t>, Cu</w:t>
      </w:r>
      <w:r w:rsidRPr="006E5E92">
        <w:rPr>
          <w:sz w:val="26"/>
          <w:szCs w:val="26"/>
          <w:vertAlign w:val="superscript"/>
        </w:rPr>
        <w:t>2+</w:t>
      </w:r>
      <w:r w:rsidRPr="006E5E92">
        <w:rPr>
          <w:sz w:val="26"/>
          <w:szCs w:val="26"/>
        </w:rPr>
        <w:t>.</w:t>
      </w:r>
    </w:p>
    <w:p w:rsidR="004A4BB1" w:rsidRPr="006E5E92" w:rsidRDefault="004A4BB1" w:rsidP="006E5E92">
      <w:pPr>
        <w:pStyle w:val="Vnbnnidung0"/>
        <w:spacing w:after="0" w:line="360" w:lineRule="auto"/>
        <w:jc w:val="both"/>
        <w:rPr>
          <w:sz w:val="26"/>
          <w:szCs w:val="26"/>
        </w:rPr>
      </w:pPr>
      <w:r w:rsidRPr="006E5E92">
        <w:rPr>
          <w:b/>
          <w:bCs/>
          <w:sz w:val="26"/>
          <w:szCs w:val="26"/>
        </w:rPr>
        <w:t xml:space="preserve">Câu 4. </w:t>
      </w:r>
      <w:r w:rsidRPr="006E5E92">
        <w:rPr>
          <w:sz w:val="26"/>
          <w:szCs w:val="26"/>
        </w:rPr>
        <w:t>Cho các dung dịch đều có nồng độ 0,1 M là MgSO4, FeSO4 và CuSO4.</w:t>
      </w:r>
    </w:p>
    <w:p w:rsidR="004A4BB1" w:rsidRPr="006E5E92" w:rsidRDefault="004A4BB1" w:rsidP="006E5E92">
      <w:pPr>
        <w:pStyle w:val="Vnbnnidung0"/>
        <w:spacing w:after="0" w:line="360" w:lineRule="auto"/>
        <w:ind w:firstLine="300"/>
        <w:jc w:val="both"/>
        <w:rPr>
          <w:sz w:val="26"/>
          <w:szCs w:val="26"/>
        </w:rPr>
      </w:pPr>
      <w:r w:rsidRPr="006E5E92">
        <w:rPr>
          <w:sz w:val="26"/>
          <w:szCs w:val="26"/>
        </w:rPr>
        <w:t>Trình bày hai phương pháp phân biệt các dung dịch trên, dựa vào:</w:t>
      </w:r>
    </w:p>
    <w:p w:rsidR="004A4BB1" w:rsidRPr="006E5E92" w:rsidRDefault="004A4BB1" w:rsidP="006E5E92">
      <w:pPr>
        <w:pStyle w:val="Vnbnnidung0"/>
        <w:numPr>
          <w:ilvl w:val="0"/>
          <w:numId w:val="14"/>
        </w:numPr>
        <w:tabs>
          <w:tab w:val="left" w:pos="668"/>
        </w:tabs>
        <w:spacing w:after="0" w:line="360" w:lineRule="auto"/>
        <w:ind w:firstLine="300"/>
        <w:jc w:val="both"/>
        <w:rPr>
          <w:sz w:val="26"/>
          <w:szCs w:val="26"/>
        </w:rPr>
      </w:pPr>
      <w:bookmarkStart w:id="0" w:name="bookmark3136"/>
      <w:bookmarkEnd w:id="0"/>
      <w:r w:rsidRPr="006E5E92">
        <w:rPr>
          <w:sz w:val="26"/>
          <w:szCs w:val="26"/>
        </w:rPr>
        <w:t>Màu sắc dung dịch.</w:t>
      </w:r>
    </w:p>
    <w:p w:rsidR="004A4BB1" w:rsidRPr="006E5E92" w:rsidRDefault="004A4BB1" w:rsidP="006E5E92">
      <w:pPr>
        <w:pStyle w:val="Vnbnnidung0"/>
        <w:numPr>
          <w:ilvl w:val="0"/>
          <w:numId w:val="14"/>
        </w:numPr>
        <w:tabs>
          <w:tab w:val="left" w:pos="692"/>
        </w:tabs>
        <w:spacing w:after="0" w:line="360" w:lineRule="auto"/>
        <w:ind w:firstLine="300"/>
        <w:jc w:val="both"/>
        <w:rPr>
          <w:sz w:val="26"/>
          <w:szCs w:val="26"/>
        </w:rPr>
      </w:pPr>
      <w:bookmarkStart w:id="1" w:name="bookmark3137"/>
      <w:bookmarkEnd w:id="1"/>
      <w:r w:rsidRPr="006E5E92">
        <w:rPr>
          <w:sz w:val="26"/>
          <w:szCs w:val="26"/>
        </w:rPr>
        <w:t>Tính chất hoá học.</w:t>
      </w:r>
    </w:p>
    <w:p w:rsidR="004A4BB1" w:rsidRDefault="004A4BB1" w:rsidP="006E5E92">
      <w:pPr>
        <w:tabs>
          <w:tab w:val="left" w:pos="142"/>
        </w:tabs>
        <w:spacing w:after="0" w:line="360" w:lineRule="auto"/>
        <w:ind w:left="0" w:right="0"/>
        <w:rPr>
          <w:rFonts w:ascii="Times New Roman" w:eastAsia="Times New Roman" w:hAnsi="Times New Roman" w:cs="Times New Roman"/>
          <w:b/>
          <w:iCs/>
          <w:color w:val="000000" w:themeColor="text1"/>
          <w:sz w:val="26"/>
          <w:szCs w:val="26"/>
          <w:lang w:val="sv-SE"/>
        </w:rPr>
      </w:pPr>
      <w:r w:rsidRPr="00F334CE">
        <w:rPr>
          <w:rFonts w:ascii="Times New Roman" w:eastAsia="Times New Roman" w:hAnsi="Times New Roman" w:cs="Times New Roman"/>
          <w:b/>
          <w:iCs/>
          <w:color w:val="000000" w:themeColor="text1"/>
          <w:sz w:val="26"/>
          <w:szCs w:val="26"/>
          <w:lang w:val="sv-SE"/>
        </w:rPr>
        <w:t xml:space="preserve">c) Sản phẩm: </w:t>
      </w:r>
    </w:p>
    <w:p w:rsidR="00F334CE" w:rsidRDefault="00F334CE" w:rsidP="006E5E92">
      <w:pPr>
        <w:tabs>
          <w:tab w:val="left" w:pos="142"/>
        </w:tabs>
        <w:spacing w:after="0" w:line="360" w:lineRule="auto"/>
        <w:ind w:left="0" w:right="0"/>
        <w:rPr>
          <w:rFonts w:ascii="Times New Roman" w:eastAsia="Times New Roman" w:hAnsi="Times New Roman" w:cs="Times New Roman"/>
          <w:b/>
          <w:iCs/>
          <w:color w:val="000000" w:themeColor="text1"/>
          <w:sz w:val="26"/>
          <w:szCs w:val="26"/>
          <w:lang w:val="sv-SE"/>
        </w:rPr>
      </w:pPr>
    </w:p>
    <w:p w:rsidR="00F334CE" w:rsidRDefault="00F334CE" w:rsidP="006E5E92">
      <w:pPr>
        <w:tabs>
          <w:tab w:val="left" w:pos="142"/>
        </w:tabs>
        <w:spacing w:after="0" w:line="360" w:lineRule="auto"/>
        <w:ind w:left="0" w:right="0"/>
        <w:rPr>
          <w:rFonts w:ascii="Times New Roman" w:eastAsia="Times New Roman" w:hAnsi="Times New Roman" w:cs="Times New Roman"/>
          <w:b/>
          <w:iCs/>
          <w:color w:val="000000" w:themeColor="text1"/>
          <w:sz w:val="26"/>
          <w:szCs w:val="26"/>
          <w:lang w:val="sv-SE"/>
        </w:rPr>
      </w:pPr>
    </w:p>
    <w:p w:rsidR="00F334CE" w:rsidRPr="00F334CE" w:rsidRDefault="00F334CE" w:rsidP="006E5E92">
      <w:pPr>
        <w:tabs>
          <w:tab w:val="left" w:pos="142"/>
        </w:tabs>
        <w:spacing w:after="0" w:line="360" w:lineRule="auto"/>
        <w:ind w:left="0" w:right="0"/>
        <w:rPr>
          <w:rFonts w:ascii="Times New Roman" w:eastAsia="Times New Roman" w:hAnsi="Times New Roman" w:cs="Times New Roman"/>
          <w:b/>
          <w:iCs/>
          <w:color w:val="000000" w:themeColor="text1"/>
          <w:sz w:val="26"/>
          <w:szCs w:val="26"/>
          <w:lang w:val="sv-SE"/>
        </w:rPr>
      </w:pPr>
    </w:p>
    <w:p w:rsidR="004A4BB1" w:rsidRPr="004A4BB1" w:rsidRDefault="004A4BB1" w:rsidP="006E5E92">
      <w:pPr>
        <w:widowControl w:val="0"/>
        <w:spacing w:after="0" w:line="360" w:lineRule="auto"/>
        <w:ind w:left="0" w:right="0" w:firstLine="300"/>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b/>
          <w:bCs/>
          <w:kern w:val="0"/>
          <w:sz w:val="26"/>
          <w:szCs w:val="26"/>
          <w:lang w:val="vi-VN" w:eastAsia="vi-VN" w:bidi="vi-VN"/>
          <w14:ligatures w14:val="none"/>
        </w:rPr>
        <w:lastRenderedPageBreak/>
        <w:t>Câu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9"/>
        <w:gridCol w:w="4253"/>
      </w:tblGrid>
      <w:tr w:rsidR="004A4BB1" w:rsidRPr="004A4BB1" w:rsidTr="00F334CE">
        <w:tblPrEx>
          <w:tblCellMar>
            <w:top w:w="0" w:type="dxa"/>
            <w:bottom w:w="0" w:type="dxa"/>
          </w:tblCellMar>
        </w:tblPrEx>
        <w:trPr>
          <w:trHeight w:hRule="exact" w:val="696"/>
          <w:jc w:val="center"/>
        </w:trPr>
        <w:tc>
          <w:tcPr>
            <w:tcW w:w="5069" w:type="dxa"/>
            <w:tcBorders>
              <w:top w:val="single" w:sz="4" w:space="0" w:color="auto"/>
              <w:left w:val="single" w:sz="4" w:space="0" w:color="auto"/>
            </w:tcBorders>
            <w:shd w:val="clear" w:color="auto" w:fill="C7EAFD"/>
            <w:vAlign w:val="bottom"/>
          </w:tcPr>
          <w:p w:rsidR="004A4BB1" w:rsidRPr="004A4BB1" w:rsidRDefault="004A4BB1" w:rsidP="00F334CE">
            <w:pPr>
              <w:widowControl w:val="0"/>
              <w:spacing w:after="0" w:line="360" w:lineRule="auto"/>
              <w:ind w:left="98" w:right="239" w:firstLine="0"/>
              <w:jc w:val="center"/>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b/>
                <w:bCs/>
                <w:kern w:val="0"/>
                <w:sz w:val="26"/>
                <w:szCs w:val="26"/>
                <w:lang w:val="vi-VN" w:eastAsia="vi-VN" w:bidi="vi-VN"/>
                <w14:ligatures w14:val="none"/>
              </w:rPr>
              <w:t>Kim loại K (nhóm IA) và Ca (nhóm IIA)</w:t>
            </w:r>
          </w:p>
        </w:tc>
        <w:tc>
          <w:tcPr>
            <w:tcW w:w="4253" w:type="dxa"/>
            <w:tcBorders>
              <w:top w:val="single" w:sz="4" w:space="0" w:color="auto"/>
              <w:left w:val="single" w:sz="4" w:space="0" w:color="auto"/>
              <w:right w:val="single" w:sz="4" w:space="0" w:color="auto"/>
            </w:tcBorders>
            <w:shd w:val="clear" w:color="auto" w:fill="C7EAFD"/>
            <w:vAlign w:val="center"/>
          </w:tcPr>
          <w:p w:rsidR="004A4BB1" w:rsidRPr="004A4BB1" w:rsidRDefault="004A4BB1" w:rsidP="00F334CE">
            <w:pPr>
              <w:widowControl w:val="0"/>
              <w:spacing w:after="0" w:line="360" w:lineRule="auto"/>
              <w:ind w:left="132" w:right="96" w:firstLine="0"/>
              <w:jc w:val="center"/>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b/>
                <w:bCs/>
                <w:kern w:val="0"/>
                <w:sz w:val="26"/>
                <w:szCs w:val="26"/>
                <w:lang w:val="vi-VN" w:eastAsia="vi-VN" w:bidi="vi-VN"/>
                <w14:ligatures w14:val="none"/>
              </w:rPr>
              <w:t>Kim loại chuyển tiếp dãy thứ nhất</w:t>
            </w:r>
          </w:p>
        </w:tc>
      </w:tr>
      <w:tr w:rsidR="004A4BB1" w:rsidRPr="004A4BB1" w:rsidTr="00F334CE">
        <w:tblPrEx>
          <w:tblCellMar>
            <w:top w:w="0" w:type="dxa"/>
            <w:bottom w:w="0" w:type="dxa"/>
          </w:tblCellMar>
        </w:tblPrEx>
        <w:trPr>
          <w:trHeight w:hRule="exact" w:val="691"/>
          <w:jc w:val="center"/>
        </w:trPr>
        <w:tc>
          <w:tcPr>
            <w:tcW w:w="5069" w:type="dxa"/>
            <w:tcBorders>
              <w:top w:val="single" w:sz="4" w:space="0" w:color="auto"/>
              <w:left w:val="single" w:sz="4" w:space="0" w:color="auto"/>
            </w:tcBorders>
            <w:shd w:val="clear" w:color="auto" w:fill="FFFFFF"/>
            <w:vAlign w:val="center"/>
          </w:tcPr>
          <w:p w:rsidR="004A4BB1" w:rsidRPr="004A4BB1" w:rsidRDefault="004A4BB1" w:rsidP="00F334CE">
            <w:pPr>
              <w:widowControl w:val="0"/>
              <w:spacing w:after="0" w:line="360" w:lineRule="auto"/>
              <w:ind w:left="98" w:right="239"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Electron hoá trị ít, trên phân lớp 4s.</w:t>
            </w:r>
          </w:p>
        </w:tc>
        <w:tc>
          <w:tcPr>
            <w:tcW w:w="4253" w:type="dxa"/>
            <w:tcBorders>
              <w:top w:val="single" w:sz="4" w:space="0" w:color="auto"/>
              <w:left w:val="single" w:sz="4" w:space="0" w:color="auto"/>
              <w:right w:val="single" w:sz="4" w:space="0" w:color="auto"/>
            </w:tcBorders>
            <w:shd w:val="clear" w:color="auto" w:fill="FFFFFF"/>
            <w:vAlign w:val="center"/>
          </w:tcPr>
          <w:p w:rsidR="004A4BB1" w:rsidRPr="004A4BB1" w:rsidRDefault="004A4BB1" w:rsidP="00F334CE">
            <w:pPr>
              <w:widowControl w:val="0"/>
              <w:spacing w:after="0" w:line="360" w:lineRule="auto"/>
              <w:ind w:left="132" w:right="96"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Electron hoá trị nhiều, trên phân lớp 3d và 4s.</w:t>
            </w:r>
          </w:p>
        </w:tc>
      </w:tr>
      <w:tr w:rsidR="004A4BB1" w:rsidRPr="004A4BB1" w:rsidTr="00F334CE">
        <w:tblPrEx>
          <w:tblCellMar>
            <w:top w:w="0" w:type="dxa"/>
            <w:bottom w:w="0" w:type="dxa"/>
          </w:tblCellMar>
        </w:tblPrEx>
        <w:trPr>
          <w:trHeight w:hRule="exact" w:val="696"/>
          <w:jc w:val="center"/>
        </w:trPr>
        <w:tc>
          <w:tcPr>
            <w:tcW w:w="5069" w:type="dxa"/>
            <w:tcBorders>
              <w:top w:val="single" w:sz="4" w:space="0" w:color="auto"/>
              <w:left w:val="single" w:sz="4" w:space="0" w:color="auto"/>
              <w:bottom w:val="single" w:sz="4" w:space="0" w:color="auto"/>
            </w:tcBorders>
            <w:shd w:val="clear" w:color="auto" w:fill="FFFFFF"/>
            <w:vAlign w:val="bottom"/>
          </w:tcPr>
          <w:p w:rsidR="004A4BB1" w:rsidRPr="004A4BB1" w:rsidRDefault="004A4BB1" w:rsidP="00F334CE">
            <w:pPr>
              <w:widowControl w:val="0"/>
              <w:spacing w:after="0" w:line="360" w:lineRule="auto"/>
              <w:ind w:left="98" w:right="239"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Bên ngoài lớp vỏ khí hiếm Ar là phân lớp 4s.</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bottom"/>
          </w:tcPr>
          <w:p w:rsidR="004A4BB1" w:rsidRPr="004A4BB1" w:rsidRDefault="004A4BB1" w:rsidP="00F334CE">
            <w:pPr>
              <w:widowControl w:val="0"/>
              <w:spacing w:after="0" w:line="360" w:lineRule="auto"/>
              <w:ind w:left="132" w:right="96"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Bên ngoài lớp vỏ khí hiếm Ar là phân lớp 3d và 4s.</w:t>
            </w:r>
          </w:p>
        </w:tc>
      </w:tr>
    </w:tbl>
    <w:p w:rsidR="004A4BB1" w:rsidRPr="004A4BB1" w:rsidRDefault="004A4BB1" w:rsidP="006E5E92">
      <w:pPr>
        <w:widowControl w:val="0"/>
        <w:spacing w:after="0" w:line="360" w:lineRule="auto"/>
        <w:ind w:left="0" w:right="0" w:firstLine="0"/>
        <w:jc w:val="left"/>
        <w:rPr>
          <w:rFonts w:ascii="Times New Roman" w:eastAsia="Courier New" w:hAnsi="Times New Roman" w:cs="Times New Roman"/>
          <w:color w:val="000000"/>
          <w:kern w:val="0"/>
          <w:sz w:val="26"/>
          <w:szCs w:val="26"/>
          <w:lang w:eastAsia="vi-VN" w:bidi="vi-VN"/>
          <w14:ligatures w14:val="none"/>
        </w:rPr>
      </w:pPr>
    </w:p>
    <w:p w:rsidR="004A4BB1" w:rsidRPr="004A4BB1" w:rsidRDefault="004A4BB1" w:rsidP="006E5E92">
      <w:pPr>
        <w:widowControl w:val="0"/>
        <w:spacing w:after="0" w:line="360" w:lineRule="auto"/>
        <w:ind w:left="0" w:right="0" w:firstLine="300"/>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b/>
          <w:bCs/>
          <w:kern w:val="0"/>
          <w:sz w:val="26"/>
          <w:szCs w:val="26"/>
          <w:lang w:val="vi-VN" w:eastAsia="vi-VN" w:bidi="vi-VN"/>
          <w14:ligatures w14:val="none"/>
        </w:rPr>
        <w:t xml:space="preserve">Câu 2. </w:t>
      </w:r>
      <w:r w:rsidRPr="004A4BB1">
        <w:rPr>
          <w:rFonts w:ascii="Times New Roman" w:eastAsia="Times New Roman" w:hAnsi="Times New Roman" w:cs="Times New Roman"/>
          <w:kern w:val="0"/>
          <w:sz w:val="26"/>
          <w:szCs w:val="26"/>
          <w:lang w:val="vi-VN" w:eastAsia="vi-VN" w:bidi="vi-VN"/>
          <w14:ligatures w14:val="none"/>
        </w:rPr>
        <w:t>Vì liên kết trong kim loại chuyển tiếp dãy thứ nhất bền hơn.</w:t>
      </w:r>
    </w:p>
    <w:p w:rsidR="004A4BB1" w:rsidRPr="004A4BB1" w:rsidRDefault="004A4BB1" w:rsidP="006E5E92">
      <w:pPr>
        <w:widowControl w:val="0"/>
        <w:spacing w:after="0" w:line="360" w:lineRule="auto"/>
        <w:ind w:left="0" w:right="0" w:firstLine="300"/>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Cation kim loại ở nút mạng bán kính nhỏ hơn mật độ điện tích dương cao hơn.</w:t>
      </w:r>
    </w:p>
    <w:p w:rsidR="004A4BB1" w:rsidRPr="004A4BB1" w:rsidRDefault="004A4BB1" w:rsidP="006E5E92">
      <w:pPr>
        <w:widowControl w:val="0"/>
        <w:spacing w:after="0" w:line="360" w:lineRule="auto"/>
        <w:ind w:left="0" w:right="0" w:firstLine="0"/>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Mật độ electron tự do tham gia liên kết kim loại cao hơn do có sự đóng góp của cả electron 4s và 3d tương tác tĩnh điện mạnh hơn liên kết kim loại mạnh hơn nhiệt độ nóng chảy cao hơn.</w:t>
      </w:r>
    </w:p>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b/>
          <w:bCs/>
          <w:kern w:val="0"/>
          <w:sz w:val="26"/>
          <w:szCs w:val="26"/>
          <w:lang w:val="vi-VN" w:eastAsia="vi-VN" w:bidi="vi-VN"/>
          <w14:ligatures w14:val="none"/>
        </w:rPr>
        <w:t xml:space="preserve">Câu 3. </w:t>
      </w:r>
      <w:r w:rsidRPr="004A4BB1">
        <w:rPr>
          <w:rFonts w:ascii="Times New Roman" w:eastAsia="Times New Roman" w:hAnsi="Times New Roman" w:cs="Times New Roman"/>
          <w:kern w:val="0"/>
          <w:sz w:val="26"/>
          <w:szCs w:val="26"/>
          <w:lang w:val="vi-VN" w:eastAsia="vi-VN" w:bidi="vi-VN"/>
          <w14:ligatures w14:val="none"/>
        </w:rPr>
        <w:t>Số oxi hoá và cấu hình electron của ion tương ứng: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4"/>
        <w:gridCol w:w="1747"/>
        <w:gridCol w:w="1747"/>
        <w:gridCol w:w="1762"/>
      </w:tblGrid>
      <w:tr w:rsidR="004A4BB1" w:rsidRPr="004A4BB1" w:rsidTr="001F2D3E">
        <w:tblPrEx>
          <w:tblCellMar>
            <w:top w:w="0" w:type="dxa"/>
            <w:bottom w:w="0" w:type="dxa"/>
          </w:tblCellMar>
        </w:tblPrEx>
        <w:trPr>
          <w:trHeight w:hRule="exact" w:val="418"/>
          <w:jc w:val="center"/>
        </w:trPr>
        <w:tc>
          <w:tcPr>
            <w:tcW w:w="2554" w:type="dxa"/>
            <w:tcBorders>
              <w:top w:val="single" w:sz="4" w:space="0" w:color="auto"/>
              <w:left w:val="single" w:sz="4" w:space="0" w:color="auto"/>
            </w:tcBorders>
            <w:shd w:val="clear" w:color="auto" w:fill="C7EAFD"/>
          </w:tcPr>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b/>
                <w:bCs/>
                <w:kern w:val="0"/>
                <w:sz w:val="26"/>
                <w:szCs w:val="26"/>
                <w:lang w:val="vi-VN" w:eastAsia="vi-VN" w:bidi="vi-VN"/>
                <w14:ligatures w14:val="none"/>
              </w:rPr>
              <w:t>Ion</w:t>
            </w:r>
          </w:p>
        </w:tc>
        <w:tc>
          <w:tcPr>
            <w:tcW w:w="1747" w:type="dxa"/>
            <w:tcBorders>
              <w:top w:val="single" w:sz="4" w:space="0" w:color="auto"/>
              <w:left w:val="single" w:sz="4" w:space="0" w:color="auto"/>
            </w:tcBorders>
            <w:shd w:val="clear" w:color="auto" w:fill="FFFFFF"/>
          </w:tcPr>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Cr</w:t>
            </w:r>
            <w:r w:rsidRPr="004A4BB1">
              <w:rPr>
                <w:rFonts w:ascii="Times New Roman" w:eastAsia="Times New Roman" w:hAnsi="Times New Roman" w:cs="Times New Roman"/>
                <w:kern w:val="0"/>
                <w:sz w:val="26"/>
                <w:szCs w:val="26"/>
                <w:vertAlign w:val="superscript"/>
                <w:lang w:val="vi-VN" w:eastAsia="vi-VN" w:bidi="vi-VN"/>
                <w14:ligatures w14:val="none"/>
              </w:rPr>
              <w:t>3+</w:t>
            </w:r>
          </w:p>
        </w:tc>
        <w:tc>
          <w:tcPr>
            <w:tcW w:w="1747" w:type="dxa"/>
            <w:tcBorders>
              <w:top w:val="single" w:sz="4" w:space="0" w:color="auto"/>
              <w:left w:val="single" w:sz="4" w:space="0" w:color="auto"/>
            </w:tcBorders>
            <w:shd w:val="clear" w:color="auto" w:fill="FFFFFF"/>
          </w:tcPr>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Mn</w:t>
            </w:r>
            <w:r w:rsidRPr="004A4BB1">
              <w:rPr>
                <w:rFonts w:ascii="Times New Roman" w:eastAsia="Times New Roman" w:hAnsi="Times New Roman" w:cs="Times New Roman"/>
                <w:kern w:val="0"/>
                <w:sz w:val="26"/>
                <w:szCs w:val="26"/>
                <w:vertAlign w:val="superscript"/>
                <w:lang w:val="vi-VN" w:eastAsia="vi-VN" w:bidi="vi-VN"/>
                <w14:ligatures w14:val="none"/>
              </w:rPr>
              <w:t>2+</w:t>
            </w:r>
          </w:p>
        </w:tc>
        <w:tc>
          <w:tcPr>
            <w:tcW w:w="1762" w:type="dxa"/>
            <w:tcBorders>
              <w:top w:val="single" w:sz="4" w:space="0" w:color="auto"/>
              <w:left w:val="single" w:sz="4" w:space="0" w:color="auto"/>
              <w:right w:val="single" w:sz="4" w:space="0" w:color="auto"/>
            </w:tcBorders>
            <w:shd w:val="clear" w:color="auto" w:fill="FFFFFF"/>
          </w:tcPr>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Cu</w:t>
            </w:r>
            <w:r w:rsidRPr="004A4BB1">
              <w:rPr>
                <w:rFonts w:ascii="Times New Roman" w:eastAsia="Times New Roman" w:hAnsi="Times New Roman" w:cs="Times New Roman"/>
                <w:kern w:val="0"/>
                <w:sz w:val="26"/>
                <w:szCs w:val="26"/>
                <w:vertAlign w:val="superscript"/>
                <w:lang w:val="vi-VN" w:eastAsia="vi-VN" w:bidi="vi-VN"/>
                <w14:ligatures w14:val="none"/>
              </w:rPr>
              <w:t>2+</w:t>
            </w:r>
          </w:p>
        </w:tc>
      </w:tr>
      <w:tr w:rsidR="004A4BB1" w:rsidRPr="004A4BB1" w:rsidTr="001F2D3E">
        <w:tblPrEx>
          <w:tblCellMar>
            <w:top w:w="0" w:type="dxa"/>
            <w:bottom w:w="0" w:type="dxa"/>
          </w:tblCellMar>
        </w:tblPrEx>
        <w:trPr>
          <w:trHeight w:hRule="exact" w:val="418"/>
          <w:jc w:val="center"/>
        </w:trPr>
        <w:tc>
          <w:tcPr>
            <w:tcW w:w="2554" w:type="dxa"/>
            <w:tcBorders>
              <w:top w:val="single" w:sz="4" w:space="0" w:color="auto"/>
              <w:left w:val="single" w:sz="4" w:space="0" w:color="auto"/>
              <w:bottom w:val="single" w:sz="4" w:space="0" w:color="auto"/>
            </w:tcBorders>
            <w:shd w:val="clear" w:color="auto" w:fill="C7EAFD"/>
          </w:tcPr>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b/>
                <w:bCs/>
                <w:kern w:val="0"/>
                <w:sz w:val="26"/>
                <w:szCs w:val="26"/>
                <w:lang w:val="vi-VN" w:eastAsia="vi-VN" w:bidi="vi-VN"/>
                <w14:ligatures w14:val="none"/>
              </w:rPr>
              <w:t>Cấu hình electron</w:t>
            </w:r>
          </w:p>
        </w:tc>
        <w:tc>
          <w:tcPr>
            <w:tcW w:w="1747" w:type="dxa"/>
            <w:tcBorders>
              <w:top w:val="single" w:sz="4" w:space="0" w:color="auto"/>
              <w:left w:val="single" w:sz="4" w:space="0" w:color="auto"/>
              <w:bottom w:val="single" w:sz="4" w:space="0" w:color="auto"/>
            </w:tcBorders>
            <w:shd w:val="clear" w:color="auto" w:fill="FFFFFF"/>
          </w:tcPr>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[Ar]3d</w:t>
            </w:r>
            <w:r w:rsidRPr="004A4BB1">
              <w:rPr>
                <w:rFonts w:ascii="Times New Roman" w:eastAsia="Times New Roman" w:hAnsi="Times New Roman" w:cs="Times New Roman"/>
                <w:kern w:val="0"/>
                <w:sz w:val="26"/>
                <w:szCs w:val="26"/>
                <w:vertAlign w:val="superscript"/>
                <w:lang w:val="vi-VN" w:eastAsia="vi-VN" w:bidi="vi-VN"/>
                <w14:ligatures w14:val="none"/>
              </w:rPr>
              <w:t>3</w:t>
            </w:r>
          </w:p>
        </w:tc>
        <w:tc>
          <w:tcPr>
            <w:tcW w:w="1747" w:type="dxa"/>
            <w:tcBorders>
              <w:top w:val="single" w:sz="4" w:space="0" w:color="auto"/>
              <w:left w:val="single" w:sz="4" w:space="0" w:color="auto"/>
              <w:bottom w:val="single" w:sz="4" w:space="0" w:color="auto"/>
            </w:tcBorders>
            <w:shd w:val="clear" w:color="auto" w:fill="FFFFFF"/>
          </w:tcPr>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[Ar]3d</w:t>
            </w:r>
            <w:r w:rsidRPr="004A4BB1">
              <w:rPr>
                <w:rFonts w:ascii="Times New Roman" w:eastAsia="Times New Roman" w:hAnsi="Times New Roman" w:cs="Times New Roman"/>
                <w:kern w:val="0"/>
                <w:sz w:val="26"/>
                <w:szCs w:val="26"/>
                <w:vertAlign w:val="superscript"/>
                <w:lang w:val="vi-VN" w:eastAsia="vi-VN" w:bidi="vi-VN"/>
                <w14:ligatures w14:val="none"/>
              </w:rPr>
              <w:t>5</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4A4BB1" w:rsidRPr="004A4BB1" w:rsidRDefault="004A4BB1" w:rsidP="006E5E92">
            <w:pPr>
              <w:widowControl w:val="0"/>
              <w:spacing w:after="0" w:line="360" w:lineRule="auto"/>
              <w:ind w:left="0" w:right="0" w:firstLine="0"/>
              <w:jc w:val="left"/>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[Ar]3d</w:t>
            </w:r>
            <w:r w:rsidRPr="004A4BB1">
              <w:rPr>
                <w:rFonts w:ascii="Times New Roman" w:eastAsia="Times New Roman" w:hAnsi="Times New Roman" w:cs="Times New Roman"/>
                <w:kern w:val="0"/>
                <w:sz w:val="26"/>
                <w:szCs w:val="26"/>
                <w:vertAlign w:val="superscript"/>
                <w:lang w:val="vi-VN" w:eastAsia="vi-VN" w:bidi="vi-VN"/>
                <w14:ligatures w14:val="none"/>
              </w:rPr>
              <w:t>9</w:t>
            </w:r>
          </w:p>
        </w:tc>
      </w:tr>
    </w:tbl>
    <w:p w:rsidR="004A4BB1" w:rsidRPr="004A4BB1" w:rsidRDefault="004A4BB1" w:rsidP="006E5E92">
      <w:pPr>
        <w:widowControl w:val="0"/>
        <w:spacing w:after="0" w:line="360" w:lineRule="auto"/>
        <w:ind w:left="0" w:right="0" w:firstLine="0"/>
        <w:jc w:val="left"/>
        <w:rPr>
          <w:rFonts w:ascii="Times New Roman" w:eastAsia="Courier New" w:hAnsi="Times New Roman" w:cs="Times New Roman"/>
          <w:color w:val="000000"/>
          <w:kern w:val="0"/>
          <w:sz w:val="26"/>
          <w:szCs w:val="26"/>
          <w:lang w:val="vi-VN" w:eastAsia="vi-VN" w:bidi="vi-VN"/>
          <w14:ligatures w14:val="none"/>
        </w:rPr>
      </w:pPr>
    </w:p>
    <w:p w:rsidR="004A4BB1" w:rsidRPr="004A4BB1" w:rsidRDefault="004A4BB1" w:rsidP="006E5E92">
      <w:pPr>
        <w:widowControl w:val="0"/>
        <w:spacing w:after="0" w:line="360" w:lineRule="auto"/>
        <w:ind w:left="0" w:right="0" w:firstLine="280"/>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b/>
          <w:bCs/>
          <w:kern w:val="0"/>
          <w:sz w:val="26"/>
          <w:szCs w:val="26"/>
          <w:lang w:val="vi-VN" w:eastAsia="vi-VN" w:bidi="vi-VN"/>
          <w14:ligatures w14:val="none"/>
        </w:rPr>
        <w:t xml:space="preserve">Câu 4. </w:t>
      </w:r>
      <w:r w:rsidRPr="004A4BB1">
        <w:rPr>
          <w:rFonts w:ascii="Times New Roman" w:eastAsia="Times New Roman" w:hAnsi="Times New Roman" w:cs="Times New Roman"/>
          <w:kern w:val="0"/>
          <w:sz w:val="26"/>
          <w:szCs w:val="26"/>
          <w:lang w:val="vi-VN" w:eastAsia="vi-VN" w:bidi="vi-VN"/>
          <w14:ligatures w14:val="none"/>
        </w:rPr>
        <w:t>a) Màu sắc: MgSO4 không màu; FeSO4 xanh lá cây; CuSO4 xanh da trời.</w:t>
      </w:r>
    </w:p>
    <w:p w:rsidR="004A4BB1" w:rsidRPr="004A4BB1" w:rsidRDefault="004A4BB1" w:rsidP="006E5E92">
      <w:pPr>
        <w:widowControl w:val="0"/>
        <w:numPr>
          <w:ilvl w:val="0"/>
          <w:numId w:val="15"/>
        </w:numPr>
        <w:tabs>
          <w:tab w:val="left" w:pos="667"/>
        </w:tabs>
        <w:spacing w:after="0" w:line="360" w:lineRule="auto"/>
        <w:ind w:left="0" w:right="0"/>
        <w:jc w:val="left"/>
        <w:rPr>
          <w:rFonts w:ascii="Times New Roman" w:eastAsia="Times New Roman" w:hAnsi="Times New Roman" w:cs="Times New Roman"/>
          <w:kern w:val="0"/>
          <w:sz w:val="26"/>
          <w:szCs w:val="26"/>
          <w:lang w:val="vi-VN" w:eastAsia="vi-VN" w:bidi="vi-VN"/>
          <w14:ligatures w14:val="none"/>
        </w:rPr>
      </w:pPr>
      <w:bookmarkStart w:id="2" w:name="bookmark3142"/>
      <w:bookmarkEnd w:id="2"/>
      <w:r w:rsidRPr="004A4BB1">
        <w:rPr>
          <w:rFonts w:ascii="Times New Roman" w:eastAsia="Times New Roman" w:hAnsi="Times New Roman" w:cs="Times New Roman"/>
          <w:kern w:val="0"/>
          <w:sz w:val="26"/>
          <w:szCs w:val="26"/>
          <w:lang w:val="vi-VN" w:eastAsia="vi-VN" w:bidi="vi-VN"/>
          <w14:ligatures w14:val="none"/>
        </w:rPr>
        <w:t>Phương pháp hoá học:</w:t>
      </w:r>
    </w:p>
    <w:p w:rsidR="004A4BB1" w:rsidRPr="004A4BB1" w:rsidRDefault="004A4BB1" w:rsidP="006E5E92">
      <w:pPr>
        <w:widowControl w:val="0"/>
        <w:spacing w:after="0" w:line="360" w:lineRule="auto"/>
        <w:ind w:left="0" w:right="0" w:firstLine="280"/>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Nhỏ vài giọt dung dịch NaOH vào các ống nghiệm:</w:t>
      </w:r>
    </w:p>
    <w:p w:rsidR="004A4BB1" w:rsidRPr="004A4BB1" w:rsidRDefault="004A4BB1" w:rsidP="006E5E92">
      <w:pPr>
        <w:widowControl w:val="0"/>
        <w:tabs>
          <w:tab w:val="left" w:pos="2248"/>
          <w:tab w:val="left" w:pos="6222"/>
        </w:tabs>
        <w:spacing w:after="0" w:line="360" w:lineRule="auto"/>
        <w:ind w:left="0" w:right="0" w:firstLine="20"/>
        <w:rPr>
          <w:rFonts w:ascii="Times New Roman" w:eastAsia="Times New Roman" w:hAnsi="Times New Roman" w:cs="Times New Roman"/>
          <w:kern w:val="0"/>
          <w:sz w:val="26"/>
          <w:szCs w:val="26"/>
          <w:lang w:val="vi-VN" w:eastAsia="vi-VN" w:bidi="vi-VN"/>
          <w14:ligatures w14:val="none"/>
        </w:rPr>
      </w:pPr>
      <w:r w:rsidRPr="004A4BB1">
        <w:rPr>
          <w:rFonts w:ascii="Times New Roman" w:eastAsia="Times New Roman" w:hAnsi="Times New Roman" w:cs="Times New Roman"/>
          <w:kern w:val="0"/>
          <w:sz w:val="26"/>
          <w:szCs w:val="26"/>
          <w:lang w:val="vi-VN" w:eastAsia="vi-VN" w:bidi="vi-VN"/>
          <w14:ligatures w14:val="none"/>
        </w:rPr>
        <w:t>Ống nghiệm tạo kết tủa trắng MgSO4; ống nghiệm tạo kết tủa xanh rồi hoá nâu ngoài không khí</w:t>
      </w:r>
      <w:r w:rsidRPr="004A4BB1">
        <w:rPr>
          <w:rFonts w:ascii="Times New Roman" w:eastAsia="Times New Roman" w:hAnsi="Times New Roman" w:cs="Times New Roman"/>
          <w:kern w:val="0"/>
          <w:sz w:val="26"/>
          <w:szCs w:val="26"/>
          <w:lang w:val="vi-VN" w:eastAsia="vi-VN" w:bidi="vi-VN"/>
          <w14:ligatures w14:val="none"/>
        </w:rPr>
        <w:tab/>
        <w:t>FeSO4; ống nghiệm tạo kết tủa xanh</w:t>
      </w:r>
      <w:r w:rsidRPr="004A4BB1">
        <w:rPr>
          <w:rFonts w:ascii="Times New Roman" w:eastAsia="Times New Roman" w:hAnsi="Times New Roman" w:cs="Times New Roman"/>
          <w:kern w:val="0"/>
          <w:sz w:val="26"/>
          <w:szCs w:val="26"/>
          <w:lang w:val="vi-VN" w:eastAsia="vi-VN" w:bidi="vi-VN"/>
          <w14:ligatures w14:val="none"/>
        </w:rPr>
        <w:tab/>
        <w:t>CuSO4.</w:t>
      </w:r>
    </w:p>
    <w:p w:rsidR="004A4BB1" w:rsidRPr="006E5E92" w:rsidRDefault="004A4BB1" w:rsidP="006E5E92">
      <w:pPr>
        <w:tabs>
          <w:tab w:val="left" w:pos="142"/>
        </w:tabs>
        <w:spacing w:after="0" w:line="360" w:lineRule="auto"/>
        <w:ind w:left="0" w:right="0"/>
        <w:rPr>
          <w:rFonts w:ascii="Times New Roman" w:eastAsia="Times New Roman" w:hAnsi="Times New Roman" w:cs="Times New Roman"/>
          <w:i/>
          <w:color w:val="000000" w:themeColor="text1"/>
          <w:sz w:val="26"/>
          <w:szCs w:val="26"/>
          <w:lang w:val="sv-SE"/>
        </w:rPr>
      </w:pPr>
    </w:p>
    <w:p w:rsidR="004A4BB1" w:rsidRPr="006E5E92" w:rsidRDefault="004A4BB1" w:rsidP="006E5E92">
      <w:pPr>
        <w:tabs>
          <w:tab w:val="left" w:pos="142"/>
        </w:tabs>
        <w:spacing w:after="0" w:line="360" w:lineRule="auto"/>
        <w:ind w:left="0" w:right="0"/>
        <w:rPr>
          <w:rFonts w:ascii="Times New Roman" w:eastAsia="Times New Roman" w:hAnsi="Times New Roman" w:cs="Times New Roman"/>
          <w:color w:val="000000" w:themeColor="text1"/>
          <w:sz w:val="26"/>
          <w:szCs w:val="26"/>
          <w:lang w:val="sv-SE"/>
        </w:rPr>
      </w:pPr>
      <w:r w:rsidRPr="006E5E92">
        <w:rPr>
          <w:rFonts w:ascii="Times New Roman" w:eastAsia="Times New Roman" w:hAnsi="Times New Roman" w:cs="Times New Roman"/>
          <w:i/>
          <w:color w:val="000000" w:themeColor="text1"/>
          <w:sz w:val="26"/>
          <w:szCs w:val="26"/>
          <w:lang w:val="sv-SE"/>
        </w:rPr>
        <w:t xml:space="preserve">d) Tổ chức thực hiện: </w:t>
      </w:r>
      <w:r w:rsidRPr="006E5E92">
        <w:rPr>
          <w:rFonts w:ascii="Times New Roman" w:eastAsia="Times New Roman" w:hAnsi="Times New Roman" w:cs="Times New Roman"/>
          <w:color w:val="000000" w:themeColor="text1"/>
          <w:sz w:val="26"/>
          <w:szCs w:val="26"/>
          <w:lang w:val="sv-SE"/>
        </w:rPr>
        <w:t>HS làm việc cá nhân.</w:t>
      </w:r>
    </w:p>
    <w:p w:rsidR="003B26AA" w:rsidRPr="006E5E92" w:rsidRDefault="003B26AA" w:rsidP="006E5E92">
      <w:pPr>
        <w:tabs>
          <w:tab w:val="left" w:pos="142"/>
        </w:tabs>
        <w:spacing w:after="0" w:line="360" w:lineRule="auto"/>
        <w:ind w:left="0" w:right="0"/>
        <w:rPr>
          <w:rFonts w:ascii="Times New Roman" w:eastAsia="Times New Roman" w:hAnsi="Times New Roman" w:cs="Times New Roman"/>
          <w:b/>
          <w:iCs/>
          <w:color w:val="00B050"/>
          <w:sz w:val="26"/>
          <w:szCs w:val="26"/>
        </w:rPr>
      </w:pPr>
    </w:p>
    <w:p w:rsidR="00697B0C" w:rsidRPr="006E5E92" w:rsidRDefault="003B26AA" w:rsidP="006E5E92">
      <w:pPr>
        <w:tabs>
          <w:tab w:val="left" w:pos="142"/>
        </w:tabs>
        <w:spacing w:after="0" w:line="360" w:lineRule="auto"/>
        <w:ind w:left="0" w:right="0"/>
        <w:rPr>
          <w:rFonts w:ascii="Times New Roman" w:eastAsia="Times New Roman" w:hAnsi="Times New Roman" w:cs="Times New Roman"/>
          <w:b/>
          <w:color w:val="00B050"/>
          <w:sz w:val="26"/>
          <w:szCs w:val="26"/>
          <w:lang w:val="sv-SE"/>
        </w:rPr>
      </w:pPr>
      <w:r w:rsidRPr="006E5E92">
        <w:rPr>
          <w:rFonts w:ascii="Times New Roman" w:eastAsia="Times New Roman" w:hAnsi="Times New Roman" w:cs="Times New Roman"/>
          <w:b/>
          <w:color w:val="00B050"/>
          <w:sz w:val="26"/>
          <w:szCs w:val="26"/>
          <w:lang w:val="sv-SE"/>
        </w:rPr>
        <w:t>4. HOẠT ĐỘNG 4: VẬN DỤNG</w:t>
      </w:r>
    </w:p>
    <w:p w:rsidR="004A4BB1" w:rsidRPr="006E5E92" w:rsidRDefault="004A4BB1" w:rsidP="00F334CE">
      <w:pPr>
        <w:pStyle w:val="Vnbnnidung0"/>
        <w:tabs>
          <w:tab w:val="left" w:pos="586"/>
        </w:tabs>
        <w:spacing w:after="0" w:line="360" w:lineRule="auto"/>
        <w:jc w:val="both"/>
        <w:rPr>
          <w:sz w:val="26"/>
          <w:szCs w:val="26"/>
          <w:lang w:val="vi-VN" w:eastAsia="vi-VN" w:bidi="vi-VN"/>
        </w:rPr>
      </w:pPr>
      <w:r w:rsidRPr="00F334CE">
        <w:rPr>
          <w:b/>
          <w:iCs/>
          <w:color w:val="000000" w:themeColor="text1"/>
          <w:sz w:val="26"/>
          <w:szCs w:val="26"/>
          <w:lang w:val="sv-SE"/>
        </w:rPr>
        <w:t>a) Mục tiêu:</w:t>
      </w:r>
      <w:r w:rsidRPr="006E5E92">
        <w:rPr>
          <w:iCs/>
          <w:color w:val="000000" w:themeColor="text1"/>
          <w:sz w:val="26"/>
          <w:szCs w:val="26"/>
          <w:lang w:val="sv-SE"/>
        </w:rPr>
        <w:t xml:space="preserve"> </w:t>
      </w:r>
      <w:r w:rsidRPr="006E5E92">
        <w:rPr>
          <w:sz w:val="26"/>
          <w:szCs w:val="26"/>
          <w:lang w:val="vi-VN" w:eastAsia="vi-VN" w:bidi="vi-VN"/>
        </w:rPr>
        <w:t>Năng lực giải quyết vấn đề và sáng tạo thông qua các vấn đề nảy sinh trong thực tiễn.</w:t>
      </w:r>
    </w:p>
    <w:p w:rsidR="004A4BB1" w:rsidRPr="006E5E92" w:rsidRDefault="004A4BB1" w:rsidP="006E5E92">
      <w:pPr>
        <w:tabs>
          <w:tab w:val="left" w:pos="142"/>
        </w:tabs>
        <w:spacing w:after="0" w:line="360" w:lineRule="auto"/>
        <w:ind w:left="0" w:right="0" w:firstLine="142"/>
        <w:rPr>
          <w:rFonts w:ascii="Times New Roman" w:eastAsia="Courier New" w:hAnsi="Times New Roman" w:cs="Times New Roman"/>
          <w:color w:val="000000"/>
          <w:kern w:val="0"/>
          <w:sz w:val="26"/>
          <w:szCs w:val="26"/>
          <w:lang w:eastAsia="vi-VN" w:bidi="vi-VN"/>
          <w14:ligatures w14:val="none"/>
        </w:rPr>
      </w:pPr>
      <w:bookmarkStart w:id="3" w:name="bookmark3157"/>
      <w:bookmarkEnd w:id="3"/>
      <w:r w:rsidRPr="006E5E92">
        <w:rPr>
          <w:rFonts w:ascii="Times New Roman" w:eastAsia="Courier New" w:hAnsi="Times New Roman" w:cs="Times New Roman"/>
          <w:color w:val="000000"/>
          <w:kern w:val="0"/>
          <w:sz w:val="26"/>
          <w:szCs w:val="26"/>
          <w:lang w:val="vi-VN" w:eastAsia="vi-VN" w:bidi="vi-VN"/>
          <w14:ligatures w14:val="none"/>
        </w:rPr>
        <w:t>Năng lực tự học, tự tìm tòi, khám phá và đề xuất giải pháp thực hiện.</w:t>
      </w:r>
    </w:p>
    <w:p w:rsidR="006E5E92" w:rsidRPr="00F334CE" w:rsidRDefault="006E5E92" w:rsidP="00F334CE">
      <w:pPr>
        <w:tabs>
          <w:tab w:val="left" w:pos="142"/>
        </w:tabs>
        <w:spacing w:after="0" w:line="360" w:lineRule="auto"/>
        <w:ind w:left="0" w:right="0" w:firstLine="0"/>
        <w:rPr>
          <w:rFonts w:ascii="Times New Roman" w:eastAsia="Times New Roman" w:hAnsi="Times New Roman" w:cs="Times New Roman"/>
          <w:b/>
          <w:iCs/>
          <w:color w:val="000000" w:themeColor="text1"/>
          <w:sz w:val="26"/>
          <w:szCs w:val="26"/>
          <w:lang w:val="sv-SE"/>
        </w:rPr>
      </w:pPr>
      <w:r w:rsidRPr="00F334CE">
        <w:rPr>
          <w:rFonts w:ascii="Times New Roman" w:eastAsia="Times New Roman" w:hAnsi="Times New Roman" w:cs="Times New Roman"/>
          <w:b/>
          <w:iCs/>
          <w:color w:val="000000" w:themeColor="text1"/>
          <w:sz w:val="26"/>
          <w:szCs w:val="26"/>
          <w:lang w:val="sv-SE"/>
        </w:rPr>
        <w:t>b) Nội dung:</w:t>
      </w:r>
    </w:p>
    <w:p w:rsidR="006E5E92" w:rsidRPr="006E5E92" w:rsidRDefault="006E5E92" w:rsidP="006E5E92">
      <w:pPr>
        <w:widowControl w:val="0"/>
        <w:spacing w:after="0" w:line="360" w:lineRule="auto"/>
        <w:ind w:left="0" w:right="0" w:firstLine="20"/>
        <w:rPr>
          <w:rFonts w:ascii="Times New Roman" w:eastAsia="Times New Roman" w:hAnsi="Times New Roman" w:cs="Times New Roman"/>
          <w:kern w:val="0"/>
          <w:sz w:val="26"/>
          <w:szCs w:val="26"/>
          <w:lang w:val="vi-VN" w:eastAsia="vi-VN" w:bidi="vi-VN"/>
          <w14:ligatures w14:val="none"/>
        </w:rPr>
      </w:pPr>
      <w:r w:rsidRPr="006E5E92">
        <w:rPr>
          <w:rFonts w:ascii="Times New Roman" w:eastAsia="Times New Roman" w:hAnsi="Times New Roman" w:cs="Times New Roman"/>
          <w:b/>
          <w:bCs/>
          <w:kern w:val="0"/>
          <w:sz w:val="26"/>
          <w:szCs w:val="26"/>
          <w:lang w:val="vi-VN" w:eastAsia="vi-VN" w:bidi="vi-VN"/>
          <w14:ligatures w14:val="none"/>
        </w:rPr>
        <w:t xml:space="preserve">Nhiệm vụ </w:t>
      </w:r>
      <w:r w:rsidRPr="006E5E92">
        <w:rPr>
          <w:rFonts w:ascii="Times New Roman" w:eastAsia="Times New Roman" w:hAnsi="Times New Roman" w:cs="Times New Roman"/>
          <w:b/>
          <w:bCs/>
          <w:kern w:val="0"/>
          <w:sz w:val="26"/>
          <w:szCs w:val="26"/>
          <w:lang w:val="vi-VN" w:eastAsia="vi-VN" w:bidi="vi-VN"/>
          <w14:ligatures w14:val="none"/>
        </w:rPr>
        <w:t>: Thiết kế poster về màu sắc kim loại chuyển tiếp dãy thứ nhất</w:t>
      </w:r>
    </w:p>
    <w:p w:rsidR="006E5E92" w:rsidRPr="006E5E92" w:rsidRDefault="006E5E92" w:rsidP="006E5E92">
      <w:pPr>
        <w:widowControl w:val="0"/>
        <w:spacing w:after="0" w:line="360" w:lineRule="auto"/>
        <w:ind w:left="0" w:right="0" w:firstLine="20"/>
        <w:rPr>
          <w:rFonts w:ascii="Times New Roman" w:eastAsia="Times New Roman" w:hAnsi="Times New Roman" w:cs="Times New Roman"/>
          <w:kern w:val="0"/>
          <w:sz w:val="26"/>
          <w:szCs w:val="26"/>
          <w:lang w:eastAsia="vi-VN" w:bidi="vi-VN"/>
          <w14:ligatures w14:val="none"/>
        </w:rPr>
      </w:pPr>
      <w:r w:rsidRPr="006E5E92">
        <w:rPr>
          <w:rFonts w:ascii="Times New Roman" w:eastAsia="Times New Roman" w:hAnsi="Times New Roman" w:cs="Times New Roman"/>
          <w:kern w:val="0"/>
          <w:sz w:val="26"/>
          <w:szCs w:val="26"/>
          <w:lang w:val="vi-VN" w:eastAsia="vi-VN" w:bidi="vi-VN"/>
          <w14:ligatures w14:val="none"/>
        </w:rPr>
        <w:t>Màu sắc đặc trưng kèm ứng dụng liên quan của hợp chất kim loại chuyển tiếp dãy thứ nhất trong lĩnh vực tạo màu cho sơn, gốm sứ, điêu khắc,...</w:t>
      </w:r>
    </w:p>
    <w:p w:rsidR="004A4BB1" w:rsidRPr="00F334CE" w:rsidRDefault="004A4BB1" w:rsidP="00F334CE">
      <w:pPr>
        <w:tabs>
          <w:tab w:val="left" w:pos="142"/>
        </w:tabs>
        <w:spacing w:after="0" w:line="360" w:lineRule="auto"/>
        <w:ind w:right="0"/>
        <w:rPr>
          <w:rFonts w:ascii="Times New Roman" w:eastAsia="Times New Roman" w:hAnsi="Times New Roman" w:cs="Times New Roman"/>
          <w:b/>
          <w:iCs/>
          <w:color w:val="000000" w:themeColor="text1"/>
          <w:sz w:val="26"/>
          <w:szCs w:val="26"/>
          <w:lang w:val="sv-SE"/>
        </w:rPr>
      </w:pPr>
      <w:r w:rsidRPr="00F334CE">
        <w:rPr>
          <w:rFonts w:ascii="Times New Roman" w:eastAsia="Times New Roman" w:hAnsi="Times New Roman" w:cs="Times New Roman"/>
          <w:b/>
          <w:iCs/>
          <w:color w:val="000000" w:themeColor="text1"/>
          <w:sz w:val="26"/>
          <w:szCs w:val="26"/>
          <w:lang w:val="sv-SE"/>
        </w:rPr>
        <w:t xml:space="preserve">c) Sản phẩm: </w:t>
      </w:r>
    </w:p>
    <w:p w:rsidR="006E5E92" w:rsidRPr="006E5E92" w:rsidRDefault="006E5E92" w:rsidP="006E5E92">
      <w:pPr>
        <w:widowControl w:val="0"/>
        <w:tabs>
          <w:tab w:val="left" w:pos="3885"/>
        </w:tabs>
        <w:spacing w:after="0" w:line="360" w:lineRule="auto"/>
        <w:ind w:left="0" w:right="0" w:firstLine="260"/>
        <w:jc w:val="left"/>
        <w:rPr>
          <w:rFonts w:ascii="Times New Roman" w:eastAsia="Times New Roman" w:hAnsi="Times New Roman" w:cs="Times New Roman"/>
          <w:kern w:val="0"/>
          <w:sz w:val="26"/>
          <w:szCs w:val="26"/>
          <w:lang w:eastAsia="vi-VN" w:bidi="vi-VN"/>
          <w14:ligatures w14:val="none"/>
        </w:rPr>
      </w:pPr>
      <w:r w:rsidRPr="006E5E92">
        <w:rPr>
          <w:rFonts w:ascii="Times New Roman" w:eastAsia="Times New Roman" w:hAnsi="Times New Roman" w:cs="Times New Roman"/>
          <w:kern w:val="0"/>
          <w:sz w:val="26"/>
          <w:szCs w:val="26"/>
          <w:lang w:val="vi-VN" w:eastAsia="vi-VN" w:bidi="vi-VN"/>
          <w14:ligatures w14:val="none"/>
        </w:rPr>
        <w:t xml:space="preserve">Poster </w:t>
      </w:r>
      <w:r w:rsidRPr="006E5E92">
        <w:rPr>
          <w:rFonts w:ascii="Times New Roman" w:eastAsia="Times New Roman" w:hAnsi="Times New Roman" w:cs="Times New Roman"/>
          <w:kern w:val="0"/>
          <w:sz w:val="26"/>
          <w:szCs w:val="26"/>
          <w:lang w:eastAsia="vi-VN" w:bidi="vi-VN"/>
          <w14:ligatures w14:val="none"/>
        </w:rPr>
        <w:t>về</w:t>
      </w:r>
      <w:r w:rsidRPr="006E5E92">
        <w:rPr>
          <w:rFonts w:ascii="Times New Roman" w:eastAsia="Times New Roman" w:hAnsi="Times New Roman" w:cs="Times New Roman"/>
          <w:kern w:val="0"/>
          <w:sz w:val="26"/>
          <w:szCs w:val="26"/>
          <w:lang w:val="vi-VN" w:eastAsia="vi-VN" w:bidi="vi-VN"/>
          <w14:ligatures w14:val="none"/>
        </w:rPr>
        <w:t xml:space="preserve"> kim loại chuyển tiếp</w:t>
      </w:r>
      <w:r w:rsidRPr="006E5E92">
        <w:rPr>
          <w:rFonts w:ascii="Times New Roman" w:eastAsia="Times New Roman" w:hAnsi="Times New Roman" w:cs="Times New Roman"/>
          <w:kern w:val="0"/>
          <w:sz w:val="26"/>
          <w:szCs w:val="26"/>
          <w:lang w:eastAsia="vi-VN" w:bidi="vi-VN"/>
          <w14:ligatures w14:val="none"/>
        </w:rPr>
        <w:t xml:space="preserve"> dãy thứ nhất</w:t>
      </w:r>
    </w:p>
    <w:p w:rsidR="006E5E92" w:rsidRPr="006E5E92" w:rsidRDefault="004A4BB1" w:rsidP="006E5E92">
      <w:pPr>
        <w:pStyle w:val="Vnbnnidung0"/>
        <w:spacing w:after="0" w:line="360" w:lineRule="auto"/>
        <w:ind w:firstLine="40"/>
        <w:jc w:val="both"/>
        <w:rPr>
          <w:sz w:val="26"/>
          <w:szCs w:val="26"/>
          <w:lang w:val="vi-VN" w:eastAsia="vi-VN" w:bidi="vi-VN"/>
        </w:rPr>
      </w:pPr>
      <w:r w:rsidRPr="00F334CE">
        <w:rPr>
          <w:b/>
          <w:iCs/>
          <w:color w:val="000000" w:themeColor="text1"/>
          <w:sz w:val="26"/>
          <w:szCs w:val="26"/>
          <w:lang w:val="sv-SE"/>
        </w:rPr>
        <w:lastRenderedPageBreak/>
        <w:t>d) Tổ chức thực hiện:</w:t>
      </w:r>
      <w:r w:rsidRPr="006E5E92">
        <w:rPr>
          <w:iCs/>
          <w:color w:val="000000" w:themeColor="text1"/>
          <w:sz w:val="26"/>
          <w:szCs w:val="26"/>
          <w:lang w:val="sv-SE"/>
        </w:rPr>
        <w:t xml:space="preserve"> </w:t>
      </w:r>
      <w:r w:rsidR="006E5E92" w:rsidRPr="006E5E92">
        <w:rPr>
          <w:sz w:val="26"/>
          <w:szCs w:val="26"/>
          <w:lang w:val="vi-VN" w:eastAsia="vi-VN" w:bidi="vi-VN"/>
        </w:rPr>
        <w:t>Giáo viên giao cho học sinh thực hiện ngoài giờ học trên lớp và nộp báo cáo để trao đổi, chia sẻ và đánh giá vào các thời điểm phù hợp trong kế hoạch giáo dục môn học/ hoạt động giáo dục của giáo viên.</w:t>
      </w:r>
    </w:p>
    <w:p w:rsidR="004A4BB1" w:rsidRPr="006E5E92" w:rsidRDefault="004A4BB1" w:rsidP="006E5E92">
      <w:pPr>
        <w:tabs>
          <w:tab w:val="left" w:pos="142"/>
        </w:tabs>
        <w:spacing w:after="0" w:line="360" w:lineRule="auto"/>
        <w:ind w:left="0" w:right="0" w:firstLine="142"/>
        <w:rPr>
          <w:rFonts w:ascii="Times New Roman" w:eastAsia="Times New Roman" w:hAnsi="Times New Roman" w:cs="Times New Roman"/>
          <w:iCs/>
          <w:color w:val="000000" w:themeColor="text1"/>
          <w:sz w:val="26"/>
          <w:szCs w:val="26"/>
          <w:lang w:val="sv-SE"/>
        </w:rPr>
      </w:pPr>
    </w:p>
    <w:p w:rsidR="00F334CE" w:rsidRPr="00F334CE" w:rsidRDefault="00592CCB" w:rsidP="00F334CE">
      <w:pPr>
        <w:spacing w:after="0" w:line="360" w:lineRule="auto"/>
        <w:ind w:left="0" w:right="0"/>
        <w:jc w:val="left"/>
        <w:rPr>
          <w:rFonts w:ascii="Times New Roman" w:hAnsi="Times New Roman" w:cs="Times New Roman"/>
          <w:b/>
          <w:sz w:val="26"/>
          <w:szCs w:val="26"/>
        </w:rPr>
      </w:pPr>
      <w:r w:rsidRPr="006E5E92">
        <w:rPr>
          <w:rFonts w:ascii="Times New Roman" w:eastAsia="Arial" w:hAnsi="Times New Roman" w:cs="Times New Roman"/>
          <w:b/>
          <w:sz w:val="26"/>
          <w:szCs w:val="26"/>
        </w:rPr>
        <w:t xml:space="preserve"> </w:t>
      </w:r>
      <w:r w:rsidRPr="006E5E92">
        <w:rPr>
          <w:rFonts w:ascii="Times New Roman" w:eastAsia="Arial" w:hAnsi="Times New Roman" w:cs="Times New Roman"/>
          <w:b/>
          <w:sz w:val="26"/>
          <w:szCs w:val="26"/>
        </w:rPr>
        <w:tab/>
      </w:r>
    </w:p>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PHỤ LỤC </w:t>
      </w:r>
    </w:p>
    <w:p w:rsidR="00592CCB" w:rsidRPr="006E5E92" w:rsidRDefault="00592CCB" w:rsidP="006E5E92">
      <w:pPr>
        <w:tabs>
          <w:tab w:val="left" w:pos="4429"/>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PHIẾU HỌC TẬP  </w:t>
      </w:r>
      <w:r w:rsidR="006E5E92" w:rsidRPr="006E5E92">
        <w:rPr>
          <w:rFonts w:ascii="Times New Roman" w:hAnsi="Times New Roman" w:cs="Times New Roman"/>
          <w:b/>
          <w:sz w:val="26"/>
          <w:szCs w:val="26"/>
        </w:rPr>
        <w:tab/>
      </w:r>
    </w:p>
    <w:tbl>
      <w:tblPr>
        <w:tblStyle w:val="TableGrid"/>
        <w:tblW w:w="10524" w:type="dxa"/>
        <w:tblInd w:w="5" w:type="dxa"/>
        <w:tblLayout w:type="fixed"/>
        <w:tblCellMar>
          <w:left w:w="106" w:type="dxa"/>
          <w:right w:w="76" w:type="dxa"/>
        </w:tblCellMar>
        <w:tblLook w:val="04A0" w:firstRow="1" w:lastRow="0" w:firstColumn="1" w:lastColumn="0" w:noHBand="0" w:noVBand="1"/>
      </w:tblPr>
      <w:tblGrid>
        <w:gridCol w:w="202"/>
        <w:gridCol w:w="1754"/>
        <w:gridCol w:w="8366"/>
        <w:gridCol w:w="202"/>
      </w:tblGrid>
      <w:tr w:rsidR="00592CCB" w:rsidRPr="006E5E92" w:rsidTr="00A562D9">
        <w:trPr>
          <w:trHeight w:val="713"/>
        </w:trPr>
        <w:tc>
          <w:tcPr>
            <w:tcW w:w="1944" w:type="dxa"/>
            <w:gridSpan w:val="2"/>
            <w:tcBorders>
              <w:top w:val="single" w:sz="4" w:space="0" w:color="231F20"/>
              <w:left w:val="single" w:sz="4" w:space="0" w:color="231F20"/>
              <w:bottom w:val="single" w:sz="4" w:space="0" w:color="231F20"/>
              <w:right w:val="nil"/>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8580" w:type="dxa"/>
            <w:gridSpan w:val="2"/>
            <w:tcBorders>
              <w:top w:val="single" w:sz="4" w:space="0" w:color="231F20"/>
              <w:left w:val="nil"/>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PHIẾU HỌC TẬP SỐ 1</w:t>
            </w:r>
          </w:p>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Nhóm: ...............................................................</w:t>
            </w:r>
          </w:p>
        </w:tc>
      </w:tr>
      <w:tr w:rsidR="00592CCB" w:rsidRPr="006E5E92" w:rsidTr="00A562D9">
        <w:trPr>
          <w:trHeight w:val="1498"/>
        </w:trPr>
        <w:tc>
          <w:tcPr>
            <w:tcW w:w="185" w:type="dxa"/>
            <w:vMerge w:val="restart"/>
            <w:tcBorders>
              <w:top w:val="nil"/>
              <w:left w:val="single" w:sz="4" w:space="0" w:color="231F20"/>
              <w:bottom w:val="nil"/>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1759" w:type="dxa"/>
            <w:vMerge w:val="restart"/>
            <w:tcBorders>
              <w:top w:val="single" w:sz="4" w:space="0" w:color="231F20"/>
              <w:left w:val="single" w:sz="4" w:space="0" w:color="231F20"/>
              <w:bottom w:val="nil"/>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Đặc điểm  cấu hình </w:t>
            </w:r>
          </w:p>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electron của nguyên tố </w:t>
            </w:r>
          </w:p>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chuyển tiếp dãy thứ nhất </w:t>
            </w:r>
          </w:p>
        </w:tc>
        <w:tc>
          <w:tcPr>
            <w:tcW w:w="839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Cấu hình electron dạng tổng quát:</w:t>
            </w:r>
            <w:r w:rsidRPr="006E5E92">
              <w:rPr>
                <w:rFonts w:ascii="Times New Roman" w:hAnsi="Times New Roman" w:cs="Times New Roman"/>
                <w:b/>
                <w:sz w:val="26"/>
                <w:szCs w:val="26"/>
              </w:rPr>
              <w:t xml:space="preserve"> </w:t>
            </w:r>
          </w:p>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 ...................................................................................................</w:t>
            </w:r>
            <w:r w:rsidR="00A562D9" w:rsidRPr="006E5E92">
              <w:rPr>
                <w:rFonts w:ascii="Times New Roman" w:hAnsi="Times New Roman" w:cs="Times New Roman"/>
                <w:sz w:val="26"/>
                <w:szCs w:val="26"/>
              </w:rPr>
              <w:t>..........................</w:t>
            </w:r>
          </w:p>
          <w:p w:rsidR="00A562D9" w:rsidRPr="006E5E92" w:rsidRDefault="00A562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Nhận xét chung về đặc điểm cấu hình electron: </w:t>
            </w:r>
          </w:p>
          <w:p w:rsidR="00592CCB" w:rsidRPr="006E5E92" w:rsidRDefault="00592CCB" w:rsidP="006E5E92">
            <w:pPr>
              <w:spacing w:after="0" w:line="360" w:lineRule="auto"/>
              <w:ind w:left="0" w:right="0" w:firstLine="0"/>
              <w:rPr>
                <w:rFonts w:ascii="Times New Roman" w:hAnsi="Times New Roman" w:cs="Times New Roman"/>
                <w:sz w:val="26"/>
                <w:szCs w:val="26"/>
              </w:rPr>
            </w:pPr>
            <w:r w:rsidRPr="006E5E92">
              <w:rPr>
                <w:rFonts w:ascii="Times New Roman" w:hAnsi="Times New Roman" w:cs="Times New Roman"/>
                <w:sz w:val="26"/>
                <w:szCs w:val="26"/>
              </w:rPr>
              <w:t>...................................................................................................</w:t>
            </w:r>
            <w:r w:rsidR="00A562D9" w:rsidRPr="006E5E92">
              <w:rPr>
                <w:rFonts w:ascii="Times New Roman" w:hAnsi="Times New Roman" w:cs="Times New Roman"/>
                <w:sz w:val="26"/>
                <w:szCs w:val="26"/>
              </w:rPr>
              <w:t>...............................</w:t>
            </w:r>
            <w:r w:rsidRPr="006E5E92">
              <w:rPr>
                <w:rFonts w:ascii="Times New Roman" w:hAnsi="Times New Roman" w:cs="Times New Roman"/>
                <w:sz w:val="26"/>
                <w:szCs w:val="26"/>
              </w:rPr>
              <w:t>...................................................................................................</w:t>
            </w:r>
            <w:r w:rsidR="00A562D9" w:rsidRPr="006E5E92">
              <w:rPr>
                <w:rFonts w:ascii="Times New Roman" w:hAnsi="Times New Roman" w:cs="Times New Roman"/>
                <w:sz w:val="26"/>
                <w:szCs w:val="26"/>
              </w:rPr>
              <w:t>.....................</w:t>
            </w:r>
          </w:p>
        </w:tc>
        <w:tc>
          <w:tcPr>
            <w:tcW w:w="185" w:type="dxa"/>
            <w:vMerge w:val="restart"/>
            <w:tcBorders>
              <w:top w:val="nil"/>
              <w:left w:val="single" w:sz="4" w:space="0" w:color="231F20"/>
              <w:bottom w:val="nil"/>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r>
      <w:tr w:rsidR="00592CCB" w:rsidRPr="006E5E92" w:rsidTr="00A562D9">
        <w:trPr>
          <w:trHeight w:val="1015"/>
        </w:trPr>
        <w:tc>
          <w:tcPr>
            <w:tcW w:w="185" w:type="dxa"/>
            <w:vMerge/>
            <w:tcBorders>
              <w:top w:val="nil"/>
              <w:left w:val="single" w:sz="4" w:space="0" w:color="231F20"/>
              <w:bottom w:val="nil"/>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1759" w:type="dxa"/>
            <w:vMerge/>
            <w:tcBorders>
              <w:top w:val="nil"/>
              <w:left w:val="single" w:sz="4" w:space="0" w:color="231F20"/>
              <w:bottom w:val="nil"/>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8395" w:type="dxa"/>
            <w:tcBorders>
              <w:top w:val="single" w:sz="4" w:space="0" w:color="231F20"/>
              <w:left w:val="single" w:sz="4" w:space="0" w:color="231F20"/>
              <w:bottom w:val="nil"/>
              <w:right w:val="single" w:sz="4" w:space="0" w:color="231F20"/>
            </w:tcBorders>
          </w:tcPr>
          <w:p w:rsidR="00A562D9" w:rsidRPr="006E5E92" w:rsidRDefault="00A562D9"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i/>
                <w:sz w:val="26"/>
                <w:szCs w:val="26"/>
              </w:rPr>
              <w:t>Quan sát Bảng 20.1, giải thích vì sao nhiều kim loại chuyển tiếp dãy thứ nhất thường có số oxi hóa +2 trong các hợp chất</w:t>
            </w:r>
          </w:p>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85" w:type="dxa"/>
            <w:vMerge/>
            <w:tcBorders>
              <w:top w:val="nil"/>
              <w:left w:val="single" w:sz="4" w:space="0" w:color="231F20"/>
              <w:bottom w:val="nil"/>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r>
      <w:tr w:rsidR="00592CCB" w:rsidRPr="006E5E92" w:rsidTr="00A562D9">
        <w:trPr>
          <w:trHeight w:val="1051"/>
        </w:trPr>
        <w:tc>
          <w:tcPr>
            <w:tcW w:w="185" w:type="dxa"/>
            <w:tcBorders>
              <w:top w:val="nil"/>
              <w:left w:val="single" w:sz="4" w:space="0" w:color="231F20"/>
              <w:bottom w:val="single" w:sz="8"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1759" w:type="dxa"/>
            <w:tcBorders>
              <w:top w:val="nil"/>
              <w:left w:val="single" w:sz="4" w:space="0" w:color="231F20"/>
              <w:bottom w:val="single" w:sz="8"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noProof/>
                <w:color w:val="000000"/>
                <w:sz w:val="26"/>
                <w:szCs w:val="26"/>
              </w:rPr>
              <mc:AlternateContent>
                <mc:Choice Requires="wpg">
                  <w:drawing>
                    <wp:inline distT="0" distB="0" distL="0" distR="0" wp14:anchorId="4BCFED5B" wp14:editId="02D189D7">
                      <wp:extent cx="869620" cy="893902"/>
                      <wp:effectExtent l="0" t="0" r="0" b="0"/>
                      <wp:docPr id="690307" name="Group 690307"/>
                      <wp:cNvGraphicFramePr/>
                      <a:graphic xmlns:a="http://schemas.openxmlformats.org/drawingml/2006/main">
                        <a:graphicData uri="http://schemas.microsoft.com/office/word/2010/wordprocessingGroup">
                          <wpg:wgp>
                            <wpg:cNvGrpSpPr/>
                            <wpg:grpSpPr>
                              <a:xfrm>
                                <a:off x="0" y="0"/>
                                <a:ext cx="869620" cy="893902"/>
                                <a:chOff x="0" y="0"/>
                                <a:chExt cx="869620" cy="893902"/>
                              </a:xfrm>
                            </wpg:grpSpPr>
                            <wps:wsp>
                              <wps:cNvPr id="48672" name="Rectangle 48672"/>
                              <wps:cNvSpPr/>
                              <wps:spPr>
                                <a:xfrm>
                                  <a:off x="838835" y="749427"/>
                                  <a:ext cx="40944" cy="192152"/>
                                </a:xfrm>
                                <a:prstGeom prst="rect">
                                  <a:avLst/>
                                </a:prstGeom>
                                <a:ln>
                                  <a:noFill/>
                                </a:ln>
                              </wps:spPr>
                              <wps:txbx>
                                <w:txbxContent>
                                  <w:p w:rsidR="001F57ED" w:rsidRDefault="001F57ED" w:rsidP="00592CC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8777" name="Shape 48777"/>
                              <wps:cNvSpPr/>
                              <wps:spPr>
                                <a:xfrm>
                                  <a:off x="0" y="0"/>
                                  <a:ext cx="819150" cy="836930"/>
                                </a:xfrm>
                                <a:custGeom>
                                  <a:avLst/>
                                  <a:gdLst/>
                                  <a:ahLst/>
                                  <a:cxnLst/>
                                  <a:rect l="0" t="0" r="0" b="0"/>
                                  <a:pathLst>
                                    <a:path w="819150" h="836930">
                                      <a:moveTo>
                                        <a:pt x="0" y="418465"/>
                                      </a:moveTo>
                                      <a:cubicBezTo>
                                        <a:pt x="0" y="187350"/>
                                        <a:pt x="183375" y="0"/>
                                        <a:pt x="409575" y="0"/>
                                      </a:cubicBezTo>
                                      <a:cubicBezTo>
                                        <a:pt x="635775" y="0"/>
                                        <a:pt x="819150" y="187350"/>
                                        <a:pt x="819150" y="418465"/>
                                      </a:cubicBezTo>
                                      <a:cubicBezTo>
                                        <a:pt x="819150" y="649580"/>
                                        <a:pt x="635775" y="836930"/>
                                        <a:pt x="409575" y="836930"/>
                                      </a:cubicBezTo>
                                      <a:cubicBezTo>
                                        <a:pt x="183375" y="836930"/>
                                        <a:pt x="0" y="649580"/>
                                        <a:pt x="0" y="418465"/>
                                      </a:cubicBezTo>
                                      <a:close/>
                                    </a:path>
                                  </a:pathLst>
                                </a:custGeom>
                                <a:ln w="12700" cap="flat">
                                  <a:miter lim="101600"/>
                                </a:ln>
                              </wps:spPr>
                              <wps:style>
                                <a:lnRef idx="1">
                                  <a:srgbClr val="0F151E"/>
                                </a:lnRef>
                                <a:fillRef idx="0">
                                  <a:srgbClr val="000000">
                                    <a:alpha val="0"/>
                                  </a:srgbClr>
                                </a:fillRef>
                                <a:effectRef idx="0">
                                  <a:scrgbClr r="0" g="0" b="0"/>
                                </a:effectRef>
                                <a:fontRef idx="none"/>
                              </wps:style>
                              <wps:bodyPr/>
                            </wps:wsp>
                            <wps:wsp>
                              <wps:cNvPr id="48778" name="Rectangle 48778"/>
                              <wps:cNvSpPr/>
                              <wps:spPr>
                                <a:xfrm>
                                  <a:off x="290195" y="252139"/>
                                  <a:ext cx="454984" cy="178831"/>
                                </a:xfrm>
                                <a:prstGeom prst="rect">
                                  <a:avLst/>
                                </a:prstGeom>
                                <a:ln>
                                  <a:noFill/>
                                </a:ln>
                              </wps:spPr>
                              <wps:txbx>
                                <w:txbxContent>
                                  <w:p w:rsidR="001F57ED" w:rsidRDefault="001F57ED" w:rsidP="00592CCB">
                                    <w:pPr>
                                      <w:spacing w:after="160" w:line="259" w:lineRule="auto"/>
                                      <w:ind w:left="0" w:right="0" w:firstLine="0"/>
                                      <w:jc w:val="left"/>
                                    </w:pPr>
                                    <w:r>
                                      <w:rPr>
                                        <w:w w:val="104"/>
                                        <w:sz w:val="22"/>
                                      </w:rPr>
                                      <w:t>Điểm</w:t>
                                    </w:r>
                                    <w:r>
                                      <w:rPr>
                                        <w:spacing w:val="-5"/>
                                        <w:w w:val="104"/>
                                        <w:sz w:val="22"/>
                                      </w:rPr>
                                      <w:t xml:space="preserve"> </w:t>
                                    </w:r>
                                  </w:p>
                                </w:txbxContent>
                              </wps:txbx>
                              <wps:bodyPr horzOverflow="overflow" vert="horz" lIns="0" tIns="0" rIns="0" bIns="0" rtlCol="0">
                                <a:noAutofit/>
                              </wps:bodyPr>
                            </wps:wsp>
                          </wpg:wgp>
                        </a:graphicData>
                      </a:graphic>
                    </wp:inline>
                  </w:drawing>
                </mc:Choice>
                <mc:Fallback>
                  <w:pict>
                    <v:group id="Group 690307" o:spid="_x0000_s1026" style="width:68.45pt;height:70.4pt;mso-position-horizontal-relative:char;mso-position-vertical-relative:line" coordsize="8696,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">
                      <v:rect id="Rectangle 48672" o:spid="_x0000_s1027" style="position:absolute;left:8388;top:7494;width:409;height:1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i8cgA&#10;AADeAAAADwAAAGRycy9kb3ducmV2LnhtbESPT2vCQBTE7wW/w/KE3upGKTbGbES0RY/1D6i3R/aZ&#10;BLNvQ3Zr0n76bqHgcZiZ3zDpoje1uFPrKssKxqMIBHFudcWFguPh4yUG4TyyxtoyKfgmB4ts8JRi&#10;om3HO7rvfSEChF2CCkrvm0RKl5dk0I1sQxy8q20N+iDbQuoWuwA3tZxE0VQarDgslNjQqqT8tv8y&#10;CjZxszxv7U9X1O+XzenzNFsfZl6p52G/nIPw1PtH+L+91Qpe4+nbB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6+LxyAAAAN4AAAAPAAAAAAAAAAAAAAAAAJgCAABk&#10;cnMvZG93bnJldi54bWxQSwUGAAAAAAQABAD1AAAAjQMAAAAA&#10;" filled="f" stroked="f">
                        <v:textbox inset="0,0,0,0">
                          <w:txbxContent>
                            <w:p w:rsidR="001F57ED" w:rsidRDefault="001F57ED" w:rsidP="00592CCB">
                              <w:pPr>
                                <w:spacing w:after="160" w:line="259" w:lineRule="auto"/>
                                <w:ind w:left="0" w:right="0" w:firstLine="0"/>
                                <w:jc w:val="left"/>
                              </w:pPr>
                              <w:r>
                                <w:rPr>
                                  <w:b/>
                                </w:rPr>
                                <w:t xml:space="preserve"> </w:t>
                              </w:r>
                            </w:p>
                          </w:txbxContent>
                        </v:textbox>
                      </v:rect>
                      <v:shape id="Shape 48777" o:spid="_x0000_s1028" style="position:absolute;width:8191;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e3sgA&#10;AADeAAAADwAAAGRycy9kb3ducmV2LnhtbESP3UrDQBSE74W+w3IK3tlNrZoSuy1BkFoV+kuvD9lj&#10;NjR7NmS3TfTpu4Lg5TAz3zCzRW9rcaHWV44VjEcJCOLC6YpLBYf9690UhA/IGmvHpOCbPCzmg5sZ&#10;Ztp1vKXLLpQiQthnqMCE0GRS+sKQRT9yDXH0vlxrMUTZllK32EW4reV9kjxJixXHBYMNvRgqTruz&#10;VfA4+anzj9X6gF2+mSzf1+bYfxqlbod9/gwiUB/+w3/tN63gYZqmKfzeiVd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0B7eyAAAAN4AAAAPAAAAAAAAAAAAAAAAAJgCAABk&#10;cnMvZG93bnJldi54bWxQSwUGAAAAAAQABAD1AAAAjQMAAAAA&#10;" path="m,418465c,187350,183375,,409575,,635775,,819150,187350,819150,418465v,231115,-183375,418465,-409575,418465c183375,836930,,649580,,418465xe" filled="f" strokecolor="#0e141d" strokeweight="1pt">
                        <v:stroke miterlimit="66585f" joinstyle="miter"/>
                        <v:path arrowok="t" textboxrect="0,0,819150,836930"/>
                      </v:shape>
                      <v:rect id="Rectangle 48778" o:spid="_x0000_s1029" style="position:absolute;left:2901;top:2521;width:4550;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hsMA&#10;AADeAAAADwAAAGRycy9kb3ducmV2LnhtbERPy4rCMBTdC/MP4Q6403QG0VqNIqOiS1/gzO7SXNsy&#10;zU1poq1+vVkILg/nPZ23phQ3ql1hWcFXPwJBnFpdcKbgdFz3YhDOI2ssLZOCOzmYzz46U0y0bXhP&#10;t4PPRAhhl6CC3PsqkdKlORl0fVsRB+5ia4M+wDqTusYmhJtSfkfRUBosODTkWNFPTun/4WoUbOJq&#10;8bu1jyYrV3+b8+48Xh7HXqnuZ7uYgPDU+rf45d5qBYN4NAp7w51wBe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ahsMAAADeAAAADwAAAAAAAAAAAAAAAACYAgAAZHJzL2Rv&#10;d25yZXYueG1sUEsFBgAAAAAEAAQA9QAAAIgDAAAAAA==&#10;" filled="f" stroked="f">
                        <v:textbox inset="0,0,0,0">
                          <w:txbxContent>
                            <w:p w:rsidR="001F57ED" w:rsidRDefault="001F57ED" w:rsidP="00592CCB">
                              <w:pPr>
                                <w:spacing w:after="160" w:line="259" w:lineRule="auto"/>
                                <w:ind w:left="0" w:right="0" w:firstLine="0"/>
                                <w:jc w:val="left"/>
                              </w:pPr>
                              <w:r>
                                <w:rPr>
                                  <w:w w:val="104"/>
                                  <w:sz w:val="22"/>
                                </w:rPr>
                                <w:t>Điểm</w:t>
                              </w:r>
                              <w:r>
                                <w:rPr>
                                  <w:spacing w:val="-5"/>
                                  <w:w w:val="104"/>
                                  <w:sz w:val="22"/>
                                </w:rPr>
                                <w:t xml:space="preserve"> </w:t>
                              </w:r>
                            </w:p>
                          </w:txbxContent>
                        </v:textbox>
                      </v:rect>
                      <w10:anchorlock/>
                    </v:group>
                  </w:pict>
                </mc:Fallback>
              </mc:AlternateContent>
            </w:r>
          </w:p>
        </w:tc>
        <w:tc>
          <w:tcPr>
            <w:tcW w:w="8395" w:type="dxa"/>
            <w:tcBorders>
              <w:top w:val="nil"/>
              <w:left w:val="single" w:sz="4" w:space="0" w:color="231F20"/>
              <w:bottom w:val="single" w:sz="8"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85" w:type="dxa"/>
            <w:tcBorders>
              <w:top w:val="nil"/>
              <w:left w:val="single" w:sz="4" w:space="0" w:color="231F20"/>
              <w:bottom w:val="single" w:sz="8"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r>
    </w:tbl>
    <w:p w:rsidR="000F28D9"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p w:rsidR="00F334CE" w:rsidRDefault="00F334CE" w:rsidP="006E5E92">
      <w:pPr>
        <w:spacing w:after="0" w:line="360" w:lineRule="auto"/>
        <w:ind w:left="0" w:right="0"/>
        <w:jc w:val="left"/>
        <w:rPr>
          <w:rFonts w:ascii="Times New Roman" w:hAnsi="Times New Roman" w:cs="Times New Roman"/>
          <w:sz w:val="26"/>
          <w:szCs w:val="26"/>
        </w:rPr>
      </w:pPr>
    </w:p>
    <w:p w:rsidR="00F334CE" w:rsidRDefault="00F334CE" w:rsidP="006E5E92">
      <w:pPr>
        <w:spacing w:after="0" w:line="360" w:lineRule="auto"/>
        <w:ind w:left="0" w:right="0"/>
        <w:jc w:val="left"/>
        <w:rPr>
          <w:rFonts w:ascii="Times New Roman" w:hAnsi="Times New Roman" w:cs="Times New Roman"/>
          <w:sz w:val="26"/>
          <w:szCs w:val="26"/>
        </w:rPr>
      </w:pPr>
    </w:p>
    <w:p w:rsidR="00F334CE" w:rsidRDefault="00F334CE" w:rsidP="006E5E92">
      <w:pPr>
        <w:spacing w:after="0" w:line="360" w:lineRule="auto"/>
        <w:ind w:left="0" w:right="0"/>
        <w:jc w:val="left"/>
        <w:rPr>
          <w:rFonts w:ascii="Times New Roman" w:hAnsi="Times New Roman" w:cs="Times New Roman"/>
          <w:sz w:val="26"/>
          <w:szCs w:val="26"/>
        </w:rPr>
      </w:pPr>
    </w:p>
    <w:p w:rsidR="00F334CE" w:rsidRDefault="00F334CE" w:rsidP="006E5E92">
      <w:pPr>
        <w:spacing w:after="0" w:line="360" w:lineRule="auto"/>
        <w:ind w:left="0" w:right="0"/>
        <w:jc w:val="left"/>
        <w:rPr>
          <w:rFonts w:ascii="Times New Roman" w:hAnsi="Times New Roman" w:cs="Times New Roman"/>
          <w:sz w:val="26"/>
          <w:szCs w:val="26"/>
        </w:rPr>
      </w:pPr>
    </w:p>
    <w:p w:rsidR="00F334CE" w:rsidRDefault="00F334CE" w:rsidP="006E5E92">
      <w:pPr>
        <w:spacing w:after="0" w:line="360" w:lineRule="auto"/>
        <w:ind w:left="0" w:right="0"/>
        <w:jc w:val="left"/>
        <w:rPr>
          <w:rFonts w:ascii="Times New Roman" w:hAnsi="Times New Roman" w:cs="Times New Roman"/>
          <w:sz w:val="26"/>
          <w:szCs w:val="26"/>
        </w:rPr>
      </w:pPr>
    </w:p>
    <w:p w:rsidR="00F334CE" w:rsidRDefault="00F334CE" w:rsidP="006E5E92">
      <w:pPr>
        <w:spacing w:after="0" w:line="360" w:lineRule="auto"/>
        <w:ind w:left="0" w:right="0"/>
        <w:jc w:val="left"/>
        <w:rPr>
          <w:rFonts w:ascii="Times New Roman" w:hAnsi="Times New Roman" w:cs="Times New Roman"/>
          <w:sz w:val="26"/>
          <w:szCs w:val="26"/>
        </w:rPr>
      </w:pPr>
    </w:p>
    <w:p w:rsidR="00F334CE" w:rsidRDefault="00F334CE" w:rsidP="006E5E92">
      <w:pPr>
        <w:spacing w:after="0" w:line="360" w:lineRule="auto"/>
        <w:ind w:left="0" w:right="0"/>
        <w:jc w:val="left"/>
        <w:rPr>
          <w:rFonts w:ascii="Times New Roman" w:hAnsi="Times New Roman" w:cs="Times New Roman"/>
          <w:sz w:val="26"/>
          <w:szCs w:val="26"/>
        </w:rPr>
      </w:pPr>
    </w:p>
    <w:p w:rsidR="00F334CE" w:rsidRDefault="00F334CE" w:rsidP="006E5E92">
      <w:pPr>
        <w:spacing w:after="0" w:line="360" w:lineRule="auto"/>
        <w:ind w:left="0" w:right="0"/>
        <w:jc w:val="left"/>
        <w:rPr>
          <w:rFonts w:ascii="Times New Roman" w:hAnsi="Times New Roman" w:cs="Times New Roman"/>
          <w:sz w:val="26"/>
          <w:szCs w:val="26"/>
        </w:rPr>
      </w:pPr>
    </w:p>
    <w:p w:rsidR="00F334CE" w:rsidRPr="006E5E92" w:rsidRDefault="00F334CE" w:rsidP="006E5E92">
      <w:pPr>
        <w:spacing w:after="0" w:line="360" w:lineRule="auto"/>
        <w:ind w:left="0" w:right="0"/>
        <w:jc w:val="left"/>
        <w:rPr>
          <w:rFonts w:ascii="Times New Roman" w:hAnsi="Times New Roman" w:cs="Times New Roman"/>
          <w:sz w:val="26"/>
          <w:szCs w:val="26"/>
        </w:rPr>
      </w:pPr>
    </w:p>
    <w:tbl>
      <w:tblPr>
        <w:tblStyle w:val="TableGrid"/>
        <w:tblW w:w="8779" w:type="dxa"/>
        <w:tblInd w:w="5" w:type="dxa"/>
        <w:tblCellMar>
          <w:left w:w="108" w:type="dxa"/>
          <w:right w:w="59" w:type="dxa"/>
        </w:tblCellMar>
        <w:tblLook w:val="04A0" w:firstRow="1" w:lastRow="0" w:firstColumn="1" w:lastColumn="0" w:noHBand="0" w:noVBand="1"/>
      </w:tblPr>
      <w:tblGrid>
        <w:gridCol w:w="173"/>
        <w:gridCol w:w="1526"/>
        <w:gridCol w:w="8412"/>
        <w:gridCol w:w="173"/>
      </w:tblGrid>
      <w:tr w:rsidR="000F28D9" w:rsidRPr="006E5E92" w:rsidTr="001F57ED">
        <w:trPr>
          <w:trHeight w:val="773"/>
        </w:trPr>
        <w:tc>
          <w:tcPr>
            <w:tcW w:w="1757" w:type="dxa"/>
            <w:gridSpan w:val="2"/>
            <w:tcBorders>
              <w:top w:val="single" w:sz="4" w:space="0" w:color="231F20"/>
              <w:left w:val="single" w:sz="4" w:space="0" w:color="231F20"/>
              <w:bottom w:val="single" w:sz="4" w:space="0" w:color="231F20"/>
              <w:right w:val="nil"/>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7022" w:type="dxa"/>
            <w:gridSpan w:val="2"/>
            <w:tcBorders>
              <w:top w:val="single" w:sz="4" w:space="0" w:color="231F20"/>
              <w:left w:val="nil"/>
              <w:bottom w:val="single" w:sz="4" w:space="0" w:color="231F20"/>
              <w:right w:val="single" w:sz="4" w:space="0" w:color="231F20"/>
            </w:tcBorders>
          </w:tcPr>
          <w:p w:rsidR="000F28D9" w:rsidRPr="006E5E92" w:rsidRDefault="000F28D9"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PHIẾU HỌC TẬP SỐ 2</w:t>
            </w:r>
          </w:p>
          <w:p w:rsidR="000F28D9" w:rsidRPr="006E5E92" w:rsidRDefault="000F28D9"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Nhóm: ...............................................................</w:t>
            </w:r>
          </w:p>
        </w:tc>
      </w:tr>
      <w:tr w:rsidR="000F28D9" w:rsidRPr="006E5E92" w:rsidTr="001F57ED">
        <w:trPr>
          <w:trHeight w:val="1498"/>
        </w:trPr>
        <w:tc>
          <w:tcPr>
            <w:tcW w:w="115" w:type="dxa"/>
            <w:vMerge w:val="restart"/>
            <w:tcBorders>
              <w:top w:val="nil"/>
              <w:left w:val="single" w:sz="4" w:space="0" w:color="231F20"/>
              <w:bottom w:val="nil"/>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1642" w:type="dxa"/>
            <w:vMerge w:val="restart"/>
            <w:tcBorders>
              <w:top w:val="single" w:sz="4" w:space="0" w:color="231F20"/>
              <w:left w:val="single" w:sz="4" w:space="0" w:color="231F20"/>
              <w:bottom w:val="nil"/>
              <w:right w:val="single" w:sz="4" w:space="0" w:color="231F20"/>
            </w:tcBorders>
          </w:tcPr>
          <w:p w:rsidR="000F28D9" w:rsidRPr="006E5E92" w:rsidRDefault="000F28D9"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Tìm hiểu số oxi hoá, màu sắc của một số ion kim loại chuyển tiếp dãy thứ nhất</w:t>
            </w:r>
          </w:p>
        </w:tc>
        <w:tc>
          <w:tcPr>
            <w:tcW w:w="6910" w:type="dxa"/>
            <w:tcBorders>
              <w:top w:val="single" w:sz="4" w:space="0" w:color="231F20"/>
              <w:left w:val="single" w:sz="4" w:space="0" w:color="231F20"/>
              <w:bottom w:val="single" w:sz="4"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i/>
                <w:sz w:val="26"/>
                <w:szCs w:val="26"/>
              </w:rPr>
            </w:pPr>
            <w:r w:rsidRPr="006E5E92">
              <w:rPr>
                <w:rFonts w:ascii="Times New Roman" w:hAnsi="Times New Roman" w:cs="Times New Roman"/>
                <w:sz w:val="26"/>
                <w:szCs w:val="26"/>
              </w:rPr>
              <w:t xml:space="preserve">  </w:t>
            </w:r>
            <w:r w:rsidRPr="006E5E92">
              <w:rPr>
                <w:rFonts w:ascii="Times New Roman" w:hAnsi="Times New Roman" w:cs="Times New Roman"/>
                <w:b/>
                <w:sz w:val="26"/>
                <w:szCs w:val="26"/>
              </w:rPr>
              <w:t>2</w:t>
            </w:r>
            <w:r w:rsidRPr="006E5E92">
              <w:rPr>
                <w:rFonts w:ascii="Times New Roman" w:hAnsi="Times New Roman" w:cs="Times New Roman"/>
                <w:sz w:val="26"/>
                <w:szCs w:val="26"/>
              </w:rPr>
              <w:t xml:space="preserve">. </w:t>
            </w:r>
            <w:r w:rsidRPr="006E5E92">
              <w:rPr>
                <w:rFonts w:ascii="Times New Roman" w:hAnsi="Times New Roman" w:cs="Times New Roman"/>
                <w:i/>
                <w:sz w:val="26"/>
                <w:szCs w:val="26"/>
              </w:rPr>
              <w:t>Xác định số oxi hóa của sắt trong các hợp chất sau:</w:t>
            </w:r>
          </w:p>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i/>
                <w:sz w:val="26"/>
                <w:szCs w:val="26"/>
              </w:rPr>
              <w:t xml:space="preserve"> FeO, Fe</w:t>
            </w:r>
            <w:r w:rsidRPr="006E5E92">
              <w:rPr>
                <w:rFonts w:ascii="Times New Roman" w:hAnsi="Times New Roman" w:cs="Times New Roman"/>
                <w:i/>
                <w:sz w:val="26"/>
                <w:szCs w:val="26"/>
                <w:vertAlign w:val="subscript"/>
              </w:rPr>
              <w:t>2</w:t>
            </w:r>
            <w:r w:rsidRPr="006E5E92">
              <w:rPr>
                <w:rFonts w:ascii="Times New Roman" w:hAnsi="Times New Roman" w:cs="Times New Roman"/>
                <w:i/>
                <w:sz w:val="26"/>
                <w:szCs w:val="26"/>
              </w:rPr>
              <w:t>O</w:t>
            </w:r>
            <w:r w:rsidRPr="006E5E92">
              <w:rPr>
                <w:rFonts w:ascii="Times New Roman" w:hAnsi="Times New Roman" w:cs="Times New Roman"/>
                <w:i/>
                <w:sz w:val="26"/>
                <w:szCs w:val="26"/>
                <w:vertAlign w:val="subscript"/>
              </w:rPr>
              <w:t>3</w:t>
            </w:r>
            <w:r w:rsidRPr="006E5E92">
              <w:rPr>
                <w:rFonts w:ascii="Times New Roman" w:hAnsi="Times New Roman" w:cs="Times New Roman"/>
                <w:i/>
                <w:sz w:val="26"/>
                <w:szCs w:val="26"/>
              </w:rPr>
              <w:t>, Fe</w:t>
            </w:r>
            <w:r w:rsidRPr="006E5E92">
              <w:rPr>
                <w:rFonts w:ascii="Times New Roman" w:hAnsi="Times New Roman" w:cs="Times New Roman"/>
                <w:i/>
                <w:sz w:val="26"/>
                <w:szCs w:val="26"/>
                <w:vertAlign w:val="subscript"/>
              </w:rPr>
              <w:t>3</w:t>
            </w:r>
            <w:r w:rsidRPr="006E5E92">
              <w:rPr>
                <w:rFonts w:ascii="Times New Roman" w:hAnsi="Times New Roman" w:cs="Times New Roman"/>
                <w:i/>
                <w:sz w:val="26"/>
                <w:szCs w:val="26"/>
              </w:rPr>
              <w:t>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(hay FeO.Fe</w:t>
            </w:r>
            <w:r w:rsidRPr="006E5E92">
              <w:rPr>
                <w:rFonts w:ascii="Times New Roman" w:hAnsi="Times New Roman" w:cs="Times New Roman"/>
                <w:i/>
                <w:sz w:val="26"/>
                <w:szCs w:val="26"/>
                <w:vertAlign w:val="subscript"/>
              </w:rPr>
              <w:t>2</w:t>
            </w:r>
            <w:r w:rsidRPr="006E5E92">
              <w:rPr>
                <w:rFonts w:ascii="Times New Roman" w:hAnsi="Times New Roman" w:cs="Times New Roman"/>
                <w:i/>
                <w:sz w:val="26"/>
                <w:szCs w:val="26"/>
              </w:rPr>
              <w:t>O</w:t>
            </w:r>
            <w:r w:rsidRPr="006E5E92">
              <w:rPr>
                <w:rFonts w:ascii="Times New Roman" w:hAnsi="Times New Roman" w:cs="Times New Roman"/>
                <w:i/>
                <w:sz w:val="26"/>
                <w:szCs w:val="26"/>
                <w:vertAlign w:val="subscript"/>
              </w:rPr>
              <w:t>3</w:t>
            </w:r>
          </w:p>
        </w:tc>
        <w:tc>
          <w:tcPr>
            <w:tcW w:w="113" w:type="dxa"/>
            <w:vMerge w:val="restart"/>
            <w:tcBorders>
              <w:top w:val="nil"/>
              <w:left w:val="single" w:sz="4" w:space="0" w:color="231F20"/>
              <w:bottom w:val="nil"/>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r>
      <w:tr w:rsidR="000F28D9" w:rsidRPr="006E5E92" w:rsidTr="001F57ED">
        <w:trPr>
          <w:trHeight w:val="1147"/>
        </w:trPr>
        <w:tc>
          <w:tcPr>
            <w:tcW w:w="0" w:type="auto"/>
            <w:vMerge/>
            <w:tcBorders>
              <w:top w:val="nil"/>
              <w:left w:val="single" w:sz="4" w:space="0" w:color="231F20"/>
              <w:bottom w:val="nil"/>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0" w:type="auto"/>
            <w:vMerge/>
            <w:tcBorders>
              <w:top w:val="nil"/>
              <w:left w:val="single" w:sz="4" w:space="0" w:color="231F20"/>
              <w:bottom w:val="nil"/>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6910" w:type="dxa"/>
            <w:tcBorders>
              <w:top w:val="single" w:sz="4" w:space="0" w:color="231F20"/>
              <w:left w:val="single" w:sz="4" w:space="0" w:color="231F20"/>
              <w:bottom w:val="single" w:sz="4"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Nguyên nhân của xu hướng có nhiều trạng thái oxi hoá: </w:t>
            </w:r>
          </w:p>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0" w:type="auto"/>
            <w:vMerge/>
            <w:tcBorders>
              <w:top w:val="nil"/>
              <w:left w:val="single" w:sz="4" w:space="0" w:color="231F20"/>
              <w:bottom w:val="nil"/>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r>
      <w:tr w:rsidR="000F28D9" w:rsidRPr="006E5E92" w:rsidTr="001F57ED">
        <w:trPr>
          <w:trHeight w:val="365"/>
        </w:trPr>
        <w:tc>
          <w:tcPr>
            <w:tcW w:w="0" w:type="auto"/>
            <w:vMerge/>
            <w:tcBorders>
              <w:top w:val="nil"/>
              <w:left w:val="single" w:sz="4" w:space="0" w:color="231F20"/>
              <w:bottom w:val="nil"/>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0" w:type="auto"/>
            <w:vMerge/>
            <w:tcBorders>
              <w:top w:val="nil"/>
              <w:left w:val="single" w:sz="4" w:space="0" w:color="231F20"/>
              <w:bottom w:val="nil"/>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6910" w:type="dxa"/>
            <w:tcBorders>
              <w:top w:val="single" w:sz="4" w:space="0" w:color="231F20"/>
              <w:left w:val="single" w:sz="4" w:space="0" w:color="231F20"/>
              <w:bottom w:val="nil"/>
              <w:right w:val="single" w:sz="4" w:space="0" w:color="231F20"/>
            </w:tcBorders>
          </w:tcPr>
          <w:p w:rsidR="000F28D9" w:rsidRPr="006E5E92" w:rsidRDefault="000F28D9"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3.</w:t>
            </w:r>
            <w:r w:rsidRPr="006E5E92">
              <w:rPr>
                <w:rFonts w:ascii="Times New Roman" w:hAnsi="Times New Roman" w:cs="Times New Roman"/>
                <w:i/>
                <w:sz w:val="26"/>
                <w:szCs w:val="26"/>
              </w:rPr>
              <w:t xml:space="preserve"> Quan sát “Hình minh họa về màu sắc một số dung dịch của cation kim loại chuyển tiếp dãy thứ nhất (SGK-trang 137)”, hãy nhận xét về màu sắc của các ion kim loại chuyển tiếp dãy thứ nhất.</w:t>
            </w:r>
          </w:p>
        </w:tc>
        <w:tc>
          <w:tcPr>
            <w:tcW w:w="0" w:type="auto"/>
            <w:vMerge/>
            <w:tcBorders>
              <w:top w:val="nil"/>
              <w:left w:val="single" w:sz="4" w:space="0" w:color="231F20"/>
              <w:bottom w:val="nil"/>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r>
      <w:tr w:rsidR="000F28D9" w:rsidRPr="006E5E92" w:rsidTr="001F57ED">
        <w:trPr>
          <w:trHeight w:val="1147"/>
        </w:trPr>
        <w:tc>
          <w:tcPr>
            <w:tcW w:w="115" w:type="dxa"/>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1642" w:type="dxa"/>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noProof/>
                <w:color w:val="000000"/>
                <w:sz w:val="26"/>
                <w:szCs w:val="26"/>
              </w:rPr>
              <mc:AlternateContent>
                <mc:Choice Requires="wpg">
                  <w:drawing>
                    <wp:inline distT="0" distB="0" distL="0" distR="0" wp14:anchorId="3BA19F0C" wp14:editId="425F7411">
                      <wp:extent cx="869366" cy="893317"/>
                      <wp:effectExtent l="0" t="0" r="0" b="0"/>
                      <wp:docPr id="690974" name="Group 690974"/>
                      <wp:cNvGraphicFramePr/>
                      <a:graphic xmlns:a="http://schemas.openxmlformats.org/drawingml/2006/main">
                        <a:graphicData uri="http://schemas.microsoft.com/office/word/2010/wordprocessingGroup">
                          <wpg:wgp>
                            <wpg:cNvGrpSpPr/>
                            <wpg:grpSpPr>
                              <a:xfrm>
                                <a:off x="0" y="0"/>
                                <a:ext cx="869366" cy="893317"/>
                                <a:chOff x="0" y="0"/>
                                <a:chExt cx="869366" cy="893317"/>
                              </a:xfrm>
                            </wpg:grpSpPr>
                            <wps:wsp>
                              <wps:cNvPr id="48830" name="Rectangle 48830"/>
                              <wps:cNvSpPr/>
                              <wps:spPr>
                                <a:xfrm>
                                  <a:off x="838581" y="748842"/>
                                  <a:ext cx="40944" cy="192152"/>
                                </a:xfrm>
                                <a:prstGeom prst="rect">
                                  <a:avLst/>
                                </a:prstGeom>
                                <a:ln>
                                  <a:noFill/>
                                </a:ln>
                              </wps:spPr>
                              <wps:txbx>
                                <w:txbxContent>
                                  <w:p w:rsidR="001F57ED" w:rsidRDefault="001F57ED" w:rsidP="000F28D9">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8911" name="Shape 48911"/>
                              <wps:cNvSpPr/>
                              <wps:spPr>
                                <a:xfrm>
                                  <a:off x="0" y="0"/>
                                  <a:ext cx="819150" cy="836930"/>
                                </a:xfrm>
                                <a:custGeom>
                                  <a:avLst/>
                                  <a:gdLst/>
                                  <a:ahLst/>
                                  <a:cxnLst/>
                                  <a:rect l="0" t="0" r="0" b="0"/>
                                  <a:pathLst>
                                    <a:path w="819150" h="836930">
                                      <a:moveTo>
                                        <a:pt x="0" y="418465"/>
                                      </a:moveTo>
                                      <a:cubicBezTo>
                                        <a:pt x="0" y="187351"/>
                                        <a:pt x="183375" y="0"/>
                                        <a:pt x="409575" y="0"/>
                                      </a:cubicBezTo>
                                      <a:cubicBezTo>
                                        <a:pt x="635775" y="0"/>
                                        <a:pt x="819150" y="187351"/>
                                        <a:pt x="819150" y="418465"/>
                                      </a:cubicBezTo>
                                      <a:cubicBezTo>
                                        <a:pt x="819150" y="649580"/>
                                        <a:pt x="635775" y="836930"/>
                                        <a:pt x="409575" y="836930"/>
                                      </a:cubicBezTo>
                                      <a:cubicBezTo>
                                        <a:pt x="183375" y="836930"/>
                                        <a:pt x="0" y="649580"/>
                                        <a:pt x="0" y="418465"/>
                                      </a:cubicBezTo>
                                      <a:close/>
                                    </a:path>
                                  </a:pathLst>
                                </a:custGeom>
                                <a:noFill/>
                                <a:ln w="12700" cap="flat" cmpd="sng" algn="ctr">
                                  <a:solidFill>
                                    <a:srgbClr val="0F151E">
                                      <a:shade val="95000"/>
                                      <a:satMod val="105000"/>
                                    </a:srgbClr>
                                  </a:solidFill>
                                  <a:prstDash val="solid"/>
                                  <a:miter lim="101600"/>
                                </a:ln>
                                <a:effectLst/>
                              </wps:spPr>
                              <wps:bodyPr/>
                            </wps:wsp>
                            <wps:wsp>
                              <wps:cNvPr id="48912" name="Rectangle 48912"/>
                              <wps:cNvSpPr/>
                              <wps:spPr>
                                <a:xfrm>
                                  <a:off x="291465" y="253080"/>
                                  <a:ext cx="454984" cy="178831"/>
                                </a:xfrm>
                                <a:prstGeom prst="rect">
                                  <a:avLst/>
                                </a:prstGeom>
                                <a:ln>
                                  <a:noFill/>
                                </a:ln>
                              </wps:spPr>
                              <wps:txbx>
                                <w:txbxContent>
                                  <w:p w:rsidR="001F57ED" w:rsidRDefault="001F57ED" w:rsidP="000F28D9">
                                    <w:pPr>
                                      <w:spacing w:after="160" w:line="259" w:lineRule="auto"/>
                                      <w:ind w:left="0" w:right="0" w:firstLine="0"/>
                                      <w:jc w:val="left"/>
                                    </w:pPr>
                                    <w:r>
                                      <w:rPr>
                                        <w:w w:val="104"/>
                                        <w:sz w:val="22"/>
                                      </w:rPr>
                                      <w:t>Điểm</w:t>
                                    </w:r>
                                    <w:r>
                                      <w:rPr>
                                        <w:spacing w:val="-5"/>
                                        <w:w w:val="104"/>
                                        <w:sz w:val="22"/>
                                      </w:rPr>
                                      <w:t xml:space="preserve"> </w:t>
                                    </w:r>
                                  </w:p>
                                </w:txbxContent>
                              </wps:txbx>
                              <wps:bodyPr horzOverflow="overflow" vert="horz" lIns="0" tIns="0" rIns="0" bIns="0" rtlCol="0">
                                <a:noAutofit/>
                              </wps:bodyPr>
                            </wps:wsp>
                          </wpg:wgp>
                        </a:graphicData>
                      </a:graphic>
                    </wp:inline>
                  </w:drawing>
                </mc:Choice>
                <mc:Fallback>
                  <w:pict>
                    <v:group id="Group 690974" o:spid="_x0000_s1030" style="width:68.45pt;height:70.35pt;mso-position-horizontal-relative:char;mso-position-vertical-relative:line" coordsize="8693,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">
                      <v:rect id="Rectangle 48830" o:spid="_x0000_s1031" style="position:absolute;left:8385;top:7488;width:410;height:1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7FsUA&#10;AADeAAAADwAAAGRycy9kb3ducmV2LnhtbESPy4rCMBSG9wO+QziCuzH1wlA7RhEv6NIb6OwOzZm2&#10;THNSmmirT28WAy5//hvfdN6aUtypdoVlBYN+BII4tbrgTMH5tPmMQTiPrLG0TAoe5GA+63xMMdG2&#10;4QPdjz4TYYRdggpy76tESpfmZND1bUUcvF9bG/RB1pnUNTZh3JRyGEVf0mDB4SHHipY5pX/Hm1Gw&#10;javFdWefTVauf7aX/WWyOk28Ur1uu/gG4an17/B/e6cVjON4FAACTkA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vsWxQAAAN4AAAAPAAAAAAAAAAAAAAAAAJgCAABkcnMv&#10;ZG93bnJldi54bWxQSwUGAAAAAAQABAD1AAAAigMAAAAA&#10;" filled="f" stroked="f">
                        <v:textbox inset="0,0,0,0">
                          <w:txbxContent>
                            <w:p w:rsidR="001F57ED" w:rsidRDefault="001F57ED" w:rsidP="000F28D9">
                              <w:pPr>
                                <w:spacing w:after="160" w:line="259" w:lineRule="auto"/>
                                <w:ind w:left="0" w:right="0" w:firstLine="0"/>
                                <w:jc w:val="left"/>
                              </w:pPr>
                              <w:r>
                                <w:rPr>
                                  <w:b/>
                                </w:rPr>
                                <w:t xml:space="preserve"> </w:t>
                              </w:r>
                            </w:p>
                          </w:txbxContent>
                        </v:textbox>
                      </v:rect>
                      <v:shape id="Shape 48911" o:spid="_x0000_s1032" style="position:absolute;width:8191;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9dWsgA&#10;AADeAAAADwAAAGRycy9kb3ducmV2LnhtbESP3UrDQBSE74W+w3IK3tlNrEobuy1BkFoV+ovXh+xp&#10;NjR7NmS3TfTpu4Lg5TAz3zCzRW9rcaHWV44VpKMEBHHhdMWlgsP+9W4CwgdkjbVjUvBNHhbzwc0M&#10;M+063tJlF0oRIewzVGBCaDIpfWHIoh+5hjh6R9daDFG2pdQtdhFua3mfJE/SYsVxwWBDL4aK0+5s&#10;FTyOf+r8Y7U+YJdvxsv3tfnqP41St8M+fwYRqA//4b/2m1bwMJmmKfzeiVd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11ayAAAAN4AAAAPAAAAAAAAAAAAAAAAAJgCAABk&#10;cnMvZG93bnJldi54bWxQSwUGAAAAAAQABAD1AAAAjQMAAAAA&#10;" path="m,418465c,187351,183375,,409575,,635775,,819150,187351,819150,418465v,231115,-183375,418465,-409575,418465c183375,836930,,649580,,418465xe" filled="f" strokecolor="#0e141d" strokeweight="1pt">
                        <v:stroke miterlimit="66585f" joinstyle="miter"/>
                        <v:path arrowok="t" textboxrect="0,0,819150,836930"/>
                      </v:shape>
                      <v:rect id="Rectangle 48912" o:spid="_x0000_s1033" style="position:absolute;left:2914;top:2530;width:4550;height:1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TB8cA&#10;AADeAAAADwAAAGRycy9kb3ducmV2LnhtbESPQWvCQBSE7wX/w/KE3upGkZJEVxGt6LEaQb09ss8k&#10;mH0bsluT9td3hUKPw8x8w8yXvanFg1pXWVYwHkUgiHOrKy4UnLLtWwzCeWSNtWVS8E0OlovByxxT&#10;bTs+0OPoCxEg7FJUUHrfpFK6vCSDbmQb4uDdbGvQB9kWUrfYBbip5SSK3qXBisNCiQ2tS8rvxy+j&#10;YBc3q8ve/nRF/XHdnT/PySZLvFKvw341A+Gp9//hv/ZeK5jGyXg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kwfHAAAA3gAAAA8AAAAAAAAAAAAAAAAAmAIAAGRy&#10;cy9kb3ducmV2LnhtbFBLBQYAAAAABAAEAPUAAACMAwAAAAA=&#10;" filled="f" stroked="f">
                        <v:textbox inset="0,0,0,0">
                          <w:txbxContent>
                            <w:p w:rsidR="001F57ED" w:rsidRDefault="001F57ED" w:rsidP="000F28D9">
                              <w:pPr>
                                <w:spacing w:after="160" w:line="259" w:lineRule="auto"/>
                                <w:ind w:left="0" w:right="0" w:firstLine="0"/>
                                <w:jc w:val="left"/>
                              </w:pPr>
                              <w:r>
                                <w:rPr>
                                  <w:w w:val="104"/>
                                  <w:sz w:val="22"/>
                                </w:rPr>
                                <w:t>Điểm</w:t>
                              </w:r>
                              <w:r>
                                <w:rPr>
                                  <w:spacing w:val="-5"/>
                                  <w:w w:val="104"/>
                                  <w:sz w:val="22"/>
                                </w:rPr>
                                <w:t xml:space="preserve"> </w:t>
                              </w:r>
                            </w:p>
                          </w:txbxContent>
                        </v:textbox>
                      </v:rect>
                      <w10:anchorlock/>
                    </v:group>
                  </w:pict>
                </mc:Fallback>
              </mc:AlternateContent>
            </w:r>
          </w:p>
        </w:tc>
        <w:tc>
          <w:tcPr>
            <w:tcW w:w="6910" w:type="dxa"/>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firstLine="0"/>
              <w:jc w:val="left"/>
              <w:rPr>
                <w:rFonts w:ascii="Times New Roman" w:hAnsi="Times New Roman" w:cs="Times New Roman"/>
                <w:sz w:val="26"/>
                <w:szCs w:val="26"/>
              </w:rPr>
            </w:pPr>
          </w:p>
        </w:tc>
        <w:tc>
          <w:tcPr>
            <w:tcW w:w="113" w:type="dxa"/>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r>
    </w:tbl>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 </w:t>
      </w:r>
    </w:p>
    <w:tbl>
      <w:tblPr>
        <w:tblStyle w:val="TableGrid"/>
        <w:tblW w:w="9759" w:type="dxa"/>
        <w:tblInd w:w="5" w:type="dxa"/>
        <w:tblLayout w:type="fixed"/>
        <w:tblCellMar>
          <w:top w:w="62" w:type="dxa"/>
          <w:left w:w="108" w:type="dxa"/>
          <w:right w:w="55" w:type="dxa"/>
        </w:tblCellMar>
        <w:tblLook w:val="04A0" w:firstRow="1" w:lastRow="0" w:firstColumn="1" w:lastColumn="0" w:noHBand="0" w:noVBand="1"/>
      </w:tblPr>
      <w:tblGrid>
        <w:gridCol w:w="183"/>
        <w:gridCol w:w="1763"/>
        <w:gridCol w:w="7630"/>
        <w:gridCol w:w="183"/>
      </w:tblGrid>
      <w:tr w:rsidR="000F28D9" w:rsidRPr="006E5E92" w:rsidTr="001F57ED">
        <w:trPr>
          <w:trHeight w:val="773"/>
        </w:trPr>
        <w:tc>
          <w:tcPr>
            <w:tcW w:w="1946" w:type="dxa"/>
            <w:gridSpan w:val="2"/>
            <w:tcBorders>
              <w:top w:val="single" w:sz="4" w:space="0" w:color="231F20"/>
              <w:left w:val="single" w:sz="4" w:space="0" w:color="231F20"/>
              <w:bottom w:val="single" w:sz="4" w:space="0" w:color="231F20"/>
              <w:right w:val="nil"/>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7813" w:type="dxa"/>
            <w:gridSpan w:val="2"/>
            <w:tcBorders>
              <w:top w:val="single" w:sz="4" w:space="0" w:color="231F20"/>
              <w:left w:val="nil"/>
              <w:bottom w:val="single" w:sz="4"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PHIẾU HỌC TẬP SỐ</w:t>
            </w:r>
            <w:r w:rsidR="001F57ED" w:rsidRPr="006E5E92">
              <w:rPr>
                <w:rFonts w:ascii="Times New Roman" w:hAnsi="Times New Roman" w:cs="Times New Roman"/>
                <w:b/>
                <w:sz w:val="26"/>
                <w:szCs w:val="26"/>
              </w:rPr>
              <w:t xml:space="preserve"> 3</w:t>
            </w:r>
          </w:p>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Nhóm: ............................................................... </w:t>
            </w:r>
          </w:p>
        </w:tc>
      </w:tr>
      <w:tr w:rsidR="000F28D9" w:rsidRPr="006E5E92" w:rsidTr="001F57ED">
        <w:trPr>
          <w:trHeight w:val="2062"/>
        </w:trPr>
        <w:tc>
          <w:tcPr>
            <w:tcW w:w="183" w:type="dxa"/>
            <w:vMerge w:val="restart"/>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1763" w:type="dxa"/>
            <w:vMerge w:val="restart"/>
            <w:tcBorders>
              <w:top w:val="single" w:sz="4" w:space="0" w:color="231F20"/>
              <w:left w:val="single" w:sz="4" w:space="0" w:color="231F20"/>
              <w:bottom w:val="single" w:sz="8" w:space="0" w:color="231F20"/>
              <w:right w:val="single" w:sz="4" w:space="0" w:color="231F20"/>
            </w:tcBorders>
          </w:tcPr>
          <w:p w:rsidR="001F57ED" w:rsidRPr="006E5E92" w:rsidRDefault="001F57ED" w:rsidP="006E5E92">
            <w:pPr>
              <w:spacing w:after="0" w:line="360" w:lineRule="auto"/>
              <w:ind w:left="0" w:right="0"/>
              <w:jc w:val="center"/>
              <w:rPr>
                <w:rFonts w:ascii="Times New Roman" w:hAnsi="Times New Roman" w:cs="Times New Roman"/>
                <w:b/>
                <w:sz w:val="26"/>
                <w:szCs w:val="26"/>
              </w:rPr>
            </w:pPr>
            <w:r w:rsidRPr="006E5E92">
              <w:rPr>
                <w:rFonts w:ascii="Times New Roman" w:hAnsi="Times New Roman" w:cs="Times New Roman"/>
                <w:b/>
                <w:sz w:val="26"/>
                <w:szCs w:val="26"/>
              </w:rPr>
              <w:t>Thí nghiệm xác định nồng độ của dung dịch FeSO</w:t>
            </w:r>
            <w:r w:rsidRPr="006E5E92">
              <w:rPr>
                <w:rFonts w:ascii="Times New Roman" w:hAnsi="Times New Roman" w:cs="Times New Roman"/>
                <w:b/>
                <w:sz w:val="26"/>
                <w:szCs w:val="26"/>
                <w:vertAlign w:val="subscript"/>
              </w:rPr>
              <w:t>4</w:t>
            </w:r>
            <w:r w:rsidRPr="006E5E92">
              <w:rPr>
                <w:rFonts w:ascii="Times New Roman" w:hAnsi="Times New Roman" w:cs="Times New Roman"/>
                <w:b/>
                <w:sz w:val="26"/>
                <w:szCs w:val="26"/>
              </w:rPr>
              <w:t xml:space="preserve"> bằng dung dịch KMnO</w:t>
            </w:r>
            <w:r w:rsidRPr="006E5E92">
              <w:rPr>
                <w:rFonts w:ascii="Times New Roman" w:hAnsi="Times New Roman" w:cs="Times New Roman"/>
                <w:b/>
                <w:sz w:val="26"/>
                <w:szCs w:val="26"/>
                <w:vertAlign w:val="subscript"/>
              </w:rPr>
              <w:t>4</w:t>
            </w:r>
            <w:r w:rsidRPr="006E5E92">
              <w:rPr>
                <w:rFonts w:ascii="Times New Roman" w:hAnsi="Times New Roman" w:cs="Times New Roman"/>
                <w:b/>
                <w:sz w:val="26"/>
                <w:szCs w:val="26"/>
              </w:rPr>
              <w:t xml:space="preserve"> (dung dịch thuốc tím)</w:t>
            </w:r>
          </w:p>
          <w:p w:rsidR="001F57ED" w:rsidRPr="006E5E92" w:rsidRDefault="001F57ED" w:rsidP="006E5E92">
            <w:pPr>
              <w:spacing w:after="0" w:line="360" w:lineRule="auto"/>
              <w:ind w:left="0" w:right="0"/>
              <w:jc w:val="center"/>
              <w:rPr>
                <w:rFonts w:ascii="Times New Roman" w:hAnsi="Times New Roman" w:cs="Times New Roman"/>
                <w:b/>
                <w:sz w:val="26"/>
                <w:szCs w:val="26"/>
              </w:rPr>
            </w:pPr>
            <w:r w:rsidRPr="006E5E92">
              <w:rPr>
                <w:rFonts w:ascii="Times New Roman" w:hAnsi="Times New Roman" w:cs="Times New Roman"/>
                <w:noProof/>
                <w:color w:val="000000"/>
                <w:sz w:val="26"/>
                <w:szCs w:val="26"/>
              </w:rPr>
              <mc:AlternateContent>
                <mc:Choice Requires="wpg">
                  <w:drawing>
                    <wp:inline distT="0" distB="0" distL="0" distR="0" wp14:anchorId="62F47F73" wp14:editId="58CA3F5C">
                      <wp:extent cx="869366" cy="893317"/>
                      <wp:effectExtent l="0" t="0" r="0" b="0"/>
                      <wp:docPr id="2" name="Group 2"/>
                      <wp:cNvGraphicFramePr/>
                      <a:graphic xmlns:a="http://schemas.openxmlformats.org/drawingml/2006/main">
                        <a:graphicData uri="http://schemas.microsoft.com/office/word/2010/wordprocessingGroup">
                          <wpg:wgp>
                            <wpg:cNvGrpSpPr/>
                            <wpg:grpSpPr>
                              <a:xfrm>
                                <a:off x="0" y="0"/>
                                <a:ext cx="869366" cy="893317"/>
                                <a:chOff x="0" y="0"/>
                                <a:chExt cx="869366" cy="893317"/>
                              </a:xfrm>
                            </wpg:grpSpPr>
                            <wps:wsp>
                              <wps:cNvPr id="3" name="Rectangle 3"/>
                              <wps:cNvSpPr/>
                              <wps:spPr>
                                <a:xfrm>
                                  <a:off x="838581" y="748842"/>
                                  <a:ext cx="40944" cy="192152"/>
                                </a:xfrm>
                                <a:prstGeom prst="rect">
                                  <a:avLst/>
                                </a:prstGeom>
                                <a:ln>
                                  <a:noFill/>
                                </a:ln>
                              </wps:spPr>
                              <wps:txbx>
                                <w:txbxContent>
                                  <w:p w:rsidR="001F57ED" w:rsidRDefault="001F57ED" w:rsidP="001F57E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 name="Shape 48911"/>
                              <wps:cNvSpPr/>
                              <wps:spPr>
                                <a:xfrm>
                                  <a:off x="0" y="0"/>
                                  <a:ext cx="819150" cy="836930"/>
                                </a:xfrm>
                                <a:custGeom>
                                  <a:avLst/>
                                  <a:gdLst/>
                                  <a:ahLst/>
                                  <a:cxnLst/>
                                  <a:rect l="0" t="0" r="0" b="0"/>
                                  <a:pathLst>
                                    <a:path w="819150" h="836930">
                                      <a:moveTo>
                                        <a:pt x="0" y="418465"/>
                                      </a:moveTo>
                                      <a:cubicBezTo>
                                        <a:pt x="0" y="187351"/>
                                        <a:pt x="183375" y="0"/>
                                        <a:pt x="409575" y="0"/>
                                      </a:cubicBezTo>
                                      <a:cubicBezTo>
                                        <a:pt x="635775" y="0"/>
                                        <a:pt x="819150" y="187351"/>
                                        <a:pt x="819150" y="418465"/>
                                      </a:cubicBezTo>
                                      <a:cubicBezTo>
                                        <a:pt x="819150" y="649580"/>
                                        <a:pt x="635775" y="836930"/>
                                        <a:pt x="409575" y="836930"/>
                                      </a:cubicBezTo>
                                      <a:cubicBezTo>
                                        <a:pt x="183375" y="836930"/>
                                        <a:pt x="0" y="649580"/>
                                        <a:pt x="0" y="418465"/>
                                      </a:cubicBezTo>
                                      <a:close/>
                                    </a:path>
                                  </a:pathLst>
                                </a:custGeom>
                                <a:noFill/>
                                <a:ln w="12700" cap="flat" cmpd="sng" algn="ctr">
                                  <a:solidFill>
                                    <a:srgbClr val="0F151E">
                                      <a:shade val="95000"/>
                                      <a:satMod val="105000"/>
                                    </a:srgbClr>
                                  </a:solidFill>
                                  <a:prstDash val="solid"/>
                                  <a:miter lim="101600"/>
                                </a:ln>
                                <a:effectLst/>
                              </wps:spPr>
                              <wps:bodyPr/>
                            </wps:wsp>
                            <wps:wsp>
                              <wps:cNvPr id="5" name="Rectangle 5"/>
                              <wps:cNvSpPr/>
                              <wps:spPr>
                                <a:xfrm>
                                  <a:off x="291465" y="253080"/>
                                  <a:ext cx="454984" cy="178831"/>
                                </a:xfrm>
                                <a:prstGeom prst="rect">
                                  <a:avLst/>
                                </a:prstGeom>
                                <a:ln>
                                  <a:noFill/>
                                </a:ln>
                              </wps:spPr>
                              <wps:txbx>
                                <w:txbxContent>
                                  <w:p w:rsidR="001F57ED" w:rsidRDefault="001F57ED" w:rsidP="001F57ED">
                                    <w:pPr>
                                      <w:spacing w:after="160" w:line="259" w:lineRule="auto"/>
                                      <w:ind w:left="0" w:right="0" w:firstLine="0"/>
                                      <w:jc w:val="left"/>
                                    </w:pPr>
                                    <w:r>
                                      <w:rPr>
                                        <w:w w:val="104"/>
                                        <w:sz w:val="22"/>
                                      </w:rPr>
                                      <w:t>Điểm</w:t>
                                    </w:r>
                                    <w:r>
                                      <w:rPr>
                                        <w:spacing w:val="-5"/>
                                        <w:w w:val="104"/>
                                        <w:sz w:val="22"/>
                                      </w:rPr>
                                      <w:t xml:space="preserve"> </w:t>
                                    </w:r>
                                  </w:p>
                                </w:txbxContent>
                              </wps:txbx>
                              <wps:bodyPr horzOverflow="overflow" vert="horz" lIns="0" tIns="0" rIns="0" bIns="0" rtlCol="0">
                                <a:noAutofit/>
                              </wps:bodyPr>
                            </wps:wsp>
                          </wpg:wgp>
                        </a:graphicData>
                      </a:graphic>
                    </wp:inline>
                  </w:drawing>
                </mc:Choice>
                <mc:Fallback>
                  <w:pict>
                    <v:group id="Group 2" o:spid="_x0000_s1034" style="width:68.45pt;height:70.35pt;mso-position-horizontal-relative:char;mso-position-vertical-relative:line" coordsize="8693,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">
                      <v:rect id="Rectangle 3" o:spid="_x0000_s1035" style="position:absolute;left:8385;top:7488;width:410;height:1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1F57ED" w:rsidRDefault="001F57ED" w:rsidP="001F57ED">
                              <w:pPr>
                                <w:spacing w:after="160" w:line="259" w:lineRule="auto"/>
                                <w:ind w:left="0" w:right="0" w:firstLine="0"/>
                                <w:jc w:val="left"/>
                              </w:pPr>
                              <w:r>
                                <w:rPr>
                                  <w:b/>
                                </w:rPr>
                                <w:t xml:space="preserve"> </w:t>
                              </w:r>
                            </w:p>
                          </w:txbxContent>
                        </v:textbox>
                      </v:rect>
                      <v:shape id="Shape 48911" o:spid="_x0000_s1036" style="position:absolute;width:8191;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6A8QA&#10;AADaAAAADwAAAGRycy9kb3ducmV2LnhtbESPQWvCQBSE70L/w/IK3nRTtSLRVUJBrFawVfH8yL5m&#10;Q7NvQ3ZrYn99t1DwOMzMN8xi1dlKXKnxpWMFT8MEBHHudMmFgvNpPZiB8AFZY+WYFNzIw2r50Ftg&#10;ql3LH3Q9hkJECPsUFZgQ6lRKnxuy6IeuJo7ep2sshiibQuoG2wi3lRwlyVRaLDkuGKzpxVD+dfy2&#10;Cp7HP1X2tj2csc3ex5vdwVy6vVGq/9hlcxCBunAP/7dftYIJ/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OgPEAAAA2gAAAA8AAAAAAAAAAAAAAAAAmAIAAGRycy9k&#10;b3ducmV2LnhtbFBLBQYAAAAABAAEAPUAAACJAwAAAAA=&#10;" path="m,418465c,187351,183375,,409575,,635775,,819150,187351,819150,418465v,231115,-183375,418465,-409575,418465c183375,836930,,649580,,418465xe" filled="f" strokecolor="#0e141d" strokeweight="1pt">
                        <v:stroke miterlimit="66585f" joinstyle="miter"/>
                        <v:path arrowok="t" textboxrect="0,0,819150,836930"/>
                      </v:shape>
                      <v:rect id="Rectangle 5" o:spid="_x0000_s1037" style="position:absolute;left:2914;top:2530;width:4550;height:1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1F57ED" w:rsidRDefault="001F57ED" w:rsidP="001F57ED">
                              <w:pPr>
                                <w:spacing w:after="160" w:line="259" w:lineRule="auto"/>
                                <w:ind w:left="0" w:right="0" w:firstLine="0"/>
                                <w:jc w:val="left"/>
                              </w:pPr>
                              <w:r>
                                <w:rPr>
                                  <w:w w:val="104"/>
                                  <w:sz w:val="22"/>
                                </w:rPr>
                                <w:t>Điểm</w:t>
                              </w:r>
                              <w:r>
                                <w:rPr>
                                  <w:spacing w:val="-5"/>
                                  <w:w w:val="104"/>
                                  <w:sz w:val="22"/>
                                </w:rPr>
                                <w:t xml:space="preserve"> </w:t>
                              </w:r>
                            </w:p>
                          </w:txbxContent>
                        </v:textbox>
                      </v:rect>
                      <w10:anchorlock/>
                    </v:group>
                  </w:pict>
                </mc:Fallback>
              </mc:AlternateContent>
            </w:r>
          </w:p>
        </w:tc>
        <w:tc>
          <w:tcPr>
            <w:tcW w:w="7630" w:type="dxa"/>
            <w:tcBorders>
              <w:top w:val="single" w:sz="4" w:space="0" w:color="231F20"/>
              <w:left w:val="single" w:sz="4" w:space="0" w:color="231F20"/>
              <w:bottom w:val="single" w:sz="4" w:space="0" w:color="231F20"/>
              <w:right w:val="single" w:sz="4" w:space="0" w:color="231F20"/>
            </w:tcBorders>
          </w:tcPr>
          <w:p w:rsidR="001F57ED" w:rsidRPr="006E5E92" w:rsidRDefault="001F57ED" w:rsidP="006E5E92">
            <w:pPr>
              <w:spacing w:after="0" w:line="360" w:lineRule="auto"/>
              <w:ind w:left="0" w:right="0" w:firstLine="0"/>
              <w:rPr>
                <w:rFonts w:ascii="Times New Roman" w:hAnsi="Times New Roman" w:cs="Times New Roman"/>
                <w:i/>
                <w:sz w:val="26"/>
                <w:szCs w:val="26"/>
              </w:rPr>
            </w:pPr>
            <w:r w:rsidRPr="006E5E92">
              <w:rPr>
                <w:rFonts w:ascii="Times New Roman" w:hAnsi="Times New Roman" w:cs="Times New Roman"/>
                <w:sz w:val="26"/>
                <w:szCs w:val="26"/>
              </w:rPr>
              <w:t xml:space="preserve">4. </w:t>
            </w:r>
            <w:r w:rsidRPr="006E5E92">
              <w:rPr>
                <w:rFonts w:ascii="Times New Roman" w:hAnsi="Times New Roman" w:cs="Times New Roman"/>
                <w:i/>
                <w:sz w:val="26"/>
                <w:szCs w:val="26"/>
              </w:rPr>
              <w:t>Dự đoán hiện tượng xảy ra trong thí nghiệm xác định nồng độ của dung dịch FeSO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bằng dung dịch KMnO</w:t>
            </w:r>
            <w:r w:rsidRPr="006E5E92">
              <w:rPr>
                <w:rFonts w:ascii="Times New Roman" w:hAnsi="Times New Roman" w:cs="Times New Roman"/>
                <w:i/>
                <w:sz w:val="26"/>
                <w:szCs w:val="26"/>
                <w:vertAlign w:val="subscript"/>
              </w:rPr>
              <w:t>4</w:t>
            </w:r>
            <w:r w:rsidRPr="006E5E92">
              <w:rPr>
                <w:rFonts w:ascii="Times New Roman" w:hAnsi="Times New Roman" w:cs="Times New Roman"/>
                <w:i/>
                <w:sz w:val="26"/>
                <w:szCs w:val="26"/>
              </w:rPr>
              <w:t xml:space="preserve"> (dung dịch thuốc tím) </w:t>
            </w:r>
          </w:p>
          <w:p w:rsidR="000F28D9" w:rsidRPr="006E5E92" w:rsidRDefault="001F57ED"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i/>
                <w:sz w:val="26"/>
                <w:szCs w:val="26"/>
              </w:rPr>
              <w:t>.</w:t>
            </w:r>
          </w:p>
        </w:tc>
        <w:tc>
          <w:tcPr>
            <w:tcW w:w="183" w:type="dxa"/>
            <w:vMerge w:val="restart"/>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r>
      <w:tr w:rsidR="000F28D9" w:rsidRPr="006E5E92" w:rsidTr="001F57ED">
        <w:trPr>
          <w:trHeight w:val="1142"/>
        </w:trPr>
        <w:tc>
          <w:tcPr>
            <w:tcW w:w="183" w:type="dxa"/>
            <w:vMerge/>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1763" w:type="dxa"/>
            <w:vMerge/>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c>
          <w:tcPr>
            <w:tcW w:w="7630" w:type="dxa"/>
            <w:tcBorders>
              <w:top w:val="single" w:sz="4" w:space="0" w:color="231F20"/>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r w:rsidR="001F57ED" w:rsidRPr="006E5E92">
              <w:rPr>
                <w:rFonts w:ascii="Times New Roman" w:hAnsi="Times New Roman" w:cs="Times New Roman"/>
                <w:sz w:val="26"/>
                <w:szCs w:val="26"/>
              </w:rPr>
              <w:t xml:space="preserve">5. </w:t>
            </w:r>
            <w:r w:rsidR="001F57ED" w:rsidRPr="006E5E92">
              <w:rPr>
                <w:rFonts w:ascii="Times New Roman" w:hAnsi="Times New Roman" w:cs="Times New Roman"/>
                <w:i/>
                <w:sz w:val="26"/>
                <w:szCs w:val="26"/>
              </w:rPr>
              <w:t>Từ kết quả chuẩn độ, xác định nồng độ FeSO</w:t>
            </w:r>
            <w:r w:rsidR="001F57ED" w:rsidRPr="006E5E92">
              <w:rPr>
                <w:rFonts w:ascii="Times New Roman" w:hAnsi="Times New Roman" w:cs="Times New Roman"/>
                <w:i/>
                <w:sz w:val="26"/>
                <w:szCs w:val="26"/>
                <w:vertAlign w:val="subscript"/>
              </w:rPr>
              <w:t>4</w:t>
            </w:r>
            <w:r w:rsidR="001F57ED" w:rsidRPr="006E5E92">
              <w:rPr>
                <w:rFonts w:ascii="Times New Roman" w:hAnsi="Times New Roman" w:cs="Times New Roman"/>
                <w:i/>
                <w:sz w:val="26"/>
                <w:szCs w:val="26"/>
              </w:rPr>
              <w:t xml:space="preserve"> trong dung dịch đã pha</w:t>
            </w:r>
          </w:p>
        </w:tc>
        <w:tc>
          <w:tcPr>
            <w:tcW w:w="183" w:type="dxa"/>
            <w:vMerge/>
            <w:tcBorders>
              <w:top w:val="nil"/>
              <w:left w:val="single" w:sz="4" w:space="0" w:color="231F20"/>
              <w:bottom w:val="single" w:sz="8" w:space="0" w:color="231F20"/>
              <w:right w:val="single" w:sz="4" w:space="0" w:color="231F20"/>
            </w:tcBorders>
          </w:tcPr>
          <w:p w:rsidR="000F28D9" w:rsidRPr="006E5E92" w:rsidRDefault="000F28D9" w:rsidP="006E5E92">
            <w:pPr>
              <w:spacing w:after="0" w:line="360" w:lineRule="auto"/>
              <w:ind w:left="0" w:right="0"/>
              <w:jc w:val="left"/>
              <w:rPr>
                <w:rFonts w:ascii="Times New Roman" w:hAnsi="Times New Roman" w:cs="Times New Roman"/>
                <w:sz w:val="26"/>
                <w:szCs w:val="26"/>
              </w:rPr>
            </w:pPr>
          </w:p>
        </w:tc>
      </w:tr>
    </w:tbl>
    <w:p w:rsidR="001F57ED" w:rsidRPr="006E5E92" w:rsidRDefault="000F28D9" w:rsidP="006E5E92">
      <w:pPr>
        <w:spacing w:after="0" w:line="360" w:lineRule="auto"/>
        <w:ind w:left="0" w:right="0"/>
        <w:jc w:val="right"/>
        <w:rPr>
          <w:rFonts w:ascii="Times New Roman" w:hAnsi="Times New Roman" w:cs="Times New Roman"/>
          <w:sz w:val="26"/>
          <w:szCs w:val="26"/>
        </w:rPr>
      </w:pPr>
      <w:r w:rsidRPr="006E5E92">
        <w:rPr>
          <w:rFonts w:ascii="Times New Roman" w:hAnsi="Times New Roman" w:cs="Times New Roman"/>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p>
    <w:tbl>
      <w:tblPr>
        <w:tblStyle w:val="TableGrid"/>
        <w:tblW w:w="10380" w:type="dxa"/>
        <w:tblInd w:w="5" w:type="dxa"/>
        <w:tblLayout w:type="fixed"/>
        <w:tblCellMar>
          <w:top w:w="62" w:type="dxa"/>
          <w:left w:w="108" w:type="dxa"/>
          <w:right w:w="67" w:type="dxa"/>
        </w:tblCellMar>
        <w:tblLook w:val="04A0" w:firstRow="1" w:lastRow="0" w:firstColumn="1" w:lastColumn="0" w:noHBand="0" w:noVBand="1"/>
      </w:tblPr>
      <w:tblGrid>
        <w:gridCol w:w="195"/>
        <w:gridCol w:w="1893"/>
        <w:gridCol w:w="8097"/>
        <w:gridCol w:w="195"/>
      </w:tblGrid>
      <w:tr w:rsidR="004D54CC" w:rsidRPr="006E5E92" w:rsidTr="004D54CC">
        <w:trPr>
          <w:trHeight w:val="773"/>
        </w:trPr>
        <w:tc>
          <w:tcPr>
            <w:tcW w:w="2088" w:type="dxa"/>
            <w:gridSpan w:val="2"/>
            <w:tcBorders>
              <w:top w:val="single" w:sz="4" w:space="0" w:color="231F20"/>
              <w:left w:val="single" w:sz="4" w:space="0" w:color="231F20"/>
              <w:bottom w:val="single" w:sz="4" w:space="0" w:color="231F20"/>
              <w:right w:val="nil"/>
            </w:tcBorders>
          </w:tcPr>
          <w:p w:rsidR="004D54CC" w:rsidRPr="006E5E92" w:rsidRDefault="004D54CC" w:rsidP="006E5E92">
            <w:pPr>
              <w:spacing w:after="0" w:line="360" w:lineRule="auto"/>
              <w:ind w:left="0" w:right="0"/>
              <w:jc w:val="left"/>
              <w:rPr>
                <w:rFonts w:ascii="Times New Roman" w:hAnsi="Times New Roman" w:cs="Times New Roman"/>
                <w:sz w:val="26"/>
                <w:szCs w:val="26"/>
              </w:rPr>
            </w:pPr>
          </w:p>
        </w:tc>
        <w:tc>
          <w:tcPr>
            <w:tcW w:w="8292" w:type="dxa"/>
            <w:gridSpan w:val="2"/>
            <w:tcBorders>
              <w:top w:val="single" w:sz="4" w:space="0" w:color="231F20"/>
              <w:left w:val="nil"/>
              <w:bottom w:val="single" w:sz="4" w:space="0" w:color="231F20"/>
              <w:right w:val="single" w:sz="4" w:space="0" w:color="231F20"/>
            </w:tcBorders>
          </w:tcPr>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PHIẾU HỌC TẬP SỐ</w:t>
            </w:r>
            <w:r w:rsidRPr="006E5E92">
              <w:rPr>
                <w:rFonts w:ascii="Times New Roman" w:hAnsi="Times New Roman" w:cs="Times New Roman"/>
                <w:b/>
                <w:sz w:val="26"/>
                <w:szCs w:val="26"/>
              </w:rPr>
              <w:t xml:space="preserve"> 4</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Nhóm: ............................................................... </w:t>
            </w:r>
          </w:p>
        </w:tc>
      </w:tr>
      <w:tr w:rsidR="004D54CC" w:rsidRPr="006E5E92" w:rsidTr="004D54CC">
        <w:trPr>
          <w:trHeight w:val="2635"/>
        </w:trPr>
        <w:tc>
          <w:tcPr>
            <w:tcW w:w="195" w:type="dxa"/>
            <w:vMerge w:val="restart"/>
            <w:tcBorders>
              <w:top w:val="nil"/>
              <w:left w:val="single" w:sz="4" w:space="0" w:color="231F20"/>
              <w:bottom w:val="single" w:sz="4" w:space="0" w:color="231F20"/>
              <w:right w:val="single" w:sz="4" w:space="0" w:color="231F20"/>
            </w:tcBorders>
          </w:tcPr>
          <w:p w:rsidR="004D54CC" w:rsidRPr="006E5E92" w:rsidRDefault="004D54CC" w:rsidP="006E5E92">
            <w:pPr>
              <w:spacing w:after="0" w:line="360" w:lineRule="auto"/>
              <w:ind w:left="0" w:right="0"/>
              <w:jc w:val="left"/>
              <w:rPr>
                <w:rFonts w:ascii="Times New Roman" w:hAnsi="Times New Roman" w:cs="Times New Roman"/>
                <w:sz w:val="26"/>
                <w:szCs w:val="26"/>
              </w:rPr>
            </w:pPr>
          </w:p>
        </w:tc>
        <w:tc>
          <w:tcPr>
            <w:tcW w:w="1893" w:type="dxa"/>
            <w:vMerge w:val="restart"/>
            <w:tcBorders>
              <w:top w:val="single" w:sz="4" w:space="0" w:color="231F20"/>
              <w:left w:val="single" w:sz="4" w:space="0" w:color="231F20"/>
              <w:bottom w:val="double" w:sz="4" w:space="0" w:color="231F20"/>
              <w:right w:val="single" w:sz="4" w:space="0" w:color="231F20"/>
            </w:tcBorders>
          </w:tcPr>
          <w:p w:rsidR="004D54CC" w:rsidRPr="006E5E92" w:rsidRDefault="004D54CC"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Kiểm tra sự có mặt của cation Cu</w:t>
            </w:r>
            <w:r w:rsidRPr="006E5E92">
              <w:rPr>
                <w:rFonts w:ascii="Times New Roman" w:hAnsi="Times New Roman" w:cs="Times New Roman"/>
                <w:b/>
                <w:sz w:val="26"/>
                <w:szCs w:val="26"/>
                <w:vertAlign w:val="superscript"/>
              </w:rPr>
              <w:t>2+</w:t>
            </w:r>
            <w:r w:rsidRPr="006E5E92">
              <w:rPr>
                <w:rFonts w:ascii="Times New Roman" w:hAnsi="Times New Roman" w:cs="Times New Roman"/>
                <w:b/>
                <w:sz w:val="26"/>
                <w:szCs w:val="26"/>
              </w:rPr>
              <w:t>hoặc Fe</w:t>
            </w:r>
            <w:r w:rsidRPr="006E5E92">
              <w:rPr>
                <w:rFonts w:ascii="Times New Roman" w:hAnsi="Times New Roman" w:cs="Times New Roman"/>
                <w:b/>
                <w:sz w:val="26"/>
                <w:szCs w:val="26"/>
                <w:vertAlign w:val="superscript"/>
              </w:rPr>
              <w:t>3+</w:t>
            </w:r>
            <w:r w:rsidRPr="006E5E92">
              <w:rPr>
                <w:rFonts w:ascii="Times New Roman" w:hAnsi="Times New Roman" w:cs="Times New Roman"/>
                <w:b/>
                <w:sz w:val="26"/>
                <w:szCs w:val="26"/>
              </w:rPr>
              <w:t xml:space="preserve"> trong dung dịch</w:t>
            </w:r>
          </w:p>
          <w:p w:rsidR="004D54CC" w:rsidRPr="006E5E92" w:rsidRDefault="004D54CC"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noProof/>
                <w:color w:val="000000"/>
                <w:sz w:val="26"/>
                <w:szCs w:val="26"/>
              </w:rPr>
              <mc:AlternateContent>
                <mc:Choice Requires="wpg">
                  <w:drawing>
                    <wp:inline distT="0" distB="0" distL="0" distR="0" wp14:anchorId="61ED8B6E" wp14:editId="710AE116">
                      <wp:extent cx="868731" cy="893343"/>
                      <wp:effectExtent l="0" t="0" r="0" b="0"/>
                      <wp:docPr id="691214" name="Group 691214"/>
                      <wp:cNvGraphicFramePr/>
                      <a:graphic xmlns:a="http://schemas.openxmlformats.org/drawingml/2006/main">
                        <a:graphicData uri="http://schemas.microsoft.com/office/word/2010/wordprocessingGroup">
                          <wpg:wgp>
                            <wpg:cNvGrpSpPr/>
                            <wpg:grpSpPr>
                              <a:xfrm>
                                <a:off x="0" y="0"/>
                                <a:ext cx="868731" cy="893343"/>
                                <a:chOff x="0" y="0"/>
                                <a:chExt cx="868731" cy="893343"/>
                              </a:xfrm>
                            </wpg:grpSpPr>
                            <wps:wsp>
                              <wps:cNvPr id="48996" name="Rectangle 48996"/>
                              <wps:cNvSpPr/>
                              <wps:spPr>
                                <a:xfrm>
                                  <a:off x="837946" y="748868"/>
                                  <a:ext cx="40944" cy="192152"/>
                                </a:xfrm>
                                <a:prstGeom prst="rect">
                                  <a:avLst/>
                                </a:prstGeom>
                                <a:ln>
                                  <a:noFill/>
                                </a:ln>
                              </wps:spPr>
                              <wps:txbx>
                                <w:txbxContent>
                                  <w:p w:rsidR="004D54CC" w:rsidRDefault="004D54CC" w:rsidP="004D54CC">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048" name="Shape 49048"/>
                              <wps:cNvSpPr/>
                              <wps:spPr>
                                <a:xfrm>
                                  <a:off x="0" y="0"/>
                                  <a:ext cx="819150" cy="836930"/>
                                </a:xfrm>
                                <a:custGeom>
                                  <a:avLst/>
                                  <a:gdLst/>
                                  <a:ahLst/>
                                  <a:cxnLst/>
                                  <a:rect l="0" t="0" r="0" b="0"/>
                                  <a:pathLst>
                                    <a:path w="819150" h="836930">
                                      <a:moveTo>
                                        <a:pt x="0" y="418465"/>
                                      </a:moveTo>
                                      <a:cubicBezTo>
                                        <a:pt x="0" y="187351"/>
                                        <a:pt x="183375" y="0"/>
                                        <a:pt x="409575" y="0"/>
                                      </a:cubicBezTo>
                                      <a:cubicBezTo>
                                        <a:pt x="635775" y="0"/>
                                        <a:pt x="819150" y="187351"/>
                                        <a:pt x="819150" y="418465"/>
                                      </a:cubicBezTo>
                                      <a:cubicBezTo>
                                        <a:pt x="819150" y="649580"/>
                                        <a:pt x="635775" y="836930"/>
                                        <a:pt x="409575" y="836930"/>
                                      </a:cubicBezTo>
                                      <a:cubicBezTo>
                                        <a:pt x="183375" y="836930"/>
                                        <a:pt x="0" y="649580"/>
                                        <a:pt x="0" y="418465"/>
                                      </a:cubicBezTo>
                                      <a:close/>
                                    </a:path>
                                  </a:pathLst>
                                </a:custGeom>
                                <a:noFill/>
                                <a:ln w="12700" cap="flat" cmpd="sng" algn="ctr">
                                  <a:solidFill>
                                    <a:srgbClr val="0F151E">
                                      <a:shade val="95000"/>
                                      <a:satMod val="105000"/>
                                    </a:srgbClr>
                                  </a:solidFill>
                                  <a:prstDash val="solid"/>
                                  <a:miter lim="101600"/>
                                </a:ln>
                                <a:effectLst/>
                              </wps:spPr>
                              <wps:bodyPr/>
                            </wps:wsp>
                            <wps:wsp>
                              <wps:cNvPr id="49049" name="Rectangle 49049"/>
                              <wps:cNvSpPr/>
                              <wps:spPr>
                                <a:xfrm>
                                  <a:off x="290830" y="253105"/>
                                  <a:ext cx="454984" cy="178832"/>
                                </a:xfrm>
                                <a:prstGeom prst="rect">
                                  <a:avLst/>
                                </a:prstGeom>
                                <a:ln>
                                  <a:noFill/>
                                </a:ln>
                              </wps:spPr>
                              <wps:txbx>
                                <w:txbxContent>
                                  <w:p w:rsidR="004D54CC" w:rsidRDefault="004D54CC" w:rsidP="004D54CC">
                                    <w:pPr>
                                      <w:spacing w:after="160" w:line="259" w:lineRule="auto"/>
                                      <w:ind w:left="0" w:right="0" w:firstLine="0"/>
                                      <w:jc w:val="left"/>
                                    </w:pPr>
                                    <w:r>
                                      <w:rPr>
                                        <w:w w:val="104"/>
                                        <w:sz w:val="22"/>
                                      </w:rPr>
                                      <w:t>Điểm</w:t>
                                    </w:r>
                                    <w:r>
                                      <w:rPr>
                                        <w:spacing w:val="-5"/>
                                        <w:w w:val="104"/>
                                        <w:sz w:val="22"/>
                                      </w:rPr>
                                      <w:t xml:space="preserve"> </w:t>
                                    </w:r>
                                  </w:p>
                                </w:txbxContent>
                              </wps:txbx>
                              <wps:bodyPr horzOverflow="overflow" vert="horz" lIns="0" tIns="0" rIns="0" bIns="0" rtlCol="0">
                                <a:noAutofit/>
                              </wps:bodyPr>
                            </wps:wsp>
                          </wpg:wgp>
                        </a:graphicData>
                      </a:graphic>
                    </wp:inline>
                  </w:drawing>
                </mc:Choice>
                <mc:Fallback>
                  <w:pict>
                    <v:group id="Group 691214" o:spid="_x0000_s1038" style="width:68.4pt;height:70.35pt;mso-position-horizontal-relative:char;mso-position-vertical-relative:line" coordsize="8687,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">
                      <v:rect id="Rectangle 48996" o:spid="_x0000_s1039" style="position:absolute;left:8379;top:7488;width:409;height: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WXscA&#10;AADeAAAADwAAAGRycy9kb3ducmV2LnhtbESPQWvCQBSE7wX/w/KE3urGUiSJ2Yhoix5bFdTbI/tM&#10;gtm3Ibs1aX99tyB4HGbmGyZbDKYRN+pcbVnBdBKBIC6srrlUcNh/vMQgnEfW2FgmBT/kYJGPnjJM&#10;te35i247X4oAYZeigsr7NpXSFRUZdBPbEgfvYjuDPsiulLrDPsBNI1+jaCYN1hwWKmxpVVFx3X0b&#10;BZu4XZ629rcvm/fz5vh5TNb7xCv1PB6WcxCeBv8I39tbreAtTpIZ/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oll7HAAAA3gAAAA8AAAAAAAAAAAAAAAAAmAIAAGRy&#10;cy9kb3ducmV2LnhtbFBLBQYAAAAABAAEAPUAAACMAwAAAAA=&#10;" filled="f" stroked="f">
                        <v:textbox inset="0,0,0,0">
                          <w:txbxContent>
                            <w:p w:rsidR="004D54CC" w:rsidRDefault="004D54CC" w:rsidP="004D54CC">
                              <w:pPr>
                                <w:spacing w:after="160" w:line="259" w:lineRule="auto"/>
                                <w:ind w:left="0" w:right="0" w:firstLine="0"/>
                                <w:jc w:val="left"/>
                              </w:pPr>
                              <w:r>
                                <w:rPr>
                                  <w:b/>
                                </w:rPr>
                                <w:t xml:space="preserve"> </w:t>
                              </w:r>
                            </w:p>
                          </w:txbxContent>
                        </v:textbox>
                      </v:rect>
                      <v:shape id="Shape 49048" o:spid="_x0000_s1040" style="position:absolute;width:8191;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2zcMA&#10;AADeAAAADwAAAGRycy9kb3ducmV2LnhtbERPW2vCMBR+F/wP4Qh7m+nUiVajFEF2Ba/4fGjOmmJz&#10;UprMdvv1y8PAx4/vvlx3thI3anzpWMHTMAFBnDtdcqHgfNo+zkD4gKyxckwKfsjDetXvLTHVruUD&#10;3Y6hEDGEfYoKTAh1KqXPDVn0Q1cTR+7LNRZDhE0hdYNtDLeVHCXJVFosOTYYrGljKL8ev62C5/Fv&#10;lX287c7YZvvxy/vOXLpPo9TDoMsWIAJ14S7+d79qBZN5Mol74514B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J2zcMAAADeAAAADwAAAAAAAAAAAAAAAACYAgAAZHJzL2Rv&#10;d25yZXYueG1sUEsFBgAAAAAEAAQA9QAAAIgDAAAAAA==&#10;" path="m,418465c,187351,183375,,409575,,635775,,819150,187351,819150,418465v,231115,-183375,418465,-409575,418465c183375,836930,,649580,,418465xe" filled="f" strokecolor="#0e141d" strokeweight="1pt">
                        <v:stroke miterlimit="66585f" joinstyle="miter"/>
                        <v:path arrowok="t" textboxrect="0,0,819150,836930"/>
                      </v:shape>
                      <v:rect id="Rectangle 49049" o:spid="_x0000_s1041" style="position:absolute;left:2908;top:2531;width:4550;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DfMcA&#10;AADeAAAADwAAAGRycy9kb3ducmV2LnhtbESPQWvCQBSE7wX/w/KE3uqmJYiJriLakhzbKNjeHtln&#10;Epp9G7Jbk/rruwXB4zAz3zCrzWhacaHeNZYVPM8iEMSl1Q1XCo6Ht6cFCOeRNbaWScEvOdisJw8r&#10;TLUd+IMuha9EgLBLUUHtfZdK6cqaDLqZ7YiDd7a9QR9kX0nd4xDgppUvUTSXBhsOCzV2tKup/C5+&#10;jIJs0W0/c3sdqvb1Kzu9n5L9IfFKPU7H7RKEp9Hfw7d2rhXESRQn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zg3zHAAAA3gAAAA8AAAAAAAAAAAAAAAAAmAIAAGRy&#10;cy9kb3ducmV2LnhtbFBLBQYAAAAABAAEAPUAAACMAwAAAAA=&#10;" filled="f" stroked="f">
                        <v:textbox inset="0,0,0,0">
                          <w:txbxContent>
                            <w:p w:rsidR="004D54CC" w:rsidRDefault="004D54CC" w:rsidP="004D54CC">
                              <w:pPr>
                                <w:spacing w:after="160" w:line="259" w:lineRule="auto"/>
                                <w:ind w:left="0" w:right="0" w:firstLine="0"/>
                                <w:jc w:val="left"/>
                              </w:pPr>
                              <w:r>
                                <w:rPr>
                                  <w:w w:val="104"/>
                                  <w:sz w:val="22"/>
                                </w:rPr>
                                <w:t>Điểm</w:t>
                              </w:r>
                              <w:r>
                                <w:rPr>
                                  <w:spacing w:val="-5"/>
                                  <w:w w:val="104"/>
                                  <w:sz w:val="22"/>
                                </w:rPr>
                                <w:t xml:space="preserve"> </w:t>
                              </w:r>
                            </w:p>
                          </w:txbxContent>
                        </v:textbox>
                      </v:rect>
                      <w10:anchorlock/>
                    </v:group>
                  </w:pict>
                </mc:Fallback>
              </mc:AlternateConten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8097" w:type="dxa"/>
            <w:tcBorders>
              <w:top w:val="single" w:sz="4" w:space="0" w:color="231F20"/>
              <w:left w:val="single" w:sz="4" w:space="0" w:color="231F20"/>
              <w:bottom w:val="single" w:sz="4" w:space="0" w:color="231F20"/>
              <w:right w:val="single" w:sz="4" w:space="0" w:color="231F20"/>
            </w:tcBorders>
          </w:tcPr>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Hiện tượng quan sát được: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i/>
                <w:sz w:val="26"/>
                <w:szCs w:val="26"/>
              </w:rPr>
              <w:t>Nhận biết ion Cu</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i/>
                <w:sz w:val="26"/>
                <w:szCs w:val="26"/>
              </w:rPr>
              <w:t>Nhận biết ion Fe</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w:t>
            </w:r>
            <w:r w:rsidRPr="006E5E92">
              <w:rPr>
                <w:rFonts w:ascii="Times New Roman" w:hAnsi="Times New Roman" w:cs="Times New Roman"/>
                <w:sz w:val="26"/>
                <w:szCs w:val="26"/>
              </w:rPr>
              <w:t>...............</w:t>
            </w:r>
          </w:p>
        </w:tc>
        <w:tc>
          <w:tcPr>
            <w:tcW w:w="195" w:type="dxa"/>
            <w:vMerge w:val="restart"/>
            <w:tcBorders>
              <w:top w:val="nil"/>
              <w:left w:val="single" w:sz="4" w:space="0" w:color="231F20"/>
              <w:bottom w:val="single" w:sz="4" w:space="0" w:color="231F20"/>
              <w:right w:val="single" w:sz="4" w:space="0" w:color="231F20"/>
            </w:tcBorders>
          </w:tcPr>
          <w:p w:rsidR="004D54CC" w:rsidRPr="006E5E92" w:rsidRDefault="004D54CC" w:rsidP="006E5E92">
            <w:pPr>
              <w:spacing w:after="0" w:line="360" w:lineRule="auto"/>
              <w:ind w:left="0" w:right="0"/>
              <w:jc w:val="left"/>
              <w:rPr>
                <w:rFonts w:ascii="Times New Roman" w:hAnsi="Times New Roman" w:cs="Times New Roman"/>
                <w:sz w:val="26"/>
                <w:szCs w:val="26"/>
              </w:rPr>
            </w:pPr>
          </w:p>
        </w:tc>
      </w:tr>
      <w:tr w:rsidR="004D54CC" w:rsidRPr="006E5E92" w:rsidTr="004D54CC">
        <w:trPr>
          <w:trHeight w:val="2641"/>
        </w:trPr>
        <w:tc>
          <w:tcPr>
            <w:tcW w:w="195" w:type="dxa"/>
            <w:vMerge/>
            <w:tcBorders>
              <w:top w:val="nil"/>
              <w:left w:val="single" w:sz="4" w:space="0" w:color="231F20"/>
              <w:bottom w:val="single" w:sz="4" w:space="0" w:color="231F20"/>
              <w:right w:val="single" w:sz="4" w:space="0" w:color="231F20"/>
            </w:tcBorders>
          </w:tcPr>
          <w:p w:rsidR="004D54CC" w:rsidRPr="006E5E92" w:rsidRDefault="004D54CC" w:rsidP="006E5E92">
            <w:pPr>
              <w:spacing w:after="0" w:line="360" w:lineRule="auto"/>
              <w:ind w:left="0" w:right="0"/>
              <w:jc w:val="left"/>
              <w:rPr>
                <w:rFonts w:ascii="Times New Roman" w:hAnsi="Times New Roman" w:cs="Times New Roman"/>
                <w:sz w:val="26"/>
                <w:szCs w:val="26"/>
              </w:rPr>
            </w:pPr>
          </w:p>
        </w:tc>
        <w:tc>
          <w:tcPr>
            <w:tcW w:w="1893" w:type="dxa"/>
            <w:vMerge/>
            <w:tcBorders>
              <w:top w:val="nil"/>
              <w:left w:val="single" w:sz="4" w:space="0" w:color="231F20"/>
              <w:bottom w:val="double" w:sz="4" w:space="0" w:color="231F20"/>
              <w:right w:val="single" w:sz="4" w:space="0" w:color="231F20"/>
            </w:tcBorders>
          </w:tcPr>
          <w:p w:rsidR="004D54CC" w:rsidRPr="006E5E92" w:rsidRDefault="004D54CC" w:rsidP="006E5E92">
            <w:pPr>
              <w:spacing w:after="0" w:line="360" w:lineRule="auto"/>
              <w:ind w:left="0" w:right="0"/>
              <w:jc w:val="left"/>
              <w:rPr>
                <w:rFonts w:ascii="Times New Roman" w:hAnsi="Times New Roman" w:cs="Times New Roman"/>
                <w:sz w:val="26"/>
                <w:szCs w:val="26"/>
              </w:rPr>
            </w:pPr>
          </w:p>
        </w:tc>
        <w:tc>
          <w:tcPr>
            <w:tcW w:w="8097" w:type="dxa"/>
            <w:tcBorders>
              <w:top w:val="single" w:sz="4" w:space="0" w:color="231F20"/>
              <w:left w:val="single" w:sz="4" w:space="0" w:color="231F20"/>
              <w:bottom w:val="double" w:sz="4" w:space="0" w:color="231F20"/>
              <w:right w:val="single" w:sz="4" w:space="0" w:color="231F20"/>
            </w:tcBorders>
          </w:tcPr>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Phương trình hoá học xảy ra và giải thích: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i/>
                <w:sz w:val="26"/>
                <w:szCs w:val="26"/>
              </w:rPr>
              <w:t>Thí nghiệm nhận biết ion Cu</w:t>
            </w:r>
            <w:r w:rsidRPr="006E5E92">
              <w:rPr>
                <w:rFonts w:ascii="Times New Roman" w:hAnsi="Times New Roman" w:cs="Times New Roman"/>
                <w:i/>
                <w:sz w:val="26"/>
                <w:szCs w:val="26"/>
                <w:vertAlign w:val="superscript"/>
              </w:rPr>
              <w:t>2+</w:t>
            </w:r>
            <w:r w:rsidRPr="006E5E92">
              <w:rPr>
                <w:rFonts w:ascii="Times New Roman" w:hAnsi="Times New Roman" w:cs="Times New Roman"/>
                <w:i/>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i/>
                <w:sz w:val="26"/>
                <w:szCs w:val="26"/>
              </w:rPr>
              <w:t>Thí nghiệm nhận biết ion Fe</w:t>
            </w:r>
            <w:r w:rsidRPr="006E5E92">
              <w:rPr>
                <w:rFonts w:ascii="Times New Roman" w:hAnsi="Times New Roman" w:cs="Times New Roman"/>
                <w:i/>
                <w:sz w:val="26"/>
                <w:szCs w:val="26"/>
                <w:vertAlign w:val="superscript"/>
              </w:rPr>
              <w:t>3+</w:t>
            </w:r>
            <w:r w:rsidRPr="006E5E92">
              <w:rPr>
                <w:rFonts w:ascii="Times New Roman" w:hAnsi="Times New Roman" w:cs="Times New Roman"/>
                <w:i/>
                <w:sz w:val="26"/>
                <w:szCs w:val="26"/>
              </w:rPr>
              <w:t xml:space="preserve">: </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w:t>
            </w:r>
            <w:r w:rsidRPr="006E5E92">
              <w:rPr>
                <w:rFonts w:ascii="Times New Roman" w:hAnsi="Times New Roman" w:cs="Times New Roman"/>
                <w:sz w:val="26"/>
                <w:szCs w:val="26"/>
              </w:rPr>
              <w:t>................</w:t>
            </w:r>
          </w:p>
          <w:p w:rsidR="004D54CC" w:rsidRPr="006E5E92" w:rsidRDefault="004D54CC"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w:t>
            </w:r>
            <w:r w:rsidRPr="006E5E92">
              <w:rPr>
                <w:rFonts w:ascii="Times New Roman" w:hAnsi="Times New Roman" w:cs="Times New Roman"/>
                <w:sz w:val="26"/>
                <w:szCs w:val="26"/>
              </w:rPr>
              <w:t>..............</w:t>
            </w:r>
          </w:p>
        </w:tc>
        <w:tc>
          <w:tcPr>
            <w:tcW w:w="195" w:type="dxa"/>
            <w:vMerge/>
            <w:tcBorders>
              <w:top w:val="nil"/>
              <w:left w:val="single" w:sz="4" w:space="0" w:color="231F20"/>
              <w:bottom w:val="single" w:sz="4" w:space="0" w:color="231F20"/>
              <w:right w:val="single" w:sz="4" w:space="0" w:color="231F20"/>
            </w:tcBorders>
          </w:tcPr>
          <w:p w:rsidR="004D54CC" w:rsidRPr="006E5E92" w:rsidRDefault="004D54CC" w:rsidP="006E5E92">
            <w:pPr>
              <w:spacing w:after="0" w:line="360" w:lineRule="auto"/>
              <w:ind w:left="0" w:right="0"/>
              <w:jc w:val="left"/>
              <w:rPr>
                <w:rFonts w:ascii="Times New Roman" w:hAnsi="Times New Roman" w:cs="Times New Roman"/>
                <w:sz w:val="26"/>
                <w:szCs w:val="26"/>
              </w:rPr>
            </w:pPr>
          </w:p>
        </w:tc>
      </w:tr>
    </w:tbl>
    <w:p w:rsidR="000F28D9" w:rsidRPr="006E5E92" w:rsidRDefault="000F28D9" w:rsidP="006E5E92">
      <w:pPr>
        <w:spacing w:after="0" w:line="360" w:lineRule="auto"/>
        <w:ind w:left="0" w:right="0"/>
        <w:jc w:val="center"/>
        <w:rPr>
          <w:rFonts w:ascii="Times New Roman" w:hAnsi="Times New Roman" w:cs="Times New Roman"/>
          <w:sz w:val="26"/>
          <w:szCs w:val="26"/>
        </w:rPr>
      </w:pPr>
    </w:p>
    <w:p w:rsidR="000F28D9" w:rsidRPr="006E5E92" w:rsidRDefault="000F28D9"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bl>
      <w:tblPr>
        <w:tblStyle w:val="TableGrid"/>
        <w:tblW w:w="10380" w:type="dxa"/>
        <w:tblInd w:w="5" w:type="dxa"/>
        <w:tblLayout w:type="fixed"/>
        <w:tblCellMar>
          <w:top w:w="62" w:type="dxa"/>
          <w:left w:w="108" w:type="dxa"/>
          <w:right w:w="67" w:type="dxa"/>
        </w:tblCellMar>
        <w:tblLook w:val="04A0" w:firstRow="1" w:lastRow="0" w:firstColumn="1" w:lastColumn="0" w:noHBand="0" w:noVBand="1"/>
      </w:tblPr>
      <w:tblGrid>
        <w:gridCol w:w="195"/>
        <w:gridCol w:w="1893"/>
        <w:gridCol w:w="8097"/>
        <w:gridCol w:w="195"/>
      </w:tblGrid>
      <w:tr w:rsidR="00336EA3" w:rsidRPr="006E5E92" w:rsidTr="001F2D3E">
        <w:trPr>
          <w:trHeight w:val="773"/>
        </w:trPr>
        <w:tc>
          <w:tcPr>
            <w:tcW w:w="2088" w:type="dxa"/>
            <w:gridSpan w:val="2"/>
            <w:tcBorders>
              <w:top w:val="single" w:sz="4" w:space="0" w:color="231F20"/>
              <w:left w:val="single" w:sz="4" w:space="0" w:color="231F20"/>
              <w:bottom w:val="single" w:sz="4" w:space="0" w:color="231F20"/>
              <w:right w:val="nil"/>
            </w:tcBorders>
          </w:tcPr>
          <w:p w:rsidR="00336EA3" w:rsidRPr="006E5E92" w:rsidRDefault="00336EA3" w:rsidP="006E5E92">
            <w:pPr>
              <w:spacing w:after="0" w:line="360" w:lineRule="auto"/>
              <w:ind w:left="0" w:right="0"/>
              <w:jc w:val="left"/>
              <w:rPr>
                <w:rFonts w:ascii="Times New Roman" w:hAnsi="Times New Roman" w:cs="Times New Roman"/>
                <w:sz w:val="26"/>
                <w:szCs w:val="26"/>
              </w:rPr>
            </w:pPr>
          </w:p>
        </w:tc>
        <w:tc>
          <w:tcPr>
            <w:tcW w:w="8292" w:type="dxa"/>
            <w:gridSpan w:val="2"/>
            <w:tcBorders>
              <w:top w:val="single" w:sz="4" w:space="0" w:color="231F20"/>
              <w:left w:val="nil"/>
              <w:bottom w:val="single" w:sz="4" w:space="0" w:color="231F20"/>
              <w:right w:val="single" w:sz="4" w:space="0" w:color="231F20"/>
            </w:tcBorders>
          </w:tcPr>
          <w:p w:rsidR="00336EA3" w:rsidRPr="006E5E92" w:rsidRDefault="00336EA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PHIẾU HỌC TẬP SỐ</w:t>
            </w:r>
            <w:r w:rsidRPr="006E5E92">
              <w:rPr>
                <w:rFonts w:ascii="Times New Roman" w:hAnsi="Times New Roman" w:cs="Times New Roman"/>
                <w:b/>
                <w:sz w:val="26"/>
                <w:szCs w:val="26"/>
              </w:rPr>
              <w:t xml:space="preserve"> 5</w:t>
            </w:r>
          </w:p>
          <w:p w:rsidR="00336EA3" w:rsidRPr="006E5E92" w:rsidRDefault="00336EA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Nhóm: ............................................................... </w:t>
            </w:r>
          </w:p>
        </w:tc>
      </w:tr>
      <w:tr w:rsidR="00336EA3" w:rsidRPr="006E5E92" w:rsidTr="00336EA3">
        <w:trPr>
          <w:trHeight w:val="2214"/>
        </w:trPr>
        <w:tc>
          <w:tcPr>
            <w:tcW w:w="195" w:type="dxa"/>
            <w:vMerge w:val="restart"/>
            <w:tcBorders>
              <w:top w:val="nil"/>
              <w:left w:val="single" w:sz="4" w:space="0" w:color="231F20"/>
              <w:bottom w:val="single" w:sz="4" w:space="0" w:color="231F20"/>
              <w:right w:val="single" w:sz="4" w:space="0" w:color="231F20"/>
            </w:tcBorders>
          </w:tcPr>
          <w:p w:rsidR="00336EA3" w:rsidRPr="006E5E92" w:rsidRDefault="00336EA3" w:rsidP="006E5E92">
            <w:pPr>
              <w:spacing w:after="0" w:line="360" w:lineRule="auto"/>
              <w:ind w:left="0" w:right="0"/>
              <w:jc w:val="left"/>
              <w:rPr>
                <w:rFonts w:ascii="Times New Roman" w:hAnsi="Times New Roman" w:cs="Times New Roman"/>
                <w:sz w:val="26"/>
                <w:szCs w:val="26"/>
              </w:rPr>
            </w:pPr>
          </w:p>
        </w:tc>
        <w:tc>
          <w:tcPr>
            <w:tcW w:w="1893" w:type="dxa"/>
            <w:vMerge w:val="restart"/>
            <w:tcBorders>
              <w:top w:val="single" w:sz="4" w:space="0" w:color="231F20"/>
              <w:left w:val="single" w:sz="4" w:space="0" w:color="231F20"/>
              <w:bottom w:val="double" w:sz="4" w:space="0" w:color="231F20"/>
              <w:right w:val="single" w:sz="4" w:space="0" w:color="231F20"/>
            </w:tcBorders>
          </w:tcPr>
          <w:p w:rsidR="00336EA3" w:rsidRPr="006E5E92" w:rsidRDefault="00336EA3" w:rsidP="006E5E92">
            <w:pPr>
              <w:spacing w:after="0" w:line="360" w:lineRule="auto"/>
              <w:ind w:left="0" w:right="0" w:firstLine="0"/>
              <w:jc w:val="center"/>
              <w:rPr>
                <w:rFonts w:ascii="Times New Roman" w:hAnsi="Times New Roman" w:cs="Times New Roman"/>
                <w:b/>
                <w:sz w:val="26"/>
                <w:szCs w:val="26"/>
              </w:rPr>
            </w:pPr>
            <w:r w:rsidRPr="006E5E92">
              <w:rPr>
                <w:rFonts w:ascii="Times New Roman" w:hAnsi="Times New Roman" w:cs="Times New Roman"/>
                <w:b/>
                <w:sz w:val="26"/>
                <w:szCs w:val="26"/>
              </w:rPr>
              <w:t>Tính chất vật lí của kim loại chuyển tiếp</w:t>
            </w:r>
          </w:p>
          <w:p w:rsidR="00336EA3" w:rsidRPr="006E5E92" w:rsidRDefault="00336EA3" w:rsidP="006E5E92">
            <w:pPr>
              <w:spacing w:after="0" w:line="360" w:lineRule="auto"/>
              <w:ind w:left="0" w:right="0"/>
              <w:jc w:val="center"/>
              <w:rPr>
                <w:rFonts w:ascii="Times New Roman" w:hAnsi="Times New Roman" w:cs="Times New Roman"/>
                <w:sz w:val="26"/>
                <w:szCs w:val="26"/>
              </w:rPr>
            </w:pPr>
          </w:p>
          <w:p w:rsidR="00336EA3" w:rsidRPr="006E5E92" w:rsidRDefault="00336EA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noProof/>
                <w:color w:val="000000"/>
                <w:sz w:val="26"/>
                <w:szCs w:val="26"/>
              </w:rPr>
              <mc:AlternateContent>
                <mc:Choice Requires="wpg">
                  <w:drawing>
                    <wp:inline distT="0" distB="0" distL="0" distR="0" wp14:anchorId="4969F8EF" wp14:editId="017FD0E7">
                      <wp:extent cx="868731" cy="893343"/>
                      <wp:effectExtent l="0" t="0" r="0" b="0"/>
                      <wp:docPr id="6" name="Group 6"/>
                      <wp:cNvGraphicFramePr/>
                      <a:graphic xmlns:a="http://schemas.openxmlformats.org/drawingml/2006/main">
                        <a:graphicData uri="http://schemas.microsoft.com/office/word/2010/wordprocessingGroup">
                          <wpg:wgp>
                            <wpg:cNvGrpSpPr/>
                            <wpg:grpSpPr>
                              <a:xfrm>
                                <a:off x="0" y="0"/>
                                <a:ext cx="868731" cy="893343"/>
                                <a:chOff x="0" y="0"/>
                                <a:chExt cx="868731" cy="893343"/>
                              </a:xfrm>
                            </wpg:grpSpPr>
                            <wps:wsp>
                              <wps:cNvPr id="7" name="Rectangle 7"/>
                              <wps:cNvSpPr/>
                              <wps:spPr>
                                <a:xfrm>
                                  <a:off x="837946" y="748868"/>
                                  <a:ext cx="40944" cy="192152"/>
                                </a:xfrm>
                                <a:prstGeom prst="rect">
                                  <a:avLst/>
                                </a:prstGeom>
                                <a:ln>
                                  <a:noFill/>
                                </a:ln>
                              </wps:spPr>
                              <wps:txbx>
                                <w:txbxContent>
                                  <w:p w:rsidR="00336EA3" w:rsidRDefault="00336EA3" w:rsidP="00336EA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8" name="Shape 49048"/>
                              <wps:cNvSpPr/>
                              <wps:spPr>
                                <a:xfrm>
                                  <a:off x="0" y="0"/>
                                  <a:ext cx="819150" cy="836930"/>
                                </a:xfrm>
                                <a:custGeom>
                                  <a:avLst/>
                                  <a:gdLst/>
                                  <a:ahLst/>
                                  <a:cxnLst/>
                                  <a:rect l="0" t="0" r="0" b="0"/>
                                  <a:pathLst>
                                    <a:path w="819150" h="836930">
                                      <a:moveTo>
                                        <a:pt x="0" y="418465"/>
                                      </a:moveTo>
                                      <a:cubicBezTo>
                                        <a:pt x="0" y="187351"/>
                                        <a:pt x="183375" y="0"/>
                                        <a:pt x="409575" y="0"/>
                                      </a:cubicBezTo>
                                      <a:cubicBezTo>
                                        <a:pt x="635775" y="0"/>
                                        <a:pt x="819150" y="187351"/>
                                        <a:pt x="819150" y="418465"/>
                                      </a:cubicBezTo>
                                      <a:cubicBezTo>
                                        <a:pt x="819150" y="649580"/>
                                        <a:pt x="635775" y="836930"/>
                                        <a:pt x="409575" y="836930"/>
                                      </a:cubicBezTo>
                                      <a:cubicBezTo>
                                        <a:pt x="183375" y="836930"/>
                                        <a:pt x="0" y="649580"/>
                                        <a:pt x="0" y="418465"/>
                                      </a:cubicBezTo>
                                      <a:close/>
                                    </a:path>
                                  </a:pathLst>
                                </a:custGeom>
                                <a:noFill/>
                                <a:ln w="12700" cap="flat" cmpd="sng" algn="ctr">
                                  <a:solidFill>
                                    <a:srgbClr val="0F151E">
                                      <a:shade val="95000"/>
                                      <a:satMod val="105000"/>
                                    </a:srgbClr>
                                  </a:solidFill>
                                  <a:prstDash val="solid"/>
                                  <a:miter lim="101600"/>
                                </a:ln>
                                <a:effectLst/>
                              </wps:spPr>
                              <wps:bodyPr/>
                            </wps:wsp>
                            <wps:wsp>
                              <wps:cNvPr id="9" name="Rectangle 9"/>
                              <wps:cNvSpPr/>
                              <wps:spPr>
                                <a:xfrm>
                                  <a:off x="290830" y="253105"/>
                                  <a:ext cx="454984" cy="178832"/>
                                </a:xfrm>
                                <a:prstGeom prst="rect">
                                  <a:avLst/>
                                </a:prstGeom>
                                <a:ln>
                                  <a:noFill/>
                                </a:ln>
                              </wps:spPr>
                              <wps:txbx>
                                <w:txbxContent>
                                  <w:p w:rsidR="00336EA3" w:rsidRDefault="00336EA3" w:rsidP="00336EA3">
                                    <w:pPr>
                                      <w:spacing w:after="160" w:line="259" w:lineRule="auto"/>
                                      <w:ind w:left="0" w:right="0" w:firstLine="0"/>
                                      <w:jc w:val="left"/>
                                    </w:pPr>
                                    <w:r>
                                      <w:rPr>
                                        <w:w w:val="104"/>
                                        <w:sz w:val="22"/>
                                      </w:rPr>
                                      <w:t>Điểm</w:t>
                                    </w:r>
                                    <w:r>
                                      <w:rPr>
                                        <w:spacing w:val="-5"/>
                                        <w:w w:val="104"/>
                                        <w:sz w:val="22"/>
                                      </w:rPr>
                                      <w:t xml:space="preserve"> </w:t>
                                    </w:r>
                                  </w:p>
                                </w:txbxContent>
                              </wps:txbx>
                              <wps:bodyPr horzOverflow="overflow" vert="horz" lIns="0" tIns="0" rIns="0" bIns="0" rtlCol="0">
                                <a:noAutofit/>
                              </wps:bodyPr>
                            </wps:wsp>
                          </wpg:wgp>
                        </a:graphicData>
                      </a:graphic>
                    </wp:inline>
                  </w:drawing>
                </mc:Choice>
                <mc:Fallback>
                  <w:pict>
                    <v:group id="Group 6" o:spid="_x0000_s1042" style="width:68.4pt;height:70.35pt;mso-position-horizontal-relative:char;mso-position-vertical-relative:line" coordsize="8687,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">
                      <v:rect id="Rectangle 7" o:spid="_x0000_s1043" style="position:absolute;left:8379;top:7488;width:409;height: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336EA3" w:rsidRDefault="00336EA3" w:rsidP="00336EA3">
                              <w:pPr>
                                <w:spacing w:after="160" w:line="259" w:lineRule="auto"/>
                                <w:ind w:left="0" w:right="0" w:firstLine="0"/>
                                <w:jc w:val="left"/>
                              </w:pPr>
                              <w:r>
                                <w:rPr>
                                  <w:b/>
                                </w:rPr>
                                <w:t xml:space="preserve"> </w:t>
                              </w:r>
                            </w:p>
                          </w:txbxContent>
                        </v:textbox>
                      </v:rect>
                      <v:shape id="Shape 49048" o:spid="_x0000_s1044" style="position:absolute;width:8191;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wBsEA&#10;AADaAAAADwAAAGRycy9kb3ducmV2LnhtbERPXWvCMBR9H/gfwh3sbaZbUaQapQhj0wk6Jz5fmrum&#10;rLkpTdbW/XrzIPh4ON+L1WBr0VHrK8cKXsYJCOLC6YpLBafvt+cZCB+QNdaOScGFPKyWo4cFZtr1&#10;/EXdMZQihrDPUIEJocmk9IUhi37sGuLI/bjWYoiwLaVusY/htpavSTKVFiuODQYbWhsqfo9/VsEk&#10;/a/zz83+hH1+SN+3e3Medkapp8chn4MINIS7+Ob+0Ari1ngl3gC5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vMAbBAAAA2gAAAA8AAAAAAAAAAAAAAAAAmAIAAGRycy9kb3du&#10;cmV2LnhtbFBLBQYAAAAABAAEAPUAAACGAwAAAAA=&#10;" path="m,418465c,187351,183375,,409575,,635775,,819150,187351,819150,418465v,231115,-183375,418465,-409575,418465c183375,836930,,649580,,418465xe" filled="f" strokecolor="#0e141d" strokeweight="1pt">
                        <v:stroke miterlimit="66585f" joinstyle="miter"/>
                        <v:path arrowok="t" textboxrect="0,0,819150,836930"/>
                      </v:shape>
                      <v:rect id="Rectangle 9" o:spid="_x0000_s1045" style="position:absolute;left:2908;top:2531;width:4550;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336EA3" w:rsidRDefault="00336EA3" w:rsidP="00336EA3">
                              <w:pPr>
                                <w:spacing w:after="160" w:line="259" w:lineRule="auto"/>
                                <w:ind w:left="0" w:right="0" w:firstLine="0"/>
                                <w:jc w:val="left"/>
                              </w:pPr>
                              <w:r>
                                <w:rPr>
                                  <w:w w:val="104"/>
                                  <w:sz w:val="22"/>
                                </w:rPr>
                                <w:t>Điểm</w:t>
                              </w:r>
                              <w:r>
                                <w:rPr>
                                  <w:spacing w:val="-5"/>
                                  <w:w w:val="104"/>
                                  <w:sz w:val="22"/>
                                </w:rPr>
                                <w:t xml:space="preserve"> </w:t>
                              </w:r>
                            </w:p>
                          </w:txbxContent>
                        </v:textbox>
                      </v:rect>
                      <w10:anchorlock/>
                    </v:group>
                  </w:pict>
                </mc:Fallback>
              </mc:AlternateContent>
            </w:r>
          </w:p>
        </w:tc>
        <w:tc>
          <w:tcPr>
            <w:tcW w:w="8097" w:type="dxa"/>
            <w:tcBorders>
              <w:top w:val="single" w:sz="4" w:space="0" w:color="231F20"/>
              <w:left w:val="single" w:sz="4" w:space="0" w:color="231F20"/>
              <w:bottom w:val="single" w:sz="4" w:space="0" w:color="231F20"/>
              <w:right w:val="single" w:sz="4" w:space="0" w:color="231F20"/>
            </w:tcBorders>
          </w:tcPr>
          <w:p w:rsidR="00336EA3" w:rsidRPr="006E5E92" w:rsidRDefault="00336EA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i/>
                <w:sz w:val="26"/>
                <w:szCs w:val="26"/>
              </w:rPr>
              <w:t>7.</w:t>
            </w:r>
            <w:r w:rsidRPr="006E5E92">
              <w:rPr>
                <w:rFonts w:ascii="Times New Roman" w:hAnsi="Times New Roman" w:cs="Times New Roman"/>
                <w:i/>
                <w:sz w:val="26"/>
                <w:szCs w:val="26"/>
              </w:rPr>
              <w:t xml:space="preserve"> Dựa vào số liệu trong Bảng 20.4, Bảng 18.1 và Bảng 17.1, hãy nhận xét, so sánh nhiệt độ nóng chảy, khối lượng riêng, độ cứng của các kim loại chuyển tiếp dãy thứ nhất với kim loại K và Ca. Cho biết độ cứng của Ca là 1,75.</w:t>
            </w:r>
          </w:p>
        </w:tc>
        <w:tc>
          <w:tcPr>
            <w:tcW w:w="195" w:type="dxa"/>
            <w:vMerge w:val="restart"/>
            <w:tcBorders>
              <w:top w:val="nil"/>
              <w:left w:val="single" w:sz="4" w:space="0" w:color="231F20"/>
              <w:bottom w:val="single" w:sz="4" w:space="0" w:color="231F20"/>
              <w:right w:val="single" w:sz="4" w:space="0" w:color="231F20"/>
            </w:tcBorders>
          </w:tcPr>
          <w:p w:rsidR="00336EA3" w:rsidRPr="006E5E92" w:rsidRDefault="00336EA3" w:rsidP="006E5E92">
            <w:pPr>
              <w:spacing w:after="0" w:line="360" w:lineRule="auto"/>
              <w:ind w:left="0" w:right="0"/>
              <w:jc w:val="left"/>
              <w:rPr>
                <w:rFonts w:ascii="Times New Roman" w:hAnsi="Times New Roman" w:cs="Times New Roman"/>
                <w:sz w:val="26"/>
                <w:szCs w:val="26"/>
              </w:rPr>
            </w:pPr>
          </w:p>
        </w:tc>
      </w:tr>
      <w:tr w:rsidR="00336EA3" w:rsidRPr="006E5E92" w:rsidTr="00336EA3">
        <w:trPr>
          <w:trHeight w:val="928"/>
        </w:trPr>
        <w:tc>
          <w:tcPr>
            <w:tcW w:w="195" w:type="dxa"/>
            <w:vMerge/>
            <w:tcBorders>
              <w:top w:val="nil"/>
              <w:left w:val="single" w:sz="4" w:space="0" w:color="231F20"/>
              <w:bottom w:val="single" w:sz="4" w:space="0" w:color="231F20"/>
              <w:right w:val="single" w:sz="4" w:space="0" w:color="231F20"/>
            </w:tcBorders>
          </w:tcPr>
          <w:p w:rsidR="00336EA3" w:rsidRPr="006E5E92" w:rsidRDefault="00336EA3" w:rsidP="006E5E92">
            <w:pPr>
              <w:spacing w:after="0" w:line="360" w:lineRule="auto"/>
              <w:ind w:left="0" w:right="0"/>
              <w:jc w:val="left"/>
              <w:rPr>
                <w:rFonts w:ascii="Times New Roman" w:hAnsi="Times New Roman" w:cs="Times New Roman"/>
                <w:sz w:val="26"/>
                <w:szCs w:val="26"/>
              </w:rPr>
            </w:pPr>
          </w:p>
        </w:tc>
        <w:tc>
          <w:tcPr>
            <w:tcW w:w="1893" w:type="dxa"/>
            <w:vMerge/>
            <w:tcBorders>
              <w:top w:val="nil"/>
              <w:left w:val="single" w:sz="4" w:space="0" w:color="231F20"/>
              <w:bottom w:val="double" w:sz="4" w:space="0" w:color="231F20"/>
              <w:right w:val="single" w:sz="4" w:space="0" w:color="231F20"/>
            </w:tcBorders>
          </w:tcPr>
          <w:p w:rsidR="00336EA3" w:rsidRPr="006E5E92" w:rsidRDefault="00336EA3" w:rsidP="006E5E92">
            <w:pPr>
              <w:spacing w:after="0" w:line="360" w:lineRule="auto"/>
              <w:ind w:left="0" w:right="0"/>
              <w:jc w:val="left"/>
              <w:rPr>
                <w:rFonts w:ascii="Times New Roman" w:hAnsi="Times New Roman" w:cs="Times New Roman"/>
                <w:sz w:val="26"/>
                <w:szCs w:val="26"/>
              </w:rPr>
            </w:pPr>
          </w:p>
        </w:tc>
        <w:tc>
          <w:tcPr>
            <w:tcW w:w="8097" w:type="dxa"/>
            <w:tcBorders>
              <w:top w:val="single" w:sz="4" w:space="0" w:color="231F20"/>
              <w:left w:val="single" w:sz="4" w:space="0" w:color="231F20"/>
              <w:bottom w:val="double" w:sz="4" w:space="0" w:color="231F20"/>
              <w:right w:val="single" w:sz="4" w:space="0" w:color="231F20"/>
            </w:tcBorders>
          </w:tcPr>
          <w:p w:rsidR="00336EA3" w:rsidRPr="006E5E92" w:rsidRDefault="00336EA3"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i/>
                <w:sz w:val="26"/>
                <w:szCs w:val="26"/>
              </w:rPr>
              <w:t>8.</w:t>
            </w:r>
            <w:r w:rsidRPr="006E5E92">
              <w:rPr>
                <w:rFonts w:ascii="Times New Roman" w:hAnsi="Times New Roman" w:cs="Times New Roman"/>
                <w:i/>
                <w:sz w:val="26"/>
                <w:szCs w:val="26"/>
              </w:rPr>
              <w:t xml:space="preserve"> </w:t>
            </w:r>
            <w:r w:rsidRPr="006E5E92">
              <w:rPr>
                <w:rFonts w:ascii="Times New Roman" w:hAnsi="Times New Roman" w:cs="Times New Roman"/>
                <w:i/>
                <w:sz w:val="26"/>
                <w:szCs w:val="26"/>
              </w:rPr>
              <w:t>Có nên sử dụng các kim loại chuyển tiếp dãy thứ nhất làm dây chảy trong cầu chì không? Giải thích</w:t>
            </w:r>
          </w:p>
          <w:p w:rsidR="00336EA3" w:rsidRPr="006E5E92" w:rsidRDefault="00336EA3" w:rsidP="006E5E92">
            <w:pPr>
              <w:spacing w:after="0" w:line="360" w:lineRule="auto"/>
              <w:ind w:left="0" w:right="0" w:firstLine="0"/>
              <w:jc w:val="left"/>
              <w:rPr>
                <w:rFonts w:ascii="Times New Roman" w:hAnsi="Times New Roman" w:cs="Times New Roman"/>
                <w:sz w:val="26"/>
                <w:szCs w:val="26"/>
              </w:rPr>
            </w:pPr>
          </w:p>
        </w:tc>
        <w:tc>
          <w:tcPr>
            <w:tcW w:w="195" w:type="dxa"/>
            <w:vMerge/>
            <w:tcBorders>
              <w:top w:val="nil"/>
              <w:left w:val="single" w:sz="4" w:space="0" w:color="231F20"/>
              <w:bottom w:val="single" w:sz="4" w:space="0" w:color="231F20"/>
              <w:right w:val="single" w:sz="4" w:space="0" w:color="231F20"/>
            </w:tcBorders>
          </w:tcPr>
          <w:p w:rsidR="00336EA3" w:rsidRPr="006E5E92" w:rsidRDefault="00336EA3" w:rsidP="006E5E92">
            <w:pPr>
              <w:spacing w:after="0" w:line="360" w:lineRule="auto"/>
              <w:ind w:left="0" w:right="0"/>
              <w:jc w:val="left"/>
              <w:rPr>
                <w:rFonts w:ascii="Times New Roman" w:hAnsi="Times New Roman" w:cs="Times New Roman"/>
                <w:sz w:val="26"/>
                <w:szCs w:val="26"/>
              </w:rPr>
            </w:pPr>
          </w:p>
        </w:tc>
      </w:tr>
    </w:tbl>
    <w:p w:rsidR="00592CCB" w:rsidRDefault="00592CCB" w:rsidP="006E5E92">
      <w:pPr>
        <w:spacing w:after="0" w:line="360" w:lineRule="auto"/>
        <w:ind w:left="0" w:right="0"/>
        <w:jc w:val="left"/>
        <w:rPr>
          <w:rFonts w:ascii="Times New Roman" w:eastAsia="Times New Roman" w:hAnsi="Times New Roman" w:cs="Times New Roman"/>
          <w:sz w:val="26"/>
          <w:szCs w:val="26"/>
        </w:rPr>
      </w:pPr>
      <w:r w:rsidRPr="006E5E92">
        <w:rPr>
          <w:rFonts w:ascii="Times New Roman" w:eastAsia="Times New Roman" w:hAnsi="Times New Roman" w:cs="Times New Roman"/>
          <w:sz w:val="26"/>
          <w:szCs w:val="26"/>
        </w:rPr>
        <w:t xml:space="preserve"> </w:t>
      </w:r>
    </w:p>
    <w:p w:rsidR="00F334CE" w:rsidRDefault="00F334CE" w:rsidP="006E5E92">
      <w:pPr>
        <w:spacing w:after="0" w:line="360" w:lineRule="auto"/>
        <w:ind w:left="0" w:right="0"/>
        <w:jc w:val="left"/>
        <w:rPr>
          <w:rFonts w:ascii="Times New Roman" w:eastAsia="Times New Roman" w:hAnsi="Times New Roman" w:cs="Times New Roman"/>
          <w:sz w:val="26"/>
          <w:szCs w:val="26"/>
        </w:rPr>
      </w:pPr>
    </w:p>
    <w:p w:rsidR="00F334CE" w:rsidRPr="006E5E92" w:rsidRDefault="00F334CE" w:rsidP="006E5E92">
      <w:pPr>
        <w:spacing w:after="0" w:line="360" w:lineRule="auto"/>
        <w:ind w:left="0" w:right="0"/>
        <w:jc w:val="left"/>
        <w:rPr>
          <w:rFonts w:ascii="Times New Roman" w:eastAsia="Times New Roman" w:hAnsi="Times New Roman" w:cs="Times New Roman"/>
          <w:sz w:val="26"/>
          <w:szCs w:val="26"/>
        </w:rPr>
      </w:pPr>
    </w:p>
    <w:tbl>
      <w:tblPr>
        <w:tblStyle w:val="TableGrid"/>
        <w:tblW w:w="10380" w:type="dxa"/>
        <w:tblInd w:w="5" w:type="dxa"/>
        <w:tblLayout w:type="fixed"/>
        <w:tblCellMar>
          <w:top w:w="62" w:type="dxa"/>
          <w:left w:w="108" w:type="dxa"/>
          <w:right w:w="67" w:type="dxa"/>
        </w:tblCellMar>
        <w:tblLook w:val="04A0" w:firstRow="1" w:lastRow="0" w:firstColumn="1" w:lastColumn="0" w:noHBand="0" w:noVBand="1"/>
      </w:tblPr>
      <w:tblGrid>
        <w:gridCol w:w="195"/>
        <w:gridCol w:w="1893"/>
        <w:gridCol w:w="8097"/>
        <w:gridCol w:w="195"/>
      </w:tblGrid>
      <w:tr w:rsidR="007022B3" w:rsidRPr="006E5E92" w:rsidTr="001F2D3E">
        <w:trPr>
          <w:trHeight w:val="773"/>
        </w:trPr>
        <w:tc>
          <w:tcPr>
            <w:tcW w:w="2088" w:type="dxa"/>
            <w:gridSpan w:val="2"/>
            <w:tcBorders>
              <w:top w:val="single" w:sz="4" w:space="0" w:color="231F20"/>
              <w:left w:val="single" w:sz="4" w:space="0" w:color="231F20"/>
              <w:bottom w:val="single" w:sz="4" w:space="0" w:color="231F20"/>
              <w:right w:val="nil"/>
            </w:tcBorders>
          </w:tcPr>
          <w:p w:rsidR="007022B3" w:rsidRPr="006E5E92" w:rsidRDefault="007022B3" w:rsidP="006E5E92">
            <w:pPr>
              <w:spacing w:after="0" w:line="360" w:lineRule="auto"/>
              <w:ind w:left="0" w:right="0"/>
              <w:jc w:val="left"/>
              <w:rPr>
                <w:rFonts w:ascii="Times New Roman" w:hAnsi="Times New Roman" w:cs="Times New Roman"/>
                <w:sz w:val="26"/>
                <w:szCs w:val="26"/>
              </w:rPr>
            </w:pPr>
          </w:p>
        </w:tc>
        <w:tc>
          <w:tcPr>
            <w:tcW w:w="8292" w:type="dxa"/>
            <w:gridSpan w:val="2"/>
            <w:tcBorders>
              <w:top w:val="single" w:sz="4" w:space="0" w:color="231F20"/>
              <w:left w:val="nil"/>
              <w:bottom w:val="single" w:sz="4" w:space="0" w:color="231F20"/>
              <w:right w:val="single" w:sz="4" w:space="0" w:color="231F20"/>
            </w:tcBorders>
          </w:tcPr>
          <w:p w:rsidR="007022B3" w:rsidRPr="006E5E92" w:rsidRDefault="007022B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PHIẾU HỌC TẬP SỐ</w:t>
            </w:r>
            <w:r w:rsidRPr="006E5E92">
              <w:rPr>
                <w:rFonts w:ascii="Times New Roman" w:hAnsi="Times New Roman" w:cs="Times New Roman"/>
                <w:b/>
                <w:sz w:val="26"/>
                <w:szCs w:val="26"/>
              </w:rPr>
              <w:t xml:space="preserve"> 6</w:t>
            </w:r>
          </w:p>
          <w:p w:rsidR="007022B3" w:rsidRPr="006E5E92" w:rsidRDefault="007022B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Nhóm: ...............................................................</w:t>
            </w:r>
          </w:p>
        </w:tc>
      </w:tr>
      <w:tr w:rsidR="007022B3" w:rsidRPr="006E5E92" w:rsidTr="007022B3">
        <w:trPr>
          <w:trHeight w:val="1592"/>
        </w:trPr>
        <w:tc>
          <w:tcPr>
            <w:tcW w:w="195" w:type="dxa"/>
            <w:vMerge w:val="restart"/>
            <w:tcBorders>
              <w:top w:val="nil"/>
              <w:left w:val="single" w:sz="4" w:space="0" w:color="231F20"/>
              <w:bottom w:val="single" w:sz="4" w:space="0" w:color="231F20"/>
              <w:right w:val="single" w:sz="4" w:space="0" w:color="231F20"/>
            </w:tcBorders>
          </w:tcPr>
          <w:p w:rsidR="007022B3" w:rsidRPr="006E5E92" w:rsidRDefault="007022B3" w:rsidP="006E5E92">
            <w:pPr>
              <w:spacing w:after="0" w:line="360" w:lineRule="auto"/>
              <w:ind w:left="0" w:right="0"/>
              <w:jc w:val="left"/>
              <w:rPr>
                <w:rFonts w:ascii="Times New Roman" w:hAnsi="Times New Roman" w:cs="Times New Roman"/>
                <w:sz w:val="26"/>
                <w:szCs w:val="26"/>
              </w:rPr>
            </w:pPr>
          </w:p>
        </w:tc>
        <w:tc>
          <w:tcPr>
            <w:tcW w:w="1893" w:type="dxa"/>
            <w:vMerge w:val="restart"/>
            <w:tcBorders>
              <w:top w:val="single" w:sz="4" w:space="0" w:color="231F20"/>
              <w:left w:val="single" w:sz="4" w:space="0" w:color="231F20"/>
              <w:bottom w:val="double" w:sz="4" w:space="0" w:color="231F20"/>
              <w:right w:val="single" w:sz="4" w:space="0" w:color="231F20"/>
            </w:tcBorders>
          </w:tcPr>
          <w:p w:rsidR="007022B3" w:rsidRPr="006E5E92" w:rsidRDefault="007022B3"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Một số ứng dụng từ tính chất vật lí</w:t>
            </w:r>
            <w:r w:rsidRPr="006E5E92">
              <w:rPr>
                <w:rFonts w:ascii="Times New Roman" w:hAnsi="Times New Roman" w:cs="Times New Roman"/>
                <w:sz w:val="26"/>
                <w:szCs w:val="26"/>
              </w:rPr>
              <w:t xml:space="preserve"> </w:t>
            </w:r>
          </w:p>
          <w:p w:rsidR="007022B3" w:rsidRPr="006E5E92" w:rsidRDefault="007022B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noProof/>
                <w:color w:val="000000"/>
                <w:sz w:val="26"/>
                <w:szCs w:val="26"/>
              </w:rPr>
              <mc:AlternateContent>
                <mc:Choice Requires="wpg">
                  <w:drawing>
                    <wp:inline distT="0" distB="0" distL="0" distR="0" wp14:anchorId="1F7DECDC" wp14:editId="3CF47D94">
                      <wp:extent cx="868731" cy="893343"/>
                      <wp:effectExtent l="0" t="0" r="0" b="0"/>
                      <wp:docPr id="10" name="Group 10"/>
                      <wp:cNvGraphicFramePr/>
                      <a:graphic xmlns:a="http://schemas.openxmlformats.org/drawingml/2006/main">
                        <a:graphicData uri="http://schemas.microsoft.com/office/word/2010/wordprocessingGroup">
                          <wpg:wgp>
                            <wpg:cNvGrpSpPr/>
                            <wpg:grpSpPr>
                              <a:xfrm>
                                <a:off x="0" y="0"/>
                                <a:ext cx="868731" cy="893343"/>
                                <a:chOff x="0" y="0"/>
                                <a:chExt cx="868731" cy="893343"/>
                              </a:xfrm>
                            </wpg:grpSpPr>
                            <wps:wsp>
                              <wps:cNvPr id="11" name="Rectangle 11"/>
                              <wps:cNvSpPr/>
                              <wps:spPr>
                                <a:xfrm>
                                  <a:off x="837946" y="748868"/>
                                  <a:ext cx="40944" cy="192152"/>
                                </a:xfrm>
                                <a:prstGeom prst="rect">
                                  <a:avLst/>
                                </a:prstGeom>
                                <a:ln>
                                  <a:noFill/>
                                </a:ln>
                              </wps:spPr>
                              <wps:txbx>
                                <w:txbxContent>
                                  <w:p w:rsidR="007022B3" w:rsidRDefault="007022B3" w:rsidP="007022B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 name="Shape 49048"/>
                              <wps:cNvSpPr/>
                              <wps:spPr>
                                <a:xfrm>
                                  <a:off x="0" y="0"/>
                                  <a:ext cx="819150" cy="836930"/>
                                </a:xfrm>
                                <a:custGeom>
                                  <a:avLst/>
                                  <a:gdLst/>
                                  <a:ahLst/>
                                  <a:cxnLst/>
                                  <a:rect l="0" t="0" r="0" b="0"/>
                                  <a:pathLst>
                                    <a:path w="819150" h="836930">
                                      <a:moveTo>
                                        <a:pt x="0" y="418465"/>
                                      </a:moveTo>
                                      <a:cubicBezTo>
                                        <a:pt x="0" y="187351"/>
                                        <a:pt x="183375" y="0"/>
                                        <a:pt x="409575" y="0"/>
                                      </a:cubicBezTo>
                                      <a:cubicBezTo>
                                        <a:pt x="635775" y="0"/>
                                        <a:pt x="819150" y="187351"/>
                                        <a:pt x="819150" y="418465"/>
                                      </a:cubicBezTo>
                                      <a:cubicBezTo>
                                        <a:pt x="819150" y="649580"/>
                                        <a:pt x="635775" y="836930"/>
                                        <a:pt x="409575" y="836930"/>
                                      </a:cubicBezTo>
                                      <a:cubicBezTo>
                                        <a:pt x="183375" y="836930"/>
                                        <a:pt x="0" y="649580"/>
                                        <a:pt x="0" y="418465"/>
                                      </a:cubicBezTo>
                                      <a:close/>
                                    </a:path>
                                  </a:pathLst>
                                </a:custGeom>
                                <a:noFill/>
                                <a:ln w="12700" cap="flat" cmpd="sng" algn="ctr">
                                  <a:solidFill>
                                    <a:srgbClr val="0F151E">
                                      <a:shade val="95000"/>
                                      <a:satMod val="105000"/>
                                    </a:srgbClr>
                                  </a:solidFill>
                                  <a:prstDash val="solid"/>
                                  <a:miter lim="101600"/>
                                </a:ln>
                                <a:effectLst/>
                              </wps:spPr>
                              <wps:bodyPr/>
                            </wps:wsp>
                            <wps:wsp>
                              <wps:cNvPr id="13" name="Rectangle 13"/>
                              <wps:cNvSpPr/>
                              <wps:spPr>
                                <a:xfrm>
                                  <a:off x="290830" y="253105"/>
                                  <a:ext cx="454984" cy="178832"/>
                                </a:xfrm>
                                <a:prstGeom prst="rect">
                                  <a:avLst/>
                                </a:prstGeom>
                                <a:ln>
                                  <a:noFill/>
                                </a:ln>
                              </wps:spPr>
                              <wps:txbx>
                                <w:txbxContent>
                                  <w:p w:rsidR="007022B3" w:rsidRDefault="007022B3" w:rsidP="007022B3">
                                    <w:pPr>
                                      <w:spacing w:after="160" w:line="259" w:lineRule="auto"/>
                                      <w:ind w:left="0" w:right="0" w:firstLine="0"/>
                                      <w:jc w:val="left"/>
                                    </w:pPr>
                                    <w:r>
                                      <w:rPr>
                                        <w:w w:val="104"/>
                                        <w:sz w:val="22"/>
                                      </w:rPr>
                                      <w:t>Điểm</w:t>
                                    </w:r>
                                    <w:r>
                                      <w:rPr>
                                        <w:spacing w:val="-5"/>
                                        <w:w w:val="104"/>
                                        <w:sz w:val="22"/>
                                      </w:rPr>
                                      <w:t xml:space="preserve"> </w:t>
                                    </w:r>
                                  </w:p>
                                </w:txbxContent>
                              </wps:txbx>
                              <wps:bodyPr horzOverflow="overflow" vert="horz" lIns="0" tIns="0" rIns="0" bIns="0" rtlCol="0">
                                <a:noAutofit/>
                              </wps:bodyPr>
                            </wps:wsp>
                          </wpg:wgp>
                        </a:graphicData>
                      </a:graphic>
                    </wp:inline>
                  </w:drawing>
                </mc:Choice>
                <mc:Fallback>
                  <w:pict>
                    <v:group id="Group 10" o:spid="_x0000_s1046" style="width:68.4pt;height:70.35pt;mso-position-horizontal-relative:char;mso-position-vertical-relative:line" coordsize="8687,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">
                      <v:rect id="Rectangle 11" o:spid="_x0000_s1047" style="position:absolute;left:8379;top:7488;width:409;height: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022B3" w:rsidRDefault="007022B3" w:rsidP="007022B3">
                              <w:pPr>
                                <w:spacing w:after="160" w:line="259" w:lineRule="auto"/>
                                <w:ind w:left="0" w:right="0" w:firstLine="0"/>
                                <w:jc w:val="left"/>
                              </w:pPr>
                              <w:r>
                                <w:rPr>
                                  <w:b/>
                                </w:rPr>
                                <w:t xml:space="preserve"> </w:t>
                              </w:r>
                            </w:p>
                          </w:txbxContent>
                        </v:textbox>
                      </v:rect>
                      <v:shape id="Shape 49048" o:spid="_x0000_s1048" style="position:absolute;width:8191;height:8369;visibility:visible;mso-wrap-style:square;v-text-anchor:top" coordsize="819150,836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yKMIA&#10;AADbAAAADwAAAGRycy9kb3ducmV2LnhtbERP22rCQBB9L/Qflin4ppsqlRJdJRRErQXrBZ+H7DQb&#10;mp0N2dVEv94tCH2bw7nOdN7ZSlyo8aVjBa+DBARx7nTJhYLjYdF/B+EDssbKMSm4kof57Plpiql2&#10;Le/osg+FiCHsU1RgQqhTKX1uyKIfuJo4cj+usRgibAqpG2xjuK3kMEnG0mLJscFgTR+G8t/92Sp4&#10;G92qbLPeHrHNvkfLz605dV9Gqd5Ll01ABOrCv/jhXuk4fwh/v8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fIowgAAANsAAAAPAAAAAAAAAAAAAAAAAJgCAABkcnMvZG93&#10;bnJldi54bWxQSwUGAAAAAAQABAD1AAAAhwMAAAAA&#10;" path="m,418465c,187351,183375,,409575,,635775,,819150,187351,819150,418465v,231115,-183375,418465,-409575,418465c183375,836930,,649580,,418465xe" filled="f" strokecolor="#0e141d" strokeweight="1pt">
                        <v:stroke miterlimit="66585f" joinstyle="miter"/>
                        <v:path arrowok="t" textboxrect="0,0,819150,836930"/>
                      </v:shape>
                      <v:rect id="Rectangle 13" o:spid="_x0000_s1049" style="position:absolute;left:2908;top:2531;width:4550;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022B3" w:rsidRDefault="007022B3" w:rsidP="007022B3">
                              <w:pPr>
                                <w:spacing w:after="160" w:line="259" w:lineRule="auto"/>
                                <w:ind w:left="0" w:right="0" w:firstLine="0"/>
                                <w:jc w:val="left"/>
                              </w:pPr>
                              <w:r>
                                <w:rPr>
                                  <w:w w:val="104"/>
                                  <w:sz w:val="22"/>
                                </w:rPr>
                                <w:t>Điểm</w:t>
                              </w:r>
                              <w:r>
                                <w:rPr>
                                  <w:spacing w:val="-5"/>
                                  <w:w w:val="104"/>
                                  <w:sz w:val="22"/>
                                </w:rPr>
                                <w:t xml:space="preserve"> </w:t>
                              </w:r>
                            </w:p>
                          </w:txbxContent>
                        </v:textbox>
                      </v:rect>
                      <w10:anchorlock/>
                    </v:group>
                  </w:pict>
                </mc:Fallback>
              </mc:AlternateContent>
            </w:r>
          </w:p>
        </w:tc>
        <w:tc>
          <w:tcPr>
            <w:tcW w:w="8097" w:type="dxa"/>
            <w:tcBorders>
              <w:top w:val="single" w:sz="4" w:space="0" w:color="231F20"/>
              <w:left w:val="single" w:sz="4" w:space="0" w:color="231F20"/>
              <w:bottom w:val="single" w:sz="4" w:space="0" w:color="231F20"/>
              <w:right w:val="single" w:sz="4" w:space="0" w:color="231F20"/>
            </w:tcBorders>
          </w:tcPr>
          <w:p w:rsidR="007022B3" w:rsidRPr="006E5E92" w:rsidRDefault="007022B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Ví dụ ứng dụng củ</w:t>
            </w:r>
            <w:r w:rsidRPr="006E5E92">
              <w:rPr>
                <w:rFonts w:ascii="Times New Roman" w:hAnsi="Times New Roman" w:cs="Times New Roman"/>
                <w:sz w:val="26"/>
                <w:szCs w:val="26"/>
              </w:rPr>
              <w:t>a đồng</w:t>
            </w:r>
            <w:r w:rsidRPr="006E5E92">
              <w:rPr>
                <w:rFonts w:ascii="Times New Roman" w:hAnsi="Times New Roman" w:cs="Times New Roman"/>
                <w:sz w:val="26"/>
                <w:szCs w:val="26"/>
              </w:rPr>
              <w:t xml:space="preserve"> trong thực tế: </w:t>
            </w:r>
          </w:p>
          <w:p w:rsidR="007022B3" w:rsidRPr="006E5E92" w:rsidRDefault="007022B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Ví dụ ứng dụng củ</w:t>
            </w:r>
            <w:r w:rsidRPr="006E5E92">
              <w:rPr>
                <w:rFonts w:ascii="Times New Roman" w:hAnsi="Times New Roman" w:cs="Times New Roman"/>
                <w:sz w:val="26"/>
                <w:szCs w:val="26"/>
              </w:rPr>
              <w:t>a chromium</w:t>
            </w:r>
            <w:r w:rsidRPr="006E5E92">
              <w:rPr>
                <w:rFonts w:ascii="Times New Roman" w:hAnsi="Times New Roman" w:cs="Times New Roman"/>
                <w:sz w:val="26"/>
                <w:szCs w:val="26"/>
              </w:rPr>
              <w:t xml:space="preserve"> trong thực tế: </w:t>
            </w:r>
          </w:p>
          <w:p w:rsidR="007022B3" w:rsidRPr="006E5E92" w:rsidRDefault="007022B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Ví dụ ứng dụng của sắt trong thực tế: </w:t>
            </w:r>
          </w:p>
          <w:p w:rsidR="007022B3" w:rsidRPr="006E5E92" w:rsidRDefault="007022B3" w:rsidP="006E5E92">
            <w:pPr>
              <w:spacing w:after="0" w:line="360" w:lineRule="auto"/>
              <w:ind w:left="0" w:right="0" w:firstLine="0"/>
              <w:jc w:val="left"/>
              <w:rPr>
                <w:rFonts w:ascii="Times New Roman" w:hAnsi="Times New Roman" w:cs="Times New Roman"/>
                <w:sz w:val="26"/>
                <w:szCs w:val="26"/>
              </w:rPr>
            </w:pPr>
          </w:p>
        </w:tc>
        <w:tc>
          <w:tcPr>
            <w:tcW w:w="195" w:type="dxa"/>
            <w:vMerge w:val="restart"/>
            <w:tcBorders>
              <w:top w:val="nil"/>
              <w:left w:val="single" w:sz="4" w:space="0" w:color="231F20"/>
              <w:bottom w:val="single" w:sz="4" w:space="0" w:color="231F20"/>
              <w:right w:val="single" w:sz="4" w:space="0" w:color="231F20"/>
            </w:tcBorders>
          </w:tcPr>
          <w:p w:rsidR="007022B3" w:rsidRPr="006E5E92" w:rsidRDefault="007022B3" w:rsidP="006E5E92">
            <w:pPr>
              <w:spacing w:after="0" w:line="360" w:lineRule="auto"/>
              <w:ind w:left="0" w:right="0"/>
              <w:jc w:val="left"/>
              <w:rPr>
                <w:rFonts w:ascii="Times New Roman" w:hAnsi="Times New Roman" w:cs="Times New Roman"/>
                <w:sz w:val="26"/>
                <w:szCs w:val="26"/>
              </w:rPr>
            </w:pPr>
          </w:p>
        </w:tc>
      </w:tr>
      <w:tr w:rsidR="007022B3" w:rsidRPr="006E5E92" w:rsidTr="001F2D3E">
        <w:trPr>
          <w:trHeight w:val="928"/>
        </w:trPr>
        <w:tc>
          <w:tcPr>
            <w:tcW w:w="195" w:type="dxa"/>
            <w:vMerge/>
            <w:tcBorders>
              <w:top w:val="nil"/>
              <w:left w:val="single" w:sz="4" w:space="0" w:color="231F20"/>
              <w:bottom w:val="single" w:sz="4" w:space="0" w:color="231F20"/>
              <w:right w:val="single" w:sz="4" w:space="0" w:color="231F20"/>
            </w:tcBorders>
          </w:tcPr>
          <w:p w:rsidR="007022B3" w:rsidRPr="006E5E92" w:rsidRDefault="007022B3" w:rsidP="006E5E92">
            <w:pPr>
              <w:spacing w:after="0" w:line="360" w:lineRule="auto"/>
              <w:ind w:left="0" w:right="0"/>
              <w:jc w:val="left"/>
              <w:rPr>
                <w:rFonts w:ascii="Times New Roman" w:hAnsi="Times New Roman" w:cs="Times New Roman"/>
                <w:sz w:val="26"/>
                <w:szCs w:val="26"/>
              </w:rPr>
            </w:pPr>
          </w:p>
        </w:tc>
        <w:tc>
          <w:tcPr>
            <w:tcW w:w="1893" w:type="dxa"/>
            <w:vMerge/>
            <w:tcBorders>
              <w:top w:val="nil"/>
              <w:left w:val="single" w:sz="4" w:space="0" w:color="231F20"/>
              <w:bottom w:val="double" w:sz="4" w:space="0" w:color="231F20"/>
              <w:right w:val="single" w:sz="4" w:space="0" w:color="231F20"/>
            </w:tcBorders>
          </w:tcPr>
          <w:p w:rsidR="007022B3" w:rsidRPr="006E5E92" w:rsidRDefault="007022B3" w:rsidP="006E5E92">
            <w:pPr>
              <w:spacing w:after="0" w:line="360" w:lineRule="auto"/>
              <w:ind w:left="0" w:right="0"/>
              <w:jc w:val="left"/>
              <w:rPr>
                <w:rFonts w:ascii="Times New Roman" w:hAnsi="Times New Roman" w:cs="Times New Roman"/>
                <w:sz w:val="26"/>
                <w:szCs w:val="26"/>
              </w:rPr>
            </w:pPr>
          </w:p>
        </w:tc>
        <w:tc>
          <w:tcPr>
            <w:tcW w:w="8097" w:type="dxa"/>
            <w:tcBorders>
              <w:top w:val="single" w:sz="4" w:space="0" w:color="231F20"/>
              <w:left w:val="single" w:sz="4" w:space="0" w:color="231F20"/>
              <w:bottom w:val="double" w:sz="4" w:space="0" w:color="231F20"/>
              <w:right w:val="single" w:sz="4" w:space="0" w:color="231F20"/>
            </w:tcBorders>
          </w:tcPr>
          <w:p w:rsidR="007022B3" w:rsidRPr="006E5E92" w:rsidRDefault="007022B3"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Mối liên quan giữa ứng dụng và tính chất vật lí: </w:t>
            </w:r>
          </w:p>
          <w:p w:rsidR="007022B3" w:rsidRPr="006E5E92" w:rsidRDefault="007022B3"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Nhận xét chung về khả năng ứng dụng của kim loại chuyển tiếp dãy thứ nhất:</w:t>
            </w:r>
          </w:p>
        </w:tc>
        <w:tc>
          <w:tcPr>
            <w:tcW w:w="195" w:type="dxa"/>
            <w:vMerge/>
            <w:tcBorders>
              <w:top w:val="nil"/>
              <w:left w:val="single" w:sz="4" w:space="0" w:color="231F20"/>
              <w:bottom w:val="single" w:sz="4" w:space="0" w:color="231F20"/>
              <w:right w:val="single" w:sz="4" w:space="0" w:color="231F20"/>
            </w:tcBorders>
          </w:tcPr>
          <w:p w:rsidR="007022B3" w:rsidRPr="006E5E92" w:rsidRDefault="007022B3" w:rsidP="006E5E92">
            <w:pPr>
              <w:spacing w:after="0" w:line="360" w:lineRule="auto"/>
              <w:ind w:left="0" w:right="0"/>
              <w:jc w:val="left"/>
              <w:rPr>
                <w:rFonts w:ascii="Times New Roman" w:hAnsi="Times New Roman" w:cs="Times New Roman"/>
                <w:sz w:val="26"/>
                <w:szCs w:val="26"/>
              </w:rPr>
            </w:pPr>
          </w:p>
        </w:tc>
      </w:tr>
    </w:tbl>
    <w:p w:rsidR="007022B3" w:rsidRPr="006E5E92" w:rsidRDefault="007022B3" w:rsidP="006E5E92">
      <w:pPr>
        <w:spacing w:after="0" w:line="360" w:lineRule="auto"/>
        <w:ind w:left="0" w:right="0"/>
        <w:jc w:val="left"/>
        <w:rPr>
          <w:rFonts w:ascii="Times New Roman" w:eastAsia="Times New Roman" w:hAnsi="Times New Roman" w:cs="Times New Roman"/>
          <w:sz w:val="26"/>
          <w:szCs w:val="26"/>
        </w:rPr>
      </w:pPr>
    </w:p>
    <w:p w:rsidR="00592CCB" w:rsidRPr="006E5E92" w:rsidRDefault="00592CCB" w:rsidP="006E5E92">
      <w:pPr>
        <w:spacing w:after="0" w:line="360" w:lineRule="auto"/>
        <w:ind w:left="0" w:right="0"/>
        <w:jc w:val="left"/>
        <w:rPr>
          <w:rFonts w:ascii="Times New Roman" w:hAnsi="Times New Roman" w:cs="Times New Roman"/>
          <w:sz w:val="26"/>
          <w:szCs w:val="26"/>
        </w:rPr>
      </w:pP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 HƯỚNG DẪN ĐÁNH GIÁ THƯỜNG XUYÊN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1. Đánh giá năng lực làm việc nhóm </w:t>
      </w:r>
    </w:p>
    <w:p w:rsidR="00592CCB" w:rsidRPr="006E5E92" w:rsidRDefault="00592CCB" w:rsidP="006E5E92">
      <w:pPr>
        <w:numPr>
          <w:ilvl w:val="0"/>
          <w:numId w:val="10"/>
        </w:num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Phiếu đánh giá năng lực hợp tác nhóm của HS qua bảng sau: </w:t>
      </w:r>
    </w:p>
    <w:tbl>
      <w:tblPr>
        <w:tblStyle w:val="TableGrid"/>
        <w:tblW w:w="9984" w:type="dxa"/>
        <w:tblInd w:w="5" w:type="dxa"/>
        <w:tblLayout w:type="fixed"/>
        <w:tblCellMar>
          <w:top w:w="122" w:type="dxa"/>
          <w:left w:w="106" w:type="dxa"/>
          <w:bottom w:w="92" w:type="dxa"/>
          <w:right w:w="34" w:type="dxa"/>
        </w:tblCellMar>
        <w:tblLook w:val="04A0" w:firstRow="1" w:lastRow="0" w:firstColumn="1" w:lastColumn="0" w:noHBand="0" w:noVBand="1"/>
      </w:tblPr>
      <w:tblGrid>
        <w:gridCol w:w="618"/>
        <w:gridCol w:w="4827"/>
        <w:gridCol w:w="954"/>
        <w:gridCol w:w="1640"/>
        <w:gridCol w:w="1945"/>
      </w:tblGrid>
      <w:tr w:rsidR="00592CCB" w:rsidRPr="006E5E92" w:rsidTr="001E612E">
        <w:trPr>
          <w:trHeight w:val="624"/>
        </w:trPr>
        <w:tc>
          <w:tcPr>
            <w:tcW w:w="8039" w:type="dxa"/>
            <w:gridSpan w:val="4"/>
            <w:tcBorders>
              <w:top w:val="single" w:sz="4" w:space="0" w:color="231F20"/>
              <w:left w:val="single" w:sz="4" w:space="0" w:color="231F20"/>
              <w:bottom w:val="single" w:sz="4" w:space="0" w:color="231F20"/>
              <w:right w:val="nil"/>
            </w:tcBorders>
            <w:vAlign w:val="bottom"/>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Họ tên HS: ………………………………</w:t>
            </w:r>
            <w:r w:rsidRPr="006E5E92">
              <w:rPr>
                <w:rFonts w:ascii="Times New Roman" w:hAnsi="Times New Roman" w:cs="Times New Roman"/>
                <w:b/>
                <w:sz w:val="26"/>
                <w:szCs w:val="26"/>
              </w:rPr>
              <w:t xml:space="preserve"> </w:t>
            </w:r>
          </w:p>
        </w:tc>
        <w:tc>
          <w:tcPr>
            <w:tcW w:w="1945" w:type="dxa"/>
            <w:tcBorders>
              <w:top w:val="single" w:sz="4" w:space="0" w:color="231F20"/>
              <w:left w:val="nil"/>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r>
      <w:tr w:rsidR="00592CCB" w:rsidRPr="006E5E92" w:rsidTr="001E612E">
        <w:trPr>
          <w:trHeight w:val="905"/>
        </w:trPr>
        <w:tc>
          <w:tcPr>
            <w:tcW w:w="618"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STT </w:t>
            </w:r>
          </w:p>
        </w:tc>
        <w:tc>
          <w:tcPr>
            <w:tcW w:w="4827"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Tiêu chí </w:t>
            </w:r>
          </w:p>
        </w:tc>
        <w:tc>
          <w:tcPr>
            <w:tcW w:w="95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Điểm </w:t>
            </w:r>
          </w:p>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tối đa </w:t>
            </w:r>
          </w:p>
        </w:tc>
        <w:tc>
          <w:tcPr>
            <w:tcW w:w="164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Cá nhân đánh giá </w:t>
            </w:r>
          </w:p>
        </w:tc>
        <w:tc>
          <w:tcPr>
            <w:tcW w:w="1945"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Nhóm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đánh giá </w:t>
            </w:r>
          </w:p>
        </w:tc>
      </w:tr>
      <w:tr w:rsidR="00592CCB" w:rsidRPr="006E5E92" w:rsidTr="001E612E">
        <w:trPr>
          <w:trHeight w:val="444"/>
        </w:trPr>
        <w:tc>
          <w:tcPr>
            <w:tcW w:w="61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 </w:t>
            </w:r>
          </w:p>
        </w:tc>
        <w:tc>
          <w:tcPr>
            <w:tcW w:w="482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Sẵn sàng, vui vẻ nhận nhiệm vụ được giao  </w:t>
            </w:r>
          </w:p>
        </w:tc>
        <w:tc>
          <w:tcPr>
            <w:tcW w:w="95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10 </w:t>
            </w:r>
          </w:p>
        </w:tc>
        <w:tc>
          <w:tcPr>
            <w:tcW w:w="164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94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1E612E">
        <w:trPr>
          <w:trHeight w:val="446"/>
        </w:trPr>
        <w:tc>
          <w:tcPr>
            <w:tcW w:w="61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2 </w:t>
            </w:r>
          </w:p>
        </w:tc>
        <w:tc>
          <w:tcPr>
            <w:tcW w:w="482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Thực hiện tốt nhiệm vụ cá nhân được giao </w:t>
            </w:r>
          </w:p>
        </w:tc>
        <w:tc>
          <w:tcPr>
            <w:tcW w:w="95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10 </w:t>
            </w:r>
          </w:p>
        </w:tc>
        <w:tc>
          <w:tcPr>
            <w:tcW w:w="164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94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1E612E">
        <w:trPr>
          <w:trHeight w:val="818"/>
        </w:trPr>
        <w:tc>
          <w:tcPr>
            <w:tcW w:w="618"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3 </w:t>
            </w:r>
          </w:p>
        </w:tc>
        <w:tc>
          <w:tcPr>
            <w:tcW w:w="482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Chủ động trao đổi với các thành viên trong nhóm  </w:t>
            </w:r>
          </w:p>
        </w:tc>
        <w:tc>
          <w:tcPr>
            <w:tcW w:w="954"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10 </w:t>
            </w:r>
          </w:p>
        </w:tc>
        <w:tc>
          <w:tcPr>
            <w:tcW w:w="164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94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1E612E">
        <w:trPr>
          <w:trHeight w:val="446"/>
        </w:trPr>
        <w:tc>
          <w:tcPr>
            <w:tcW w:w="61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4 </w:t>
            </w:r>
          </w:p>
        </w:tc>
        <w:tc>
          <w:tcPr>
            <w:tcW w:w="482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Sẵn sàng giúp đỡ thành viên khác </w:t>
            </w:r>
          </w:p>
        </w:tc>
        <w:tc>
          <w:tcPr>
            <w:tcW w:w="95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10 </w:t>
            </w:r>
          </w:p>
        </w:tc>
        <w:tc>
          <w:tcPr>
            <w:tcW w:w="164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94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1E612E">
        <w:trPr>
          <w:trHeight w:val="818"/>
        </w:trPr>
        <w:tc>
          <w:tcPr>
            <w:tcW w:w="618"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5 </w:t>
            </w:r>
          </w:p>
        </w:tc>
        <w:tc>
          <w:tcPr>
            <w:tcW w:w="482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Chủ động chia sẽ thông tin và học hỏi các thành viên khác </w:t>
            </w:r>
          </w:p>
        </w:tc>
        <w:tc>
          <w:tcPr>
            <w:tcW w:w="954"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10 </w:t>
            </w:r>
          </w:p>
        </w:tc>
        <w:tc>
          <w:tcPr>
            <w:tcW w:w="164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94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1E612E">
        <w:trPr>
          <w:trHeight w:val="446"/>
        </w:trPr>
        <w:tc>
          <w:tcPr>
            <w:tcW w:w="61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6 </w:t>
            </w:r>
          </w:p>
        </w:tc>
        <w:tc>
          <w:tcPr>
            <w:tcW w:w="482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Đưa ra lập luận thuyết phục được nhóm </w:t>
            </w:r>
          </w:p>
        </w:tc>
        <w:tc>
          <w:tcPr>
            <w:tcW w:w="95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10 </w:t>
            </w:r>
          </w:p>
        </w:tc>
        <w:tc>
          <w:tcPr>
            <w:tcW w:w="164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94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bl>
    <w:p w:rsidR="001E612E" w:rsidRDefault="001E612E" w:rsidP="001E612E">
      <w:pPr>
        <w:spacing w:after="0" w:line="360" w:lineRule="auto"/>
        <w:ind w:left="0" w:right="0" w:firstLine="0"/>
        <w:rPr>
          <w:rFonts w:ascii="Times New Roman" w:hAnsi="Times New Roman" w:cs="Times New Roman"/>
          <w:sz w:val="26"/>
          <w:szCs w:val="26"/>
        </w:rPr>
      </w:pPr>
    </w:p>
    <w:p w:rsidR="001E612E" w:rsidRDefault="001E612E" w:rsidP="001E612E">
      <w:pPr>
        <w:spacing w:after="0" w:line="360" w:lineRule="auto"/>
        <w:ind w:left="0" w:right="0" w:firstLine="0"/>
        <w:rPr>
          <w:rFonts w:ascii="Times New Roman" w:hAnsi="Times New Roman" w:cs="Times New Roman"/>
          <w:sz w:val="26"/>
          <w:szCs w:val="26"/>
        </w:rPr>
      </w:pPr>
    </w:p>
    <w:p w:rsidR="00592CCB" w:rsidRPr="006E5E92" w:rsidRDefault="00592CCB" w:rsidP="006E5E92">
      <w:pPr>
        <w:numPr>
          <w:ilvl w:val="0"/>
          <w:numId w:val="10"/>
        </w:num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lastRenderedPageBreak/>
        <w:t xml:space="preserve">Phiếu đánh giá năng lực hợp tác trong làm việc nhóm với 4 mức độ mô tả định tính: </w:t>
      </w:r>
    </w:p>
    <w:tbl>
      <w:tblPr>
        <w:tblStyle w:val="TableGrid"/>
        <w:tblpPr w:leftFromText="180" w:rightFromText="180" w:vertAnchor="text" w:tblpY="1"/>
        <w:tblOverlap w:val="never"/>
        <w:tblW w:w="8779" w:type="dxa"/>
        <w:tblInd w:w="5" w:type="dxa"/>
        <w:tblCellMar>
          <w:top w:w="122" w:type="dxa"/>
          <w:right w:w="7" w:type="dxa"/>
        </w:tblCellMar>
        <w:tblLook w:val="04A0" w:firstRow="1" w:lastRow="0" w:firstColumn="1" w:lastColumn="0" w:noHBand="0" w:noVBand="1"/>
      </w:tblPr>
      <w:tblGrid>
        <w:gridCol w:w="780"/>
        <w:gridCol w:w="1550"/>
        <w:gridCol w:w="1781"/>
        <w:gridCol w:w="1737"/>
        <w:gridCol w:w="1464"/>
        <w:gridCol w:w="1467"/>
      </w:tblGrid>
      <w:tr w:rsidR="00592CCB" w:rsidRPr="006E5E92" w:rsidTr="007022B3">
        <w:trPr>
          <w:trHeight w:val="473"/>
        </w:trPr>
        <w:tc>
          <w:tcPr>
            <w:tcW w:w="780" w:type="dxa"/>
            <w:vMerge w:val="restart"/>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STT </w:t>
            </w:r>
          </w:p>
        </w:tc>
        <w:tc>
          <w:tcPr>
            <w:tcW w:w="1550" w:type="dxa"/>
            <w:vMerge w:val="restart"/>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Tiêu chí</w:t>
            </w:r>
            <w:r w:rsidRPr="006E5E92">
              <w:rPr>
                <w:rFonts w:ascii="Times New Roman" w:hAnsi="Times New Roman" w:cs="Times New Roman"/>
                <w:sz w:val="26"/>
                <w:szCs w:val="26"/>
              </w:rPr>
              <w:t xml:space="preserve"> </w:t>
            </w:r>
          </w:p>
        </w:tc>
        <w:tc>
          <w:tcPr>
            <w:tcW w:w="6449" w:type="dxa"/>
            <w:gridSpan w:val="4"/>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Các mức độ</w:t>
            </w:r>
            <w:r w:rsidRPr="006E5E92">
              <w:rPr>
                <w:rFonts w:ascii="Times New Roman" w:hAnsi="Times New Roman" w:cs="Times New Roman"/>
                <w:sz w:val="26"/>
                <w:szCs w:val="26"/>
              </w:rPr>
              <w:t xml:space="preserve"> </w:t>
            </w:r>
          </w:p>
        </w:tc>
      </w:tr>
      <w:tr w:rsidR="00592CCB" w:rsidRPr="006E5E92" w:rsidTr="007022B3">
        <w:trPr>
          <w:trHeight w:val="470"/>
        </w:trPr>
        <w:tc>
          <w:tcPr>
            <w:tcW w:w="0" w:type="auto"/>
            <w:vMerge/>
            <w:tcBorders>
              <w:top w:val="nil"/>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0" w:type="auto"/>
            <w:vMerge/>
            <w:tcBorders>
              <w:top w:val="nil"/>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1781"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(4)</w:t>
            </w:r>
            <w:r w:rsidRPr="006E5E92">
              <w:rPr>
                <w:rFonts w:ascii="Times New Roman" w:hAnsi="Times New Roman" w:cs="Times New Roman"/>
                <w:sz w:val="26"/>
                <w:szCs w:val="26"/>
              </w:rPr>
              <w:t xml:space="preserve"> </w:t>
            </w:r>
          </w:p>
        </w:tc>
        <w:tc>
          <w:tcPr>
            <w:tcW w:w="1737"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(3)</w:t>
            </w:r>
            <w:r w:rsidRPr="006E5E92">
              <w:rPr>
                <w:rFonts w:ascii="Times New Roman" w:hAnsi="Times New Roman" w:cs="Times New Roman"/>
                <w:sz w:val="26"/>
                <w:szCs w:val="26"/>
              </w:rPr>
              <w:t xml:space="preserve"> </w:t>
            </w:r>
          </w:p>
        </w:tc>
        <w:tc>
          <w:tcPr>
            <w:tcW w:w="1464"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(2)</w:t>
            </w:r>
            <w:r w:rsidRPr="006E5E92">
              <w:rPr>
                <w:rFonts w:ascii="Times New Roman" w:hAnsi="Times New Roman" w:cs="Times New Roman"/>
                <w:sz w:val="26"/>
                <w:szCs w:val="26"/>
              </w:rPr>
              <w:t xml:space="preserve"> </w:t>
            </w:r>
          </w:p>
        </w:tc>
        <w:tc>
          <w:tcPr>
            <w:tcW w:w="1467"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(1)</w:t>
            </w:r>
            <w:r w:rsidRPr="006E5E92">
              <w:rPr>
                <w:rFonts w:ascii="Times New Roman" w:hAnsi="Times New Roman" w:cs="Times New Roman"/>
                <w:sz w:val="26"/>
                <w:szCs w:val="26"/>
              </w:rPr>
              <w:t xml:space="preserve"> </w:t>
            </w:r>
          </w:p>
        </w:tc>
      </w:tr>
      <w:tr w:rsidR="00592CCB" w:rsidRPr="006E5E92" w:rsidTr="007022B3">
        <w:trPr>
          <w:trHeight w:val="2018"/>
        </w:trPr>
        <w:tc>
          <w:tcPr>
            <w:tcW w:w="78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 </w:t>
            </w:r>
          </w:p>
        </w:tc>
        <w:tc>
          <w:tcPr>
            <w:tcW w:w="155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firstLine="0"/>
              <w:rPr>
                <w:rFonts w:ascii="Times New Roman" w:hAnsi="Times New Roman" w:cs="Times New Roman"/>
                <w:sz w:val="26"/>
                <w:szCs w:val="26"/>
              </w:rPr>
            </w:pPr>
            <w:r w:rsidRPr="006E5E92">
              <w:rPr>
                <w:rFonts w:ascii="Times New Roman" w:hAnsi="Times New Roman" w:cs="Times New Roman"/>
                <w:sz w:val="26"/>
                <w:szCs w:val="26"/>
              </w:rPr>
              <w:t xml:space="preserve">Nhận nhiệm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vụ </w:t>
            </w:r>
          </w:p>
        </w:tc>
        <w:tc>
          <w:tcPr>
            <w:tcW w:w="178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Chủ động xung phong nhận nhiệm vụ </w:t>
            </w:r>
          </w:p>
        </w:tc>
        <w:tc>
          <w:tcPr>
            <w:tcW w:w="1737"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Không xung phong nhưng vui vẻ nhận nhiệm vụ khi được giao </w:t>
            </w:r>
          </w:p>
        </w:tc>
        <w:tc>
          <w:tcPr>
            <w:tcW w:w="146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Miễn cưỡng khi nhận nhiệm vụ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được giao </w:t>
            </w:r>
          </w:p>
        </w:tc>
        <w:tc>
          <w:tcPr>
            <w:tcW w:w="146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Từ chối nhận nhiệm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vụ </w:t>
            </w:r>
          </w:p>
        </w:tc>
      </w:tr>
      <w:tr w:rsidR="00592CCB" w:rsidRPr="006E5E92" w:rsidTr="007022B3">
        <w:trPr>
          <w:trHeight w:val="3245"/>
        </w:trPr>
        <w:tc>
          <w:tcPr>
            <w:tcW w:w="78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2 </w:t>
            </w:r>
          </w:p>
        </w:tc>
        <w:tc>
          <w:tcPr>
            <w:tcW w:w="155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Tham  gia xây dựng </w:t>
            </w:r>
            <w:r w:rsidRPr="006E5E92">
              <w:rPr>
                <w:rFonts w:ascii="Times New Roman" w:hAnsi="Times New Roman" w:cs="Times New Roman"/>
                <w:sz w:val="26"/>
                <w:szCs w:val="26"/>
              </w:rPr>
              <w:tab/>
              <w:t xml:space="preserve">kế hoạch </w:t>
            </w:r>
            <w:r w:rsidRPr="006E5E92">
              <w:rPr>
                <w:rFonts w:ascii="Times New Roman" w:hAnsi="Times New Roman" w:cs="Times New Roman"/>
                <w:sz w:val="26"/>
                <w:szCs w:val="26"/>
              </w:rPr>
              <w:tab/>
              <w:t xml:space="preserve">hoạt động </w:t>
            </w:r>
            <w:r w:rsidRPr="006E5E92">
              <w:rPr>
                <w:rFonts w:ascii="Times New Roman" w:hAnsi="Times New Roman" w:cs="Times New Roman"/>
                <w:sz w:val="26"/>
                <w:szCs w:val="26"/>
              </w:rPr>
              <w:tab/>
              <w:t xml:space="preserve">của nhóm </w:t>
            </w:r>
          </w:p>
        </w:tc>
        <w:tc>
          <w:tcPr>
            <w:tcW w:w="1781"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Hăng hái bày tỏ ý kiến, tham gia xây dựng kế hoạch hoạt động của nhóm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73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Tham gia ý kiến xây dựng kế hoạch hoạt động nhóm song đôi lúc chưa chủ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động </w:t>
            </w:r>
          </w:p>
        </w:tc>
        <w:tc>
          <w:tcPr>
            <w:tcW w:w="146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Còn ít tham gia ý kiến xây dựng kế hoạch hoạt động nhóm </w:t>
            </w:r>
          </w:p>
        </w:tc>
        <w:tc>
          <w:tcPr>
            <w:tcW w:w="146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Không tham gia ý kiến xây dựng kế hoạch hoạt động nhóm </w:t>
            </w:r>
          </w:p>
        </w:tc>
      </w:tr>
      <w:tr w:rsidR="00592CCB" w:rsidRPr="006E5E92" w:rsidTr="007022B3">
        <w:trPr>
          <w:trHeight w:val="3574"/>
        </w:trPr>
        <w:tc>
          <w:tcPr>
            <w:tcW w:w="78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3 </w:t>
            </w:r>
          </w:p>
        </w:tc>
        <w:tc>
          <w:tcPr>
            <w:tcW w:w="155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Thực hiện nhiệm vụ và hỗ trợ, giúp đỡ các thành viên khác </w:t>
            </w:r>
          </w:p>
        </w:tc>
        <w:tc>
          <w:tcPr>
            <w:tcW w:w="178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Cố gắng hoàn thành nhiệm vụ của bản thân, chủ động hỗ trợ các bạn khác trong nhóm </w:t>
            </w:r>
          </w:p>
        </w:tc>
        <w:tc>
          <w:tcPr>
            <w:tcW w:w="173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Cố gắng hoàn thành nhiệm vụ của bản thân, chưa chủ động hỗ trợ các bạn khác </w:t>
            </w:r>
          </w:p>
        </w:tc>
        <w:tc>
          <w:tcPr>
            <w:tcW w:w="146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Cố gắng hoàn thành nhiệm vụ của bản thân nhưng chưa hỗ trợ các bạn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khác </w:t>
            </w:r>
          </w:p>
        </w:tc>
        <w:tc>
          <w:tcPr>
            <w:tcW w:w="1467"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Không cố gắng hoàn thành </w:t>
            </w:r>
          </w:p>
          <w:p w:rsidR="00592CCB" w:rsidRPr="006E5E92" w:rsidRDefault="00592CCB" w:rsidP="006E5E92">
            <w:pPr>
              <w:spacing w:after="0" w:line="360" w:lineRule="auto"/>
              <w:ind w:left="0" w:right="0" w:firstLine="0"/>
              <w:jc w:val="left"/>
              <w:rPr>
                <w:rFonts w:ascii="Times New Roman" w:hAnsi="Times New Roman" w:cs="Times New Roman"/>
                <w:sz w:val="26"/>
                <w:szCs w:val="26"/>
              </w:rPr>
            </w:pPr>
            <w:r w:rsidRPr="006E5E92">
              <w:rPr>
                <w:rFonts w:ascii="Times New Roman" w:hAnsi="Times New Roman" w:cs="Times New Roman"/>
                <w:sz w:val="26"/>
                <w:szCs w:val="26"/>
              </w:rPr>
              <w:t>nhiệ</w:t>
            </w:r>
            <w:r w:rsidR="007022B3" w:rsidRPr="006E5E92">
              <w:rPr>
                <w:rFonts w:ascii="Times New Roman" w:hAnsi="Times New Roman" w:cs="Times New Roman"/>
                <w:sz w:val="26"/>
                <w:szCs w:val="26"/>
              </w:rPr>
              <w:t xml:space="preserve">m </w:t>
            </w:r>
            <w:r w:rsidRPr="006E5E92">
              <w:rPr>
                <w:rFonts w:ascii="Times New Roman" w:hAnsi="Times New Roman" w:cs="Times New Roman"/>
                <w:sz w:val="26"/>
                <w:szCs w:val="26"/>
              </w:rPr>
              <w:t xml:space="preserve">vụ của </w:t>
            </w:r>
            <w:r w:rsidRPr="006E5E92">
              <w:rPr>
                <w:rFonts w:ascii="Times New Roman" w:hAnsi="Times New Roman" w:cs="Times New Roman"/>
                <w:sz w:val="26"/>
                <w:szCs w:val="26"/>
              </w:rPr>
              <w:tab/>
              <w:t xml:space="preserve">bản thân, không hỗ </w:t>
            </w:r>
            <w:r w:rsidRPr="006E5E92">
              <w:rPr>
                <w:rFonts w:ascii="Times New Roman" w:hAnsi="Times New Roman" w:cs="Times New Roman"/>
                <w:sz w:val="26"/>
                <w:szCs w:val="26"/>
              </w:rPr>
              <w:tab/>
              <w:t xml:space="preserve">trợ những bạn khác </w:t>
            </w:r>
          </w:p>
        </w:tc>
      </w:tr>
      <w:tr w:rsidR="00592CCB" w:rsidRPr="006E5E92" w:rsidTr="007022B3">
        <w:trPr>
          <w:trHeight w:val="2407"/>
        </w:trPr>
        <w:tc>
          <w:tcPr>
            <w:tcW w:w="78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4 </w:t>
            </w:r>
          </w:p>
        </w:tc>
        <w:tc>
          <w:tcPr>
            <w:tcW w:w="155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Tôn  trọng quyết định chung </w:t>
            </w:r>
          </w:p>
        </w:tc>
        <w:tc>
          <w:tcPr>
            <w:tcW w:w="178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Luôn tôn trọng quyết định chung của cả nhóm </w:t>
            </w:r>
          </w:p>
        </w:tc>
        <w:tc>
          <w:tcPr>
            <w:tcW w:w="1737" w:type="dxa"/>
            <w:tcBorders>
              <w:top w:val="single" w:sz="4" w:space="0" w:color="231F20"/>
              <w:left w:val="single" w:sz="4" w:space="0" w:color="231F20"/>
              <w:bottom w:val="single" w:sz="4" w:space="0" w:color="231F20"/>
              <w:right w:val="single" w:sz="4" w:space="0" w:color="231F20"/>
            </w:tcBorders>
          </w:tcPr>
          <w:p w:rsidR="00592CCB" w:rsidRPr="006E5E92" w:rsidRDefault="007022B3" w:rsidP="006E5E92">
            <w:pPr>
              <w:tabs>
                <w:tab w:val="right" w:pos="1951"/>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Đôi </w:t>
            </w:r>
            <w:r w:rsidR="00592CCB" w:rsidRPr="006E5E92">
              <w:rPr>
                <w:rFonts w:ascii="Times New Roman" w:hAnsi="Times New Roman" w:cs="Times New Roman"/>
                <w:sz w:val="26"/>
                <w:szCs w:val="26"/>
              </w:rPr>
              <w:t xml:space="preserve">khi  </w:t>
            </w:r>
          </w:p>
          <w:p w:rsidR="00592CCB" w:rsidRPr="006E5E92" w:rsidRDefault="00592CCB" w:rsidP="006E5E92">
            <w:pPr>
              <w:spacing w:after="0" w:line="360" w:lineRule="auto"/>
              <w:ind w:left="0" w:right="0" w:firstLine="0"/>
              <w:jc w:val="left"/>
              <w:rPr>
                <w:rFonts w:ascii="Times New Roman" w:hAnsi="Times New Roman" w:cs="Times New Roman"/>
                <w:sz w:val="26"/>
                <w:szCs w:val="26"/>
              </w:rPr>
            </w:pPr>
            <w:r w:rsidRPr="006E5E92">
              <w:rPr>
                <w:rFonts w:ascii="Times New Roman" w:hAnsi="Times New Roman" w:cs="Times New Roman"/>
                <w:sz w:val="26"/>
                <w:szCs w:val="26"/>
              </w:rPr>
              <w:t>chưa tôn trọng quyế</w:t>
            </w:r>
            <w:r w:rsidR="007022B3" w:rsidRPr="006E5E92">
              <w:rPr>
                <w:rFonts w:ascii="Times New Roman" w:hAnsi="Times New Roman" w:cs="Times New Roman"/>
                <w:sz w:val="26"/>
                <w:szCs w:val="26"/>
              </w:rPr>
              <w:t xml:space="preserve">t </w:t>
            </w:r>
            <w:r w:rsidRPr="006E5E92">
              <w:rPr>
                <w:rFonts w:ascii="Times New Roman" w:hAnsi="Times New Roman" w:cs="Times New Roman"/>
                <w:sz w:val="26"/>
                <w:szCs w:val="26"/>
              </w:rPr>
              <w:t>đị</w:t>
            </w:r>
            <w:r w:rsidR="007022B3" w:rsidRPr="006E5E92">
              <w:rPr>
                <w:rFonts w:ascii="Times New Roman" w:hAnsi="Times New Roman" w:cs="Times New Roman"/>
                <w:sz w:val="26"/>
                <w:szCs w:val="26"/>
              </w:rPr>
              <w:t xml:space="preserve">nh chung </w:t>
            </w:r>
            <w:r w:rsidRPr="006E5E92">
              <w:rPr>
                <w:rFonts w:ascii="Times New Roman" w:hAnsi="Times New Roman" w:cs="Times New Roman"/>
                <w:sz w:val="26"/>
                <w:szCs w:val="26"/>
              </w:rPr>
              <w:t xml:space="preserve">của </w:t>
            </w:r>
            <w:r w:rsidRPr="006E5E92">
              <w:rPr>
                <w:rFonts w:ascii="Times New Roman" w:hAnsi="Times New Roman" w:cs="Times New Roman"/>
                <w:sz w:val="26"/>
                <w:szCs w:val="26"/>
              </w:rPr>
              <w:tab/>
              <w:t xml:space="preserve">cả nhóm </w:t>
            </w:r>
          </w:p>
        </w:tc>
        <w:tc>
          <w:tcPr>
            <w:tcW w:w="1464"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Nhiều khi chưa tôn trọng quyết định chung của cả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nhóm </w:t>
            </w:r>
          </w:p>
        </w:tc>
        <w:tc>
          <w:tcPr>
            <w:tcW w:w="146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Không tôn trọng quyết định chung của cả </w:t>
            </w:r>
          </w:p>
          <w:p w:rsidR="00592CCB" w:rsidRPr="006E5E92" w:rsidRDefault="00592CCB" w:rsidP="006E5E92">
            <w:pPr>
              <w:spacing w:after="0" w:line="360" w:lineRule="auto"/>
              <w:ind w:left="0" w:right="0" w:firstLine="0"/>
              <w:jc w:val="left"/>
              <w:rPr>
                <w:rFonts w:ascii="Times New Roman" w:hAnsi="Times New Roman" w:cs="Times New Roman"/>
                <w:sz w:val="26"/>
                <w:szCs w:val="26"/>
              </w:rPr>
            </w:pPr>
            <w:r w:rsidRPr="006E5E92">
              <w:rPr>
                <w:rFonts w:ascii="Times New Roman" w:hAnsi="Times New Roman" w:cs="Times New Roman"/>
                <w:sz w:val="26"/>
                <w:szCs w:val="26"/>
              </w:rPr>
              <w:t xml:space="preserve">nhóm </w:t>
            </w:r>
          </w:p>
        </w:tc>
      </w:tr>
      <w:tr w:rsidR="00592CCB" w:rsidRPr="006E5E92" w:rsidTr="007022B3">
        <w:trPr>
          <w:trHeight w:val="3185"/>
        </w:trPr>
        <w:tc>
          <w:tcPr>
            <w:tcW w:w="78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lastRenderedPageBreak/>
              <w:t xml:space="preserve">5 </w:t>
            </w:r>
          </w:p>
        </w:tc>
        <w:tc>
          <w:tcPr>
            <w:tcW w:w="155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Kết quả làm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việc </w:t>
            </w:r>
          </w:p>
        </w:tc>
        <w:tc>
          <w:tcPr>
            <w:tcW w:w="178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sản phẩm tốt theo yêu cầu đề ra và đảm bảo đúng thời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gian </w:t>
            </w:r>
          </w:p>
        </w:tc>
        <w:tc>
          <w:tcPr>
            <w:tcW w:w="173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sản phẩm tốt nhưng chưa đảm bảo thời gian </w:t>
            </w:r>
          </w:p>
        </w:tc>
        <w:tc>
          <w:tcPr>
            <w:tcW w:w="1464"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sản phẩm tương đối tốt theo yêu cầu đề ra nhưng chưa đảm bảo thời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gian </w:t>
            </w:r>
          </w:p>
        </w:tc>
        <w:tc>
          <w:tcPr>
            <w:tcW w:w="146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Sản </w:t>
            </w:r>
            <w:r w:rsidRPr="006E5E92">
              <w:rPr>
                <w:rFonts w:ascii="Times New Roman" w:hAnsi="Times New Roman" w:cs="Times New Roman"/>
                <w:sz w:val="26"/>
                <w:szCs w:val="26"/>
              </w:rPr>
              <w:tab/>
              <w:t>phẩ</w:t>
            </w:r>
            <w:r w:rsidR="007022B3" w:rsidRPr="006E5E92">
              <w:rPr>
                <w:rFonts w:ascii="Times New Roman" w:hAnsi="Times New Roman" w:cs="Times New Roman"/>
                <w:sz w:val="26"/>
                <w:szCs w:val="26"/>
              </w:rPr>
              <w:t xml:space="preserve">m không </w:t>
            </w:r>
            <w:r w:rsidRPr="006E5E92">
              <w:rPr>
                <w:rFonts w:ascii="Times New Roman" w:hAnsi="Times New Roman" w:cs="Times New Roman"/>
                <w:sz w:val="26"/>
                <w:szCs w:val="26"/>
              </w:rPr>
              <w:t xml:space="preserve">đạt yêu cầu </w:t>
            </w:r>
          </w:p>
        </w:tc>
      </w:tr>
      <w:tr w:rsidR="00592CCB" w:rsidRPr="006E5E92" w:rsidTr="007022B3">
        <w:trPr>
          <w:trHeight w:val="2018"/>
        </w:trPr>
        <w:tc>
          <w:tcPr>
            <w:tcW w:w="78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6 </w:t>
            </w:r>
          </w:p>
        </w:tc>
        <w:tc>
          <w:tcPr>
            <w:tcW w:w="155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Trách nhiệm với kết quả làm việc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chung </w:t>
            </w:r>
          </w:p>
        </w:tc>
        <w:tc>
          <w:tcPr>
            <w:tcW w:w="178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Tự giác chịu trách nhiệm về sản phẩm chung </w:t>
            </w:r>
          </w:p>
        </w:tc>
        <w:tc>
          <w:tcPr>
            <w:tcW w:w="173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Chịu trách nhiệm về sản phẩm chung khi được yêu cầu </w:t>
            </w:r>
          </w:p>
        </w:tc>
        <w:tc>
          <w:tcPr>
            <w:tcW w:w="1464"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Chưa  sẵn sàng </w:t>
            </w:r>
            <w:r w:rsidRPr="006E5E92">
              <w:rPr>
                <w:rFonts w:ascii="Times New Roman" w:hAnsi="Times New Roman" w:cs="Times New Roman"/>
                <w:sz w:val="26"/>
                <w:szCs w:val="26"/>
              </w:rPr>
              <w:tab/>
              <w:t xml:space="preserve">chịu trách nhiệm về sản phẩm chung </w:t>
            </w:r>
          </w:p>
        </w:tc>
        <w:tc>
          <w:tcPr>
            <w:tcW w:w="146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Không chịu trách nhiệm về</w:t>
            </w:r>
            <w:r w:rsidR="007022B3" w:rsidRPr="006E5E92">
              <w:rPr>
                <w:rFonts w:ascii="Times New Roman" w:hAnsi="Times New Roman" w:cs="Times New Roman"/>
                <w:sz w:val="26"/>
                <w:szCs w:val="26"/>
              </w:rPr>
              <w:t xml:space="preserve"> </w:t>
            </w:r>
            <w:r w:rsidRPr="006E5E92">
              <w:rPr>
                <w:rFonts w:ascii="Times New Roman" w:hAnsi="Times New Roman" w:cs="Times New Roman"/>
                <w:sz w:val="26"/>
                <w:szCs w:val="26"/>
              </w:rPr>
              <w:t xml:space="preserve">sản phẩm chung </w:t>
            </w:r>
          </w:p>
        </w:tc>
      </w:tr>
    </w:tbl>
    <w:p w:rsidR="007022B3" w:rsidRPr="006E5E92" w:rsidRDefault="007022B3" w:rsidP="006E5E92">
      <w:pPr>
        <w:spacing w:after="0" w:line="360" w:lineRule="auto"/>
        <w:ind w:left="0" w:right="0" w:firstLine="0"/>
        <w:jc w:val="left"/>
        <w:rPr>
          <w:rFonts w:ascii="Times New Roman" w:hAnsi="Times New Roman" w:cs="Times New Roman"/>
          <w:b/>
          <w:sz w:val="26"/>
          <w:szCs w:val="26"/>
        </w:rPr>
      </w:pPr>
    </w:p>
    <w:p w:rsidR="007022B3" w:rsidRPr="006E5E92" w:rsidRDefault="007022B3" w:rsidP="006E5E92">
      <w:pPr>
        <w:spacing w:after="0" w:line="360" w:lineRule="auto"/>
        <w:ind w:left="0" w:right="0" w:firstLine="0"/>
        <w:jc w:val="left"/>
        <w:rPr>
          <w:rFonts w:ascii="Times New Roman" w:hAnsi="Times New Roman" w:cs="Times New Roman"/>
          <w:b/>
          <w:sz w:val="26"/>
          <w:szCs w:val="26"/>
        </w:rPr>
      </w:pPr>
    </w:p>
    <w:p w:rsidR="007022B3" w:rsidRPr="006E5E92" w:rsidRDefault="007022B3" w:rsidP="006E5E92">
      <w:pPr>
        <w:spacing w:after="0" w:line="360" w:lineRule="auto"/>
        <w:ind w:left="0" w:right="0" w:firstLine="0"/>
        <w:jc w:val="left"/>
        <w:rPr>
          <w:rFonts w:ascii="Times New Roman" w:hAnsi="Times New Roman" w:cs="Times New Roman"/>
          <w:b/>
          <w:sz w:val="26"/>
          <w:szCs w:val="26"/>
        </w:rPr>
      </w:pPr>
    </w:p>
    <w:p w:rsidR="007022B3" w:rsidRPr="006E5E92" w:rsidRDefault="007022B3" w:rsidP="006E5E92">
      <w:pPr>
        <w:spacing w:after="0" w:line="360" w:lineRule="auto"/>
        <w:ind w:left="0" w:right="0" w:firstLine="0"/>
        <w:jc w:val="left"/>
        <w:rPr>
          <w:rFonts w:ascii="Times New Roman" w:hAnsi="Times New Roman" w:cs="Times New Roman"/>
          <w:b/>
          <w:sz w:val="26"/>
          <w:szCs w:val="26"/>
        </w:rPr>
      </w:pPr>
    </w:p>
    <w:p w:rsidR="007022B3" w:rsidRPr="006E5E92" w:rsidRDefault="007022B3" w:rsidP="006E5E92">
      <w:pPr>
        <w:spacing w:after="0" w:line="360" w:lineRule="auto"/>
        <w:ind w:left="0" w:right="0" w:firstLine="0"/>
        <w:jc w:val="left"/>
        <w:rPr>
          <w:rFonts w:ascii="Times New Roman" w:hAnsi="Times New Roman" w:cs="Times New Roman"/>
          <w:b/>
          <w:sz w:val="26"/>
          <w:szCs w:val="26"/>
        </w:rPr>
      </w:pPr>
    </w:p>
    <w:p w:rsidR="00F334CE" w:rsidRDefault="00F334CE" w:rsidP="006E5E92">
      <w:pPr>
        <w:spacing w:after="0" w:line="360" w:lineRule="auto"/>
        <w:ind w:left="0" w:right="0" w:firstLine="0"/>
        <w:jc w:val="left"/>
        <w:rPr>
          <w:rFonts w:ascii="Times New Roman" w:hAnsi="Times New Roman" w:cs="Times New Roman"/>
          <w:b/>
          <w:sz w:val="26"/>
          <w:szCs w:val="26"/>
        </w:rPr>
      </w:pPr>
    </w:p>
    <w:p w:rsidR="00F334CE" w:rsidRDefault="00F334CE" w:rsidP="006E5E92">
      <w:pPr>
        <w:spacing w:after="0" w:line="360" w:lineRule="auto"/>
        <w:ind w:left="0" w:right="0" w:firstLine="0"/>
        <w:jc w:val="left"/>
        <w:rPr>
          <w:rFonts w:ascii="Times New Roman" w:hAnsi="Times New Roman" w:cs="Times New Roman"/>
          <w:b/>
          <w:sz w:val="26"/>
          <w:szCs w:val="26"/>
        </w:rPr>
      </w:pPr>
    </w:p>
    <w:p w:rsidR="00F334CE" w:rsidRDefault="00F334CE" w:rsidP="006E5E92">
      <w:pPr>
        <w:spacing w:after="0" w:line="360" w:lineRule="auto"/>
        <w:ind w:left="0" w:right="0" w:firstLine="0"/>
        <w:jc w:val="left"/>
        <w:rPr>
          <w:rFonts w:ascii="Times New Roman" w:hAnsi="Times New Roman" w:cs="Times New Roman"/>
          <w:b/>
          <w:sz w:val="26"/>
          <w:szCs w:val="26"/>
        </w:rPr>
      </w:pPr>
    </w:p>
    <w:p w:rsidR="00F334CE" w:rsidRDefault="00F334CE" w:rsidP="006E5E92">
      <w:pPr>
        <w:spacing w:after="0" w:line="360" w:lineRule="auto"/>
        <w:ind w:left="0" w:right="0" w:firstLine="0"/>
        <w:jc w:val="left"/>
        <w:rPr>
          <w:rFonts w:ascii="Times New Roman" w:hAnsi="Times New Roman" w:cs="Times New Roman"/>
          <w:b/>
          <w:sz w:val="26"/>
          <w:szCs w:val="26"/>
        </w:rPr>
      </w:pPr>
    </w:p>
    <w:p w:rsidR="00F334CE" w:rsidRDefault="00F334CE" w:rsidP="006E5E92">
      <w:pPr>
        <w:spacing w:after="0" w:line="360" w:lineRule="auto"/>
        <w:ind w:left="0" w:right="0" w:firstLine="0"/>
        <w:jc w:val="left"/>
        <w:rPr>
          <w:rFonts w:ascii="Times New Roman" w:hAnsi="Times New Roman" w:cs="Times New Roman"/>
          <w:b/>
          <w:sz w:val="26"/>
          <w:szCs w:val="26"/>
        </w:rPr>
      </w:pPr>
    </w:p>
    <w:p w:rsidR="00F334CE" w:rsidRDefault="00F334CE" w:rsidP="006E5E92">
      <w:pPr>
        <w:spacing w:after="0" w:line="360" w:lineRule="auto"/>
        <w:ind w:left="0" w:right="0" w:firstLine="0"/>
        <w:jc w:val="left"/>
        <w:rPr>
          <w:rFonts w:ascii="Times New Roman" w:hAnsi="Times New Roman" w:cs="Times New Roman"/>
          <w:b/>
          <w:sz w:val="26"/>
          <w:szCs w:val="26"/>
        </w:rPr>
      </w:pPr>
    </w:p>
    <w:p w:rsidR="00F334CE" w:rsidRDefault="00F334CE" w:rsidP="006E5E92">
      <w:pPr>
        <w:spacing w:after="0" w:line="360" w:lineRule="auto"/>
        <w:ind w:left="0" w:right="0" w:firstLine="0"/>
        <w:jc w:val="left"/>
        <w:rPr>
          <w:rFonts w:ascii="Times New Roman" w:hAnsi="Times New Roman" w:cs="Times New Roman"/>
          <w:b/>
          <w:sz w:val="26"/>
          <w:szCs w:val="26"/>
        </w:rPr>
      </w:pPr>
    </w:p>
    <w:p w:rsidR="00F334CE" w:rsidRDefault="00F334CE" w:rsidP="006E5E92">
      <w:pPr>
        <w:spacing w:after="0" w:line="360" w:lineRule="auto"/>
        <w:ind w:left="0" w:right="0" w:firstLine="0"/>
        <w:jc w:val="left"/>
        <w:rPr>
          <w:rFonts w:ascii="Times New Roman" w:hAnsi="Times New Roman" w:cs="Times New Roman"/>
          <w:b/>
          <w:sz w:val="26"/>
          <w:szCs w:val="26"/>
        </w:rPr>
      </w:pPr>
    </w:p>
    <w:p w:rsidR="00592CCB" w:rsidRPr="006E5E92" w:rsidRDefault="007022B3" w:rsidP="006E5E92">
      <w:pPr>
        <w:spacing w:after="0" w:line="360" w:lineRule="auto"/>
        <w:ind w:left="0" w:right="0" w:firstLine="0"/>
        <w:jc w:val="left"/>
        <w:rPr>
          <w:rFonts w:ascii="Times New Roman" w:hAnsi="Times New Roman" w:cs="Times New Roman"/>
          <w:sz w:val="26"/>
          <w:szCs w:val="26"/>
        </w:rPr>
      </w:pPr>
      <w:bookmarkStart w:id="4" w:name="_GoBack"/>
      <w:bookmarkEnd w:id="4"/>
      <w:r w:rsidRPr="006E5E92">
        <w:rPr>
          <w:rFonts w:ascii="Times New Roman" w:hAnsi="Times New Roman" w:cs="Times New Roman"/>
          <w:b/>
          <w:sz w:val="26"/>
          <w:szCs w:val="26"/>
        </w:rPr>
        <w:t xml:space="preserve">2. </w:t>
      </w:r>
      <w:r w:rsidR="00592CCB" w:rsidRPr="006E5E92">
        <w:rPr>
          <w:rFonts w:ascii="Times New Roman" w:hAnsi="Times New Roman" w:cs="Times New Roman"/>
          <w:b/>
          <w:sz w:val="26"/>
          <w:szCs w:val="26"/>
        </w:rPr>
        <w:t xml:space="preserve">Đánh giá năng lực làm thí nghiệm thực hành </w:t>
      </w:r>
    </w:p>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 Sử dụng phương pháp quan sát với công cụ thang đo để đánh giá kĩ năng thực hành thí nghiệm của HS.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bl>
      <w:tblPr>
        <w:tblStyle w:val="TableGrid"/>
        <w:tblW w:w="8779" w:type="dxa"/>
        <w:tblInd w:w="5" w:type="dxa"/>
        <w:tblCellMar>
          <w:top w:w="62" w:type="dxa"/>
          <w:left w:w="108" w:type="dxa"/>
          <w:bottom w:w="78" w:type="dxa"/>
          <w:right w:w="57" w:type="dxa"/>
        </w:tblCellMar>
        <w:tblLook w:val="04A0" w:firstRow="1" w:lastRow="0" w:firstColumn="1" w:lastColumn="0" w:noHBand="0" w:noVBand="1"/>
      </w:tblPr>
      <w:tblGrid>
        <w:gridCol w:w="642"/>
        <w:gridCol w:w="2091"/>
        <w:gridCol w:w="1108"/>
        <w:gridCol w:w="1114"/>
        <w:gridCol w:w="1238"/>
        <w:gridCol w:w="1372"/>
        <w:gridCol w:w="1214"/>
      </w:tblGrid>
      <w:tr w:rsidR="00592CCB" w:rsidRPr="006E5E92" w:rsidTr="00D715E3">
        <w:trPr>
          <w:trHeight w:val="850"/>
        </w:trPr>
        <w:tc>
          <w:tcPr>
            <w:tcW w:w="7562" w:type="dxa"/>
            <w:gridSpan w:val="6"/>
            <w:tcBorders>
              <w:top w:val="single" w:sz="4" w:space="0" w:color="231F20"/>
              <w:left w:val="single" w:sz="4" w:space="0" w:color="231F20"/>
              <w:bottom w:val="single" w:sz="4" w:space="0" w:color="231F20"/>
              <w:right w:val="nil"/>
            </w:tcBorders>
            <w:vAlign w:val="bottom"/>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Họ và tên: …………………………..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Nhóm:……………………………….. </w:t>
            </w:r>
          </w:p>
        </w:tc>
        <w:tc>
          <w:tcPr>
            <w:tcW w:w="1217" w:type="dxa"/>
            <w:tcBorders>
              <w:top w:val="single" w:sz="4" w:space="0" w:color="231F20"/>
              <w:left w:val="nil"/>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r>
      <w:tr w:rsidR="00592CCB" w:rsidRPr="006E5E92" w:rsidTr="00D715E3">
        <w:trPr>
          <w:trHeight w:val="382"/>
        </w:trPr>
        <w:tc>
          <w:tcPr>
            <w:tcW w:w="610" w:type="dxa"/>
            <w:vMerge w:val="restart"/>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STT </w:t>
            </w:r>
          </w:p>
        </w:tc>
        <w:tc>
          <w:tcPr>
            <w:tcW w:w="2105" w:type="dxa"/>
            <w:vMerge w:val="restart"/>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Tiêu chí </w:t>
            </w:r>
          </w:p>
        </w:tc>
        <w:tc>
          <w:tcPr>
            <w:tcW w:w="4848" w:type="dxa"/>
            <w:gridSpan w:val="4"/>
            <w:tcBorders>
              <w:top w:val="single" w:sz="4" w:space="0" w:color="231F20"/>
              <w:left w:val="single" w:sz="4" w:space="0" w:color="231F20"/>
              <w:bottom w:val="single" w:sz="4" w:space="0" w:color="231F20"/>
              <w:right w:val="nil"/>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Các mức độ đánh giá </w:t>
            </w:r>
          </w:p>
        </w:tc>
        <w:tc>
          <w:tcPr>
            <w:tcW w:w="1217" w:type="dxa"/>
            <w:tcBorders>
              <w:top w:val="single" w:sz="4" w:space="0" w:color="231F20"/>
              <w:left w:val="nil"/>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r>
      <w:tr w:rsidR="00592CCB" w:rsidRPr="006E5E92" w:rsidTr="00D715E3">
        <w:trPr>
          <w:trHeight w:val="1126"/>
        </w:trPr>
        <w:tc>
          <w:tcPr>
            <w:tcW w:w="0" w:type="auto"/>
            <w:vMerge/>
            <w:tcBorders>
              <w:top w:val="nil"/>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0" w:type="auto"/>
            <w:vMerge/>
            <w:tcBorders>
              <w:top w:val="nil"/>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Rất thành thạo </w:t>
            </w:r>
          </w:p>
        </w:tc>
        <w:tc>
          <w:tcPr>
            <w:tcW w:w="1116"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Thành thạo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Khá thành thạo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Chưa thành thạo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Không có kĩ năng </w:t>
            </w:r>
          </w:p>
        </w:tc>
      </w:tr>
      <w:tr w:rsidR="00592CCB" w:rsidRPr="006E5E92" w:rsidTr="00D715E3">
        <w:trPr>
          <w:trHeight w:val="370"/>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 </w:t>
            </w:r>
          </w:p>
        </w:tc>
        <w:tc>
          <w:tcPr>
            <w:tcW w:w="210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Lựa chọn dụng cụ  </w:t>
            </w: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11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372"/>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2 </w:t>
            </w:r>
          </w:p>
        </w:tc>
        <w:tc>
          <w:tcPr>
            <w:tcW w:w="210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Lựa chọn hoá chất  </w:t>
            </w: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11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370"/>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3 </w:t>
            </w:r>
          </w:p>
        </w:tc>
        <w:tc>
          <w:tcPr>
            <w:tcW w:w="210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Lắp ráp dụng cụ </w:t>
            </w: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11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732"/>
        </w:trPr>
        <w:tc>
          <w:tcPr>
            <w:tcW w:w="61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4 </w:t>
            </w:r>
          </w:p>
        </w:tc>
        <w:tc>
          <w:tcPr>
            <w:tcW w:w="210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tabs>
                <w:tab w:val="center" w:pos="1060"/>
                <w:tab w:val="right" w:pos="1940"/>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Thao </w:t>
            </w:r>
            <w:r w:rsidRPr="006E5E92">
              <w:rPr>
                <w:rFonts w:ascii="Times New Roman" w:hAnsi="Times New Roman" w:cs="Times New Roman"/>
                <w:sz w:val="26"/>
                <w:szCs w:val="26"/>
              </w:rPr>
              <w:tab/>
              <w:t xml:space="preserve">tác </w:t>
            </w:r>
            <w:r w:rsidRPr="006E5E92">
              <w:rPr>
                <w:rFonts w:ascii="Times New Roman" w:hAnsi="Times New Roman" w:cs="Times New Roman"/>
                <w:sz w:val="26"/>
                <w:szCs w:val="26"/>
              </w:rPr>
              <w:tab/>
              <w:t xml:space="preserve">thí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nghiệm  </w:t>
            </w: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11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732"/>
        </w:trPr>
        <w:tc>
          <w:tcPr>
            <w:tcW w:w="61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lastRenderedPageBreak/>
              <w:t xml:space="preserve">5 </w:t>
            </w:r>
          </w:p>
        </w:tc>
        <w:tc>
          <w:tcPr>
            <w:tcW w:w="210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tabs>
                <w:tab w:val="center" w:pos="895"/>
                <w:tab w:val="right" w:pos="1940"/>
              </w:tabs>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Ghi </w:t>
            </w:r>
            <w:r w:rsidRPr="006E5E92">
              <w:rPr>
                <w:rFonts w:ascii="Times New Roman" w:hAnsi="Times New Roman" w:cs="Times New Roman"/>
                <w:sz w:val="26"/>
                <w:szCs w:val="26"/>
              </w:rPr>
              <w:tab/>
              <w:t xml:space="preserve">chép </w:t>
            </w:r>
            <w:r w:rsidRPr="006E5E92">
              <w:rPr>
                <w:rFonts w:ascii="Times New Roman" w:hAnsi="Times New Roman" w:cs="Times New Roman"/>
                <w:sz w:val="26"/>
                <w:szCs w:val="26"/>
              </w:rPr>
              <w:tab/>
              <w:t xml:space="preserve">hiện </w:t>
            </w:r>
          </w:p>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tượng  </w:t>
            </w: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11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730"/>
        </w:trPr>
        <w:tc>
          <w:tcPr>
            <w:tcW w:w="61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6 </w:t>
            </w:r>
          </w:p>
        </w:tc>
        <w:tc>
          <w:tcPr>
            <w:tcW w:w="210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Giải </w:t>
            </w:r>
            <w:r w:rsidRPr="006E5E92">
              <w:rPr>
                <w:rFonts w:ascii="Times New Roman" w:hAnsi="Times New Roman" w:cs="Times New Roman"/>
                <w:sz w:val="26"/>
                <w:szCs w:val="26"/>
              </w:rPr>
              <w:tab/>
              <w:t xml:space="preserve">thích </w:t>
            </w:r>
            <w:r w:rsidRPr="006E5E92">
              <w:rPr>
                <w:rFonts w:ascii="Times New Roman" w:hAnsi="Times New Roman" w:cs="Times New Roman"/>
                <w:sz w:val="26"/>
                <w:szCs w:val="26"/>
              </w:rPr>
              <w:tab/>
              <w:t xml:space="preserve">hiện tượng </w:t>
            </w: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11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732"/>
        </w:trPr>
        <w:tc>
          <w:tcPr>
            <w:tcW w:w="61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7 </w:t>
            </w:r>
          </w:p>
        </w:tc>
        <w:tc>
          <w:tcPr>
            <w:tcW w:w="210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Xử lí hoá chất sau thí nghiệm </w:t>
            </w: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11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732"/>
        </w:trPr>
        <w:tc>
          <w:tcPr>
            <w:tcW w:w="61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8 </w:t>
            </w:r>
          </w:p>
        </w:tc>
        <w:tc>
          <w:tcPr>
            <w:tcW w:w="2105"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Vệ sinh dụng cụ sau thí nghiệm </w:t>
            </w:r>
          </w:p>
        </w:tc>
        <w:tc>
          <w:tcPr>
            <w:tcW w:w="1111"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11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43"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3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1217"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bl>
    <w:p w:rsidR="00592CCB" w:rsidRPr="006E5E92" w:rsidRDefault="00592CCB" w:rsidP="006E5E92">
      <w:pPr>
        <w:numPr>
          <w:ilvl w:val="0"/>
          <w:numId w:val="11"/>
        </w:num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Đánh giá cá nhân</w:t>
      </w:r>
      <w:r w:rsidRPr="006E5E92">
        <w:rPr>
          <w:rFonts w:ascii="Times New Roman" w:hAnsi="Times New Roman" w:cs="Times New Roman"/>
          <w:sz w:val="26"/>
          <w:szCs w:val="26"/>
        </w:rPr>
        <w:t xml:space="preserve"> </w:t>
      </w:r>
    </w:p>
    <w:p w:rsidR="00592CCB" w:rsidRPr="006E5E92" w:rsidRDefault="00592CCB" w:rsidP="006E5E92">
      <w:pPr>
        <w:numPr>
          <w:ilvl w:val="0"/>
          <w:numId w:val="12"/>
        </w:num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Bảng kiểm đánh giá kĩ năng thuyết trình sản phẩm học tập của HS: </w:t>
      </w:r>
    </w:p>
    <w:tbl>
      <w:tblPr>
        <w:tblStyle w:val="TableGrid"/>
        <w:tblW w:w="8779" w:type="dxa"/>
        <w:tblInd w:w="5" w:type="dxa"/>
        <w:tblCellMar>
          <w:top w:w="122" w:type="dxa"/>
          <w:left w:w="108" w:type="dxa"/>
          <w:right w:w="57" w:type="dxa"/>
        </w:tblCellMar>
        <w:tblLook w:val="04A0" w:firstRow="1" w:lastRow="0" w:firstColumn="1" w:lastColumn="0" w:noHBand="0" w:noVBand="1"/>
      </w:tblPr>
      <w:tblGrid>
        <w:gridCol w:w="642"/>
        <w:gridCol w:w="6463"/>
        <w:gridCol w:w="678"/>
        <w:gridCol w:w="996"/>
      </w:tblGrid>
      <w:tr w:rsidR="00592CCB" w:rsidRPr="006E5E92" w:rsidTr="00D715E3">
        <w:trPr>
          <w:trHeight w:val="458"/>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STT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Tiêu chí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Có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Không </w:t>
            </w:r>
          </w:p>
        </w:tc>
      </w:tr>
      <w:tr w:rsidR="00592CCB" w:rsidRPr="006E5E92" w:rsidTr="00D715E3">
        <w:trPr>
          <w:trHeight w:val="444"/>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Diễn đạt trôi chảy, phát âm rõ ràng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821"/>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2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Tốc độ thuyết trình vừa phải, ngưng ngắt câu đúng lúc, đúng chỗ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444"/>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3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Âm lượng vừa phải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446"/>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4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Diễn đạt dễ hiểu, súc tích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444"/>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5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Bài thuyết trình theo kết cấu logic chặt chẽ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821"/>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6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Trực quan hoá bài thuyết trình (sử dụng hình ảnh, biểu đồ, video clip, ...)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444"/>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7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Tương tác với người nghe trong khi trình thuyết trình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446"/>
        </w:trPr>
        <w:tc>
          <w:tcPr>
            <w:tcW w:w="61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8 </w:t>
            </w:r>
          </w:p>
        </w:tc>
        <w:tc>
          <w:tcPr>
            <w:tcW w:w="649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Kết hợp sử dụng ngôn ngữ cơ thể phù hợp </w:t>
            </w:r>
          </w:p>
        </w:tc>
        <w:tc>
          <w:tcPr>
            <w:tcW w:w="679"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9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bl>
    <w:p w:rsidR="00592CCB" w:rsidRPr="006E5E92" w:rsidRDefault="00592CCB" w:rsidP="006E5E92">
      <w:pPr>
        <w:numPr>
          <w:ilvl w:val="0"/>
          <w:numId w:val="12"/>
        </w:num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Bảng kiểm HS tự đánh giá kiến thức, kĩ năng đạt được khi học </w:t>
      </w:r>
      <w:r w:rsidR="00C8388F" w:rsidRPr="006E5E92">
        <w:rPr>
          <w:rFonts w:ascii="Times New Roman" w:hAnsi="Times New Roman" w:cs="Times New Roman"/>
          <w:b/>
          <w:sz w:val="26"/>
          <w:szCs w:val="26"/>
        </w:rPr>
        <w:t>Bài 20</w:t>
      </w:r>
    </w:p>
    <w:tbl>
      <w:tblPr>
        <w:tblStyle w:val="TableGrid"/>
        <w:tblW w:w="8779" w:type="dxa"/>
        <w:tblInd w:w="5" w:type="dxa"/>
        <w:tblCellMar>
          <w:top w:w="122" w:type="dxa"/>
          <w:left w:w="108" w:type="dxa"/>
          <w:right w:w="53" w:type="dxa"/>
        </w:tblCellMar>
        <w:tblLook w:val="04A0" w:firstRow="1" w:lastRow="0" w:firstColumn="1" w:lastColumn="0" w:noHBand="0" w:noVBand="1"/>
      </w:tblPr>
      <w:tblGrid>
        <w:gridCol w:w="746"/>
        <w:gridCol w:w="6231"/>
        <w:gridCol w:w="878"/>
        <w:gridCol w:w="924"/>
      </w:tblGrid>
      <w:tr w:rsidR="00592CCB" w:rsidRPr="006E5E92" w:rsidTr="00D715E3">
        <w:trPr>
          <w:trHeight w:val="456"/>
        </w:trPr>
        <w:tc>
          <w:tcPr>
            <w:tcW w:w="74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b/>
                <w:sz w:val="26"/>
                <w:szCs w:val="26"/>
              </w:rPr>
              <w:t xml:space="preserve">STT </w:t>
            </w:r>
          </w:p>
        </w:tc>
        <w:tc>
          <w:tcPr>
            <w:tcW w:w="623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Tiêu chí </w:t>
            </w:r>
          </w:p>
        </w:tc>
        <w:tc>
          <w:tcPr>
            <w:tcW w:w="8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b/>
                <w:sz w:val="26"/>
                <w:szCs w:val="26"/>
              </w:rPr>
              <w:t xml:space="preserve">Có </w:t>
            </w:r>
          </w:p>
        </w:tc>
        <w:tc>
          <w:tcPr>
            <w:tcW w:w="92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b/>
                <w:sz w:val="26"/>
                <w:szCs w:val="26"/>
              </w:rPr>
              <w:t xml:space="preserve">Không </w:t>
            </w:r>
          </w:p>
        </w:tc>
      </w:tr>
      <w:tr w:rsidR="00592CCB" w:rsidRPr="006E5E92" w:rsidTr="00D715E3">
        <w:trPr>
          <w:trHeight w:val="821"/>
        </w:trPr>
        <w:tc>
          <w:tcPr>
            <w:tcW w:w="74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1 </w:t>
            </w:r>
          </w:p>
        </w:tc>
        <w:tc>
          <w:tcPr>
            <w:tcW w:w="623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nêu được đặc điểm cấu hình electron của nguyên tử kim loại chuyển tiếp dãy thứ nhất (từ Sc đến Cu) hay không? </w:t>
            </w:r>
          </w:p>
        </w:tc>
        <w:tc>
          <w:tcPr>
            <w:tcW w:w="8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2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1570"/>
        </w:trPr>
        <w:tc>
          <w:tcPr>
            <w:tcW w:w="74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lastRenderedPageBreak/>
              <w:t xml:space="preserve">2 </w:t>
            </w:r>
          </w:p>
        </w:tc>
        <w:tc>
          <w:tcPr>
            <w:tcW w:w="623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trình bày được một số tính chất vật lí của kim loại chuyển tiếp (nhiệt độ nóng chảy, khối lượng riêng, độ dẫn điện và dẫn nhiệt, độ cứng) và ứng dụng của kim loại chuyển tiếp từ các tính chất đó hay không? </w:t>
            </w:r>
          </w:p>
        </w:tc>
        <w:tc>
          <w:tcPr>
            <w:tcW w:w="8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2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1195"/>
        </w:trPr>
        <w:tc>
          <w:tcPr>
            <w:tcW w:w="74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3 </w:t>
            </w:r>
          </w:p>
        </w:tc>
        <w:tc>
          <w:tcPr>
            <w:tcW w:w="623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nêu được sự khác biệt về nhiệt độ nóng chảy, khối lượng riêng, độ dẫn điện, độ cứng, ... giữa một số kim loại chuyển tiếp so với kim loại họ s hay không? </w:t>
            </w:r>
          </w:p>
        </w:tc>
        <w:tc>
          <w:tcPr>
            <w:tcW w:w="8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2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818"/>
        </w:trPr>
        <w:tc>
          <w:tcPr>
            <w:tcW w:w="74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4 </w:t>
            </w:r>
          </w:p>
        </w:tc>
        <w:tc>
          <w:tcPr>
            <w:tcW w:w="623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trình bày được xu hướng có nhiều số oxi hoá của nguyên tố chuyển tiếp hay không? </w:t>
            </w:r>
          </w:p>
        </w:tc>
        <w:tc>
          <w:tcPr>
            <w:tcW w:w="8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2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1195"/>
        </w:trPr>
        <w:tc>
          <w:tcPr>
            <w:tcW w:w="74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5 </w:t>
            </w:r>
          </w:p>
        </w:tc>
        <w:tc>
          <w:tcPr>
            <w:tcW w:w="623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trình bày được các trạng thái oxi hoá phổ biến, cấu hình electron, đặc tính có màu của một số ion kim loại chuyển tiếp dãy thứ nhất hay không? </w:t>
            </w:r>
          </w:p>
        </w:tc>
        <w:tc>
          <w:tcPr>
            <w:tcW w:w="8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2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821"/>
        </w:trPr>
        <w:tc>
          <w:tcPr>
            <w:tcW w:w="74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6 </w:t>
            </w:r>
          </w:p>
        </w:tc>
        <w:tc>
          <w:tcPr>
            <w:tcW w:w="6230"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 xml:space="preserve">Có thực hiện được thí nghiệm xác định hàm lượng muối Fe(II) bằng dung dịch thuốc tím hay không? </w:t>
            </w:r>
          </w:p>
        </w:tc>
        <w:tc>
          <w:tcPr>
            <w:tcW w:w="8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2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r w:rsidR="00592CCB" w:rsidRPr="006E5E92" w:rsidTr="00D715E3">
        <w:trPr>
          <w:trHeight w:val="821"/>
        </w:trPr>
        <w:tc>
          <w:tcPr>
            <w:tcW w:w="746"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center"/>
              <w:rPr>
                <w:rFonts w:ascii="Times New Roman" w:hAnsi="Times New Roman" w:cs="Times New Roman"/>
                <w:sz w:val="26"/>
                <w:szCs w:val="26"/>
              </w:rPr>
            </w:pPr>
            <w:r w:rsidRPr="006E5E92">
              <w:rPr>
                <w:rFonts w:ascii="Times New Roman" w:hAnsi="Times New Roman" w:cs="Times New Roman"/>
                <w:sz w:val="26"/>
                <w:szCs w:val="26"/>
              </w:rPr>
              <w:t xml:space="preserve">7 </w:t>
            </w:r>
          </w:p>
        </w:tc>
        <w:tc>
          <w:tcPr>
            <w:tcW w:w="6230" w:type="dxa"/>
            <w:tcBorders>
              <w:top w:val="single" w:sz="4" w:space="0" w:color="231F20"/>
              <w:left w:val="single" w:sz="4" w:space="0" w:color="231F20"/>
              <w:bottom w:val="single" w:sz="4" w:space="0" w:color="231F20"/>
              <w:right w:val="single" w:sz="4" w:space="0" w:color="231F20"/>
            </w:tcBorders>
            <w:vAlign w:val="center"/>
          </w:tcPr>
          <w:p w:rsidR="00592CCB"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hAnsi="Times New Roman" w:cs="Times New Roman"/>
                <w:sz w:val="26"/>
                <w:szCs w:val="26"/>
              </w:rPr>
              <w:t>Có thực hiện được thí nghiệm kiểm tra sự có mặt từng ion riêng biệt: Cu</w:t>
            </w:r>
            <w:r w:rsidRPr="006E5E92">
              <w:rPr>
                <w:rFonts w:ascii="Times New Roman" w:hAnsi="Times New Roman" w:cs="Times New Roman"/>
                <w:sz w:val="26"/>
                <w:szCs w:val="26"/>
                <w:vertAlign w:val="superscript"/>
              </w:rPr>
              <w:t>2+</w:t>
            </w:r>
            <w:r w:rsidRPr="006E5E92">
              <w:rPr>
                <w:rFonts w:ascii="Times New Roman" w:hAnsi="Times New Roman" w:cs="Times New Roman"/>
                <w:sz w:val="26"/>
                <w:szCs w:val="26"/>
              </w:rPr>
              <w:t>, Fe</w:t>
            </w:r>
            <w:r w:rsidRPr="006E5E92">
              <w:rPr>
                <w:rFonts w:ascii="Times New Roman" w:hAnsi="Times New Roman" w:cs="Times New Roman"/>
                <w:sz w:val="26"/>
                <w:szCs w:val="26"/>
                <w:vertAlign w:val="superscript"/>
              </w:rPr>
              <w:t>3+</w:t>
            </w:r>
            <w:r w:rsidRPr="006E5E92">
              <w:rPr>
                <w:rFonts w:ascii="Times New Roman" w:hAnsi="Times New Roman" w:cs="Times New Roman"/>
                <w:sz w:val="26"/>
                <w:szCs w:val="26"/>
              </w:rPr>
              <w:t xml:space="preserve"> hay không? </w:t>
            </w:r>
          </w:p>
        </w:tc>
        <w:tc>
          <w:tcPr>
            <w:tcW w:w="878"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c>
          <w:tcPr>
            <w:tcW w:w="924" w:type="dxa"/>
            <w:tcBorders>
              <w:top w:val="single" w:sz="4" w:space="0" w:color="231F20"/>
              <w:left w:val="single" w:sz="4" w:space="0" w:color="231F20"/>
              <w:bottom w:val="single" w:sz="4" w:space="0" w:color="231F20"/>
              <w:right w:val="single" w:sz="4" w:space="0" w:color="231F20"/>
            </w:tcBorders>
          </w:tcPr>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tc>
      </w:tr>
    </w:tbl>
    <w:p w:rsidR="00592CCB" w:rsidRPr="006E5E92" w:rsidRDefault="00592CCB" w:rsidP="006E5E92">
      <w:pPr>
        <w:spacing w:after="0" w:line="360" w:lineRule="auto"/>
        <w:ind w:left="0" w:right="0"/>
        <w:jc w:val="left"/>
        <w:rPr>
          <w:rFonts w:ascii="Times New Roman" w:hAnsi="Times New Roman" w:cs="Times New Roman"/>
          <w:sz w:val="26"/>
          <w:szCs w:val="26"/>
        </w:rPr>
      </w:pPr>
      <w:r w:rsidRPr="006E5E92">
        <w:rPr>
          <w:rFonts w:ascii="Times New Roman" w:hAnsi="Times New Roman" w:cs="Times New Roman"/>
          <w:sz w:val="26"/>
          <w:szCs w:val="26"/>
        </w:rPr>
        <w:t xml:space="preserve"> </w:t>
      </w:r>
    </w:p>
    <w:p w:rsidR="002C1889" w:rsidRPr="006E5E92" w:rsidRDefault="00592CCB" w:rsidP="006E5E92">
      <w:pPr>
        <w:spacing w:after="0" w:line="360" w:lineRule="auto"/>
        <w:ind w:left="0" w:right="0"/>
        <w:rPr>
          <w:rFonts w:ascii="Times New Roman" w:hAnsi="Times New Roman" w:cs="Times New Roman"/>
          <w:sz w:val="26"/>
          <w:szCs w:val="26"/>
        </w:rPr>
      </w:pPr>
      <w:r w:rsidRPr="006E5E92">
        <w:rPr>
          <w:rFonts w:ascii="Times New Roman" w:eastAsia="Arial" w:hAnsi="Times New Roman" w:cs="Times New Roman"/>
          <w:b/>
          <w:sz w:val="26"/>
          <w:szCs w:val="26"/>
        </w:rPr>
        <w:t xml:space="preserve"> </w:t>
      </w:r>
      <w:r w:rsidRPr="006E5E92">
        <w:rPr>
          <w:rFonts w:ascii="Times New Roman" w:eastAsia="Arial" w:hAnsi="Times New Roman" w:cs="Times New Roman"/>
          <w:b/>
          <w:sz w:val="26"/>
          <w:szCs w:val="26"/>
        </w:rPr>
        <w:tab/>
      </w:r>
    </w:p>
    <w:sectPr w:rsidR="002C1889" w:rsidRPr="006E5E92" w:rsidSect="00592CCB">
      <w:pgSz w:w="12240" w:h="15840"/>
      <w:pgMar w:top="709" w:right="90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4BA8"/>
    <w:multiLevelType w:val="hybridMultilevel"/>
    <w:tmpl w:val="3DB84FA4"/>
    <w:lvl w:ilvl="0" w:tplc="993034E6">
      <w:start w:val="1"/>
      <w:numFmt w:val="lowerLetter"/>
      <w:lvlText w:val="%1)"/>
      <w:lvlJc w:val="left"/>
      <w:pPr>
        <w:ind w:left="549"/>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D99E0832">
      <w:start w:val="1"/>
      <w:numFmt w:val="lowerLetter"/>
      <w:lvlText w:val="%2"/>
      <w:lvlJc w:val="left"/>
      <w:pPr>
        <w:ind w:left="13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A9DABD8C">
      <w:start w:val="1"/>
      <w:numFmt w:val="lowerRoman"/>
      <w:lvlText w:val="%3"/>
      <w:lvlJc w:val="left"/>
      <w:pPr>
        <w:ind w:left="20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473A0D42">
      <w:start w:val="1"/>
      <w:numFmt w:val="decimal"/>
      <w:lvlText w:val="%4"/>
      <w:lvlJc w:val="left"/>
      <w:pPr>
        <w:ind w:left="28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FCC0080A">
      <w:start w:val="1"/>
      <w:numFmt w:val="lowerLetter"/>
      <w:lvlText w:val="%5"/>
      <w:lvlJc w:val="left"/>
      <w:pPr>
        <w:ind w:left="352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D8D03BBA">
      <w:start w:val="1"/>
      <w:numFmt w:val="lowerRoman"/>
      <w:lvlText w:val="%6"/>
      <w:lvlJc w:val="left"/>
      <w:pPr>
        <w:ind w:left="424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A5AE77E2">
      <w:start w:val="1"/>
      <w:numFmt w:val="decimal"/>
      <w:lvlText w:val="%7"/>
      <w:lvlJc w:val="left"/>
      <w:pPr>
        <w:ind w:left="49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BA6AE4AC">
      <w:start w:val="1"/>
      <w:numFmt w:val="lowerLetter"/>
      <w:lvlText w:val="%8"/>
      <w:lvlJc w:val="left"/>
      <w:pPr>
        <w:ind w:left="56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54C212F4">
      <w:start w:val="1"/>
      <w:numFmt w:val="lowerRoman"/>
      <w:lvlText w:val="%9"/>
      <w:lvlJc w:val="left"/>
      <w:pPr>
        <w:ind w:left="64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1">
    <w:nsid w:val="16515913"/>
    <w:multiLevelType w:val="multilevel"/>
    <w:tmpl w:val="0EBA721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74EB7"/>
    <w:multiLevelType w:val="hybridMultilevel"/>
    <w:tmpl w:val="0B564010"/>
    <w:lvl w:ilvl="0" w:tplc="3B3A905C">
      <w:start w:val="2"/>
      <w:numFmt w:val="decimal"/>
      <w:lvlText w:val="%1."/>
      <w:lvlJc w:val="left"/>
      <w:pPr>
        <w:ind w:left="528"/>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9EFE280A">
      <w:start w:val="1"/>
      <w:numFmt w:val="lowerLetter"/>
      <w:lvlText w:val="%2"/>
      <w:lvlJc w:val="left"/>
      <w:pPr>
        <w:ind w:left="122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6E30835C">
      <w:start w:val="1"/>
      <w:numFmt w:val="lowerRoman"/>
      <w:lvlText w:val="%3"/>
      <w:lvlJc w:val="left"/>
      <w:pPr>
        <w:ind w:left="194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BDF4F0CE">
      <w:start w:val="1"/>
      <w:numFmt w:val="decimal"/>
      <w:lvlText w:val="%4"/>
      <w:lvlJc w:val="left"/>
      <w:pPr>
        <w:ind w:left="266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CA1E8442">
      <w:start w:val="1"/>
      <w:numFmt w:val="lowerLetter"/>
      <w:lvlText w:val="%5"/>
      <w:lvlJc w:val="left"/>
      <w:pPr>
        <w:ind w:left="338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59DCC544">
      <w:start w:val="1"/>
      <w:numFmt w:val="lowerRoman"/>
      <w:lvlText w:val="%6"/>
      <w:lvlJc w:val="left"/>
      <w:pPr>
        <w:ind w:left="410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72047E8C">
      <w:start w:val="1"/>
      <w:numFmt w:val="decimal"/>
      <w:lvlText w:val="%7"/>
      <w:lvlJc w:val="left"/>
      <w:pPr>
        <w:ind w:left="482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2BFA7E36">
      <w:start w:val="1"/>
      <w:numFmt w:val="lowerLetter"/>
      <w:lvlText w:val="%8"/>
      <w:lvlJc w:val="left"/>
      <w:pPr>
        <w:ind w:left="554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609CBBE8">
      <w:start w:val="1"/>
      <w:numFmt w:val="lowerRoman"/>
      <w:lvlText w:val="%9"/>
      <w:lvlJc w:val="left"/>
      <w:pPr>
        <w:ind w:left="6262"/>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3">
    <w:nsid w:val="275A5139"/>
    <w:multiLevelType w:val="multilevel"/>
    <w:tmpl w:val="9BFCA19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25178"/>
    <w:multiLevelType w:val="hybridMultilevel"/>
    <w:tmpl w:val="75362FB8"/>
    <w:lvl w:ilvl="0" w:tplc="36362536">
      <w:start w:val="1"/>
      <w:numFmt w:val="lowerLetter"/>
      <w:lvlText w:val="%1)"/>
      <w:lvlJc w:val="left"/>
      <w:pPr>
        <w:ind w:left="549"/>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DEE8F9B0">
      <w:start w:val="1"/>
      <w:numFmt w:val="lowerLetter"/>
      <w:lvlText w:val="%2"/>
      <w:lvlJc w:val="left"/>
      <w:pPr>
        <w:ind w:left="13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7E5AB58C">
      <w:start w:val="1"/>
      <w:numFmt w:val="lowerRoman"/>
      <w:lvlText w:val="%3"/>
      <w:lvlJc w:val="left"/>
      <w:pPr>
        <w:ind w:left="20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42F296A6">
      <w:start w:val="1"/>
      <w:numFmt w:val="decimal"/>
      <w:lvlText w:val="%4"/>
      <w:lvlJc w:val="left"/>
      <w:pPr>
        <w:ind w:left="28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D11A87E8">
      <w:start w:val="1"/>
      <w:numFmt w:val="lowerLetter"/>
      <w:lvlText w:val="%5"/>
      <w:lvlJc w:val="left"/>
      <w:pPr>
        <w:ind w:left="352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47C235A4">
      <w:start w:val="1"/>
      <w:numFmt w:val="lowerRoman"/>
      <w:lvlText w:val="%6"/>
      <w:lvlJc w:val="left"/>
      <w:pPr>
        <w:ind w:left="424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50E6060C">
      <w:start w:val="1"/>
      <w:numFmt w:val="decimal"/>
      <w:lvlText w:val="%7"/>
      <w:lvlJc w:val="left"/>
      <w:pPr>
        <w:ind w:left="49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5F86F2B8">
      <w:start w:val="1"/>
      <w:numFmt w:val="lowerLetter"/>
      <w:lvlText w:val="%8"/>
      <w:lvlJc w:val="left"/>
      <w:pPr>
        <w:ind w:left="56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00840D8A">
      <w:start w:val="1"/>
      <w:numFmt w:val="lowerRoman"/>
      <w:lvlText w:val="%9"/>
      <w:lvlJc w:val="left"/>
      <w:pPr>
        <w:ind w:left="64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5">
    <w:nsid w:val="2AEB309E"/>
    <w:multiLevelType w:val="hybridMultilevel"/>
    <w:tmpl w:val="AB823E6C"/>
    <w:lvl w:ilvl="0" w:tplc="48E0351A">
      <w:start w:val="1"/>
      <w:numFmt w:val="bullet"/>
      <w:lvlText w:val="–"/>
      <w:lvlJc w:val="left"/>
      <w:pPr>
        <w:ind w:left="446"/>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A5C85AD6">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3780A2AA">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ED84A14E">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BFFE1818">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9A6EF016">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1DD4C974">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EFEE2A08">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DBFA9D3C">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6">
    <w:nsid w:val="3B2B2F25"/>
    <w:multiLevelType w:val="hybridMultilevel"/>
    <w:tmpl w:val="AFC24DB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nsid w:val="3CDB68AD"/>
    <w:multiLevelType w:val="hybridMultilevel"/>
    <w:tmpl w:val="26E2F1AA"/>
    <w:lvl w:ilvl="0" w:tplc="BFA6F9F8">
      <w:start w:val="1"/>
      <w:numFmt w:val="bullet"/>
      <w:lvlText w:val="–"/>
      <w:lvlJc w:val="left"/>
      <w:pPr>
        <w:ind w:left="24"/>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31E0E4F2">
      <w:start w:val="1"/>
      <w:numFmt w:val="bullet"/>
      <w:lvlText w:val="o"/>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BCEC48A4">
      <w:start w:val="1"/>
      <w:numFmt w:val="bullet"/>
      <w:lvlText w:val="▪"/>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23A4BB1C">
      <w:start w:val="1"/>
      <w:numFmt w:val="bullet"/>
      <w:lvlText w:val="•"/>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D868A2EC">
      <w:start w:val="1"/>
      <w:numFmt w:val="bullet"/>
      <w:lvlText w:val="o"/>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D72EA9AC">
      <w:start w:val="1"/>
      <w:numFmt w:val="bullet"/>
      <w:lvlText w:val="▪"/>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BC8A8AE4">
      <w:start w:val="1"/>
      <w:numFmt w:val="bullet"/>
      <w:lvlText w:val="•"/>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F8C2B7D8">
      <w:start w:val="1"/>
      <w:numFmt w:val="bullet"/>
      <w:lvlText w:val="o"/>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578E6576">
      <w:start w:val="1"/>
      <w:numFmt w:val="bullet"/>
      <w:lvlText w:val="▪"/>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8">
    <w:nsid w:val="3F362BD6"/>
    <w:multiLevelType w:val="hybridMultilevel"/>
    <w:tmpl w:val="ECFE8258"/>
    <w:lvl w:ilvl="0" w:tplc="DBC6CE5E">
      <w:start w:val="1"/>
      <w:numFmt w:val="bullet"/>
      <w:lvlText w:val="–"/>
      <w:lvlJc w:val="left"/>
      <w:pPr>
        <w:ind w:left="14"/>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1" w:tplc="A532F7D0">
      <w:start w:val="1"/>
      <w:numFmt w:val="bullet"/>
      <w:lvlText w:val="o"/>
      <w:lvlJc w:val="left"/>
      <w:pPr>
        <w:ind w:left="13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2" w:tplc="841A5FAC">
      <w:start w:val="1"/>
      <w:numFmt w:val="bullet"/>
      <w:lvlText w:val="▪"/>
      <w:lvlJc w:val="left"/>
      <w:pPr>
        <w:ind w:left="20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3" w:tplc="9CF04446">
      <w:start w:val="1"/>
      <w:numFmt w:val="bullet"/>
      <w:lvlText w:val="•"/>
      <w:lvlJc w:val="left"/>
      <w:pPr>
        <w:ind w:left="28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4" w:tplc="8F2C094A">
      <w:start w:val="1"/>
      <w:numFmt w:val="bullet"/>
      <w:lvlText w:val="o"/>
      <w:lvlJc w:val="left"/>
      <w:pPr>
        <w:ind w:left="352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5" w:tplc="D80CD1C2">
      <w:start w:val="1"/>
      <w:numFmt w:val="bullet"/>
      <w:lvlText w:val="▪"/>
      <w:lvlJc w:val="left"/>
      <w:pPr>
        <w:ind w:left="424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6" w:tplc="9928F7C4">
      <w:start w:val="1"/>
      <w:numFmt w:val="bullet"/>
      <w:lvlText w:val="•"/>
      <w:lvlJc w:val="left"/>
      <w:pPr>
        <w:ind w:left="496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7" w:tplc="9FFC2B5A">
      <w:start w:val="1"/>
      <w:numFmt w:val="bullet"/>
      <w:lvlText w:val="o"/>
      <w:lvlJc w:val="left"/>
      <w:pPr>
        <w:ind w:left="568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lvl w:ilvl="8" w:tplc="740EABD8">
      <w:start w:val="1"/>
      <w:numFmt w:val="bullet"/>
      <w:lvlText w:val="▪"/>
      <w:lvlJc w:val="left"/>
      <w:pPr>
        <w:ind w:left="6403"/>
      </w:pPr>
      <w:rPr>
        <w:rFonts w:ascii="Calibri" w:eastAsia="Calibri" w:hAnsi="Calibri" w:cs="Calibri"/>
        <w:b w:val="0"/>
        <w:i/>
        <w:iCs/>
        <w:strike w:val="0"/>
        <w:dstrike w:val="0"/>
        <w:color w:val="231F20"/>
        <w:sz w:val="24"/>
        <w:szCs w:val="24"/>
        <w:u w:val="none" w:color="000000"/>
        <w:bdr w:val="none" w:sz="0" w:space="0" w:color="auto"/>
        <w:shd w:val="clear" w:color="auto" w:fill="auto"/>
        <w:vertAlign w:val="baseline"/>
      </w:rPr>
    </w:lvl>
  </w:abstractNum>
  <w:abstractNum w:abstractNumId="9">
    <w:nsid w:val="45B9197E"/>
    <w:multiLevelType w:val="hybridMultilevel"/>
    <w:tmpl w:val="7004B49E"/>
    <w:lvl w:ilvl="0" w:tplc="A2C85D14">
      <w:start w:val="1"/>
      <w:numFmt w:val="lowerLetter"/>
      <w:lvlText w:val="%1)"/>
      <w:lvlJc w:val="left"/>
      <w:pPr>
        <w:ind w:left="549"/>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62FE27DA">
      <w:start w:val="1"/>
      <w:numFmt w:val="lowerLetter"/>
      <w:lvlText w:val="%2"/>
      <w:lvlJc w:val="left"/>
      <w:pPr>
        <w:ind w:left="13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5DA277F8">
      <w:start w:val="1"/>
      <w:numFmt w:val="lowerRoman"/>
      <w:lvlText w:val="%3"/>
      <w:lvlJc w:val="left"/>
      <w:pPr>
        <w:ind w:left="20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D6AE6392">
      <w:start w:val="1"/>
      <w:numFmt w:val="decimal"/>
      <w:lvlText w:val="%4"/>
      <w:lvlJc w:val="left"/>
      <w:pPr>
        <w:ind w:left="28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68FAB19A">
      <w:start w:val="1"/>
      <w:numFmt w:val="lowerLetter"/>
      <w:lvlText w:val="%5"/>
      <w:lvlJc w:val="left"/>
      <w:pPr>
        <w:ind w:left="352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EB72202A">
      <w:start w:val="1"/>
      <w:numFmt w:val="lowerRoman"/>
      <w:lvlText w:val="%6"/>
      <w:lvlJc w:val="left"/>
      <w:pPr>
        <w:ind w:left="424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5DE0D2AE">
      <w:start w:val="1"/>
      <w:numFmt w:val="decimal"/>
      <w:lvlText w:val="%7"/>
      <w:lvlJc w:val="left"/>
      <w:pPr>
        <w:ind w:left="49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E4EAA690">
      <w:start w:val="1"/>
      <w:numFmt w:val="lowerLetter"/>
      <w:lvlText w:val="%8"/>
      <w:lvlJc w:val="left"/>
      <w:pPr>
        <w:ind w:left="56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4E78E800">
      <w:start w:val="1"/>
      <w:numFmt w:val="lowerRoman"/>
      <w:lvlText w:val="%9"/>
      <w:lvlJc w:val="left"/>
      <w:pPr>
        <w:ind w:left="64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10">
    <w:nsid w:val="46573F5E"/>
    <w:multiLevelType w:val="hybridMultilevel"/>
    <w:tmpl w:val="66B0F7FA"/>
    <w:lvl w:ilvl="0" w:tplc="BD608C86">
      <w:start w:val="1"/>
      <w:numFmt w:val="lowerLetter"/>
      <w:lvlText w:val="%1)"/>
      <w:lvlJc w:val="left"/>
      <w:pPr>
        <w:ind w:left="39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99CCD646">
      <w:start w:val="1"/>
      <w:numFmt w:val="lowerLetter"/>
      <w:lvlText w:val="%2"/>
      <w:lvlJc w:val="left"/>
      <w:pPr>
        <w:ind w:left="13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DDCEA344">
      <w:start w:val="1"/>
      <w:numFmt w:val="lowerRoman"/>
      <w:lvlText w:val="%3"/>
      <w:lvlJc w:val="left"/>
      <w:pPr>
        <w:ind w:left="20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DFB6D74A">
      <w:start w:val="1"/>
      <w:numFmt w:val="decimal"/>
      <w:lvlText w:val="%4"/>
      <w:lvlJc w:val="left"/>
      <w:pPr>
        <w:ind w:left="28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BF1055EE">
      <w:start w:val="1"/>
      <w:numFmt w:val="lowerLetter"/>
      <w:lvlText w:val="%5"/>
      <w:lvlJc w:val="left"/>
      <w:pPr>
        <w:ind w:left="352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1E889B16">
      <w:start w:val="1"/>
      <w:numFmt w:val="lowerRoman"/>
      <w:lvlText w:val="%6"/>
      <w:lvlJc w:val="left"/>
      <w:pPr>
        <w:ind w:left="424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2F50761C">
      <w:start w:val="1"/>
      <w:numFmt w:val="decimal"/>
      <w:lvlText w:val="%7"/>
      <w:lvlJc w:val="left"/>
      <w:pPr>
        <w:ind w:left="496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B21C7274">
      <w:start w:val="1"/>
      <w:numFmt w:val="lowerLetter"/>
      <w:lvlText w:val="%8"/>
      <w:lvlJc w:val="left"/>
      <w:pPr>
        <w:ind w:left="568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34F05D8C">
      <w:start w:val="1"/>
      <w:numFmt w:val="lowerRoman"/>
      <w:lvlText w:val="%9"/>
      <w:lvlJc w:val="left"/>
      <w:pPr>
        <w:ind w:left="6403"/>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1">
    <w:nsid w:val="46F03B6A"/>
    <w:multiLevelType w:val="hybridMultilevel"/>
    <w:tmpl w:val="2BDCFB36"/>
    <w:lvl w:ilvl="0" w:tplc="3578AFB8">
      <w:start w:val="4"/>
      <w:numFmt w:val="decimal"/>
      <w:lvlText w:val="%1."/>
      <w:lvlJc w:val="left"/>
      <w:pPr>
        <w:ind w:left="149"/>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1" w:tplc="A1CA2BAC">
      <w:start w:val="1"/>
      <w:numFmt w:val="lowerLetter"/>
      <w:lvlText w:val="%2"/>
      <w:lvlJc w:val="left"/>
      <w:pPr>
        <w:ind w:left="136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2" w:tplc="C6CAB99E">
      <w:start w:val="1"/>
      <w:numFmt w:val="lowerRoman"/>
      <w:lvlText w:val="%3"/>
      <w:lvlJc w:val="left"/>
      <w:pPr>
        <w:ind w:left="208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3" w:tplc="7CB22476">
      <w:start w:val="1"/>
      <w:numFmt w:val="decimal"/>
      <w:lvlText w:val="%4"/>
      <w:lvlJc w:val="left"/>
      <w:pPr>
        <w:ind w:left="280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4" w:tplc="207A4B2A">
      <w:start w:val="1"/>
      <w:numFmt w:val="lowerLetter"/>
      <w:lvlText w:val="%5"/>
      <w:lvlJc w:val="left"/>
      <w:pPr>
        <w:ind w:left="352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5" w:tplc="0CEC1574">
      <w:start w:val="1"/>
      <w:numFmt w:val="lowerRoman"/>
      <w:lvlText w:val="%6"/>
      <w:lvlJc w:val="left"/>
      <w:pPr>
        <w:ind w:left="424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6" w:tplc="608EB8AA">
      <w:start w:val="1"/>
      <w:numFmt w:val="decimal"/>
      <w:lvlText w:val="%7"/>
      <w:lvlJc w:val="left"/>
      <w:pPr>
        <w:ind w:left="496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7" w:tplc="03343E2C">
      <w:start w:val="1"/>
      <w:numFmt w:val="lowerLetter"/>
      <w:lvlText w:val="%8"/>
      <w:lvlJc w:val="left"/>
      <w:pPr>
        <w:ind w:left="568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lvl w:ilvl="8" w:tplc="8CD8BEF6">
      <w:start w:val="1"/>
      <w:numFmt w:val="lowerRoman"/>
      <w:lvlText w:val="%9"/>
      <w:lvlJc w:val="left"/>
      <w:pPr>
        <w:ind w:left="6403"/>
      </w:pPr>
      <w:rPr>
        <w:rFonts w:ascii="Calibri" w:eastAsia="Calibri" w:hAnsi="Calibri" w:cs="Calibri"/>
        <w:b/>
        <w:bCs/>
        <w:i/>
        <w:iCs/>
        <w:strike w:val="0"/>
        <w:dstrike w:val="0"/>
        <w:color w:val="231F20"/>
        <w:sz w:val="24"/>
        <w:szCs w:val="24"/>
        <w:u w:val="none" w:color="000000"/>
        <w:bdr w:val="none" w:sz="0" w:space="0" w:color="auto"/>
        <w:shd w:val="clear" w:color="auto" w:fill="auto"/>
        <w:vertAlign w:val="baseline"/>
      </w:rPr>
    </w:lvl>
  </w:abstractNum>
  <w:abstractNum w:abstractNumId="12">
    <w:nsid w:val="47F67F18"/>
    <w:multiLevelType w:val="hybridMultilevel"/>
    <w:tmpl w:val="015438C4"/>
    <w:lvl w:ilvl="0" w:tplc="41863586">
      <w:start w:val="1"/>
      <w:numFmt w:val="lowerLetter"/>
      <w:lvlText w:val="%1)"/>
      <w:lvlJc w:val="left"/>
      <w:pPr>
        <w:ind w:left="396"/>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A322C090">
      <w:start w:val="1"/>
      <w:numFmt w:val="lowerLetter"/>
      <w:lvlText w:val="%2"/>
      <w:lvlJc w:val="left"/>
      <w:pPr>
        <w:ind w:left="1222"/>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0E6A3466">
      <w:start w:val="1"/>
      <w:numFmt w:val="lowerRoman"/>
      <w:lvlText w:val="%3"/>
      <w:lvlJc w:val="left"/>
      <w:pPr>
        <w:ind w:left="1942"/>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BE80AB76">
      <w:start w:val="1"/>
      <w:numFmt w:val="decimal"/>
      <w:lvlText w:val="%4"/>
      <w:lvlJc w:val="left"/>
      <w:pPr>
        <w:ind w:left="2662"/>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3904E118">
      <w:start w:val="1"/>
      <w:numFmt w:val="lowerLetter"/>
      <w:lvlText w:val="%5"/>
      <w:lvlJc w:val="left"/>
      <w:pPr>
        <w:ind w:left="3382"/>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0A3E2AA2">
      <w:start w:val="1"/>
      <w:numFmt w:val="lowerRoman"/>
      <w:lvlText w:val="%6"/>
      <w:lvlJc w:val="left"/>
      <w:pPr>
        <w:ind w:left="4102"/>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F8989580">
      <w:start w:val="1"/>
      <w:numFmt w:val="decimal"/>
      <w:lvlText w:val="%7"/>
      <w:lvlJc w:val="left"/>
      <w:pPr>
        <w:ind w:left="4822"/>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F5AA4576">
      <w:start w:val="1"/>
      <w:numFmt w:val="lowerLetter"/>
      <w:lvlText w:val="%8"/>
      <w:lvlJc w:val="left"/>
      <w:pPr>
        <w:ind w:left="5542"/>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104C7C04">
      <w:start w:val="1"/>
      <w:numFmt w:val="lowerRoman"/>
      <w:lvlText w:val="%9"/>
      <w:lvlJc w:val="left"/>
      <w:pPr>
        <w:ind w:left="6262"/>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3">
    <w:nsid w:val="64D470F9"/>
    <w:multiLevelType w:val="hybridMultilevel"/>
    <w:tmpl w:val="B286372E"/>
    <w:lvl w:ilvl="0" w:tplc="27C87E26">
      <w:start w:val="2"/>
      <w:numFmt w:val="upperRoman"/>
      <w:lvlText w:val="%1."/>
      <w:lvlJc w:val="left"/>
      <w:pPr>
        <w:ind w:left="318"/>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049882B2">
      <w:start w:val="1"/>
      <w:numFmt w:val="lowerLetter"/>
      <w:lvlText w:val="%2"/>
      <w:lvlJc w:val="left"/>
      <w:pPr>
        <w:ind w:left="1080"/>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8C38E8E6">
      <w:start w:val="1"/>
      <w:numFmt w:val="lowerRoman"/>
      <w:lvlText w:val="%3"/>
      <w:lvlJc w:val="left"/>
      <w:pPr>
        <w:ind w:left="1800"/>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785CF4D2">
      <w:start w:val="1"/>
      <w:numFmt w:val="decimal"/>
      <w:lvlText w:val="%4"/>
      <w:lvlJc w:val="left"/>
      <w:pPr>
        <w:ind w:left="2520"/>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A7C0E88E">
      <w:start w:val="1"/>
      <w:numFmt w:val="lowerLetter"/>
      <w:lvlText w:val="%5"/>
      <w:lvlJc w:val="left"/>
      <w:pPr>
        <w:ind w:left="3240"/>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3B7C7AC4">
      <w:start w:val="1"/>
      <w:numFmt w:val="lowerRoman"/>
      <w:lvlText w:val="%6"/>
      <w:lvlJc w:val="left"/>
      <w:pPr>
        <w:ind w:left="3960"/>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1F1CDD26">
      <w:start w:val="1"/>
      <w:numFmt w:val="decimal"/>
      <w:lvlText w:val="%7"/>
      <w:lvlJc w:val="left"/>
      <w:pPr>
        <w:ind w:left="4680"/>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9708A89A">
      <w:start w:val="1"/>
      <w:numFmt w:val="lowerLetter"/>
      <w:lvlText w:val="%8"/>
      <w:lvlJc w:val="left"/>
      <w:pPr>
        <w:ind w:left="5400"/>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C6321BCE">
      <w:start w:val="1"/>
      <w:numFmt w:val="lowerRoman"/>
      <w:lvlText w:val="%9"/>
      <w:lvlJc w:val="left"/>
      <w:pPr>
        <w:ind w:left="6120"/>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abstractNum w:abstractNumId="14">
    <w:nsid w:val="65AF4585"/>
    <w:multiLevelType w:val="multilevel"/>
    <w:tmpl w:val="7166F0D8"/>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110AC"/>
    <w:multiLevelType w:val="hybridMultilevel"/>
    <w:tmpl w:val="B0961666"/>
    <w:lvl w:ilvl="0" w:tplc="AE0A2D50">
      <w:start w:val="1"/>
      <w:numFmt w:val="decimal"/>
      <w:lvlText w:val="%1."/>
      <w:lvlJc w:val="left"/>
      <w:pPr>
        <w:ind w:left="245"/>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1" w:tplc="A5DA3E1A">
      <w:start w:val="1"/>
      <w:numFmt w:val="lowerLetter"/>
      <w:lvlText w:val="%2"/>
      <w:lvlJc w:val="left"/>
      <w:pPr>
        <w:ind w:left="13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2" w:tplc="D0BA2590">
      <w:start w:val="1"/>
      <w:numFmt w:val="lowerRoman"/>
      <w:lvlText w:val="%3"/>
      <w:lvlJc w:val="left"/>
      <w:pPr>
        <w:ind w:left="20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3" w:tplc="71204734">
      <w:start w:val="1"/>
      <w:numFmt w:val="decimal"/>
      <w:lvlText w:val="%4"/>
      <w:lvlJc w:val="left"/>
      <w:pPr>
        <w:ind w:left="28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4" w:tplc="2242C6B4">
      <w:start w:val="1"/>
      <w:numFmt w:val="lowerLetter"/>
      <w:lvlText w:val="%5"/>
      <w:lvlJc w:val="left"/>
      <w:pPr>
        <w:ind w:left="352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5" w:tplc="6F1ABD36">
      <w:start w:val="1"/>
      <w:numFmt w:val="lowerRoman"/>
      <w:lvlText w:val="%6"/>
      <w:lvlJc w:val="left"/>
      <w:pPr>
        <w:ind w:left="424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6" w:tplc="712AD632">
      <w:start w:val="1"/>
      <w:numFmt w:val="decimal"/>
      <w:lvlText w:val="%7"/>
      <w:lvlJc w:val="left"/>
      <w:pPr>
        <w:ind w:left="496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7" w:tplc="F6628F90">
      <w:start w:val="1"/>
      <w:numFmt w:val="lowerLetter"/>
      <w:lvlText w:val="%8"/>
      <w:lvlJc w:val="left"/>
      <w:pPr>
        <w:ind w:left="568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lvl w:ilvl="8" w:tplc="EB6C43F6">
      <w:start w:val="1"/>
      <w:numFmt w:val="lowerRoman"/>
      <w:lvlText w:val="%9"/>
      <w:lvlJc w:val="left"/>
      <w:pPr>
        <w:ind w:left="6403"/>
      </w:pPr>
      <w:rPr>
        <w:rFonts w:ascii="Calibri" w:eastAsia="Calibri" w:hAnsi="Calibri" w:cs="Calibri"/>
        <w:b/>
        <w:bCs/>
        <w:i w:val="0"/>
        <w:strike w:val="0"/>
        <w:dstrike w:val="0"/>
        <w:color w:val="231F20"/>
        <w:sz w:val="24"/>
        <w:szCs w:val="24"/>
        <w:u w:val="none" w:color="000000"/>
        <w:bdr w:val="none" w:sz="0" w:space="0" w:color="auto"/>
        <w:shd w:val="clear" w:color="auto" w:fill="auto"/>
        <w:vertAlign w:val="baseline"/>
      </w:rPr>
    </w:lvl>
  </w:abstractNum>
  <w:num w:numId="1">
    <w:abstractNumId w:val="15"/>
  </w:num>
  <w:num w:numId="2">
    <w:abstractNumId w:val="13"/>
  </w:num>
  <w:num w:numId="3">
    <w:abstractNumId w:val="9"/>
  </w:num>
  <w:num w:numId="4">
    <w:abstractNumId w:val="5"/>
  </w:num>
  <w:num w:numId="5">
    <w:abstractNumId w:val="4"/>
  </w:num>
  <w:num w:numId="6">
    <w:abstractNumId w:val="11"/>
  </w:num>
  <w:num w:numId="7">
    <w:abstractNumId w:val="8"/>
  </w:num>
  <w:num w:numId="8">
    <w:abstractNumId w:val="0"/>
  </w:num>
  <w:num w:numId="9">
    <w:abstractNumId w:val="7"/>
  </w:num>
  <w:num w:numId="10">
    <w:abstractNumId w:val="10"/>
  </w:num>
  <w:num w:numId="11">
    <w:abstractNumId w:val="2"/>
  </w:num>
  <w:num w:numId="12">
    <w:abstractNumId w:val="12"/>
  </w:num>
  <w:num w:numId="13">
    <w:abstractNumId w:val="6"/>
  </w:num>
  <w:num w:numId="14">
    <w:abstractNumId w:val="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CB"/>
    <w:rsid w:val="000F28D9"/>
    <w:rsid w:val="001D6D57"/>
    <w:rsid w:val="001E612E"/>
    <w:rsid w:val="001F57ED"/>
    <w:rsid w:val="0024296C"/>
    <w:rsid w:val="002C1889"/>
    <w:rsid w:val="00336EA3"/>
    <w:rsid w:val="003B26AA"/>
    <w:rsid w:val="0043753B"/>
    <w:rsid w:val="004A4BB1"/>
    <w:rsid w:val="004A4D1A"/>
    <w:rsid w:val="004A54FE"/>
    <w:rsid w:val="004D54CC"/>
    <w:rsid w:val="00566A45"/>
    <w:rsid w:val="00592CCB"/>
    <w:rsid w:val="005B2D9F"/>
    <w:rsid w:val="006627A5"/>
    <w:rsid w:val="00697B0C"/>
    <w:rsid w:val="006E5E92"/>
    <w:rsid w:val="007022B3"/>
    <w:rsid w:val="00731ABD"/>
    <w:rsid w:val="007551A8"/>
    <w:rsid w:val="0091120F"/>
    <w:rsid w:val="00A562D9"/>
    <w:rsid w:val="00C8388F"/>
    <w:rsid w:val="00D271EC"/>
    <w:rsid w:val="00D715E3"/>
    <w:rsid w:val="00DF3065"/>
    <w:rsid w:val="00E63841"/>
    <w:rsid w:val="00F22B2D"/>
    <w:rsid w:val="00F31A3A"/>
    <w:rsid w:val="00F334CE"/>
    <w:rsid w:val="00F67BDE"/>
    <w:rsid w:val="00FA5820"/>
    <w:rsid w:val="00FC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B"/>
    <w:pPr>
      <w:spacing w:after="5" w:line="307" w:lineRule="auto"/>
      <w:ind w:left="65" w:right="14" w:hanging="10"/>
      <w:jc w:val="both"/>
    </w:pPr>
    <w:rPr>
      <w:rFonts w:ascii="Calibri" w:eastAsia="Calibri" w:hAnsi="Calibri" w:cs="Calibri"/>
      <w:color w:val="231F2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92CCB"/>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9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CB"/>
    <w:rPr>
      <w:rFonts w:ascii="Tahoma" w:eastAsia="Calibri" w:hAnsi="Tahoma" w:cs="Tahoma"/>
      <w:color w:val="231F20"/>
      <w:kern w:val="2"/>
      <w:sz w:val="16"/>
      <w:szCs w:val="16"/>
      <w14:ligatures w14:val="standardContextual"/>
    </w:rPr>
  </w:style>
  <w:style w:type="table" w:styleId="TableGrid0">
    <w:name w:val="Table Grid"/>
    <w:basedOn w:val="TableNormal"/>
    <w:uiPriority w:val="59"/>
    <w:rsid w:val="00E63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20F"/>
    <w:pPr>
      <w:ind w:left="720"/>
      <w:contextualSpacing/>
    </w:pPr>
  </w:style>
  <w:style w:type="character" w:customStyle="1" w:styleId="Vnbnnidung">
    <w:name w:val="Văn bản nội dung_"/>
    <w:basedOn w:val="DefaultParagraphFont"/>
    <w:link w:val="Vnbnnidung0"/>
    <w:rsid w:val="004A4BB1"/>
    <w:rPr>
      <w:rFonts w:ascii="Times New Roman" w:eastAsia="Times New Roman" w:hAnsi="Times New Roman" w:cs="Times New Roman"/>
      <w:color w:val="231F20"/>
    </w:rPr>
  </w:style>
  <w:style w:type="paragraph" w:customStyle="1" w:styleId="Vnbnnidung0">
    <w:name w:val="Văn bản nội dung"/>
    <w:basedOn w:val="Normal"/>
    <w:link w:val="Vnbnnidung"/>
    <w:rsid w:val="004A4BB1"/>
    <w:pPr>
      <w:widowControl w:val="0"/>
      <w:spacing w:after="60" w:line="276" w:lineRule="auto"/>
      <w:ind w:left="0" w:right="0" w:firstLine="0"/>
      <w:jc w:val="left"/>
    </w:pPr>
    <w:rPr>
      <w:rFonts w:ascii="Times New Roman" w:eastAsia="Times New Roman" w:hAnsi="Times New Roman" w:cs="Times New Roman"/>
      <w:kern w:val="0"/>
      <w:sz w:val="22"/>
      <w:szCs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B"/>
    <w:pPr>
      <w:spacing w:after="5" w:line="307" w:lineRule="auto"/>
      <w:ind w:left="65" w:right="14" w:hanging="10"/>
      <w:jc w:val="both"/>
    </w:pPr>
    <w:rPr>
      <w:rFonts w:ascii="Calibri" w:eastAsia="Calibri" w:hAnsi="Calibri" w:cs="Calibri"/>
      <w:color w:val="231F2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92CCB"/>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9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CB"/>
    <w:rPr>
      <w:rFonts w:ascii="Tahoma" w:eastAsia="Calibri" w:hAnsi="Tahoma" w:cs="Tahoma"/>
      <w:color w:val="231F20"/>
      <w:kern w:val="2"/>
      <w:sz w:val="16"/>
      <w:szCs w:val="16"/>
      <w14:ligatures w14:val="standardContextual"/>
    </w:rPr>
  </w:style>
  <w:style w:type="table" w:styleId="TableGrid0">
    <w:name w:val="Table Grid"/>
    <w:basedOn w:val="TableNormal"/>
    <w:uiPriority w:val="59"/>
    <w:rsid w:val="00E63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120F"/>
    <w:pPr>
      <w:ind w:left="720"/>
      <w:contextualSpacing/>
    </w:pPr>
  </w:style>
  <w:style w:type="character" w:customStyle="1" w:styleId="Vnbnnidung">
    <w:name w:val="Văn bản nội dung_"/>
    <w:basedOn w:val="DefaultParagraphFont"/>
    <w:link w:val="Vnbnnidung0"/>
    <w:rsid w:val="004A4BB1"/>
    <w:rPr>
      <w:rFonts w:ascii="Times New Roman" w:eastAsia="Times New Roman" w:hAnsi="Times New Roman" w:cs="Times New Roman"/>
      <w:color w:val="231F20"/>
    </w:rPr>
  </w:style>
  <w:style w:type="paragraph" w:customStyle="1" w:styleId="Vnbnnidung0">
    <w:name w:val="Văn bản nội dung"/>
    <w:basedOn w:val="Normal"/>
    <w:link w:val="Vnbnnidung"/>
    <w:rsid w:val="004A4BB1"/>
    <w:pPr>
      <w:widowControl w:val="0"/>
      <w:spacing w:after="60" w:line="276" w:lineRule="auto"/>
      <w:ind w:left="0" w:right="0" w:firstLine="0"/>
      <w:jc w:val="left"/>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19</Pages>
  <Words>4268</Words>
  <Characters>24332</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2024-06-10T09:00:00Z</dcterms:created>
  <dcterms:modified xsi:type="dcterms:W3CDTF">2024-06-10T15:22:00Z</dcterms:modified>
</cp:coreProperties>
</file>