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79437" w14:textId="1AA811AF" w:rsidR="004F3317" w:rsidRDefault="00BC2BE2" w:rsidP="00BC2BE2">
      <w:pPr>
        <w:pStyle w:val="NoSpacing"/>
        <w:jc w:val="both"/>
        <w:rPr>
          <w:b/>
          <w:bCs/>
          <w:lang w:val="en-US"/>
        </w:rPr>
      </w:pPr>
      <w:r>
        <w:rPr>
          <w:b/>
          <w:bCs/>
          <w:lang w:val="en-US"/>
        </w:rPr>
        <w:t>PHÒNG GIÁO DỤC VÀ ĐÀO TẠO QUẬN 8</w:t>
      </w:r>
      <w:bookmarkStart w:id="0" w:name="_GoBack"/>
      <w:bookmarkEnd w:id="0"/>
    </w:p>
    <w:p w14:paraId="57EC724A" w14:textId="77777777" w:rsidR="005B59E7" w:rsidRDefault="005B59E7" w:rsidP="005B59E7">
      <w:pPr>
        <w:pStyle w:val="NoSpacing"/>
        <w:jc w:val="both"/>
        <w:rPr>
          <w:b/>
        </w:rPr>
      </w:pPr>
      <w:r>
        <w:rPr>
          <w:b/>
        </w:rPr>
        <w:t>TRƯỜNG THCS SƯƠNG NGUYỆT ANH</w:t>
      </w:r>
    </w:p>
    <w:p w14:paraId="3CBB158E" w14:textId="7036BE27" w:rsidR="00BC2BE2" w:rsidRPr="004E0853" w:rsidRDefault="00BC2BE2" w:rsidP="00BC2BE2">
      <w:pPr>
        <w:pStyle w:val="NoSpacing"/>
        <w:jc w:val="both"/>
        <w:rPr>
          <w:b/>
          <w:bCs/>
          <w:sz w:val="16"/>
          <w:szCs w:val="10"/>
          <w:lang w:val="en-US"/>
        </w:rPr>
      </w:pPr>
    </w:p>
    <w:p w14:paraId="7F29C8A3" w14:textId="30FE2D39" w:rsidR="00BC2BE2" w:rsidRDefault="00BC2BE2" w:rsidP="00BC2BE2">
      <w:pPr>
        <w:pStyle w:val="NoSpacing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ĐỀ KIỂ</w:t>
      </w:r>
      <w:r w:rsidR="00272B7B">
        <w:rPr>
          <w:b/>
          <w:bCs/>
          <w:lang w:val="en-US"/>
        </w:rPr>
        <w:t>M TRA</w:t>
      </w:r>
      <w:r w:rsidR="00086DB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HỌ</w:t>
      </w:r>
      <w:r w:rsidR="00086DBE">
        <w:rPr>
          <w:b/>
          <w:bCs/>
          <w:lang w:val="en-US"/>
        </w:rPr>
        <w:t xml:space="preserve">C KÌ </w:t>
      </w:r>
      <w:r w:rsidR="00A01CE8">
        <w:rPr>
          <w:b/>
          <w:bCs/>
          <w:lang w:val="en-US"/>
        </w:rPr>
        <w:t>I</w:t>
      </w:r>
      <w:r>
        <w:rPr>
          <w:b/>
          <w:bCs/>
          <w:lang w:val="en-US"/>
        </w:rPr>
        <w:t xml:space="preserve"> – NĂM HỌC: 20</w:t>
      </w:r>
      <w:r w:rsidR="00086DBE">
        <w:rPr>
          <w:b/>
          <w:bCs/>
          <w:lang w:val="en-US"/>
        </w:rPr>
        <w:t>20</w:t>
      </w:r>
      <w:r>
        <w:rPr>
          <w:b/>
          <w:bCs/>
          <w:lang w:val="en-US"/>
        </w:rPr>
        <w:t>-202</w:t>
      </w:r>
      <w:r w:rsidR="00086DBE">
        <w:rPr>
          <w:b/>
          <w:bCs/>
          <w:lang w:val="en-US"/>
        </w:rPr>
        <w:t>1</w:t>
      </w:r>
    </w:p>
    <w:p w14:paraId="20A936BA" w14:textId="2B97D51B" w:rsidR="00BC2BE2" w:rsidRDefault="00BC2BE2" w:rsidP="00BC2BE2">
      <w:pPr>
        <w:pStyle w:val="NoSpacing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MÔN:</w:t>
      </w:r>
      <w:r w:rsidR="009F07AB">
        <w:rPr>
          <w:b/>
          <w:bCs/>
          <w:lang w:val="en-US"/>
        </w:rPr>
        <w:t xml:space="preserve"> </w:t>
      </w:r>
      <w:proofErr w:type="gramStart"/>
      <w:r w:rsidR="009F07AB">
        <w:rPr>
          <w:b/>
          <w:bCs/>
          <w:lang w:val="en-US"/>
        </w:rPr>
        <w:t xml:space="preserve">TOÁN </w:t>
      </w:r>
      <w:r>
        <w:rPr>
          <w:b/>
          <w:bCs/>
          <w:lang w:val="en-US"/>
        </w:rPr>
        <w:t xml:space="preserve"> –</w:t>
      </w:r>
      <w:proofErr w:type="gramEnd"/>
      <w:r>
        <w:rPr>
          <w:b/>
          <w:bCs/>
          <w:lang w:val="en-US"/>
        </w:rPr>
        <w:t xml:space="preserve"> LỚP</w:t>
      </w:r>
      <w:r w:rsidR="009F07AB">
        <w:rPr>
          <w:b/>
          <w:bCs/>
          <w:lang w:val="en-US"/>
        </w:rPr>
        <w:t xml:space="preserve"> </w:t>
      </w:r>
      <w:r w:rsidR="00086DBE">
        <w:rPr>
          <w:b/>
          <w:bCs/>
          <w:lang w:val="en-US"/>
        </w:rPr>
        <w:t>8</w:t>
      </w:r>
    </w:p>
    <w:p w14:paraId="00266038" w14:textId="5135EDC5" w:rsidR="00BC2BE2" w:rsidRDefault="00BC2BE2" w:rsidP="00BC2BE2">
      <w:pPr>
        <w:pStyle w:val="NoSpacing"/>
        <w:jc w:val="center"/>
        <w:rPr>
          <w:i/>
          <w:iCs/>
          <w:lang w:val="en-US"/>
        </w:rPr>
      </w:pPr>
      <w:r w:rsidRPr="00BC2BE2">
        <w:rPr>
          <w:lang w:val="en-US"/>
        </w:rPr>
        <w:t xml:space="preserve">Thời gian làm bài: </w:t>
      </w:r>
      <w:r w:rsidR="00272B7B">
        <w:rPr>
          <w:lang w:val="en-US"/>
        </w:rPr>
        <w:t>90</w:t>
      </w:r>
      <w:r w:rsidRPr="00BC2BE2">
        <w:rPr>
          <w:lang w:val="en-US"/>
        </w:rPr>
        <w:t xml:space="preserve"> phút </w:t>
      </w:r>
      <w:r w:rsidRPr="00BC2BE2">
        <w:rPr>
          <w:i/>
          <w:iCs/>
          <w:lang w:val="en-US"/>
        </w:rPr>
        <w:t>(không kể thời gian phát đề)</w:t>
      </w:r>
    </w:p>
    <w:p w14:paraId="7D96B1E9" w14:textId="19343F1E" w:rsidR="00BC2BE2" w:rsidRPr="004E0853" w:rsidRDefault="00BC2BE2" w:rsidP="00E04791">
      <w:pPr>
        <w:pStyle w:val="NoSpacing"/>
        <w:jc w:val="both"/>
        <w:rPr>
          <w:i/>
          <w:iCs/>
          <w:sz w:val="20"/>
          <w:szCs w:val="14"/>
          <w:lang w:val="en-US"/>
        </w:rPr>
      </w:pPr>
    </w:p>
    <w:p w14:paraId="75A1A4F0" w14:textId="4A6BD1A1" w:rsidR="00AB1731" w:rsidRPr="00E04791" w:rsidRDefault="009F07AB" w:rsidP="00E04791">
      <w:pPr>
        <w:pStyle w:val="NoSpacing"/>
        <w:jc w:val="both"/>
        <w:rPr>
          <w:rFonts w:cs="Times New Roman"/>
          <w:szCs w:val="28"/>
          <w:lang w:val="en-US"/>
        </w:rPr>
      </w:pPr>
      <w:r w:rsidRPr="00E04791">
        <w:rPr>
          <w:rFonts w:cs="Times New Roman"/>
          <w:b/>
          <w:bCs/>
          <w:szCs w:val="28"/>
          <w:lang w:val="en-US"/>
        </w:rPr>
        <w:t xml:space="preserve">Câu 1: </w:t>
      </w:r>
      <w:bookmarkStart w:id="1" w:name="_Hlk25500291"/>
      <w:r w:rsidRPr="00E04791">
        <w:rPr>
          <w:rFonts w:cs="Times New Roman"/>
          <w:b/>
          <w:bCs/>
          <w:szCs w:val="28"/>
          <w:lang w:val="en-US"/>
        </w:rPr>
        <w:t>(</w:t>
      </w:r>
      <w:r w:rsidR="00E04791">
        <w:rPr>
          <w:rFonts w:cs="Times New Roman"/>
          <w:b/>
          <w:bCs/>
          <w:szCs w:val="28"/>
          <w:lang w:val="en-US"/>
        </w:rPr>
        <w:t>2</w:t>
      </w:r>
      <w:proofErr w:type="gramStart"/>
      <w:r w:rsidRPr="00E04791">
        <w:rPr>
          <w:rFonts w:cs="Times New Roman"/>
          <w:b/>
          <w:bCs/>
          <w:szCs w:val="28"/>
          <w:lang w:val="en-US"/>
        </w:rPr>
        <w:t>,0</w:t>
      </w:r>
      <w:proofErr w:type="gramEnd"/>
      <w:r w:rsidRPr="00E04791">
        <w:rPr>
          <w:rFonts w:cs="Times New Roman"/>
          <w:b/>
          <w:bCs/>
          <w:szCs w:val="28"/>
          <w:lang w:val="en-US"/>
        </w:rPr>
        <w:t xml:space="preserve"> điểm) </w:t>
      </w:r>
      <w:bookmarkEnd w:id="1"/>
      <w:r w:rsidR="00086DBE" w:rsidRPr="00E04791">
        <w:rPr>
          <w:rFonts w:cs="Times New Roman"/>
          <w:szCs w:val="28"/>
          <w:lang w:val="en-US"/>
        </w:rPr>
        <w:t>Tính</w:t>
      </w:r>
    </w:p>
    <w:p w14:paraId="1DDD9116" w14:textId="4E95CBFE" w:rsidR="003C0BA3" w:rsidRPr="00E04791" w:rsidRDefault="00272B7B" w:rsidP="00E04791">
      <w:pPr>
        <w:pStyle w:val="NoSpacing"/>
        <w:numPr>
          <w:ilvl w:val="0"/>
          <w:numId w:val="12"/>
        </w:numPr>
        <w:jc w:val="both"/>
        <w:rPr>
          <w:rFonts w:cs="Times New Roman"/>
          <w:szCs w:val="28"/>
          <w:lang w:val="en-US"/>
        </w:rPr>
      </w:pPr>
      <w:r w:rsidRPr="00E04791">
        <w:rPr>
          <w:rFonts w:eastAsia="Calibri" w:cs="Times New Roman"/>
          <w:noProof/>
          <w:position w:val="-24"/>
          <w:szCs w:val="28"/>
          <w:lang w:val="en-US"/>
        </w:rPr>
        <w:object w:dxaOrig="2085" w:dyaOrig="615" w14:anchorId="7DBCC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65pt;height:29.25pt" o:ole="">
            <v:imagedata r:id="rId6" o:title=""/>
          </v:shape>
          <o:OLEObject Type="Embed" ProgID="Equation.DSMT4" ShapeID="_x0000_i1025" DrawAspect="Content" ObjectID="_1666919561" r:id="rId7"/>
        </w:object>
      </w:r>
    </w:p>
    <w:p w14:paraId="63BFB8B2" w14:textId="3C5002C8" w:rsidR="00272B7B" w:rsidRPr="00E04791" w:rsidRDefault="00272B7B" w:rsidP="00E04791">
      <w:pPr>
        <w:pStyle w:val="NoSpacing"/>
        <w:numPr>
          <w:ilvl w:val="0"/>
          <w:numId w:val="12"/>
        </w:numPr>
        <w:jc w:val="both"/>
        <w:rPr>
          <w:rFonts w:cs="Times New Roman"/>
          <w:szCs w:val="28"/>
          <w:lang w:val="en-US"/>
        </w:rPr>
      </w:pPr>
      <w:r w:rsidRPr="00E04791">
        <w:rPr>
          <w:rFonts w:eastAsia="Times New Roman" w:cs="Times New Roman"/>
          <w:noProof/>
          <w:position w:val="-24"/>
          <w:szCs w:val="28"/>
        </w:rPr>
        <w:object w:dxaOrig="1260" w:dyaOrig="639" w14:anchorId="4C5EC98D">
          <v:shape id="_x0000_i1026" type="#_x0000_t75" style="width:65.65pt;height:31.65pt" o:ole="">
            <v:imagedata r:id="rId8" o:title=""/>
          </v:shape>
          <o:OLEObject Type="Embed" ProgID="Equation.DSMT4" ShapeID="_x0000_i1026" DrawAspect="Content" ObjectID="_1666919562" r:id="rId9"/>
        </w:object>
      </w:r>
    </w:p>
    <w:p w14:paraId="680EB89D" w14:textId="69FA65CF" w:rsidR="00AB1731" w:rsidRPr="00E04791" w:rsidRDefault="009F07AB" w:rsidP="00E04791">
      <w:pPr>
        <w:pStyle w:val="NoSpacing"/>
        <w:jc w:val="both"/>
        <w:rPr>
          <w:rFonts w:cs="Times New Roman"/>
          <w:szCs w:val="28"/>
          <w:lang w:val="en-US"/>
        </w:rPr>
      </w:pPr>
      <w:r w:rsidRPr="00E04791">
        <w:rPr>
          <w:rFonts w:cs="Times New Roman"/>
          <w:b/>
          <w:bCs/>
          <w:szCs w:val="28"/>
          <w:lang w:val="en-US"/>
        </w:rPr>
        <w:t>Câu 2: (2</w:t>
      </w:r>
      <w:proofErr w:type="gramStart"/>
      <w:r w:rsidR="00C42278" w:rsidRPr="00E04791">
        <w:rPr>
          <w:rFonts w:cs="Times New Roman"/>
          <w:b/>
          <w:bCs/>
          <w:szCs w:val="28"/>
          <w:lang w:val="en-US"/>
        </w:rPr>
        <w:t>,</w:t>
      </w:r>
      <w:r w:rsidR="00E04791">
        <w:rPr>
          <w:rFonts w:cs="Times New Roman"/>
          <w:b/>
          <w:bCs/>
          <w:szCs w:val="28"/>
          <w:lang w:val="en-US"/>
        </w:rPr>
        <w:t>0</w:t>
      </w:r>
      <w:proofErr w:type="gramEnd"/>
      <w:r w:rsidRPr="00E04791">
        <w:rPr>
          <w:rFonts w:cs="Times New Roman"/>
          <w:b/>
          <w:bCs/>
          <w:szCs w:val="28"/>
          <w:lang w:val="en-US"/>
        </w:rPr>
        <w:t xml:space="preserve"> điểm) </w:t>
      </w:r>
      <w:r w:rsidR="00373503" w:rsidRPr="00E04791">
        <w:rPr>
          <w:rFonts w:cs="Times New Roman"/>
          <w:szCs w:val="28"/>
          <w:lang w:val="en-US"/>
        </w:rPr>
        <w:t>Phân tích đa thức thành nhân tử.</w:t>
      </w:r>
    </w:p>
    <w:p w14:paraId="7FC543B8" w14:textId="77777777" w:rsidR="00272B7B" w:rsidRPr="00E04791" w:rsidRDefault="00272B7B" w:rsidP="00E04791">
      <w:pPr>
        <w:pStyle w:val="NoSpacing"/>
        <w:numPr>
          <w:ilvl w:val="0"/>
          <w:numId w:val="9"/>
        </w:numPr>
        <w:jc w:val="both"/>
        <w:rPr>
          <w:rFonts w:cs="Times New Roman"/>
          <w:szCs w:val="28"/>
          <w:lang w:val="fr-FR"/>
        </w:rPr>
      </w:pPr>
      <w:r w:rsidRPr="00E04791">
        <w:rPr>
          <w:rFonts w:eastAsia="Calibri" w:cs="Times New Roman"/>
          <w:noProof/>
          <w:position w:val="-10"/>
          <w:szCs w:val="28"/>
          <w:lang w:val="en-US"/>
        </w:rPr>
        <w:object w:dxaOrig="1920" w:dyaOrig="360" w14:anchorId="0AFC0270">
          <v:shape id="_x0000_i1027" type="#_x0000_t75" alt="" style="width:96.55pt;height:18.2pt" o:ole="">
            <v:imagedata r:id="rId10" o:title=""/>
          </v:shape>
          <o:OLEObject Type="Embed" ProgID="Equation.DSMT4" ShapeID="_x0000_i1027" DrawAspect="Content" ObjectID="_1666919563" r:id="rId11"/>
        </w:object>
      </w:r>
    </w:p>
    <w:p w14:paraId="1BF354C6" w14:textId="6B4FDCA3" w:rsidR="00AB76F2" w:rsidRPr="00E04791" w:rsidRDefault="00272B7B" w:rsidP="00E04791">
      <w:pPr>
        <w:pStyle w:val="NoSpacing"/>
        <w:numPr>
          <w:ilvl w:val="0"/>
          <w:numId w:val="9"/>
        </w:numPr>
        <w:jc w:val="both"/>
        <w:rPr>
          <w:rFonts w:cs="Times New Roman"/>
          <w:szCs w:val="28"/>
          <w:lang w:val="fr-FR"/>
        </w:rPr>
      </w:pPr>
      <w:r w:rsidRPr="00E04791">
        <w:rPr>
          <w:rFonts w:eastAsia="Times New Roman" w:cs="Times New Roman"/>
          <w:noProof/>
          <w:position w:val="-6"/>
          <w:szCs w:val="28"/>
          <w:lang w:val="en-US"/>
        </w:rPr>
        <w:object w:dxaOrig="1320" w:dyaOrig="320" w14:anchorId="54A57A40">
          <v:shape id="_x0000_i1028" type="#_x0000_t75" style="width:79.9pt;height:19.8pt" o:ole="">
            <v:imagedata r:id="rId12" o:title=""/>
          </v:shape>
          <o:OLEObject Type="Embed" ProgID="Equation.3" ShapeID="_x0000_i1028" DrawAspect="Content" ObjectID="_1666919564" r:id="rId13"/>
        </w:object>
      </w:r>
    </w:p>
    <w:p w14:paraId="25CE75EC" w14:textId="401D92FA" w:rsidR="00E04791" w:rsidRPr="00E04791" w:rsidRDefault="00E04791" w:rsidP="00E04791">
      <w:pPr>
        <w:pStyle w:val="NoSpacing"/>
        <w:spacing w:before="120"/>
        <w:jc w:val="both"/>
        <w:rPr>
          <w:rFonts w:cs="Times New Roman"/>
          <w:b/>
          <w:bCs/>
          <w:szCs w:val="28"/>
          <w:lang w:val="en-US"/>
        </w:rPr>
      </w:pPr>
      <w:r w:rsidRPr="00E04791">
        <w:rPr>
          <w:rFonts w:eastAsia="Calibri" w:cs="Times New Roman"/>
          <w:b/>
          <w:bCs/>
          <w:szCs w:val="28"/>
          <w:lang w:val="en-US"/>
        </w:rPr>
        <w:t xml:space="preserve">Câu 3: (1 điểm) </w:t>
      </w:r>
      <w:r w:rsidRPr="00E04791">
        <w:rPr>
          <w:rFonts w:eastAsia="Calibri" w:cs="Times New Roman"/>
          <w:szCs w:val="28"/>
          <w:lang w:val="fr-FR"/>
        </w:rPr>
        <w:t>Một người gửi ngân hàng số tiền 50 000 000 đồng với lãi suất 5</w:t>
      </w:r>
      <w:proofErr w:type="gramStart"/>
      <w:r w:rsidRPr="00E04791">
        <w:rPr>
          <w:rFonts w:eastAsia="Calibri" w:cs="Times New Roman"/>
          <w:szCs w:val="28"/>
          <w:lang w:val="fr-FR"/>
        </w:rPr>
        <w:t>,2</w:t>
      </w:r>
      <w:proofErr w:type="gramEnd"/>
      <w:r w:rsidRPr="00E04791">
        <w:rPr>
          <w:rFonts w:eastAsia="Calibri" w:cs="Times New Roman"/>
          <w:szCs w:val="28"/>
          <w:lang w:val="fr-FR"/>
        </w:rPr>
        <w:t>% /1 tháng. Hỏi sau 2 tháng người này rút tiền sẽ có cả vốn lẫn lãi là bao nhiêu?</w:t>
      </w:r>
    </w:p>
    <w:p w14:paraId="520699DD" w14:textId="6E8D20ED" w:rsidR="00331CD1" w:rsidRDefault="009F07AB" w:rsidP="00E04791">
      <w:pPr>
        <w:pStyle w:val="NoSpacing"/>
        <w:spacing w:before="120"/>
        <w:jc w:val="both"/>
        <w:rPr>
          <w:rFonts w:cs="Times New Roman"/>
          <w:bCs/>
          <w:szCs w:val="28"/>
          <w:lang w:val="en-US"/>
        </w:rPr>
      </w:pPr>
      <w:r w:rsidRPr="00E04791">
        <w:rPr>
          <w:rFonts w:cs="Times New Roman"/>
          <w:b/>
          <w:bCs/>
          <w:szCs w:val="28"/>
          <w:lang w:val="en-US"/>
        </w:rPr>
        <w:t xml:space="preserve">Câu </w:t>
      </w:r>
      <w:r w:rsidR="00E04791">
        <w:rPr>
          <w:rFonts w:cs="Times New Roman"/>
          <w:b/>
          <w:bCs/>
          <w:szCs w:val="28"/>
          <w:lang w:val="en-US"/>
        </w:rPr>
        <w:t>4</w:t>
      </w:r>
      <w:r w:rsidRPr="00E04791">
        <w:rPr>
          <w:rFonts w:cs="Times New Roman"/>
          <w:b/>
          <w:bCs/>
          <w:szCs w:val="28"/>
          <w:lang w:val="en-US"/>
        </w:rPr>
        <w:t xml:space="preserve">: </w:t>
      </w:r>
      <w:r w:rsidR="00C42278" w:rsidRPr="00E04791">
        <w:rPr>
          <w:rFonts w:cs="Times New Roman"/>
          <w:b/>
          <w:bCs/>
          <w:szCs w:val="28"/>
          <w:lang w:val="en-US"/>
        </w:rPr>
        <w:t>(</w:t>
      </w:r>
      <w:r w:rsidR="00272B7B" w:rsidRPr="00E04791">
        <w:rPr>
          <w:rFonts w:cs="Times New Roman"/>
          <w:b/>
          <w:bCs/>
          <w:szCs w:val="28"/>
          <w:lang w:val="en-US"/>
        </w:rPr>
        <w:t>1</w:t>
      </w:r>
      <w:r w:rsidR="00C42278" w:rsidRPr="00E04791">
        <w:rPr>
          <w:rFonts w:cs="Times New Roman"/>
          <w:b/>
          <w:bCs/>
          <w:szCs w:val="28"/>
          <w:lang w:val="en-US"/>
        </w:rPr>
        <w:t xml:space="preserve"> điểm) </w:t>
      </w:r>
      <w:r w:rsidR="00331CD1">
        <w:rPr>
          <w:rFonts w:cs="Times New Roman"/>
          <w:bCs/>
          <w:szCs w:val="28"/>
          <w:lang w:val="en-US"/>
        </w:rPr>
        <w:t xml:space="preserve">Quãng đường từ tỉnh A đến tỉnh B là 50km, quãng đường từ tỉnh B đến tỉnh C là 120km. Hỏi nếu một người đi xe từ tỉnh A đến tỉnh </w:t>
      </w:r>
      <w:r w:rsidR="00D742B7">
        <w:rPr>
          <w:rFonts w:cs="Times New Roman"/>
          <w:bCs/>
          <w:szCs w:val="28"/>
          <w:lang w:val="en-US"/>
        </w:rPr>
        <w:t>C</w:t>
      </w:r>
      <w:r w:rsidR="00331CD1">
        <w:rPr>
          <w:rFonts w:cs="Times New Roman"/>
          <w:bCs/>
          <w:szCs w:val="28"/>
          <w:lang w:val="en-US"/>
        </w:rPr>
        <w:t xml:space="preserve"> với vận tốc 65km/h thì sẽ mất bao nhiêu giờ?</w:t>
      </w:r>
    </w:p>
    <w:p w14:paraId="3A5BF170" w14:textId="2DF658E5" w:rsidR="00331CD1" w:rsidRDefault="00331CD1" w:rsidP="00B535F0">
      <w:pPr>
        <w:pStyle w:val="NoSpacing"/>
        <w:spacing w:before="120"/>
        <w:jc w:val="center"/>
        <w:rPr>
          <w:rFonts w:cs="Times New Roman"/>
          <w:bCs/>
          <w:szCs w:val="28"/>
          <w:lang w:val="en-US"/>
        </w:rPr>
      </w:pPr>
    </w:p>
    <w:p w14:paraId="50F3E4C6" w14:textId="2F927E0C" w:rsidR="00331CD1" w:rsidRPr="00E04791" w:rsidRDefault="00331CD1" w:rsidP="00B535F0">
      <w:pPr>
        <w:pStyle w:val="NoSpacing"/>
        <w:tabs>
          <w:tab w:val="left" w:pos="3181"/>
        </w:tabs>
        <w:spacing w:before="120"/>
        <w:jc w:val="both"/>
        <w:rPr>
          <w:rFonts w:cs="Times New Roman"/>
          <w:bCs/>
          <w:szCs w:val="28"/>
          <w:lang w:val="en-US"/>
        </w:rPr>
      </w:pPr>
      <w:r>
        <w:rPr>
          <w:rFonts w:cs="Times New Roman"/>
          <w:bCs/>
          <w:szCs w:val="28"/>
          <w:lang w:val="en-US"/>
        </w:rPr>
        <w:t xml:space="preserve">          </w:t>
      </w:r>
      <w:r w:rsidR="00B535F0">
        <w:rPr>
          <w:rFonts w:cs="Times New Roman"/>
          <w:bCs/>
          <w:szCs w:val="28"/>
          <w:lang w:val="en-US"/>
        </w:rPr>
        <w:tab/>
      </w:r>
      <w:r w:rsidR="00D742B7">
        <w:rPr>
          <w:rFonts w:cs="Times New Roman"/>
          <w:bCs/>
          <w:noProof/>
          <w:szCs w:val="28"/>
          <w:lang w:val="en-US"/>
        </w:rPr>
        <w:drawing>
          <wp:inline distT="0" distB="0" distL="0" distR="0" wp14:anchorId="69B1CEDE" wp14:editId="50983197">
            <wp:extent cx="1386673" cy="24116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33" cy="241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7504B" w14:textId="178DB706" w:rsidR="00272B7B" w:rsidRPr="00E04791" w:rsidRDefault="009F07AB" w:rsidP="00E04791">
      <w:pPr>
        <w:jc w:val="both"/>
        <w:rPr>
          <w:rFonts w:eastAsia="Times New Roman" w:cs="Times New Roman"/>
          <w:color w:val="000000"/>
          <w:szCs w:val="28"/>
          <w:lang w:val="en-US"/>
        </w:rPr>
      </w:pPr>
      <w:r w:rsidRPr="00E04791">
        <w:rPr>
          <w:rFonts w:cs="Times New Roman"/>
          <w:b/>
          <w:bCs/>
          <w:szCs w:val="28"/>
        </w:rPr>
        <w:t xml:space="preserve">Câu </w:t>
      </w:r>
      <w:r w:rsidR="00E04791">
        <w:rPr>
          <w:rFonts w:cs="Times New Roman"/>
          <w:b/>
          <w:bCs/>
          <w:szCs w:val="28"/>
          <w:lang w:val="en-US"/>
        </w:rPr>
        <w:t>5</w:t>
      </w:r>
      <w:r w:rsidRPr="00E04791">
        <w:rPr>
          <w:rFonts w:cs="Times New Roman"/>
          <w:b/>
          <w:bCs/>
          <w:szCs w:val="28"/>
        </w:rPr>
        <w:t xml:space="preserve">: </w:t>
      </w:r>
      <w:r w:rsidR="00DD0728" w:rsidRPr="00E04791">
        <w:rPr>
          <w:rFonts w:cs="Times New Roman"/>
          <w:b/>
          <w:bCs/>
          <w:szCs w:val="28"/>
          <w:lang w:val="en-US"/>
        </w:rPr>
        <w:t>(</w:t>
      </w:r>
      <w:r w:rsidR="00272B7B" w:rsidRPr="00E04791">
        <w:rPr>
          <w:rFonts w:cs="Times New Roman"/>
          <w:b/>
          <w:bCs/>
          <w:szCs w:val="28"/>
          <w:lang w:val="en-US"/>
        </w:rPr>
        <w:t>1</w:t>
      </w:r>
      <w:r w:rsidR="00DD0728" w:rsidRPr="00E04791">
        <w:rPr>
          <w:rFonts w:cs="Times New Roman"/>
          <w:b/>
          <w:bCs/>
          <w:szCs w:val="28"/>
          <w:lang w:val="en-US"/>
        </w:rPr>
        <w:t xml:space="preserve"> điểm) </w:t>
      </w:r>
      <w:r w:rsidR="00272B7B" w:rsidRPr="00E04791">
        <w:rPr>
          <w:rFonts w:eastAsia="Times New Roman" w:cs="Times New Roman"/>
          <w:color w:val="000000"/>
          <w:szCs w:val="28"/>
        </w:rPr>
        <w:t>Một miếng đất hình chữ nhật có chiều rộng là 50m, biết rằng chiều dài gấp đôi chiều rộng .</w:t>
      </w:r>
    </w:p>
    <w:p w14:paraId="203DAC2F" w14:textId="77777777" w:rsidR="00272B7B" w:rsidRPr="00E04791" w:rsidRDefault="00272B7B" w:rsidP="00E04791">
      <w:pPr>
        <w:jc w:val="both"/>
        <w:rPr>
          <w:rFonts w:eastAsia="Calibri" w:cs="Times New Roman"/>
          <w:szCs w:val="28"/>
          <w:lang w:val="en-US"/>
        </w:rPr>
      </w:pPr>
      <w:proofErr w:type="gramStart"/>
      <w:r w:rsidRPr="00E04791">
        <w:rPr>
          <w:rFonts w:eastAsia="Calibri" w:cs="Times New Roman"/>
          <w:szCs w:val="28"/>
          <w:lang w:val="en-US"/>
        </w:rPr>
        <w:t>a</w:t>
      </w:r>
      <w:proofErr w:type="gramEnd"/>
      <w:r w:rsidRPr="00E04791">
        <w:rPr>
          <w:rFonts w:eastAsia="Calibri" w:cs="Times New Roman"/>
          <w:szCs w:val="28"/>
          <w:lang w:val="en-US"/>
        </w:rPr>
        <w:t>/ Tính diện tích miếng đất</w:t>
      </w:r>
    </w:p>
    <w:p w14:paraId="79034DE1" w14:textId="6A1B5CAA" w:rsidR="00272B7B" w:rsidRDefault="00272B7B" w:rsidP="00E04791">
      <w:pPr>
        <w:jc w:val="both"/>
        <w:rPr>
          <w:rFonts w:eastAsia="Calibri" w:cs="Times New Roman"/>
          <w:szCs w:val="28"/>
          <w:lang w:val="en-US"/>
        </w:rPr>
      </w:pPr>
      <w:proofErr w:type="gramStart"/>
      <w:r w:rsidRPr="00E04791">
        <w:rPr>
          <w:rFonts w:eastAsia="Calibri" w:cs="Times New Roman"/>
          <w:szCs w:val="28"/>
          <w:lang w:val="en-US"/>
        </w:rPr>
        <w:t>b</w:t>
      </w:r>
      <w:proofErr w:type="gramEnd"/>
      <w:r w:rsidRPr="00E04791">
        <w:rPr>
          <w:rFonts w:eastAsia="Calibri" w:cs="Times New Roman"/>
          <w:szCs w:val="28"/>
          <w:lang w:val="en-US"/>
        </w:rPr>
        <w:t xml:space="preserve">/ Người ta dùng 20% diện tích miếng đất để đào ao thả cá. </w:t>
      </w:r>
      <w:proofErr w:type="gramStart"/>
      <w:r w:rsidRPr="00E04791">
        <w:rPr>
          <w:rFonts w:eastAsia="Calibri" w:cs="Times New Roman"/>
          <w:szCs w:val="28"/>
          <w:lang w:val="en-US"/>
        </w:rPr>
        <w:t>Tính diện tích đào ao thả cá.</w:t>
      </w:r>
      <w:proofErr w:type="gramEnd"/>
    </w:p>
    <w:p w14:paraId="61DEC841" w14:textId="502411AA" w:rsidR="007E6903" w:rsidRDefault="00E04791" w:rsidP="007E6903">
      <w:pPr>
        <w:jc w:val="both"/>
        <w:rPr>
          <w:rFonts w:eastAsia="Calibri" w:cs="Times New Roman"/>
          <w:bCs/>
          <w:szCs w:val="28"/>
          <w:lang w:val="en-US"/>
        </w:rPr>
      </w:pPr>
      <w:r w:rsidRPr="00E04791">
        <w:rPr>
          <w:rFonts w:eastAsia="Calibri" w:cs="Times New Roman"/>
          <w:b/>
          <w:bCs/>
          <w:szCs w:val="28"/>
        </w:rPr>
        <w:t xml:space="preserve">Câu </w:t>
      </w:r>
      <w:r>
        <w:rPr>
          <w:rFonts w:eastAsia="Calibri" w:cs="Times New Roman"/>
          <w:b/>
          <w:bCs/>
          <w:szCs w:val="28"/>
          <w:lang w:val="en-US"/>
        </w:rPr>
        <w:t>6</w:t>
      </w:r>
      <w:r w:rsidRPr="00E04791">
        <w:rPr>
          <w:rFonts w:eastAsia="Calibri" w:cs="Times New Roman"/>
          <w:b/>
          <w:bCs/>
          <w:szCs w:val="28"/>
        </w:rPr>
        <w:t xml:space="preserve">: </w:t>
      </w:r>
      <w:r w:rsidRPr="00E04791">
        <w:rPr>
          <w:rFonts w:eastAsia="Calibri" w:cs="Times New Roman"/>
          <w:b/>
          <w:bCs/>
          <w:szCs w:val="28"/>
          <w:lang w:val="en-US"/>
        </w:rPr>
        <w:t>(</w:t>
      </w:r>
      <w:r>
        <w:rPr>
          <w:rFonts w:eastAsia="Calibri" w:cs="Times New Roman"/>
          <w:b/>
          <w:bCs/>
          <w:szCs w:val="28"/>
          <w:lang w:val="en-US"/>
        </w:rPr>
        <w:t>3</w:t>
      </w:r>
      <w:r w:rsidRPr="00E04791">
        <w:rPr>
          <w:rFonts w:eastAsia="Calibri" w:cs="Times New Roman"/>
          <w:b/>
          <w:bCs/>
          <w:szCs w:val="28"/>
          <w:lang w:val="en-US"/>
        </w:rPr>
        <w:t xml:space="preserve"> điểm)</w:t>
      </w:r>
      <w:r>
        <w:rPr>
          <w:rFonts w:eastAsia="Calibri" w:cs="Times New Roman"/>
          <w:b/>
          <w:bCs/>
          <w:szCs w:val="28"/>
          <w:lang w:val="en-US"/>
        </w:rPr>
        <w:t xml:space="preserve"> </w:t>
      </w:r>
      <w:r w:rsidRPr="00E04791">
        <w:rPr>
          <w:rFonts w:eastAsia="Calibri" w:cs="Times New Roman"/>
          <w:bCs/>
          <w:szCs w:val="28"/>
          <w:lang w:val="en-US"/>
        </w:rPr>
        <w:t xml:space="preserve">Cho </w:t>
      </w:r>
      <w:r>
        <w:rPr>
          <w:rFonts w:eastAsia="Calibri" w:cs="Times New Roman"/>
          <w:bCs/>
          <w:szCs w:val="28"/>
          <w:lang w:val="en-US"/>
        </w:rPr>
        <w:t>tam giác ABC vuông tại A</w:t>
      </w:r>
      <w:r w:rsidR="007E6903">
        <w:rPr>
          <w:rFonts w:eastAsia="Calibri" w:cs="Times New Roman"/>
          <w:bCs/>
          <w:szCs w:val="28"/>
          <w:lang w:val="en-US"/>
        </w:rPr>
        <w:t xml:space="preserve"> có AB = 3cm, AC = 4cm và đường trung tuyến AM.</w:t>
      </w:r>
    </w:p>
    <w:p w14:paraId="12C68AA4" w14:textId="15FF7E7C" w:rsidR="007E6903" w:rsidRDefault="007E6903" w:rsidP="007E6903">
      <w:pPr>
        <w:pStyle w:val="ListParagraph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903">
        <w:rPr>
          <w:rFonts w:ascii="Times New Roman" w:eastAsia="Calibri" w:hAnsi="Times New Roman" w:cs="Times New Roman"/>
          <w:bCs/>
          <w:sz w:val="28"/>
          <w:szCs w:val="28"/>
        </w:rPr>
        <w:t>Tính độ dài BC và AM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184C858" w14:textId="5792F69E" w:rsidR="00272B7B" w:rsidRPr="007E6903" w:rsidRDefault="007E6903" w:rsidP="00272B7B">
      <w:pPr>
        <w:pStyle w:val="ListParagraph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90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Từ M vẽ ME vu</w:t>
      </w:r>
      <w:r>
        <w:rPr>
          <w:rFonts w:ascii="Times New Roman" w:eastAsia="Calibri" w:hAnsi="Times New Roman" w:cs="Times New Roman"/>
          <w:bCs/>
          <w:sz w:val="28"/>
          <w:szCs w:val="28"/>
        </w:rPr>
        <w:t>ông AB và MF vuông góc AC. Chứng minh tứ giác AEMF là hình chữ nhật.</w:t>
      </w:r>
    </w:p>
    <w:p w14:paraId="69B172EE" w14:textId="22CB2EE9" w:rsidR="007E6903" w:rsidRPr="007E6903" w:rsidRDefault="007E6903" w:rsidP="00272B7B">
      <w:pPr>
        <w:pStyle w:val="ListParagraph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Gọi I là điểm đối xứng với M qua E. Chứng minh tứ giác </w:t>
      </w:r>
      <w:r w:rsidR="0006410F">
        <w:rPr>
          <w:rFonts w:ascii="Times New Roman" w:eastAsia="Calibri" w:hAnsi="Times New Roman" w:cs="Times New Roman"/>
          <w:bCs/>
          <w:sz w:val="28"/>
          <w:szCs w:val="28"/>
        </w:rPr>
        <w:t>AIBM là hình thoi.</w:t>
      </w:r>
    </w:p>
    <w:p w14:paraId="76D812C0" w14:textId="3F95E65B" w:rsidR="00272B7B" w:rsidRPr="00272B7B" w:rsidRDefault="00272B7B" w:rsidP="00272B7B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272B7B">
        <w:rPr>
          <w:rFonts w:eastAsia="Times New Roman" w:cs="Times New Roman"/>
          <w:color w:val="000000"/>
          <w:szCs w:val="28"/>
          <w:lang w:val="en-US"/>
        </w:rPr>
        <w:tab/>
      </w:r>
    </w:p>
    <w:p w14:paraId="48823ACD" w14:textId="77777777" w:rsidR="004C02A8" w:rsidRDefault="004C02A8" w:rsidP="00FC3322">
      <w:pPr>
        <w:tabs>
          <w:tab w:val="left" w:pos="1770"/>
        </w:tabs>
        <w:jc w:val="center"/>
        <w:outlineLvl w:val="0"/>
        <w:rPr>
          <w:rFonts w:cs="Times New Roman"/>
          <w:b/>
          <w:bCs/>
          <w:szCs w:val="28"/>
          <w:lang w:val="en-US"/>
        </w:rPr>
      </w:pPr>
    </w:p>
    <w:p w14:paraId="255ABDA2" w14:textId="4B1B43DB" w:rsidR="000352ED" w:rsidRPr="00FC3322" w:rsidRDefault="00BC2BE2" w:rsidP="00FC3322">
      <w:pPr>
        <w:tabs>
          <w:tab w:val="left" w:pos="1770"/>
        </w:tabs>
        <w:jc w:val="center"/>
        <w:outlineLvl w:val="0"/>
        <w:rPr>
          <w:rFonts w:cs="Times New Roman"/>
          <w:b/>
          <w:bCs/>
          <w:szCs w:val="28"/>
          <w:lang w:val="en-US"/>
        </w:rPr>
      </w:pPr>
      <w:r w:rsidRPr="00E04791">
        <w:rPr>
          <w:rFonts w:cs="Times New Roman"/>
          <w:b/>
          <w:bCs/>
          <w:szCs w:val="28"/>
          <w:lang w:val="en-US"/>
        </w:rPr>
        <w:t>----- HẾT -----</w:t>
      </w:r>
    </w:p>
    <w:p w14:paraId="47169314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4815407B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72577CD5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215CE287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036B254C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40827654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68024450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3A039C10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3786D3FA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4A7EE035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006C288D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505C4DC9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00210A71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0E9A37A4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4D5556F6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5DF5EF0B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3EE05695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3F6666F3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5688436E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448FB3EB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57F619DB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174ADE72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2E4486DE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15F6C91E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378E4EE7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6975C6F0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665DC8EA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36F1B025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70FF4DEF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0D5DC981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6208211E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6CEB7222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1F867452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04292BE9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3A862D03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48799BBD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74CECDBF" w14:textId="77777777" w:rsidR="004C02A8" w:rsidRDefault="004C02A8" w:rsidP="00BC2BE2">
      <w:pPr>
        <w:pStyle w:val="NoSpacing"/>
        <w:jc w:val="both"/>
        <w:rPr>
          <w:b/>
          <w:bCs/>
          <w:lang w:val="en-US"/>
        </w:rPr>
      </w:pPr>
    </w:p>
    <w:p w14:paraId="250ED0D2" w14:textId="77777777" w:rsidR="00BC2BE2" w:rsidRDefault="00BC2BE2" w:rsidP="00BC2BE2">
      <w:pPr>
        <w:pStyle w:val="NoSpacing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PHÒNG GIÁO DỤC VÀ ĐÀO TẠO QUẬN 8</w:t>
      </w:r>
    </w:p>
    <w:p w14:paraId="6F19D0E3" w14:textId="77777777" w:rsidR="005B59E7" w:rsidRDefault="005B59E7" w:rsidP="005B59E7">
      <w:pPr>
        <w:pStyle w:val="NoSpacing"/>
        <w:jc w:val="both"/>
        <w:rPr>
          <w:b/>
        </w:rPr>
      </w:pPr>
      <w:r>
        <w:rPr>
          <w:b/>
        </w:rPr>
        <w:t>TRƯỜNG THCS SƯƠNG NGUYỆT ANH</w:t>
      </w:r>
    </w:p>
    <w:p w14:paraId="1493B686" w14:textId="446DDA56" w:rsidR="00BC2BE2" w:rsidRDefault="00BC2BE2" w:rsidP="00BC2BE2">
      <w:pPr>
        <w:pStyle w:val="NoSpacing"/>
        <w:jc w:val="center"/>
        <w:rPr>
          <w:b/>
          <w:bCs/>
          <w:lang w:val="en-US"/>
        </w:rPr>
      </w:pPr>
    </w:p>
    <w:p w14:paraId="455DEB1C" w14:textId="5885D22D" w:rsidR="00BC2BE2" w:rsidRDefault="00BC2BE2" w:rsidP="00BC2BE2">
      <w:pPr>
        <w:pStyle w:val="NoSpacing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HƯỚNG DẪN KIỂM TRA HỌC KÌ I </w:t>
      </w:r>
      <w:proofErr w:type="gramStart"/>
      <w:r>
        <w:rPr>
          <w:b/>
          <w:bCs/>
          <w:lang w:val="en-US"/>
        </w:rPr>
        <w:t>-  NĂM</w:t>
      </w:r>
      <w:proofErr w:type="gramEnd"/>
      <w:r>
        <w:rPr>
          <w:b/>
          <w:bCs/>
          <w:lang w:val="en-US"/>
        </w:rPr>
        <w:t xml:space="preserve"> HỌ</w:t>
      </w:r>
      <w:r w:rsidR="000352ED">
        <w:rPr>
          <w:b/>
          <w:bCs/>
          <w:lang w:val="en-US"/>
        </w:rPr>
        <w:t>C 2020-2021</w:t>
      </w:r>
    </w:p>
    <w:p w14:paraId="4E51390D" w14:textId="6D5FB00B" w:rsidR="009F07AB" w:rsidRDefault="009F07AB" w:rsidP="009F07AB">
      <w:pPr>
        <w:pStyle w:val="NoSpacing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MÔN: </w:t>
      </w:r>
      <w:proofErr w:type="gramStart"/>
      <w:r>
        <w:rPr>
          <w:b/>
          <w:bCs/>
          <w:lang w:val="en-US"/>
        </w:rPr>
        <w:t>TOÁN  –</w:t>
      </w:r>
      <w:proofErr w:type="gramEnd"/>
      <w:r>
        <w:rPr>
          <w:b/>
          <w:bCs/>
          <w:lang w:val="en-US"/>
        </w:rPr>
        <w:t xml:space="preserve"> LỚP </w:t>
      </w:r>
      <w:r w:rsidR="005B59E7">
        <w:rPr>
          <w:b/>
          <w:bCs/>
          <w:lang w:val="en-US"/>
        </w:rPr>
        <w:t>8</w:t>
      </w:r>
    </w:p>
    <w:p w14:paraId="4B2D61C2" w14:textId="270C3CE0" w:rsidR="00BC2BE2" w:rsidRDefault="00BC2BE2" w:rsidP="00BC2BE2">
      <w:pPr>
        <w:pStyle w:val="NoSpacing"/>
        <w:jc w:val="center"/>
        <w:rPr>
          <w:b/>
          <w:bCs/>
          <w:lang w:val="en-US"/>
        </w:rPr>
      </w:pPr>
    </w:p>
    <w:tbl>
      <w:tblPr>
        <w:tblStyle w:val="TableGrid"/>
        <w:tblW w:w="9733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49"/>
        <w:gridCol w:w="7511"/>
        <w:gridCol w:w="1273"/>
      </w:tblGrid>
      <w:tr w:rsidR="00CF4319" w14:paraId="3A0BF560" w14:textId="77777777" w:rsidTr="00E17DEE">
        <w:trPr>
          <w:tblHeader/>
        </w:trPr>
        <w:tc>
          <w:tcPr>
            <w:tcW w:w="949" w:type="dxa"/>
          </w:tcPr>
          <w:p w14:paraId="2A578671" w14:textId="3A189404" w:rsidR="00CF4319" w:rsidRDefault="00CF4319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bookmarkStart w:id="2" w:name="_Hlk25500486"/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CÂU</w:t>
            </w:r>
          </w:p>
        </w:tc>
        <w:tc>
          <w:tcPr>
            <w:tcW w:w="7511" w:type="dxa"/>
          </w:tcPr>
          <w:p w14:paraId="7ACD62BB" w14:textId="77777777" w:rsidR="00CF4319" w:rsidRDefault="00CF4319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NỘI DUNG</w:t>
            </w:r>
          </w:p>
        </w:tc>
        <w:tc>
          <w:tcPr>
            <w:tcW w:w="1273" w:type="dxa"/>
          </w:tcPr>
          <w:p w14:paraId="223AA12C" w14:textId="7CC0A49E" w:rsidR="00CF4319" w:rsidRDefault="00CF4319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ĐIỂM</w:t>
            </w:r>
          </w:p>
        </w:tc>
      </w:tr>
      <w:tr w:rsidR="00CF4319" w14:paraId="20F584BB" w14:textId="77777777" w:rsidTr="00E17DEE">
        <w:tc>
          <w:tcPr>
            <w:tcW w:w="949" w:type="dxa"/>
          </w:tcPr>
          <w:p w14:paraId="77D14760" w14:textId="77777777" w:rsidR="00CF4319" w:rsidRDefault="00CF4319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1a</w:t>
            </w:r>
          </w:p>
        </w:tc>
        <w:tc>
          <w:tcPr>
            <w:tcW w:w="7511" w:type="dxa"/>
          </w:tcPr>
          <w:p w14:paraId="32AC3678" w14:textId="5220E4F8" w:rsidR="00CF4319" w:rsidRPr="003C0BA3" w:rsidRDefault="00B535F0" w:rsidP="00AB1731">
            <w:pPr>
              <w:pStyle w:val="NoSpacing"/>
              <w:rPr>
                <w:rFonts w:asciiTheme="majorHAnsi" w:hAnsiTheme="majorHAnsi" w:cstheme="majorHAnsi"/>
                <w:bCs/>
                <w:szCs w:val="28"/>
                <w:vertAlign w:val="subscript"/>
                <w:lang w:val="pt-BR"/>
              </w:rPr>
            </w:pPr>
            <w:r w:rsidRPr="00B535F0">
              <w:rPr>
                <w:rFonts w:eastAsia="Calibri" w:cs="Times New Roman"/>
                <w:noProof/>
                <w:position w:val="-70"/>
                <w:szCs w:val="28"/>
                <w:lang w:val="en-US"/>
              </w:rPr>
              <w:object w:dxaOrig="4920" w:dyaOrig="1520" w14:anchorId="0E28E68A">
                <v:shape id="_x0000_i1029" type="#_x0000_t75" style="width:244.5pt;height:1in" o:ole="">
                  <v:imagedata r:id="rId15" o:title=""/>
                </v:shape>
                <o:OLEObject Type="Embed" ProgID="Equation.DSMT4" ShapeID="_x0000_i1029" DrawAspect="Content" ObjectID="_1666919565" r:id="rId16"/>
              </w:object>
            </w:r>
          </w:p>
        </w:tc>
        <w:tc>
          <w:tcPr>
            <w:tcW w:w="1273" w:type="dxa"/>
          </w:tcPr>
          <w:p w14:paraId="1A07DBED" w14:textId="25FF60A4" w:rsidR="00CF4319" w:rsidRDefault="00B535F0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1</w:t>
            </w:r>
            <w:r w:rsidR="000A534A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,5</w:t>
            </w:r>
          </w:p>
        </w:tc>
      </w:tr>
      <w:tr w:rsidR="00CF4319" w14:paraId="059B3F97" w14:textId="77777777" w:rsidTr="00E17DEE">
        <w:tc>
          <w:tcPr>
            <w:tcW w:w="949" w:type="dxa"/>
          </w:tcPr>
          <w:p w14:paraId="05F1B2BC" w14:textId="77777777" w:rsidR="00CF4319" w:rsidRDefault="00CF4319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1b</w:t>
            </w:r>
          </w:p>
        </w:tc>
        <w:tc>
          <w:tcPr>
            <w:tcW w:w="7511" w:type="dxa"/>
          </w:tcPr>
          <w:p w14:paraId="24627DA3" w14:textId="4964D0AE" w:rsidR="00CF4319" w:rsidRPr="00AB1731" w:rsidRDefault="00B535F0" w:rsidP="00AB1731">
            <w:pPr>
              <w:pStyle w:val="NoSpacing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B535F0">
              <w:rPr>
                <w:rFonts w:asciiTheme="majorHAnsi" w:hAnsiTheme="majorHAnsi" w:cstheme="majorHAnsi"/>
                <w:position w:val="-24"/>
                <w:szCs w:val="28"/>
              </w:rPr>
              <w:object w:dxaOrig="3140" w:dyaOrig="660" w14:anchorId="07364E41">
                <v:shape id="_x0000_i1030" type="#_x0000_t75" style="width:163.8pt;height:32.45pt" o:ole="">
                  <v:imagedata r:id="rId17" o:title=""/>
                </v:shape>
                <o:OLEObject Type="Embed" ProgID="Equation.DSMT4" ShapeID="_x0000_i1030" DrawAspect="Content" ObjectID="_1666919566" r:id="rId18"/>
              </w:object>
            </w:r>
          </w:p>
        </w:tc>
        <w:tc>
          <w:tcPr>
            <w:tcW w:w="1273" w:type="dxa"/>
          </w:tcPr>
          <w:p w14:paraId="45406BDC" w14:textId="73F5565F" w:rsidR="00CF4319" w:rsidRDefault="000A534A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0,5</w:t>
            </w:r>
          </w:p>
        </w:tc>
      </w:tr>
      <w:tr w:rsidR="00CF4319" w14:paraId="0568526C" w14:textId="77777777" w:rsidTr="00E17DEE">
        <w:tc>
          <w:tcPr>
            <w:tcW w:w="949" w:type="dxa"/>
          </w:tcPr>
          <w:p w14:paraId="2FE3408C" w14:textId="77777777" w:rsidR="00CF4319" w:rsidRDefault="00CF4319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2a</w:t>
            </w:r>
          </w:p>
        </w:tc>
        <w:tc>
          <w:tcPr>
            <w:tcW w:w="7511" w:type="dxa"/>
          </w:tcPr>
          <w:p w14:paraId="3C3019A5" w14:textId="1931B836" w:rsidR="00CF4319" w:rsidRPr="00AB76F2" w:rsidRDefault="000A534A" w:rsidP="00AB76F2">
            <w:pPr>
              <w:tabs>
                <w:tab w:val="right" w:pos="6718"/>
                <w:tab w:val="right" w:pos="8379"/>
              </w:tabs>
              <w:spacing w:line="360" w:lineRule="auto"/>
              <w:ind w:right="-2"/>
              <w:rPr>
                <w:rFonts w:eastAsiaTheme="minorEastAsia" w:cs="Times New Roman"/>
                <w:szCs w:val="28"/>
                <w:lang w:val="nl-NL"/>
              </w:rPr>
            </w:pPr>
            <w:r w:rsidRPr="000A534A">
              <w:rPr>
                <w:rFonts w:asciiTheme="majorHAnsi" w:hAnsiTheme="majorHAnsi" w:cstheme="majorHAnsi"/>
                <w:position w:val="-16"/>
                <w:szCs w:val="28"/>
                <w:lang w:val="en-US"/>
              </w:rPr>
              <w:object w:dxaOrig="3720" w:dyaOrig="440" w14:anchorId="2BC0A975">
                <v:shape id="_x0000_i1031" type="#_x0000_t75" alt="" style="width:186.75pt;height:22.15pt" o:ole="">
                  <v:imagedata r:id="rId19" o:title=""/>
                </v:shape>
                <o:OLEObject Type="Embed" ProgID="Equation.DSMT4" ShapeID="_x0000_i1031" DrawAspect="Content" ObjectID="_1666919567" r:id="rId20"/>
              </w:object>
            </w:r>
          </w:p>
        </w:tc>
        <w:tc>
          <w:tcPr>
            <w:tcW w:w="1273" w:type="dxa"/>
            <w:vAlign w:val="center"/>
          </w:tcPr>
          <w:p w14:paraId="0B315CF9" w14:textId="5767FC80" w:rsidR="00CF4319" w:rsidRDefault="00AB76F2" w:rsidP="00F52602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1</w:t>
            </w:r>
          </w:p>
        </w:tc>
      </w:tr>
      <w:tr w:rsidR="00CF4319" w14:paraId="3ABE2C80" w14:textId="77777777" w:rsidTr="00E17DEE">
        <w:tc>
          <w:tcPr>
            <w:tcW w:w="949" w:type="dxa"/>
          </w:tcPr>
          <w:p w14:paraId="0E2EBE66" w14:textId="77777777" w:rsidR="00CF4319" w:rsidRDefault="00CF4319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2b</w:t>
            </w:r>
          </w:p>
        </w:tc>
        <w:tc>
          <w:tcPr>
            <w:tcW w:w="7511" w:type="dxa"/>
          </w:tcPr>
          <w:p w14:paraId="324AF545" w14:textId="7ED252EF" w:rsidR="00F52602" w:rsidRPr="00EC1A11" w:rsidRDefault="000A534A" w:rsidP="00AB76F2">
            <w:pPr>
              <w:pStyle w:val="NoSpacing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A534A">
              <w:rPr>
                <w:rFonts w:asciiTheme="majorHAnsi" w:hAnsiTheme="majorHAnsi" w:cstheme="majorHAnsi"/>
                <w:position w:val="-38"/>
                <w:szCs w:val="28"/>
                <w:lang w:val="en-US"/>
              </w:rPr>
              <w:object w:dxaOrig="2880" w:dyaOrig="880" w14:anchorId="6E81A636">
                <v:shape id="_x0000_i1032" type="#_x0000_t75" style="width:174.05pt;height:54.6pt" o:ole="">
                  <v:imagedata r:id="rId21" o:title=""/>
                </v:shape>
                <o:OLEObject Type="Embed" ProgID="Equation.DSMT4" ShapeID="_x0000_i1032" DrawAspect="Content" ObjectID="_1666919568" r:id="rId22"/>
              </w:object>
            </w:r>
          </w:p>
        </w:tc>
        <w:tc>
          <w:tcPr>
            <w:tcW w:w="1273" w:type="dxa"/>
          </w:tcPr>
          <w:p w14:paraId="3A5568C8" w14:textId="77777777" w:rsidR="00CF4319" w:rsidRDefault="00CF4319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</w:p>
          <w:p w14:paraId="47A6138E" w14:textId="67D59FE1" w:rsidR="00B408F9" w:rsidRDefault="00AB76F2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1</w:t>
            </w:r>
          </w:p>
        </w:tc>
      </w:tr>
      <w:tr w:rsidR="00CF4319" w14:paraId="31939C96" w14:textId="77777777" w:rsidTr="004C02A8">
        <w:trPr>
          <w:trHeight w:val="1285"/>
        </w:trPr>
        <w:tc>
          <w:tcPr>
            <w:tcW w:w="949" w:type="dxa"/>
          </w:tcPr>
          <w:p w14:paraId="2CBDEDDD" w14:textId="52D6F196" w:rsidR="00CF4319" w:rsidRDefault="00167137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3</w:t>
            </w:r>
          </w:p>
        </w:tc>
        <w:tc>
          <w:tcPr>
            <w:tcW w:w="7511" w:type="dxa"/>
          </w:tcPr>
          <w:p w14:paraId="401FBFA7" w14:textId="597DA302" w:rsidR="00167137" w:rsidRPr="00167137" w:rsidRDefault="00FC3322" w:rsidP="000D3087">
            <w:pPr>
              <w:pStyle w:val="NoSpacing"/>
              <w:rPr>
                <w:rFonts w:asciiTheme="majorHAnsi" w:hAnsiTheme="majorHAnsi" w:cstheme="majorHAnsi"/>
                <w:position w:val="-124"/>
                <w:szCs w:val="28"/>
                <w:lang w:val="en-US"/>
              </w:rPr>
            </w:pPr>
            <w:r>
              <w:rPr>
                <w:position w:val="-10"/>
                <w:lang w:val="en-US"/>
              </w:rPr>
              <w:t>Số tiền gốc và lãi của tháng thứ 1: 50.000.000.(1+5,2%)=52.600.000 (đồng)</w:t>
            </w:r>
          </w:p>
          <w:p w14:paraId="4FD92958" w14:textId="3F6522FF" w:rsidR="00FC3322" w:rsidRPr="00167137" w:rsidRDefault="000D3087" w:rsidP="00FC3322">
            <w:pPr>
              <w:pStyle w:val="NoSpacing"/>
              <w:rPr>
                <w:rFonts w:asciiTheme="majorHAnsi" w:hAnsiTheme="majorHAnsi" w:cstheme="majorHAnsi"/>
                <w:position w:val="-124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position w:val="-124"/>
                <w:szCs w:val="28"/>
                <w:lang w:val="en-US"/>
              </w:rPr>
              <w:t xml:space="preserve"> </w:t>
            </w:r>
            <w:r w:rsidR="00FC3322">
              <w:rPr>
                <w:position w:val="-10"/>
                <w:lang w:val="en-US"/>
              </w:rPr>
              <w:t>Số tiền gốc và lãi của tháng thứ 2: 52.600.000.(1+5,2%)=55.335.200 (đồng)</w:t>
            </w:r>
          </w:p>
          <w:p w14:paraId="0D5AF614" w14:textId="215E7A98" w:rsidR="00CF4319" w:rsidRPr="00EC1A11" w:rsidRDefault="000D3087" w:rsidP="000D3087">
            <w:pPr>
              <w:pStyle w:val="NoSpacing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position w:val="-124"/>
                <w:szCs w:val="28"/>
                <w:lang w:val="en-US"/>
              </w:rPr>
              <w:t xml:space="preserve">      </w:t>
            </w:r>
          </w:p>
        </w:tc>
        <w:tc>
          <w:tcPr>
            <w:tcW w:w="1273" w:type="dxa"/>
            <w:vAlign w:val="center"/>
          </w:tcPr>
          <w:p w14:paraId="1402B62F" w14:textId="02F633D3" w:rsidR="00907191" w:rsidRDefault="00FC3322" w:rsidP="00907191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1</w:t>
            </w:r>
          </w:p>
        </w:tc>
      </w:tr>
      <w:tr w:rsidR="00DD0728" w14:paraId="56583C58" w14:textId="77777777" w:rsidTr="00E17DEE">
        <w:trPr>
          <w:trHeight w:val="871"/>
        </w:trPr>
        <w:tc>
          <w:tcPr>
            <w:tcW w:w="949" w:type="dxa"/>
          </w:tcPr>
          <w:p w14:paraId="51DC186A" w14:textId="3F9537A0" w:rsidR="00DD0728" w:rsidRDefault="00D742B7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4</w:t>
            </w:r>
            <w:r w:rsidR="00DD0728"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 xml:space="preserve"> </w:t>
            </w:r>
          </w:p>
        </w:tc>
        <w:tc>
          <w:tcPr>
            <w:tcW w:w="7511" w:type="dxa"/>
          </w:tcPr>
          <w:p w14:paraId="39EA6DC4" w14:textId="61C6FF48" w:rsidR="00DD0728" w:rsidRDefault="00D742B7" w:rsidP="000D3087">
            <w:pPr>
              <w:pStyle w:val="NoSpacing"/>
              <w:rPr>
                <w:position w:val="-10"/>
                <w:lang w:val="en-US"/>
              </w:rPr>
            </w:pPr>
            <w:r>
              <w:rPr>
                <w:position w:val="-10"/>
                <w:lang w:val="en-US"/>
              </w:rPr>
              <w:t>Quãng đường đi từ tỉnh A đến tỉnh C là 130km</w:t>
            </w:r>
          </w:p>
          <w:p w14:paraId="03A17134" w14:textId="6A535E91" w:rsidR="00D742B7" w:rsidRDefault="00D742B7" w:rsidP="000D3087">
            <w:pPr>
              <w:pStyle w:val="NoSpacing"/>
              <w:rPr>
                <w:position w:val="-10"/>
                <w:lang w:val="en-US"/>
              </w:rPr>
            </w:pPr>
            <w:r>
              <w:rPr>
                <w:position w:val="-10"/>
                <w:lang w:val="en-US"/>
              </w:rPr>
              <w:t>Thời gian đi từ A đến C là: 130 : 2 = 65 km/h</w:t>
            </w:r>
          </w:p>
        </w:tc>
        <w:tc>
          <w:tcPr>
            <w:tcW w:w="1273" w:type="dxa"/>
            <w:vAlign w:val="center"/>
          </w:tcPr>
          <w:p w14:paraId="6380916F" w14:textId="1E551452" w:rsidR="00DD0728" w:rsidRDefault="00DD0728" w:rsidP="00907191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1</w:t>
            </w:r>
          </w:p>
        </w:tc>
      </w:tr>
      <w:tr w:rsidR="00DD0728" w14:paraId="3EEC0DF0" w14:textId="77777777" w:rsidTr="00E17DEE">
        <w:trPr>
          <w:trHeight w:val="871"/>
        </w:trPr>
        <w:tc>
          <w:tcPr>
            <w:tcW w:w="949" w:type="dxa"/>
          </w:tcPr>
          <w:p w14:paraId="60B7E415" w14:textId="5A83CAC4" w:rsidR="00DD0728" w:rsidRDefault="00D742B7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5a</w:t>
            </w:r>
          </w:p>
        </w:tc>
        <w:tc>
          <w:tcPr>
            <w:tcW w:w="7511" w:type="dxa"/>
          </w:tcPr>
          <w:p w14:paraId="30312F58" w14:textId="77777777" w:rsidR="00DD0728" w:rsidRDefault="00D742B7" w:rsidP="00DD0728">
            <w:pPr>
              <w:pStyle w:val="NoSpacing"/>
              <w:rPr>
                <w:position w:val="-10"/>
                <w:lang w:val="en-US"/>
              </w:rPr>
            </w:pPr>
            <w:r>
              <w:rPr>
                <w:position w:val="-10"/>
                <w:lang w:val="en-US"/>
              </w:rPr>
              <w:t>Chiều dài miếng đất HCN: 100m</w:t>
            </w:r>
          </w:p>
          <w:p w14:paraId="09B5D7E5" w14:textId="070EB0F9" w:rsidR="00D742B7" w:rsidRDefault="00D742B7" w:rsidP="00DD0728">
            <w:pPr>
              <w:pStyle w:val="NoSpacing"/>
              <w:rPr>
                <w:position w:val="-10"/>
                <w:lang w:val="en-US"/>
              </w:rPr>
            </w:pPr>
            <w:r>
              <w:rPr>
                <w:position w:val="-10"/>
                <w:lang w:val="en-US"/>
              </w:rPr>
              <w:t>Diện tích miếng đất HCN: 100.50 = 5000 m</w:t>
            </w:r>
            <w:r w:rsidRPr="00D742B7">
              <w:rPr>
                <w:position w:val="-10"/>
                <w:vertAlign w:val="superscript"/>
                <w:lang w:val="en-US"/>
              </w:rPr>
              <w:t>2</w:t>
            </w:r>
          </w:p>
        </w:tc>
        <w:tc>
          <w:tcPr>
            <w:tcW w:w="1273" w:type="dxa"/>
            <w:vAlign w:val="center"/>
          </w:tcPr>
          <w:p w14:paraId="202823A4" w14:textId="2ACD4741" w:rsidR="00DD0728" w:rsidRDefault="00D742B7" w:rsidP="00907191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0,5</w:t>
            </w:r>
          </w:p>
        </w:tc>
      </w:tr>
      <w:tr w:rsidR="00DD0728" w14:paraId="0828BFDC" w14:textId="77777777" w:rsidTr="00D742B7">
        <w:trPr>
          <w:trHeight w:val="511"/>
        </w:trPr>
        <w:tc>
          <w:tcPr>
            <w:tcW w:w="949" w:type="dxa"/>
          </w:tcPr>
          <w:p w14:paraId="00DF9558" w14:textId="2282B6C3" w:rsidR="00DD0728" w:rsidRDefault="00D742B7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5b</w:t>
            </w:r>
          </w:p>
        </w:tc>
        <w:tc>
          <w:tcPr>
            <w:tcW w:w="7511" w:type="dxa"/>
          </w:tcPr>
          <w:p w14:paraId="1C710CB0" w14:textId="6F6735CD" w:rsidR="00DD0728" w:rsidRDefault="00D742B7" w:rsidP="00DD0728">
            <w:pPr>
              <w:pStyle w:val="NoSpacing"/>
              <w:rPr>
                <w:position w:val="-10"/>
                <w:lang w:val="en-US"/>
              </w:rPr>
            </w:pPr>
            <w:r>
              <w:rPr>
                <w:position w:val="-10"/>
                <w:lang w:val="en-US"/>
              </w:rPr>
              <w:t>Diện tích đào ao thả cá: 5000.20% = 1000 m</w:t>
            </w:r>
            <w:r w:rsidRPr="00D742B7">
              <w:rPr>
                <w:position w:val="-10"/>
                <w:vertAlign w:val="superscript"/>
                <w:lang w:val="en-US"/>
              </w:rPr>
              <w:t>2</w:t>
            </w:r>
          </w:p>
        </w:tc>
        <w:tc>
          <w:tcPr>
            <w:tcW w:w="1273" w:type="dxa"/>
            <w:vAlign w:val="center"/>
          </w:tcPr>
          <w:p w14:paraId="38008CDD" w14:textId="6B720F0C" w:rsidR="00DD0728" w:rsidRDefault="00D742B7" w:rsidP="00907191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0,5</w:t>
            </w:r>
          </w:p>
        </w:tc>
      </w:tr>
      <w:tr w:rsidR="00D742B7" w14:paraId="12B08CFB" w14:textId="77777777" w:rsidTr="00E17DEE">
        <w:trPr>
          <w:trHeight w:val="871"/>
        </w:trPr>
        <w:tc>
          <w:tcPr>
            <w:tcW w:w="949" w:type="dxa"/>
          </w:tcPr>
          <w:p w14:paraId="1D668AB0" w14:textId="1744FDE2" w:rsidR="00D742B7" w:rsidRDefault="00EB1969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6a</w:t>
            </w:r>
          </w:p>
        </w:tc>
        <w:tc>
          <w:tcPr>
            <w:tcW w:w="7511" w:type="dxa"/>
          </w:tcPr>
          <w:p w14:paraId="4CCC73AF" w14:textId="77777777" w:rsidR="00D742B7" w:rsidRDefault="00EB1969" w:rsidP="00DD0728">
            <w:pPr>
              <w:pStyle w:val="NoSpacing"/>
              <w:rPr>
                <w:position w:val="-10"/>
                <w:lang w:val="en-US"/>
              </w:rPr>
            </w:pPr>
            <w:r>
              <w:rPr>
                <w:position w:val="-10"/>
                <w:lang w:val="en-US"/>
              </w:rPr>
              <w:t xml:space="preserve">  BC = 5cm</w:t>
            </w:r>
          </w:p>
          <w:p w14:paraId="01E350EB" w14:textId="4FFE0123" w:rsidR="00EB1969" w:rsidRPr="00DD0728" w:rsidRDefault="00EB1969" w:rsidP="00DD0728">
            <w:pPr>
              <w:pStyle w:val="NoSpacing"/>
              <w:rPr>
                <w:position w:val="-10"/>
                <w:lang w:val="en-US"/>
              </w:rPr>
            </w:pPr>
            <w:r>
              <w:rPr>
                <w:position w:val="-10"/>
                <w:lang w:val="en-US"/>
              </w:rPr>
              <w:t>AM = 2,5cm</w:t>
            </w:r>
          </w:p>
        </w:tc>
        <w:tc>
          <w:tcPr>
            <w:tcW w:w="1273" w:type="dxa"/>
            <w:vAlign w:val="center"/>
          </w:tcPr>
          <w:p w14:paraId="08A3E5B9" w14:textId="5E7E6DD6" w:rsidR="00D742B7" w:rsidRDefault="00EB1969" w:rsidP="00907191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1</w:t>
            </w:r>
          </w:p>
        </w:tc>
      </w:tr>
      <w:tr w:rsidR="00D742B7" w14:paraId="531E49DB" w14:textId="77777777" w:rsidTr="00EB1969">
        <w:trPr>
          <w:trHeight w:val="358"/>
        </w:trPr>
        <w:tc>
          <w:tcPr>
            <w:tcW w:w="949" w:type="dxa"/>
          </w:tcPr>
          <w:p w14:paraId="1A1D2815" w14:textId="33488794" w:rsidR="00D742B7" w:rsidRDefault="00EB1969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6b</w:t>
            </w:r>
          </w:p>
        </w:tc>
        <w:tc>
          <w:tcPr>
            <w:tcW w:w="7511" w:type="dxa"/>
          </w:tcPr>
          <w:p w14:paraId="6B976CFA" w14:textId="0A22319B" w:rsidR="00D742B7" w:rsidRPr="00DD0728" w:rsidRDefault="00EB1969" w:rsidP="00DD0728">
            <w:pPr>
              <w:pStyle w:val="NoSpacing"/>
              <w:rPr>
                <w:position w:val="-10"/>
                <w:lang w:val="en-US"/>
              </w:rPr>
            </w:pPr>
            <w:r>
              <w:rPr>
                <w:position w:val="-10"/>
                <w:lang w:val="en-US"/>
              </w:rPr>
              <w:t xml:space="preserve">Chứng minh AEMF là HCN </w:t>
            </w:r>
          </w:p>
        </w:tc>
        <w:tc>
          <w:tcPr>
            <w:tcW w:w="1273" w:type="dxa"/>
            <w:vAlign w:val="center"/>
          </w:tcPr>
          <w:p w14:paraId="2B3CB5FC" w14:textId="5CD5CF63" w:rsidR="00D742B7" w:rsidRDefault="00EB1969" w:rsidP="00907191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1</w:t>
            </w:r>
          </w:p>
        </w:tc>
      </w:tr>
      <w:tr w:rsidR="00D742B7" w14:paraId="61D2AF6A" w14:textId="77777777" w:rsidTr="00E17DEE">
        <w:trPr>
          <w:trHeight w:val="871"/>
        </w:trPr>
        <w:tc>
          <w:tcPr>
            <w:tcW w:w="949" w:type="dxa"/>
          </w:tcPr>
          <w:p w14:paraId="4C043112" w14:textId="1181FF21" w:rsidR="00D742B7" w:rsidRDefault="00EB1969" w:rsidP="00CF4319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6c</w:t>
            </w:r>
          </w:p>
        </w:tc>
        <w:tc>
          <w:tcPr>
            <w:tcW w:w="7511" w:type="dxa"/>
          </w:tcPr>
          <w:p w14:paraId="4325599F" w14:textId="77777777" w:rsidR="00D742B7" w:rsidRDefault="00EB1969" w:rsidP="00DD0728">
            <w:pPr>
              <w:pStyle w:val="NoSpacing"/>
              <w:rPr>
                <w:position w:val="-10"/>
                <w:lang w:val="en-US"/>
              </w:rPr>
            </w:pPr>
            <w:r>
              <w:rPr>
                <w:position w:val="-10"/>
                <w:lang w:val="en-US"/>
              </w:rPr>
              <w:t>Chứng minh E là trung điểm AB</w:t>
            </w:r>
          </w:p>
          <w:p w14:paraId="1D600646" w14:textId="77777777" w:rsidR="00EB1969" w:rsidRDefault="00EB1969" w:rsidP="00DD0728">
            <w:pPr>
              <w:pStyle w:val="NoSpacing"/>
              <w:rPr>
                <w:position w:val="-10"/>
                <w:lang w:val="en-US"/>
              </w:rPr>
            </w:pPr>
            <w:r>
              <w:rPr>
                <w:position w:val="-10"/>
                <w:lang w:val="en-US"/>
              </w:rPr>
              <w:t>Chứng minh AIBM là HBH</w:t>
            </w:r>
          </w:p>
          <w:p w14:paraId="57DB6990" w14:textId="522D0059" w:rsidR="00EB1969" w:rsidRPr="00DD0728" w:rsidRDefault="00EB1969" w:rsidP="00DD0728">
            <w:pPr>
              <w:pStyle w:val="NoSpacing"/>
              <w:rPr>
                <w:position w:val="-10"/>
                <w:lang w:val="en-US"/>
              </w:rPr>
            </w:pPr>
            <w:r>
              <w:rPr>
                <w:position w:val="-10"/>
                <w:lang w:val="en-US"/>
              </w:rPr>
              <w:t>Chứng minh AIBM là hình thoi</w:t>
            </w:r>
          </w:p>
        </w:tc>
        <w:tc>
          <w:tcPr>
            <w:tcW w:w="1273" w:type="dxa"/>
            <w:vAlign w:val="center"/>
          </w:tcPr>
          <w:p w14:paraId="176D93FB" w14:textId="237348C0" w:rsidR="00D742B7" w:rsidRDefault="00EB1969" w:rsidP="00907191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1</w:t>
            </w:r>
          </w:p>
        </w:tc>
      </w:tr>
    </w:tbl>
    <w:bookmarkEnd w:id="2"/>
    <w:p w14:paraId="6845E792" w14:textId="316D487A" w:rsidR="00BC2BE2" w:rsidRPr="004C02A8" w:rsidRDefault="009F07AB" w:rsidP="004C02A8">
      <w:pPr>
        <w:jc w:val="center"/>
        <w:rPr>
          <w:rFonts w:cs="Times New Roman"/>
          <w:bCs/>
          <w:i/>
          <w:iCs/>
          <w:szCs w:val="28"/>
          <w:lang w:val="en-US"/>
        </w:rPr>
      </w:pPr>
      <w:r w:rsidRPr="009F07AB">
        <w:rPr>
          <w:rFonts w:cs="Times New Roman"/>
          <w:bCs/>
          <w:i/>
          <w:iCs/>
          <w:szCs w:val="28"/>
        </w:rPr>
        <w:t>(Nếu học sinh có cách giải khác, giám khảo vận dụng thang điểm trên để chấm)</w:t>
      </w:r>
      <w:r w:rsidR="00BC2BE2" w:rsidRPr="00CF4319">
        <w:rPr>
          <w:b/>
          <w:bCs/>
        </w:rPr>
        <w:t xml:space="preserve"> HẾ</w:t>
      </w:r>
      <w:r w:rsidR="004C02A8">
        <w:rPr>
          <w:b/>
          <w:bCs/>
        </w:rPr>
        <w:t xml:space="preserve">T </w:t>
      </w:r>
    </w:p>
    <w:p w14:paraId="5042171B" w14:textId="5CD1C978" w:rsidR="00BC2BE2" w:rsidRPr="00CF4319" w:rsidRDefault="00BC2BE2" w:rsidP="00BC2BE2">
      <w:pPr>
        <w:pStyle w:val="NoSpacing"/>
        <w:jc w:val="center"/>
        <w:rPr>
          <w:b/>
          <w:bCs/>
        </w:rPr>
      </w:pPr>
    </w:p>
    <w:p w14:paraId="772ADCFA" w14:textId="426C6199" w:rsidR="00BC2BE2" w:rsidRPr="00CF4319" w:rsidRDefault="00BC2BE2" w:rsidP="00BC2BE2">
      <w:pPr>
        <w:pStyle w:val="NoSpacing"/>
        <w:jc w:val="center"/>
        <w:rPr>
          <w:b/>
          <w:bCs/>
        </w:rPr>
      </w:pPr>
    </w:p>
    <w:p w14:paraId="19588F8E" w14:textId="77777777" w:rsidR="009F07AB" w:rsidRPr="00CF4319" w:rsidRDefault="009F07AB">
      <w:pPr>
        <w:rPr>
          <w:b/>
          <w:bCs/>
        </w:rPr>
      </w:pPr>
      <w:r w:rsidRPr="00CF4319">
        <w:rPr>
          <w:b/>
          <w:bCs/>
        </w:rPr>
        <w:br w:type="page"/>
      </w:r>
    </w:p>
    <w:p w14:paraId="46D51FD6" w14:textId="79333D57" w:rsidR="00BC2BE2" w:rsidRDefault="00BC2BE2" w:rsidP="000352ED">
      <w:pPr>
        <w:pStyle w:val="NoSpacing"/>
        <w:rPr>
          <w:b/>
          <w:bCs/>
          <w:lang w:val="en-US"/>
        </w:rPr>
      </w:pPr>
    </w:p>
    <w:p w14:paraId="3DC52253" w14:textId="77777777" w:rsidR="00BC2BE2" w:rsidRPr="00BC2BE2" w:rsidRDefault="00BC2BE2" w:rsidP="00BC2BE2">
      <w:pPr>
        <w:pStyle w:val="NoSpacing"/>
        <w:jc w:val="center"/>
        <w:rPr>
          <w:b/>
          <w:bCs/>
          <w:lang w:val="en-US"/>
        </w:rPr>
      </w:pPr>
    </w:p>
    <w:sectPr w:rsidR="00BC2BE2" w:rsidRPr="00BC2BE2" w:rsidSect="004E0853">
      <w:pgSz w:w="11907" w:h="16840" w:code="9"/>
      <w:pgMar w:top="964" w:right="1134" w:bottom="96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FFE"/>
    <w:multiLevelType w:val="hybridMultilevel"/>
    <w:tmpl w:val="25C0B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3317"/>
    <w:multiLevelType w:val="hybridMultilevel"/>
    <w:tmpl w:val="77B01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A093E"/>
    <w:multiLevelType w:val="hybridMultilevel"/>
    <w:tmpl w:val="D95C3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81A24"/>
    <w:multiLevelType w:val="multilevel"/>
    <w:tmpl w:val="1768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101F1"/>
    <w:multiLevelType w:val="hybridMultilevel"/>
    <w:tmpl w:val="7B387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636D8"/>
    <w:multiLevelType w:val="hybridMultilevel"/>
    <w:tmpl w:val="B28E9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24CF0"/>
    <w:multiLevelType w:val="hybridMultilevel"/>
    <w:tmpl w:val="0AB64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61B7"/>
    <w:multiLevelType w:val="multilevel"/>
    <w:tmpl w:val="09AA2544"/>
    <w:lvl w:ilvl="0">
      <w:start w:val="1"/>
      <w:numFmt w:val="lowerLetter"/>
      <w:lvlText w:val="%1."/>
      <w:lvlJc w:val="left"/>
      <w:pPr>
        <w:ind w:left="810" w:hanging="360"/>
      </w:pPr>
      <w:rPr>
        <w:rFonts w:asciiTheme="majorHAnsi" w:eastAsiaTheme="minorHAnsi" w:hAnsiTheme="majorHAnsi" w:cstheme="majorHAnsi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3DE18F5"/>
    <w:multiLevelType w:val="multilevel"/>
    <w:tmpl w:val="33DE18F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0319C"/>
    <w:multiLevelType w:val="hybridMultilevel"/>
    <w:tmpl w:val="D95C3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82EDA"/>
    <w:multiLevelType w:val="hybridMultilevel"/>
    <w:tmpl w:val="2368A6A2"/>
    <w:lvl w:ilvl="0" w:tplc="8A4C1F6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E5A56"/>
    <w:multiLevelType w:val="hybridMultilevel"/>
    <w:tmpl w:val="96662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0221A"/>
    <w:multiLevelType w:val="hybridMultilevel"/>
    <w:tmpl w:val="F55C8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C2153"/>
    <w:multiLevelType w:val="hybridMultilevel"/>
    <w:tmpl w:val="CC823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12"/>
  </w:num>
  <w:num w:numId="8">
    <w:abstractNumId w:val="13"/>
  </w:num>
  <w:num w:numId="9">
    <w:abstractNumId w:val="5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95"/>
    <w:rsid w:val="00010BAF"/>
    <w:rsid w:val="000352ED"/>
    <w:rsid w:val="0006410F"/>
    <w:rsid w:val="00086DBE"/>
    <w:rsid w:val="000A534A"/>
    <w:rsid w:val="000D3087"/>
    <w:rsid w:val="00167137"/>
    <w:rsid w:val="001C7A95"/>
    <w:rsid w:val="00272B7B"/>
    <w:rsid w:val="002929B8"/>
    <w:rsid w:val="00306524"/>
    <w:rsid w:val="00307D67"/>
    <w:rsid w:val="00331CD1"/>
    <w:rsid w:val="00373503"/>
    <w:rsid w:val="003C0BA3"/>
    <w:rsid w:val="00482CAB"/>
    <w:rsid w:val="004C02A8"/>
    <w:rsid w:val="004E0853"/>
    <w:rsid w:val="004F3317"/>
    <w:rsid w:val="005035BA"/>
    <w:rsid w:val="005B28A0"/>
    <w:rsid w:val="005B59E7"/>
    <w:rsid w:val="00622A6E"/>
    <w:rsid w:val="007E6903"/>
    <w:rsid w:val="008F3BFD"/>
    <w:rsid w:val="00907191"/>
    <w:rsid w:val="00980520"/>
    <w:rsid w:val="009C5117"/>
    <w:rsid w:val="009F07AB"/>
    <w:rsid w:val="00A01CE8"/>
    <w:rsid w:val="00A25568"/>
    <w:rsid w:val="00AB1731"/>
    <w:rsid w:val="00AB76F2"/>
    <w:rsid w:val="00AF1256"/>
    <w:rsid w:val="00B408F9"/>
    <w:rsid w:val="00B535F0"/>
    <w:rsid w:val="00B81B91"/>
    <w:rsid w:val="00BC2BE2"/>
    <w:rsid w:val="00C42278"/>
    <w:rsid w:val="00C810F0"/>
    <w:rsid w:val="00CF4319"/>
    <w:rsid w:val="00D513F7"/>
    <w:rsid w:val="00D742B7"/>
    <w:rsid w:val="00DB2052"/>
    <w:rsid w:val="00DB59AF"/>
    <w:rsid w:val="00DC4F04"/>
    <w:rsid w:val="00DD0728"/>
    <w:rsid w:val="00E04791"/>
    <w:rsid w:val="00E17DEE"/>
    <w:rsid w:val="00E67B1F"/>
    <w:rsid w:val="00E76753"/>
    <w:rsid w:val="00EB1969"/>
    <w:rsid w:val="00F52602"/>
    <w:rsid w:val="00F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77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BE2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9F07AB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07A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39"/>
    <w:qFormat/>
    <w:rsid w:val="009F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BE2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9F07AB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07AB"/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39"/>
    <w:qFormat/>
    <w:rsid w:val="009F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Trang</cp:lastModifiedBy>
  <cp:revision>3</cp:revision>
  <dcterms:created xsi:type="dcterms:W3CDTF">2020-11-14T07:58:00Z</dcterms:created>
  <dcterms:modified xsi:type="dcterms:W3CDTF">2020-11-14T21:26:00Z</dcterms:modified>
</cp:coreProperties>
</file>