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04" w:rsidRPr="00506604" w:rsidRDefault="00506604" w:rsidP="00506604">
      <w:pPr>
        <w:ind w:left="709" w:right="4" w:hanging="709"/>
        <w:rPr>
          <w:rFonts w:ascii="Times New Roman" w:hAnsi="Times New Roman"/>
          <w:b/>
          <w:color w:val="002060"/>
          <w:sz w:val="26"/>
          <w:szCs w:val="26"/>
        </w:rPr>
      </w:pPr>
      <w:bookmarkStart w:id="0" w:name="_GoBack"/>
      <w:r w:rsidRPr="00506604">
        <w:rPr>
          <w:rFonts w:ascii="Times New Roman" w:hAnsi="Times New Roman"/>
          <w:b/>
          <w:color w:val="002060"/>
          <w:sz w:val="26"/>
          <w:szCs w:val="26"/>
        </w:rPr>
        <w:t>ĐỀ 9</w:t>
      </w: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b/>
          <w:color w:val="002060"/>
          <w:sz w:val="26"/>
          <w:szCs w:val="26"/>
        </w:rPr>
        <w:t>Bài 1:</w:t>
      </w:r>
      <w:r w:rsidRPr="00506604">
        <w:rPr>
          <w:rFonts w:ascii="Times New Roman" w:hAnsi="Times New Roman"/>
          <w:color w:val="002060"/>
          <w:sz w:val="26"/>
          <w:szCs w:val="26"/>
        </w:rPr>
        <w:t>(1,5 điểm) Thực hiện phép tính:</w:t>
      </w:r>
    </w:p>
    <w:p w:rsidR="007875D1" w:rsidRPr="00506604" w:rsidRDefault="004416AA" w:rsidP="00506604">
      <w:pPr>
        <w:pStyle w:val="ListParagraph"/>
        <w:numPr>
          <w:ilvl w:val="0"/>
          <w:numId w:val="2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position w:val="-6"/>
          <w:sz w:val="26"/>
          <w:szCs w:val="26"/>
        </w:rPr>
        <w:object w:dxaOrig="25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3.5pt" o:ole="">
            <v:imagedata r:id="rId5" o:title=""/>
          </v:shape>
          <o:OLEObject Type="Embed" ProgID="Equation.DSMT4" ShapeID="_x0000_i1025" DrawAspect="Content" ObjectID="_1668536863" r:id="rId6"/>
        </w:object>
      </w:r>
    </w:p>
    <w:p w:rsidR="007875D1" w:rsidRPr="00506604" w:rsidRDefault="000E4623" w:rsidP="00506604">
      <w:pPr>
        <w:pStyle w:val="ListParagraph"/>
        <w:numPr>
          <w:ilvl w:val="0"/>
          <w:numId w:val="2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position w:val="-14"/>
          <w:sz w:val="26"/>
          <w:szCs w:val="26"/>
        </w:rPr>
        <w:object w:dxaOrig="3420" w:dyaOrig="440">
          <v:shape id="_x0000_i1026" type="#_x0000_t75" style="width:171pt;height:21.75pt" o:ole="">
            <v:imagedata r:id="rId7" o:title=""/>
          </v:shape>
          <o:OLEObject Type="Embed" ProgID="Equation.DSMT4" ShapeID="_x0000_i1026" DrawAspect="Content" ObjectID="_1668536864" r:id="rId8"/>
        </w:object>
      </w:r>
    </w:p>
    <w:p w:rsidR="007875D1" w:rsidRPr="00506604" w:rsidRDefault="00870981" w:rsidP="00506604">
      <w:pPr>
        <w:pStyle w:val="ListParagraph"/>
        <w:numPr>
          <w:ilvl w:val="0"/>
          <w:numId w:val="2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position w:val="-18"/>
          <w:sz w:val="26"/>
          <w:szCs w:val="26"/>
        </w:rPr>
        <w:object w:dxaOrig="4239" w:dyaOrig="499">
          <v:shape id="_x0000_i1027" type="#_x0000_t75" style="width:212.25pt;height:24.75pt" o:ole="">
            <v:imagedata r:id="rId9" o:title=""/>
          </v:shape>
          <o:OLEObject Type="Embed" ProgID="Equation.DSMT4" ShapeID="_x0000_i1027" DrawAspect="Content" ObjectID="_1668536865" r:id="rId10"/>
        </w:object>
      </w:r>
      <w:r w:rsidR="007875D1" w:rsidRPr="00506604">
        <w:rPr>
          <w:rFonts w:ascii="Times New Roman" w:hAnsi="Times New Roman"/>
          <w:color w:val="002060"/>
          <w:sz w:val="26"/>
          <w:szCs w:val="26"/>
        </w:rPr>
        <w:br/>
      </w: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b/>
          <w:color w:val="002060"/>
          <w:sz w:val="26"/>
          <w:szCs w:val="26"/>
        </w:rPr>
        <w:t xml:space="preserve">Bài 2: </w:t>
      </w:r>
      <w:r w:rsidRPr="00506604">
        <w:rPr>
          <w:rFonts w:ascii="Times New Roman" w:hAnsi="Times New Roman"/>
          <w:color w:val="002060"/>
          <w:sz w:val="26"/>
          <w:szCs w:val="26"/>
        </w:rPr>
        <w:t>(1,5 điểm) Tìm số tự nhiên x biết:</w:t>
      </w:r>
    </w:p>
    <w:p w:rsidR="007875D1" w:rsidRPr="00506604" w:rsidRDefault="008902E9" w:rsidP="00506604">
      <w:pPr>
        <w:pStyle w:val="ListParagraph"/>
        <w:numPr>
          <w:ilvl w:val="0"/>
          <w:numId w:val="1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position w:val="-6"/>
          <w:sz w:val="26"/>
          <w:szCs w:val="26"/>
        </w:rPr>
        <w:object w:dxaOrig="1460" w:dyaOrig="279">
          <v:shape id="_x0000_i1028" type="#_x0000_t75" style="width:72.75pt;height:13.5pt" o:ole="">
            <v:imagedata r:id="rId11" o:title=""/>
          </v:shape>
          <o:OLEObject Type="Embed" ProgID="Equation.DSMT4" ShapeID="_x0000_i1028" DrawAspect="Content" ObjectID="_1668536866" r:id="rId12"/>
        </w:object>
      </w:r>
    </w:p>
    <w:p w:rsidR="007875D1" w:rsidRPr="00506604" w:rsidRDefault="008902E9" w:rsidP="00506604">
      <w:pPr>
        <w:pStyle w:val="ListParagraph"/>
        <w:numPr>
          <w:ilvl w:val="0"/>
          <w:numId w:val="1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position w:val="-14"/>
          <w:sz w:val="26"/>
          <w:szCs w:val="26"/>
        </w:rPr>
        <w:object w:dxaOrig="1880" w:dyaOrig="400">
          <v:shape id="_x0000_i1029" type="#_x0000_t75" style="width:94.5pt;height:20.25pt" o:ole="">
            <v:imagedata r:id="rId13" o:title=""/>
          </v:shape>
          <o:OLEObject Type="Embed" ProgID="Equation.DSMT4" ShapeID="_x0000_i1029" DrawAspect="Content" ObjectID="_1668536867" r:id="rId14"/>
        </w:object>
      </w:r>
    </w:p>
    <w:p w:rsidR="007875D1" w:rsidRPr="00506604" w:rsidRDefault="009B7C4B" w:rsidP="00506604">
      <w:pPr>
        <w:pStyle w:val="ListParagraph"/>
        <w:numPr>
          <w:ilvl w:val="0"/>
          <w:numId w:val="1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position w:val="-6"/>
          <w:sz w:val="26"/>
          <w:szCs w:val="26"/>
        </w:rPr>
        <w:object w:dxaOrig="1280" w:dyaOrig="320">
          <v:shape id="_x0000_i1030" type="#_x0000_t75" style="width:63.75pt;height:15.75pt" o:ole="">
            <v:imagedata r:id="rId15" o:title=""/>
          </v:shape>
          <o:OLEObject Type="Embed" ProgID="Equation.DSMT4" ShapeID="_x0000_i1030" DrawAspect="Content" ObjectID="_1668536868" r:id="rId16"/>
        </w:object>
      </w: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b/>
          <w:color w:val="002060"/>
          <w:sz w:val="26"/>
          <w:szCs w:val="26"/>
        </w:rPr>
        <w:t>Bài 3:</w:t>
      </w:r>
      <w:r w:rsidRPr="00506604">
        <w:rPr>
          <w:rFonts w:ascii="Times New Roman" w:hAnsi="Times New Roman"/>
          <w:color w:val="002060"/>
          <w:sz w:val="26"/>
          <w:szCs w:val="26"/>
        </w:rPr>
        <w:t>(1 điểm) Số học sinh khối 6 của một trường</w:t>
      </w:r>
      <w:r w:rsidR="002F4ADD" w:rsidRPr="00506604">
        <w:rPr>
          <w:rFonts w:ascii="Times New Roman" w:hAnsi="Times New Roman"/>
          <w:color w:val="002060"/>
          <w:sz w:val="26"/>
          <w:szCs w:val="26"/>
        </w:rPr>
        <w:t xml:space="preserve"> THCS thuộc quận Tân Bình từ 250 đến 320</w:t>
      </w:r>
      <w:r w:rsidRPr="00506604">
        <w:rPr>
          <w:rFonts w:ascii="Times New Roman" w:hAnsi="Times New Roman"/>
          <w:color w:val="002060"/>
          <w:sz w:val="26"/>
          <w:szCs w:val="26"/>
        </w:rPr>
        <w:t xml:space="preserve"> học sinh. Biết rằng số học sinh đó khi xếp hàng 12, 15 và 20 thì vừa đủ.Tính số học sinh khối 6 của trường đó.</w:t>
      </w: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b/>
          <w:color w:val="002060"/>
          <w:sz w:val="26"/>
          <w:szCs w:val="26"/>
        </w:rPr>
        <w:t xml:space="preserve">Bài 4: </w:t>
      </w:r>
      <w:r w:rsidRPr="00506604">
        <w:rPr>
          <w:rFonts w:ascii="Times New Roman" w:hAnsi="Times New Roman"/>
          <w:color w:val="002060"/>
          <w:sz w:val="26"/>
          <w:szCs w:val="26"/>
        </w:rPr>
        <w:t>(1 điểm) Một doanh nghiệp tài trợ cho m</w:t>
      </w:r>
      <w:r w:rsidR="002F4ADD" w:rsidRPr="00506604">
        <w:rPr>
          <w:rFonts w:ascii="Times New Roman" w:hAnsi="Times New Roman"/>
          <w:color w:val="002060"/>
          <w:sz w:val="26"/>
          <w:szCs w:val="26"/>
        </w:rPr>
        <w:t>ột trường học 540 cuốn tập và 360 hộp bút</w:t>
      </w:r>
      <w:r w:rsidRPr="00506604">
        <w:rPr>
          <w:rFonts w:ascii="Times New Roman" w:hAnsi="Times New Roman"/>
          <w:color w:val="002060"/>
          <w:sz w:val="26"/>
          <w:szCs w:val="26"/>
        </w:rPr>
        <w:t>.Trường muốn</w:t>
      </w:r>
      <w:r w:rsidR="00743E9A" w:rsidRPr="00506604">
        <w:rPr>
          <w:rFonts w:ascii="Times New Roman" w:hAnsi="Times New Roman"/>
          <w:color w:val="002060"/>
          <w:sz w:val="26"/>
          <w:szCs w:val="26"/>
        </w:rPr>
        <w:t xml:space="preserve"> chia đều số tập và hộp bút</w:t>
      </w:r>
      <w:r w:rsidRPr="00506604">
        <w:rPr>
          <w:rFonts w:ascii="Times New Roman" w:hAnsi="Times New Roman"/>
          <w:color w:val="002060"/>
          <w:sz w:val="26"/>
          <w:szCs w:val="26"/>
        </w:rPr>
        <w:t xml:space="preserve"> vào các phần</w:t>
      </w:r>
      <w:r w:rsidR="00743E9A" w:rsidRPr="00506604">
        <w:rPr>
          <w:rFonts w:ascii="Times New Roman" w:hAnsi="Times New Roman"/>
          <w:color w:val="002060"/>
          <w:sz w:val="26"/>
          <w:szCs w:val="26"/>
        </w:rPr>
        <w:t xml:space="preserve"> quà sao cho số tập và số hộp bút</w:t>
      </w:r>
      <w:r w:rsidRPr="00506604">
        <w:rPr>
          <w:rFonts w:ascii="Times New Roman" w:hAnsi="Times New Roman"/>
          <w:color w:val="002060"/>
          <w:sz w:val="26"/>
          <w:szCs w:val="26"/>
        </w:rPr>
        <w:t xml:space="preserve"> mỗi phần quà là như nhau. Hỏi trường có thể chia nhiều nhất bao nhiêu phần quà và mỗi phần quà có bao </w:t>
      </w:r>
      <w:r w:rsidR="00743E9A" w:rsidRPr="00506604">
        <w:rPr>
          <w:rFonts w:ascii="Times New Roman" w:hAnsi="Times New Roman"/>
          <w:color w:val="002060"/>
          <w:sz w:val="26"/>
          <w:szCs w:val="26"/>
        </w:rPr>
        <w:t>nhiêu cuốn tập, bao nhiêu hộp bút</w:t>
      </w:r>
      <w:r w:rsidRPr="00506604">
        <w:rPr>
          <w:rFonts w:ascii="Times New Roman" w:hAnsi="Times New Roman"/>
          <w:color w:val="002060"/>
          <w:sz w:val="26"/>
          <w:szCs w:val="26"/>
        </w:rPr>
        <w:t>?</w:t>
      </w: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b/>
          <w:color w:val="002060"/>
          <w:sz w:val="26"/>
          <w:szCs w:val="26"/>
        </w:rPr>
        <w:t xml:space="preserve">Bài 5: </w:t>
      </w:r>
      <w:r w:rsidRPr="00506604">
        <w:rPr>
          <w:rFonts w:ascii="Times New Roman" w:hAnsi="Times New Roman"/>
          <w:color w:val="002060"/>
          <w:sz w:val="26"/>
          <w:szCs w:val="26"/>
        </w:rPr>
        <w:t>(1điểm)</w:t>
      </w:r>
      <w:r w:rsidRPr="00506604"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r w:rsidRPr="00506604">
        <w:rPr>
          <w:rFonts w:ascii="Times New Roman" w:hAnsi="Times New Roman"/>
          <w:color w:val="002060"/>
          <w:sz w:val="26"/>
          <w:szCs w:val="26"/>
        </w:rPr>
        <w:t>Vẽ hình theo cách diễn đạt sau:</w:t>
      </w:r>
    </w:p>
    <w:p w:rsidR="007875D1" w:rsidRPr="00506604" w:rsidRDefault="00DF03D7" w:rsidP="00506604">
      <w:pPr>
        <w:pStyle w:val="ListParagraph"/>
        <w:numPr>
          <w:ilvl w:val="0"/>
          <w:numId w:val="5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sz w:val="26"/>
          <w:szCs w:val="26"/>
        </w:rPr>
        <w:t>Cho ba điểm A, B, C không thẳng hàng.</w:t>
      </w:r>
    </w:p>
    <w:p w:rsidR="00DF03D7" w:rsidRPr="00506604" w:rsidRDefault="00DF03D7" w:rsidP="00506604">
      <w:pPr>
        <w:pStyle w:val="ListParagraph"/>
        <w:numPr>
          <w:ilvl w:val="0"/>
          <w:numId w:val="5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sz w:val="26"/>
          <w:szCs w:val="26"/>
        </w:rPr>
        <w:t>Vẽ đường thẳng AB, đoạn thẳng AC và tia BC.</w:t>
      </w:r>
    </w:p>
    <w:p w:rsidR="00DF03D7" w:rsidRPr="00506604" w:rsidRDefault="00DF03D7" w:rsidP="00506604">
      <w:pPr>
        <w:pStyle w:val="ListParagraph"/>
        <w:numPr>
          <w:ilvl w:val="0"/>
          <w:numId w:val="5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sz w:val="26"/>
          <w:szCs w:val="26"/>
        </w:rPr>
        <w:t>Trên tia đối của tia BC lấy điểm D.</w:t>
      </w:r>
    </w:p>
    <w:p w:rsidR="00DF03D7" w:rsidRPr="00506604" w:rsidRDefault="00DF03D7" w:rsidP="00506604">
      <w:pPr>
        <w:pStyle w:val="ListParagraph"/>
        <w:numPr>
          <w:ilvl w:val="0"/>
          <w:numId w:val="5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sz w:val="26"/>
          <w:szCs w:val="26"/>
        </w:rPr>
        <w:t xml:space="preserve">Vẽ  tia Dx cắt đoạn thẳng AC tại </w:t>
      </w:r>
      <w:r w:rsidR="0030012D" w:rsidRPr="00506604">
        <w:rPr>
          <w:rFonts w:ascii="Times New Roman" w:hAnsi="Times New Roman"/>
          <w:color w:val="002060"/>
          <w:sz w:val="26"/>
          <w:szCs w:val="26"/>
        </w:rPr>
        <w:t>I sao cho I là trung điểm của AC.</w:t>
      </w: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b/>
          <w:color w:val="002060"/>
          <w:sz w:val="26"/>
          <w:szCs w:val="26"/>
        </w:rPr>
        <w:t>Bài 6:</w:t>
      </w:r>
      <w:r w:rsidRPr="00506604">
        <w:rPr>
          <w:rFonts w:ascii="Times New Roman" w:hAnsi="Times New Roman"/>
          <w:color w:val="002060"/>
          <w:sz w:val="26"/>
          <w:szCs w:val="26"/>
        </w:rPr>
        <w:t xml:space="preserve"> (2,75 điểm) Trên tia Ox lấy </w:t>
      </w:r>
      <w:r w:rsidR="004320D7" w:rsidRPr="00506604">
        <w:rPr>
          <w:rFonts w:ascii="Times New Roman" w:hAnsi="Times New Roman"/>
          <w:color w:val="002060"/>
          <w:sz w:val="26"/>
          <w:szCs w:val="26"/>
        </w:rPr>
        <w:t>hai điểm M,N sao cho OM</w:t>
      </w:r>
      <w:r w:rsidR="006005E1" w:rsidRPr="00506604">
        <w:rPr>
          <w:rFonts w:ascii="Times New Roman" w:hAnsi="Times New Roman"/>
          <w:color w:val="002060"/>
          <w:sz w:val="26"/>
          <w:szCs w:val="26"/>
        </w:rPr>
        <w:t>=3</w:t>
      </w:r>
      <w:r w:rsidRPr="00506604">
        <w:rPr>
          <w:rFonts w:ascii="Times New Roman" w:hAnsi="Times New Roman"/>
          <w:color w:val="002060"/>
          <w:sz w:val="26"/>
          <w:szCs w:val="26"/>
        </w:rPr>
        <w:t>cm, O</w:t>
      </w:r>
      <w:r w:rsidR="004320D7" w:rsidRPr="00506604">
        <w:rPr>
          <w:rFonts w:ascii="Times New Roman" w:hAnsi="Times New Roman"/>
          <w:color w:val="002060"/>
          <w:sz w:val="26"/>
          <w:szCs w:val="26"/>
        </w:rPr>
        <w:t>N</w:t>
      </w:r>
      <w:r w:rsidR="006005E1" w:rsidRPr="00506604">
        <w:rPr>
          <w:rFonts w:ascii="Times New Roman" w:hAnsi="Times New Roman"/>
          <w:color w:val="002060"/>
          <w:sz w:val="26"/>
          <w:szCs w:val="26"/>
        </w:rPr>
        <w:t>=6</w:t>
      </w:r>
      <w:r w:rsidRPr="00506604">
        <w:rPr>
          <w:rFonts w:ascii="Times New Roman" w:hAnsi="Times New Roman"/>
          <w:color w:val="002060"/>
          <w:sz w:val="26"/>
          <w:szCs w:val="26"/>
        </w:rPr>
        <w:t>cm.</w:t>
      </w:r>
    </w:p>
    <w:p w:rsidR="007875D1" w:rsidRPr="00506604" w:rsidRDefault="004320D7" w:rsidP="00506604">
      <w:pPr>
        <w:pStyle w:val="ListParagraph"/>
        <w:numPr>
          <w:ilvl w:val="0"/>
          <w:numId w:val="4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sz w:val="26"/>
          <w:szCs w:val="26"/>
        </w:rPr>
        <w:t>Chứng tỏ điểm M nằm giữa hai điểm O và N</w:t>
      </w:r>
      <w:r w:rsidR="007875D1" w:rsidRPr="00506604">
        <w:rPr>
          <w:rFonts w:ascii="Times New Roman" w:hAnsi="Times New Roman"/>
          <w:color w:val="002060"/>
          <w:sz w:val="26"/>
          <w:szCs w:val="26"/>
        </w:rPr>
        <w:t>.</w:t>
      </w:r>
    </w:p>
    <w:p w:rsidR="007875D1" w:rsidRPr="00506604" w:rsidRDefault="004320D7" w:rsidP="00506604">
      <w:pPr>
        <w:pStyle w:val="ListParagraph"/>
        <w:numPr>
          <w:ilvl w:val="0"/>
          <w:numId w:val="4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sz w:val="26"/>
          <w:szCs w:val="26"/>
        </w:rPr>
        <w:t>Tính độ dài đoạn MN.  Điểm M</w:t>
      </w:r>
      <w:r w:rsidR="007875D1" w:rsidRPr="00506604">
        <w:rPr>
          <w:rFonts w:ascii="Times New Roman" w:hAnsi="Times New Roman"/>
          <w:color w:val="002060"/>
          <w:sz w:val="26"/>
          <w:szCs w:val="26"/>
        </w:rPr>
        <w:t xml:space="preserve"> có là trung</w:t>
      </w:r>
      <w:r w:rsidR="00DF03D7" w:rsidRPr="00506604">
        <w:rPr>
          <w:rFonts w:ascii="Times New Roman" w:hAnsi="Times New Roman"/>
          <w:color w:val="002060"/>
          <w:sz w:val="26"/>
          <w:szCs w:val="26"/>
        </w:rPr>
        <w:t xml:space="preserve"> </w:t>
      </w:r>
      <w:r w:rsidRPr="00506604">
        <w:rPr>
          <w:rFonts w:ascii="Times New Roman" w:hAnsi="Times New Roman"/>
          <w:color w:val="002060"/>
          <w:sz w:val="26"/>
          <w:szCs w:val="26"/>
        </w:rPr>
        <w:t xml:space="preserve"> điểm đoạn thẳng ON</w:t>
      </w:r>
      <w:r w:rsidR="007875D1" w:rsidRPr="00506604">
        <w:rPr>
          <w:rFonts w:ascii="Times New Roman" w:hAnsi="Times New Roman"/>
          <w:color w:val="002060"/>
          <w:sz w:val="26"/>
          <w:szCs w:val="26"/>
        </w:rPr>
        <w:t xml:space="preserve"> hay không? Vì sao?</w:t>
      </w:r>
    </w:p>
    <w:p w:rsidR="007875D1" w:rsidRPr="00506604" w:rsidRDefault="004320D7" w:rsidP="00506604">
      <w:pPr>
        <w:pStyle w:val="ListParagraph"/>
        <w:numPr>
          <w:ilvl w:val="0"/>
          <w:numId w:val="4"/>
        </w:num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sz w:val="26"/>
          <w:szCs w:val="26"/>
        </w:rPr>
        <w:t>Lấy điểm P trên tia Ox sao cho N</w:t>
      </w:r>
      <w:r w:rsidR="007875D1" w:rsidRPr="00506604">
        <w:rPr>
          <w:rFonts w:ascii="Times New Roman" w:hAnsi="Times New Roman"/>
          <w:color w:val="002060"/>
          <w:sz w:val="26"/>
          <w:szCs w:val="26"/>
        </w:rPr>
        <w:t xml:space="preserve"> là trung điểm của đoạn thẳng</w:t>
      </w:r>
      <w:r w:rsidRPr="00506604">
        <w:rPr>
          <w:rFonts w:ascii="Times New Roman" w:hAnsi="Times New Roman"/>
          <w:color w:val="002060"/>
          <w:sz w:val="26"/>
          <w:szCs w:val="26"/>
        </w:rPr>
        <w:t xml:space="preserve"> MP</w:t>
      </w:r>
      <w:r w:rsidR="007875D1" w:rsidRPr="00506604">
        <w:rPr>
          <w:rFonts w:ascii="Times New Roman" w:hAnsi="Times New Roman"/>
          <w:color w:val="002060"/>
          <w:sz w:val="26"/>
          <w:szCs w:val="26"/>
        </w:rPr>
        <w:t xml:space="preserve">. Tính độ dài đoạn thẳng </w:t>
      </w:r>
      <w:r w:rsidR="00C91F83" w:rsidRPr="00506604">
        <w:rPr>
          <w:rFonts w:ascii="Times New Roman" w:hAnsi="Times New Roman"/>
          <w:color w:val="002060"/>
          <w:sz w:val="26"/>
          <w:szCs w:val="26"/>
        </w:rPr>
        <w:t>M</w:t>
      </w:r>
      <w:r w:rsidRPr="00506604">
        <w:rPr>
          <w:rFonts w:ascii="Times New Roman" w:hAnsi="Times New Roman"/>
          <w:color w:val="002060"/>
          <w:sz w:val="26"/>
          <w:szCs w:val="26"/>
        </w:rPr>
        <w:t>P.</w:t>
      </w:r>
    </w:p>
    <w:p w:rsidR="007875D1" w:rsidRPr="00506604" w:rsidRDefault="007875D1" w:rsidP="00506604">
      <w:pPr>
        <w:pStyle w:val="ListParagraph"/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b/>
          <w:color w:val="002060"/>
          <w:sz w:val="26"/>
          <w:szCs w:val="26"/>
        </w:rPr>
        <w:t xml:space="preserve">Bài 7: (1 điểm) </w:t>
      </w:r>
      <w:r w:rsidR="00796389" w:rsidRPr="00506604">
        <w:rPr>
          <w:rFonts w:ascii="Times New Roman" w:hAnsi="Times New Roman"/>
          <w:color w:val="002060"/>
          <w:sz w:val="26"/>
          <w:szCs w:val="26"/>
        </w:rPr>
        <w:t>Bạn An</w:t>
      </w:r>
      <w:r w:rsidRPr="00506604">
        <w:rPr>
          <w:rFonts w:ascii="Times New Roman" w:hAnsi="Times New Roman"/>
          <w:color w:val="002060"/>
          <w:sz w:val="26"/>
          <w:szCs w:val="26"/>
        </w:rPr>
        <w:t xml:space="preserve"> được ông nhờ đo chiều dài khu vườn bằng cây sà</w:t>
      </w:r>
      <w:r w:rsidR="008B0912" w:rsidRPr="00506604">
        <w:rPr>
          <w:rFonts w:ascii="Times New Roman" w:hAnsi="Times New Roman"/>
          <w:color w:val="002060"/>
          <w:sz w:val="26"/>
          <w:szCs w:val="26"/>
        </w:rPr>
        <w:t xml:space="preserve">o dài 10 </w:t>
      </w:r>
      <w:r w:rsidRPr="00506604">
        <w:rPr>
          <w:rFonts w:ascii="Times New Roman" w:hAnsi="Times New Roman"/>
          <w:color w:val="002060"/>
          <w:sz w:val="26"/>
          <w:szCs w:val="26"/>
        </w:rPr>
        <w:t>m. Sau khi đo bạn Nam thấy ch</w:t>
      </w:r>
      <w:r w:rsidR="006F14CD" w:rsidRPr="00506604">
        <w:rPr>
          <w:rFonts w:ascii="Times New Roman" w:hAnsi="Times New Roman"/>
          <w:color w:val="002060"/>
          <w:sz w:val="26"/>
          <w:szCs w:val="26"/>
        </w:rPr>
        <w:t>iều dài khu vườn đo được bằng 5</w:t>
      </w:r>
      <w:r w:rsidRPr="00506604">
        <w:rPr>
          <w:rFonts w:ascii="Times New Roman" w:hAnsi="Times New Roman"/>
          <w:color w:val="002060"/>
          <w:sz w:val="26"/>
          <w:szCs w:val="26"/>
        </w:rPr>
        <w:t xml:space="preserve"> lần chiều dài cây sào và một nửa cây sào. Hỏi chiều dài khu vườn là bao nhiêu m?</w:t>
      </w: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b/>
          <w:color w:val="002060"/>
          <w:sz w:val="26"/>
          <w:szCs w:val="26"/>
        </w:rPr>
      </w:pPr>
      <w:r w:rsidRPr="00506604">
        <w:rPr>
          <w:rFonts w:ascii="Times New Roman" w:hAnsi="Times New Roman"/>
          <w:color w:val="002060"/>
          <w:sz w:val="26"/>
          <w:szCs w:val="26"/>
        </w:rPr>
        <w:t xml:space="preserve">  </w:t>
      </w: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  <w:r w:rsidRPr="00506604">
        <w:rPr>
          <w:rFonts w:ascii="Times New Roman" w:hAnsi="Times New Roman"/>
          <w:b/>
          <w:color w:val="002060"/>
          <w:sz w:val="26"/>
          <w:szCs w:val="26"/>
        </w:rPr>
        <w:t>Bài 8:</w:t>
      </w:r>
      <w:r w:rsidRPr="00506604">
        <w:rPr>
          <w:rFonts w:ascii="Times New Roman" w:hAnsi="Times New Roman"/>
          <w:color w:val="002060"/>
          <w:sz w:val="26"/>
          <w:szCs w:val="26"/>
        </w:rPr>
        <w:t xml:space="preserve"> (0,25 điểm) Cho </w:t>
      </w:r>
      <w:r w:rsidR="00524E36" w:rsidRPr="00506604">
        <w:rPr>
          <w:rFonts w:ascii="Times New Roman" w:hAnsi="Times New Roman"/>
          <w:color w:val="002060"/>
          <w:position w:val="-6"/>
          <w:sz w:val="26"/>
          <w:szCs w:val="26"/>
        </w:rPr>
        <w:object w:dxaOrig="2860" w:dyaOrig="320">
          <v:shape id="_x0000_i1031" type="#_x0000_t75" style="width:156pt;height:17.25pt" o:ole="">
            <v:imagedata r:id="rId17" o:title=""/>
          </v:shape>
          <o:OLEObject Type="Embed" ProgID="Equation.DSMT4" ShapeID="_x0000_i1031" DrawAspect="Content" ObjectID="_1668536869" r:id="rId18"/>
        </w:object>
      </w:r>
      <w:r w:rsidR="00524E36" w:rsidRPr="00506604">
        <w:rPr>
          <w:rFonts w:ascii="Times New Roman" w:hAnsi="Times New Roman"/>
          <w:color w:val="002060"/>
          <w:sz w:val="26"/>
          <w:szCs w:val="26"/>
        </w:rPr>
        <w:t>. Chứng tỏ N</w:t>
      </w:r>
      <w:r w:rsidR="00163543" w:rsidRPr="00506604">
        <w:rPr>
          <w:rFonts w:ascii="Times New Roman" w:hAnsi="Times New Roman"/>
          <w:color w:val="002060"/>
          <w:sz w:val="26"/>
          <w:szCs w:val="26"/>
        </w:rPr>
        <w:t xml:space="preserve"> là bội của 156</w:t>
      </w:r>
      <w:r w:rsidRPr="00506604">
        <w:rPr>
          <w:rFonts w:ascii="Times New Roman" w:hAnsi="Times New Roman"/>
          <w:color w:val="002060"/>
          <w:sz w:val="26"/>
          <w:szCs w:val="26"/>
        </w:rPr>
        <w:t>.</w:t>
      </w: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  <w:r w:rsidRPr="00506604">
        <w:rPr>
          <w:rFonts w:ascii="Times New Roman" w:hAnsi="Times New Roman"/>
          <w:b/>
          <w:color w:val="002060"/>
          <w:sz w:val="26"/>
          <w:szCs w:val="26"/>
        </w:rPr>
        <w:t xml:space="preserve">Ma trận đề </w:t>
      </w: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1276"/>
        <w:gridCol w:w="73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06604" w:rsidRPr="00506604" w:rsidTr="000551E4">
        <w:tc>
          <w:tcPr>
            <w:tcW w:w="2214" w:type="dxa"/>
            <w:vMerge w:val="restart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Mạch kiến thức, </w:t>
            </w:r>
          </w:p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kĩ năng</w:t>
            </w:r>
          </w:p>
        </w:tc>
        <w:tc>
          <w:tcPr>
            <w:tcW w:w="1276" w:type="dxa"/>
            <w:vMerge w:val="restart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Số câu và số điểm</w:t>
            </w:r>
          </w:p>
        </w:tc>
        <w:tc>
          <w:tcPr>
            <w:tcW w:w="1445" w:type="dxa"/>
            <w:gridSpan w:val="2"/>
            <w:tcBorders>
              <w:bottom w:val="nil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Mức 1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Mức 2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Mức 3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Mức 4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Tổng </w:t>
            </w:r>
          </w:p>
        </w:tc>
      </w:tr>
      <w:tr w:rsidR="00506604" w:rsidRPr="00506604" w:rsidTr="000551E4">
        <w:tc>
          <w:tcPr>
            <w:tcW w:w="2214" w:type="dxa"/>
            <w:vMerge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</w:tr>
      <w:tr w:rsidR="00506604" w:rsidRPr="00506604" w:rsidTr="000551E4">
        <w:tc>
          <w:tcPr>
            <w:tcW w:w="2214" w:type="dxa"/>
            <w:vMerge w:val="restart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Phép tính trong số tự nhiên</w:t>
            </w:r>
          </w:p>
        </w:tc>
        <w:tc>
          <w:tcPr>
            <w:tcW w:w="1276" w:type="dxa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Số câu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2 (1a,2a)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4(1b,1c,2b,2c)</w:t>
            </w: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1(8)</w:t>
            </w: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bCs/>
                <w:color w:val="002060"/>
                <w:sz w:val="26"/>
                <w:szCs w:val="26"/>
              </w:rPr>
              <w:t>7</w:t>
            </w:r>
          </w:p>
        </w:tc>
      </w:tr>
      <w:tr w:rsidR="00506604" w:rsidRPr="00506604" w:rsidTr="000551E4">
        <w:tc>
          <w:tcPr>
            <w:tcW w:w="2214" w:type="dxa"/>
            <w:vMerge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Số điểm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0,25</w:t>
            </w: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3,25</w:t>
            </w:r>
          </w:p>
        </w:tc>
      </w:tr>
      <w:tr w:rsidR="00506604" w:rsidRPr="00506604" w:rsidTr="000551E4">
        <w:trPr>
          <w:trHeight w:val="557"/>
        </w:trPr>
        <w:tc>
          <w:tcPr>
            <w:tcW w:w="2214" w:type="dxa"/>
            <w:vMerge w:val="restart"/>
          </w:tcPr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Toán thực tế</w:t>
            </w:r>
          </w:p>
        </w:tc>
        <w:tc>
          <w:tcPr>
            <w:tcW w:w="1276" w:type="dxa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Số câu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3(3,4,7)</w:t>
            </w:r>
          </w:p>
        </w:tc>
        <w:tc>
          <w:tcPr>
            <w:tcW w:w="1417" w:type="dxa"/>
            <w:gridSpan w:val="2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506604" w:rsidRPr="00506604" w:rsidTr="000551E4">
        <w:tc>
          <w:tcPr>
            <w:tcW w:w="2214" w:type="dxa"/>
            <w:vMerge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276" w:type="dxa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Số điểm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3</w:t>
            </w:r>
          </w:p>
        </w:tc>
        <w:tc>
          <w:tcPr>
            <w:tcW w:w="1417" w:type="dxa"/>
            <w:gridSpan w:val="2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506604" w:rsidRPr="00506604" w:rsidTr="000551E4">
        <w:tc>
          <w:tcPr>
            <w:tcW w:w="2214" w:type="dxa"/>
            <w:vMerge w:val="restart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Hình học: đường thẳng, tia, đoạn thẳng </w:t>
            </w:r>
          </w:p>
        </w:tc>
        <w:tc>
          <w:tcPr>
            <w:tcW w:w="1276" w:type="dxa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Số câu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1(5)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2(6a,6b)</w:t>
            </w: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1(6c)</w:t>
            </w:r>
          </w:p>
        </w:tc>
        <w:tc>
          <w:tcPr>
            <w:tcW w:w="1417" w:type="dxa"/>
            <w:gridSpan w:val="2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4</w:t>
            </w:r>
          </w:p>
        </w:tc>
      </w:tr>
      <w:tr w:rsidR="00506604" w:rsidRPr="00506604" w:rsidTr="000551E4">
        <w:tc>
          <w:tcPr>
            <w:tcW w:w="2214" w:type="dxa"/>
            <w:vMerge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Số điểm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2,25</w:t>
            </w: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0,5</w:t>
            </w:r>
          </w:p>
        </w:tc>
        <w:tc>
          <w:tcPr>
            <w:tcW w:w="1417" w:type="dxa"/>
            <w:gridSpan w:val="2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3,75</w:t>
            </w:r>
          </w:p>
        </w:tc>
      </w:tr>
      <w:tr w:rsidR="00506604" w:rsidRPr="00506604" w:rsidTr="000551E4">
        <w:tc>
          <w:tcPr>
            <w:tcW w:w="2214" w:type="dxa"/>
            <w:vMerge w:val="restart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Tổng</w:t>
            </w:r>
          </w:p>
        </w:tc>
        <w:tc>
          <w:tcPr>
            <w:tcW w:w="1276" w:type="dxa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Số câu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4</w:t>
            </w:r>
          </w:p>
        </w:tc>
        <w:tc>
          <w:tcPr>
            <w:tcW w:w="1417" w:type="dxa"/>
            <w:gridSpan w:val="2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14</w:t>
            </w:r>
          </w:p>
        </w:tc>
      </w:tr>
      <w:tr w:rsidR="00506604" w:rsidRPr="00506604" w:rsidTr="000551E4">
        <w:tc>
          <w:tcPr>
            <w:tcW w:w="2214" w:type="dxa"/>
            <w:vMerge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276" w:type="dxa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Số điểm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4,25</w:t>
            </w: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3,5</w:t>
            </w:r>
          </w:p>
        </w:tc>
        <w:tc>
          <w:tcPr>
            <w:tcW w:w="1417" w:type="dxa"/>
            <w:gridSpan w:val="2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0,25</w:t>
            </w:r>
          </w:p>
        </w:tc>
        <w:tc>
          <w:tcPr>
            <w:tcW w:w="1418" w:type="dxa"/>
            <w:gridSpan w:val="2"/>
            <w:vAlign w:val="center"/>
          </w:tcPr>
          <w:p w:rsidR="007875D1" w:rsidRPr="00506604" w:rsidRDefault="007875D1" w:rsidP="00506604">
            <w:pPr>
              <w:spacing w:before="120" w:line="288" w:lineRule="auto"/>
              <w:ind w:left="709" w:right="4" w:hanging="709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10</w:t>
            </w:r>
          </w:p>
        </w:tc>
      </w:tr>
    </w:tbl>
    <w:p w:rsidR="007875D1" w:rsidRPr="00506604" w:rsidRDefault="007875D1" w:rsidP="00506604">
      <w:pPr>
        <w:ind w:left="709" w:right="4" w:hanging="709"/>
        <w:jc w:val="right"/>
        <w:rPr>
          <w:rFonts w:ascii="Times New Roman" w:hAnsi="Times New Roman"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  <w:r w:rsidRPr="00506604">
        <w:rPr>
          <w:rFonts w:ascii="Times New Roman" w:hAnsi="Times New Roman"/>
          <w:b/>
          <w:color w:val="002060"/>
          <w:sz w:val="26"/>
          <w:szCs w:val="26"/>
        </w:rPr>
        <w:t xml:space="preserve">Đáp án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7324"/>
        <w:gridCol w:w="780"/>
      </w:tblGrid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  Bài</w:t>
            </w:r>
          </w:p>
        </w:tc>
        <w:tc>
          <w:tcPr>
            <w:tcW w:w="7512" w:type="dxa"/>
          </w:tcPr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                   </w:t>
            </w: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Hướng dẫn chấm</w:t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Điểm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1a.</w:t>
            </w:r>
          </w:p>
        </w:tc>
        <w:tc>
          <w:tcPr>
            <w:tcW w:w="7512" w:type="dxa"/>
          </w:tcPr>
          <w:p w:rsidR="007875D1" w:rsidRPr="00506604" w:rsidRDefault="00BB4408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position w:val="-14"/>
                <w:sz w:val="26"/>
                <w:szCs w:val="26"/>
              </w:rPr>
              <w:object w:dxaOrig="6600" w:dyaOrig="400">
                <v:shape id="_x0000_i1032" type="#_x0000_t75" style="width:330pt;height:20.25pt" o:ole="">
                  <v:imagedata r:id="rId19" o:title=""/>
                </v:shape>
                <o:OLEObject Type="Embed" ProgID="Equation.DSMT4" ShapeID="_x0000_i1032" DrawAspect="Content" ObjectID="_1668536870" r:id="rId20"/>
              </w:object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0,5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1b.</w:t>
            </w:r>
          </w:p>
        </w:tc>
        <w:tc>
          <w:tcPr>
            <w:tcW w:w="7512" w:type="dxa"/>
          </w:tcPr>
          <w:p w:rsidR="007875D1" w:rsidRPr="00506604" w:rsidRDefault="00BB4408" w:rsidP="00506604">
            <w:pPr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position w:val="-30"/>
                <w:sz w:val="26"/>
                <w:szCs w:val="26"/>
              </w:rPr>
              <w:object w:dxaOrig="5060" w:dyaOrig="720">
                <v:shape id="_x0000_i1033" type="#_x0000_t75" style="width:252pt;height:36pt" o:ole="">
                  <v:imagedata r:id="rId21" o:title=""/>
                </v:shape>
                <o:OLEObject Type="Embed" ProgID="Equation.DSMT4" ShapeID="_x0000_i1033" DrawAspect="Content" ObjectID="_1668536871" r:id="rId22"/>
              </w:object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0,5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1c.</w:t>
            </w:r>
          </w:p>
        </w:tc>
        <w:tc>
          <w:tcPr>
            <w:tcW w:w="7512" w:type="dxa"/>
          </w:tcPr>
          <w:p w:rsidR="007875D1" w:rsidRPr="00506604" w:rsidRDefault="00263056" w:rsidP="00506604">
            <w:pPr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position w:val="-42"/>
                <w:sz w:val="26"/>
                <w:szCs w:val="26"/>
              </w:rPr>
              <w:object w:dxaOrig="4700" w:dyaOrig="960">
                <v:shape id="_x0000_i1034" type="#_x0000_t75" style="width:234.75pt;height:47.25pt" o:ole="">
                  <v:imagedata r:id="rId23" o:title=""/>
                </v:shape>
                <o:OLEObject Type="Embed" ProgID="Equation.DSMT4" ShapeID="_x0000_i1034" DrawAspect="Content" ObjectID="_1668536872" r:id="rId24"/>
              </w:object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0,5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2a.</w:t>
            </w:r>
          </w:p>
        </w:tc>
        <w:tc>
          <w:tcPr>
            <w:tcW w:w="7512" w:type="dxa"/>
          </w:tcPr>
          <w:p w:rsidR="007875D1" w:rsidRPr="00506604" w:rsidRDefault="00F94323" w:rsidP="00506604">
            <w:pPr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position w:val="-42"/>
                <w:sz w:val="26"/>
                <w:szCs w:val="26"/>
              </w:rPr>
              <w:object w:dxaOrig="1460" w:dyaOrig="999">
                <v:shape id="_x0000_i1035" type="#_x0000_t75" style="width:72.75pt;height:49.5pt" o:ole="">
                  <v:imagedata r:id="rId25" o:title=""/>
                </v:shape>
                <o:OLEObject Type="Embed" ProgID="Equation.DSMT4" ShapeID="_x0000_i1035" DrawAspect="Content" ObjectID="_1668536873" r:id="rId26"/>
              </w:object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0,5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2b.</w:t>
            </w:r>
          </w:p>
        </w:tc>
        <w:tc>
          <w:tcPr>
            <w:tcW w:w="7512" w:type="dxa"/>
          </w:tcPr>
          <w:p w:rsidR="007875D1" w:rsidRPr="00506604" w:rsidRDefault="007F4FD6" w:rsidP="00506604">
            <w:pPr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position w:val="-66"/>
                <w:sz w:val="26"/>
                <w:szCs w:val="26"/>
              </w:rPr>
              <w:object w:dxaOrig="2360" w:dyaOrig="1440">
                <v:shape id="_x0000_i1036" type="#_x0000_t75" style="width:118.5pt;height:71.25pt" o:ole="">
                  <v:imagedata r:id="rId27" o:title=""/>
                </v:shape>
                <o:OLEObject Type="Embed" ProgID="Equation.DSMT4" ShapeID="_x0000_i1036" DrawAspect="Content" ObjectID="_1668536874" r:id="rId28"/>
              </w:object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0,5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2c.</w:t>
            </w:r>
          </w:p>
        </w:tc>
        <w:tc>
          <w:tcPr>
            <w:tcW w:w="7512" w:type="dxa"/>
          </w:tcPr>
          <w:p w:rsidR="007875D1" w:rsidRPr="00506604" w:rsidRDefault="00211212" w:rsidP="00506604">
            <w:pPr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position w:val="-78"/>
                <w:sz w:val="26"/>
                <w:szCs w:val="26"/>
              </w:rPr>
              <w:object w:dxaOrig="1660" w:dyaOrig="1820">
                <v:shape id="_x0000_i1037" type="#_x0000_t75" style="width:82.5pt;height:89.25pt" o:ole="">
                  <v:imagedata r:id="rId29" o:title=""/>
                </v:shape>
                <o:OLEObject Type="Embed" ProgID="Equation.DSMT4" ShapeID="_x0000_i1037" DrawAspect="Content" ObjectID="_1668536875" r:id="rId30"/>
              </w:object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0,5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3.</w:t>
            </w:r>
          </w:p>
        </w:tc>
        <w:tc>
          <w:tcPr>
            <w:tcW w:w="7512" w:type="dxa"/>
          </w:tcPr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Gọi x là số học sinh khối 6 của trường THCS </w:t>
            </w:r>
            <w:r w:rsidR="005B4A72" w:rsidRPr="00506604">
              <w:rPr>
                <w:rFonts w:ascii="Times New Roman" w:hAnsi="Times New Roman"/>
                <w:color w:val="002060"/>
                <w:position w:val="-14"/>
                <w:sz w:val="26"/>
                <w:szCs w:val="26"/>
              </w:rPr>
              <w:object w:dxaOrig="2280" w:dyaOrig="400">
                <v:shape id="_x0000_i1038" type="#_x0000_t75" style="width:114pt;height:20.25pt" o:ole="">
                  <v:imagedata r:id="rId31" o:title=""/>
                </v:shape>
                <o:OLEObject Type="Embed" ProgID="Equation.DSMT4" ShapeID="_x0000_i1038" DrawAspect="Content" ObjectID="_1668536876" r:id="rId32"/>
              </w:objec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Số học sinh đó khi xếp hàng 12;15 và 20 thì vừa đủ </w: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position w:val="-50"/>
                <w:sz w:val="26"/>
                <w:szCs w:val="26"/>
              </w:rPr>
              <w:object w:dxaOrig="3019" w:dyaOrig="1120">
                <v:shape id="_x0000_i1039" type="#_x0000_t75" style="width:150.75pt;height:56.25pt" o:ole="">
                  <v:imagedata r:id="rId33" o:title=""/>
                </v:shape>
                <o:OLEObject Type="Embed" ProgID="Equation.DSMT4" ShapeID="_x0000_i1039" DrawAspect="Content" ObjectID="_1668536877" r:id="rId34"/>
              </w:objec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Ta có: </w:t>
            </w:r>
            <w:r w:rsidRPr="00506604">
              <w:rPr>
                <w:rFonts w:ascii="Times New Roman" w:hAnsi="Times New Roman"/>
                <w:color w:val="002060"/>
                <w:position w:val="-52"/>
                <w:sz w:val="26"/>
                <w:szCs w:val="26"/>
              </w:rPr>
              <w:object w:dxaOrig="3580" w:dyaOrig="1160">
                <v:shape id="_x0000_i1040" type="#_x0000_t75" style="width:179.25pt;height:58.5pt" o:ole="">
                  <v:imagedata r:id="rId35" o:title=""/>
                </v:shape>
                <o:OLEObject Type="Embed" ProgID="Equation.DSMT4" ShapeID="_x0000_i1040" DrawAspect="Content" ObjectID="_1668536878" r:id="rId36"/>
              </w:objec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position w:val="-14"/>
                <w:sz w:val="26"/>
                <w:szCs w:val="26"/>
              </w:rPr>
              <w:object w:dxaOrig="5600" w:dyaOrig="400">
                <v:shape id="_x0000_i1041" type="#_x0000_t75" style="width:279.75pt;height:20.25pt" o:ole="">
                  <v:imagedata r:id="rId37" o:title=""/>
                </v:shape>
                <o:OLEObject Type="Embed" ProgID="Equation.DSMT4" ShapeID="_x0000_i1041" DrawAspect="Content" ObjectID="_1668536879" r:id="rId38"/>
              </w:objec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 xml:space="preserve">Mà </w:t>
            </w:r>
            <w:r w:rsidRPr="00506604">
              <w:rPr>
                <w:rFonts w:ascii="Times New Roman" w:hAnsi="Times New Roman"/>
                <w:color w:val="002060"/>
                <w:position w:val="-14"/>
                <w:sz w:val="26"/>
                <w:szCs w:val="26"/>
              </w:rPr>
              <w:object w:dxaOrig="1800" w:dyaOrig="400">
                <v:shape id="_x0000_i1042" type="#_x0000_t75" style="width:89.25pt;height:20.25pt" o:ole="">
                  <v:imagedata r:id="rId39" o:title=""/>
                </v:shape>
                <o:OLEObject Type="Embed" ProgID="Equation.DSMT4" ShapeID="_x0000_i1042" DrawAspect="Content" ObjectID="_1668536880" r:id="rId40"/>
              </w:objec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 xml:space="preserve"> và </w:t>
            </w:r>
            <w:r w:rsidR="005B4A72" w:rsidRPr="00506604">
              <w:rPr>
                <w:rFonts w:ascii="Times New Roman" w:hAnsi="Times New Roman"/>
                <w:color w:val="002060"/>
                <w:position w:val="-6"/>
                <w:sz w:val="26"/>
                <w:szCs w:val="26"/>
              </w:rPr>
              <w:object w:dxaOrig="1380" w:dyaOrig="279">
                <v:shape id="_x0000_i1043" type="#_x0000_t75" style="width:69pt;height:13.5pt" o:ole="">
                  <v:imagedata r:id="rId41" o:title=""/>
                </v:shape>
                <o:OLEObject Type="Embed" ProgID="Equation.DSMT4" ShapeID="_x0000_i1043" DrawAspect="Content" ObjectID="_1668536881" r:id="rId42"/>
              </w:object>
            </w:r>
          </w:p>
          <w:p w:rsidR="007875D1" w:rsidRPr="00506604" w:rsidRDefault="005B4A72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Suy ra x=300</w: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Vậy số học si</w:t>
            </w:r>
            <w:r w:rsidR="005B4A72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nh khối 6 của trường THCS là 300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 xml:space="preserve"> học sinh.</w:t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4.</w:t>
            </w:r>
          </w:p>
        </w:tc>
        <w:tc>
          <w:tcPr>
            <w:tcW w:w="7512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Gọi x là số phần quà nhiều nhất có thể chia </w:t>
            </w:r>
            <w:r w:rsidRPr="00506604">
              <w:rPr>
                <w:rFonts w:ascii="Times New Roman" w:hAnsi="Times New Roman"/>
                <w:color w:val="002060"/>
                <w:position w:val="-16"/>
                <w:sz w:val="26"/>
                <w:szCs w:val="26"/>
              </w:rPr>
              <w:object w:dxaOrig="900" w:dyaOrig="440">
                <v:shape id="_x0000_i1044" type="#_x0000_t75" style="width:45pt;height:21.75pt" o:ole="">
                  <v:imagedata r:id="rId43" o:title=""/>
                </v:shape>
                <o:OLEObject Type="Embed" ProgID="Equation.DSMT4" ShapeID="_x0000_i1044" DrawAspect="Content" ObjectID="_1668536882" r:id="rId44"/>
              </w:objec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Theo đề bài ta có:</w:t>
            </w:r>
          </w:p>
          <w:p w:rsidR="007875D1" w:rsidRPr="00506604" w:rsidRDefault="00A002CD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position w:val="-30"/>
                <w:sz w:val="26"/>
                <w:szCs w:val="26"/>
              </w:rPr>
              <w:object w:dxaOrig="780" w:dyaOrig="720">
                <v:shape id="_x0000_i1045" type="#_x0000_t75" style="width:39pt;height:36pt" o:ole="">
                  <v:imagedata r:id="rId45" o:title=""/>
                </v:shape>
                <o:OLEObject Type="Embed" ProgID="Equation.DSMT4" ShapeID="_x0000_i1045" DrawAspect="Content" ObjectID="_1668536883" r:id="rId46"/>
              </w:objec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 xml:space="preserve"> và x nhiều nhất</w:t>
            </w:r>
          </w:p>
          <w:p w:rsidR="007875D1" w:rsidRPr="00506604" w:rsidRDefault="00A002CD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x= ƯCLN( 540;36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0)</w: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 xml:space="preserve">Mà </w:t>
            </w:r>
            <w:r w:rsidRPr="00506604">
              <w:rPr>
                <w:rFonts w:ascii="Times New Roman" w:hAnsi="Times New Roman"/>
                <w:color w:val="002060"/>
                <w:position w:val="-6"/>
                <w:sz w:val="26"/>
                <w:szCs w:val="26"/>
              </w:rPr>
              <w:object w:dxaOrig="1280" w:dyaOrig="320">
                <v:shape id="_x0000_i1046" type="#_x0000_t75" style="width:63.75pt;height:15.75pt" o:ole="">
                  <v:imagedata r:id="rId47" o:title=""/>
                </v:shape>
                <o:OLEObject Type="Embed" ProgID="Equation.DSMT4" ShapeID="_x0000_i1046" DrawAspect="Content" ObjectID="_1668536884" r:id="rId48"/>
              </w:objec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 xml:space="preserve"> và </w:t>
            </w:r>
            <w:r w:rsidR="00B46C15" w:rsidRPr="00506604">
              <w:rPr>
                <w:rFonts w:ascii="Times New Roman" w:hAnsi="Times New Roman"/>
                <w:color w:val="002060"/>
                <w:position w:val="-6"/>
                <w:sz w:val="26"/>
                <w:szCs w:val="26"/>
              </w:rPr>
              <w:object w:dxaOrig="1280" w:dyaOrig="320">
                <v:shape id="_x0000_i1047" type="#_x0000_t75" style="width:63.75pt;height:15.75pt" o:ole="">
                  <v:imagedata r:id="rId49" o:title=""/>
                </v:shape>
                <o:OLEObject Type="Embed" ProgID="Equation.DSMT4" ShapeID="_x0000_i1047" DrawAspect="Content" ObjectID="_1668536885" r:id="rId50"/>
              </w:objec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position w:val="-6"/>
                <w:sz w:val="26"/>
                <w:szCs w:val="26"/>
              </w:rPr>
              <w:object w:dxaOrig="300" w:dyaOrig="240">
                <v:shape id="_x0000_i1048" type="#_x0000_t75" style="width:15pt;height:12.75pt" o:ole="">
                  <v:imagedata r:id="rId51" o:title=""/>
                </v:shape>
                <o:OLEObject Type="Embed" ProgID="Equation.DSMT4" ShapeID="_x0000_i1048" DrawAspect="Content" ObjectID="_1668536886" r:id="rId52"/>
              </w:object>
            </w:r>
            <w:r w:rsidR="00DB5555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x= Ư</w:t>
            </w:r>
            <w:r w:rsidR="00B46C15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CLN(540;360) = 180</w:t>
            </w:r>
          </w:p>
          <w:p w:rsidR="007875D1" w:rsidRPr="00506604" w:rsidRDefault="00B46C15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Vậy chia được nhiều nhất là 18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0 phần quà.</w: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Số c</w:t>
            </w:r>
            <w:r w:rsidR="00B46C15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uốn tập mỗi phần quà là : 540:180 = 3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 xml:space="preserve"> cuốn tập</w:t>
            </w:r>
          </w:p>
          <w:p w:rsidR="007875D1" w:rsidRPr="00506604" w:rsidRDefault="00B46C15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 xml:space="preserve">Số áo mưa mỗi phần quà là: 360:180 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=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 xml:space="preserve"> 2 hộp bút</w: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b/>
                <w:color w:val="002060"/>
                <w:sz w:val="26"/>
                <w:szCs w:val="26"/>
                <w:lang w:val="fr-FR"/>
              </w:rPr>
            </w:pP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5.</w:t>
            </w:r>
          </w:p>
        </w:tc>
        <w:tc>
          <w:tcPr>
            <w:tcW w:w="7512" w:type="dxa"/>
          </w:tcPr>
          <w:p w:rsidR="00C348FD" w:rsidRPr="00506604" w:rsidRDefault="00C348FD" w:rsidP="00506604">
            <w:pPr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vi-VN" w:eastAsia="vi-VN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Mỗi ý vẽ đ</w:t>
            </w:r>
            <w:r w:rsidR="00C348FD" w:rsidRPr="00506604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7A11861C" wp14:editId="0D52E8D8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187960</wp:posOffset>
                  </wp:positionV>
                  <wp:extent cx="4045585" cy="221805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5585" cy="221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úng 0,25</w:t>
            </w:r>
          </w:p>
          <w:p w:rsidR="00C348FD" w:rsidRPr="00506604" w:rsidRDefault="00C348FD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1129" w:type="dxa"/>
          </w:tcPr>
          <w:p w:rsidR="00C348FD" w:rsidRPr="00506604" w:rsidRDefault="00C348FD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  <w:p w:rsidR="00C348FD" w:rsidRPr="00506604" w:rsidRDefault="00C348FD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  <w:p w:rsidR="00C348FD" w:rsidRPr="00506604" w:rsidRDefault="00C348FD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  <w:p w:rsidR="00C348FD" w:rsidRPr="00506604" w:rsidRDefault="00C348FD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  <w:p w:rsidR="00C348FD" w:rsidRPr="00506604" w:rsidRDefault="00C348FD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  <w:p w:rsidR="00C348FD" w:rsidRPr="00506604" w:rsidRDefault="00C348FD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6.</w:t>
            </w:r>
          </w:p>
        </w:tc>
        <w:tc>
          <w:tcPr>
            <w:tcW w:w="7512" w:type="dxa"/>
          </w:tcPr>
          <w:p w:rsidR="007875D1" w:rsidRPr="00506604" w:rsidRDefault="00C16574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40BB65EF" wp14:editId="704255E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98425</wp:posOffset>
                  </wp:positionV>
                  <wp:extent cx="4770755" cy="43624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75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6a.</w:t>
            </w:r>
          </w:p>
        </w:tc>
        <w:tc>
          <w:tcPr>
            <w:tcW w:w="7512" w:type="dxa"/>
          </w:tcPr>
          <w:p w:rsidR="007875D1" w:rsidRPr="00506604" w:rsidRDefault="00D6274C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Trên tia Ox ta có: OM &lt; ON ( 3cm &lt; 6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cm )</w:t>
            </w:r>
          </w:p>
          <w:p w:rsidR="007875D1" w:rsidRPr="00506604" w:rsidRDefault="00D6274C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Suy ra: Điểm M nằm giữa 2 điểm O và N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.</w:t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6b.</w:t>
            </w:r>
          </w:p>
        </w:tc>
        <w:tc>
          <w:tcPr>
            <w:tcW w:w="7512" w:type="dxa"/>
          </w:tcPr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Vì điểm P nằm giữa 2 điểm O</w:t>
            </w:r>
            <w:r w:rsidR="00D6274C"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và N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nên ta có:</w:t>
            </w:r>
          </w:p>
          <w:p w:rsidR="007875D1" w:rsidRPr="00506604" w:rsidRDefault="00D6274C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OM + MN = ON</w:t>
            </w:r>
          </w:p>
          <w:p w:rsidR="007875D1" w:rsidRPr="00506604" w:rsidRDefault="009367B3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+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MN =6</w:t>
            </w:r>
          </w:p>
          <w:p w:rsidR="007875D1" w:rsidRPr="00506604" w:rsidRDefault="009367B3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MN 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=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3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cm</w:t>
            </w:r>
          </w:p>
          <w:p w:rsidR="007875D1" w:rsidRPr="00506604" w:rsidRDefault="009234E3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Điểm M nằm giữa 2 điểm O và N mà OM 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=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MN 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=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3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cm</w: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position w:val="-6"/>
                <w:sz w:val="26"/>
                <w:szCs w:val="26"/>
              </w:rPr>
              <w:object w:dxaOrig="300" w:dyaOrig="240">
                <v:shape id="_x0000_i1049" type="#_x0000_t75" style="width:15pt;height:12.75pt" o:ole="">
                  <v:imagedata r:id="rId55" o:title=""/>
                </v:shape>
                <o:OLEObject Type="Embed" ProgID="Equation.DSMT4" ShapeID="_x0000_i1049" DrawAspect="Content" ObjectID="_1668536887" r:id="rId56"/>
              </w:object>
            </w:r>
            <w:r w:rsidR="009234E3"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M là trung điểm của đoạn thẳng ON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.</w:t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0,75</w:t>
            </w:r>
          </w:p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0,5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6c.</w:t>
            </w:r>
          </w:p>
        </w:tc>
        <w:tc>
          <w:tcPr>
            <w:tcW w:w="7512" w:type="dxa"/>
          </w:tcPr>
          <w:p w:rsidR="007875D1" w:rsidRPr="00506604" w:rsidRDefault="00C91F83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Vì N là trung điểm của đoạn thẳng MP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nên ta có:</w:t>
            </w:r>
          </w:p>
          <w:p w:rsidR="007875D1" w:rsidRPr="00506604" w:rsidRDefault="008E58FA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MP=2.MN=2.3=6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(cm)</w:t>
            </w:r>
          </w:p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0,5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7.</w:t>
            </w:r>
          </w:p>
        </w:tc>
        <w:tc>
          <w:tcPr>
            <w:tcW w:w="7512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Chiều dài cây sào </w:t>
            </w:r>
            <w:r w:rsidR="006F14CD"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là 10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m</w:t>
            </w:r>
            <w:r w:rsidR="006F14CD"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nên chiều dài nửa cây sào là 10:2 = 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</w:rPr>
              <w:t>5m</w:t>
            </w:r>
          </w:p>
          <w:p w:rsidR="007875D1" w:rsidRPr="00506604" w:rsidRDefault="006F14CD" w:rsidP="00506604">
            <w:pPr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 xml:space="preserve">Chiều dài khu vườn là: 10.5 + 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5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 xml:space="preserve"> 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=</w:t>
            </w:r>
            <w:r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 xml:space="preserve"> </w:t>
            </w:r>
            <w:r w:rsidR="00874553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5</w:t>
            </w:r>
            <w:r w:rsidR="007875D1" w:rsidRPr="00506604"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  <w:t>5m</w:t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</w:t>
            </w:r>
          </w:p>
        </w:tc>
      </w:tr>
      <w:tr w:rsidR="00506604" w:rsidRPr="00506604" w:rsidTr="000551E4">
        <w:tc>
          <w:tcPr>
            <w:tcW w:w="935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8.</w:t>
            </w:r>
          </w:p>
        </w:tc>
        <w:tc>
          <w:tcPr>
            <w:tcW w:w="7512" w:type="dxa"/>
          </w:tcPr>
          <w:p w:rsidR="007875D1" w:rsidRPr="00506604" w:rsidRDefault="007875D1" w:rsidP="00506604">
            <w:pPr>
              <w:ind w:left="709" w:right="4" w:hanging="709"/>
              <w:rPr>
                <w:rFonts w:ascii="Times New Roman" w:hAnsi="Times New Roman"/>
                <w:color w:val="002060"/>
                <w:position w:val="-6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position w:val="-6"/>
                <w:sz w:val="26"/>
                <w:szCs w:val="26"/>
              </w:rPr>
              <w:t>Ta có:</w:t>
            </w:r>
          </w:p>
          <w:p w:rsidR="007875D1" w:rsidRPr="00506604" w:rsidRDefault="004A0617" w:rsidP="00506604">
            <w:pPr>
              <w:ind w:left="709" w:right="4" w:hanging="709"/>
              <w:jc w:val="center"/>
              <w:rPr>
                <w:rFonts w:ascii="Times New Roman" w:hAnsi="Times New Roman"/>
                <w:color w:val="002060"/>
                <w:position w:val="-6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color w:val="002060"/>
                <w:position w:val="-62"/>
                <w:sz w:val="26"/>
                <w:szCs w:val="26"/>
              </w:rPr>
              <w:object w:dxaOrig="6860" w:dyaOrig="1359">
                <v:shape id="_x0000_i1050" type="#_x0000_t75" style="width:373.5pt;height:72.75pt" o:ole="">
                  <v:imagedata r:id="rId57" o:title=""/>
                </v:shape>
                <o:OLEObject Type="Embed" ProgID="Equation.DSMT4" ShapeID="_x0000_i1050" DrawAspect="Content" ObjectID="_1668536888" r:id="rId58"/>
              </w:object>
            </w:r>
          </w:p>
          <w:p w:rsidR="007875D1" w:rsidRPr="00506604" w:rsidRDefault="004A0617" w:rsidP="00506604">
            <w:pPr>
              <w:ind w:left="709" w:right="4" w:hanging="709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fr-FR"/>
              </w:rPr>
            </w:pPr>
            <w:r w:rsidRPr="00506604">
              <w:rPr>
                <w:rFonts w:ascii="Times New Roman" w:hAnsi="Times New Roman"/>
                <w:color w:val="002060"/>
                <w:position w:val="-6"/>
                <w:sz w:val="26"/>
                <w:szCs w:val="26"/>
                <w:lang w:val="fr-FR"/>
              </w:rPr>
              <w:t>Vậy N là bội của 156</w:t>
            </w:r>
            <w:r w:rsidR="007875D1" w:rsidRPr="00506604">
              <w:rPr>
                <w:rFonts w:ascii="Times New Roman" w:hAnsi="Times New Roman"/>
                <w:color w:val="002060"/>
                <w:position w:val="-6"/>
                <w:sz w:val="26"/>
                <w:szCs w:val="26"/>
                <w:lang w:val="fr-FR"/>
              </w:rPr>
              <w:t>.</w:t>
            </w:r>
          </w:p>
        </w:tc>
        <w:tc>
          <w:tcPr>
            <w:tcW w:w="1129" w:type="dxa"/>
          </w:tcPr>
          <w:p w:rsidR="007875D1" w:rsidRPr="00506604" w:rsidRDefault="007875D1" w:rsidP="00506604">
            <w:pPr>
              <w:ind w:left="709" w:right="4" w:hanging="709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50660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0,25</w:t>
            </w:r>
          </w:p>
        </w:tc>
      </w:tr>
    </w:tbl>
    <w:p w:rsidR="007875D1" w:rsidRPr="00506604" w:rsidRDefault="007875D1" w:rsidP="00506604">
      <w:pPr>
        <w:ind w:left="709" w:right="4" w:hanging="709"/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bookmarkEnd w:id="0"/>
    <w:p w:rsidR="00DE14F0" w:rsidRPr="00506604" w:rsidRDefault="00DE14F0" w:rsidP="00506604">
      <w:pPr>
        <w:ind w:left="709" w:right="4" w:hanging="709"/>
        <w:rPr>
          <w:rFonts w:asciiTheme="majorHAnsi" w:hAnsiTheme="majorHAnsi" w:cstheme="majorHAnsi"/>
          <w:color w:val="002060"/>
          <w:sz w:val="26"/>
          <w:szCs w:val="26"/>
        </w:rPr>
      </w:pPr>
    </w:p>
    <w:sectPr w:rsidR="00DE14F0" w:rsidRPr="00506604" w:rsidSect="00CD5F5F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51F61"/>
    <w:multiLevelType w:val="hybridMultilevel"/>
    <w:tmpl w:val="16424818"/>
    <w:lvl w:ilvl="0" w:tplc="5D9A6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23F75"/>
    <w:multiLevelType w:val="hybridMultilevel"/>
    <w:tmpl w:val="3692E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0F23"/>
    <w:multiLevelType w:val="hybridMultilevel"/>
    <w:tmpl w:val="D8FA7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53867"/>
    <w:multiLevelType w:val="hybridMultilevel"/>
    <w:tmpl w:val="412EE8DA"/>
    <w:lvl w:ilvl="0" w:tplc="835E5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D34402"/>
    <w:multiLevelType w:val="hybridMultilevel"/>
    <w:tmpl w:val="B44C3C4E"/>
    <w:lvl w:ilvl="0" w:tplc="D03AC7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D1"/>
    <w:rsid w:val="000E4623"/>
    <w:rsid w:val="00163543"/>
    <w:rsid w:val="00211212"/>
    <w:rsid w:val="00263056"/>
    <w:rsid w:val="002F4ADD"/>
    <w:rsid w:val="0030012D"/>
    <w:rsid w:val="004320D7"/>
    <w:rsid w:val="004416AA"/>
    <w:rsid w:val="004A0617"/>
    <w:rsid w:val="00506604"/>
    <w:rsid w:val="00524E36"/>
    <w:rsid w:val="005B4A72"/>
    <w:rsid w:val="006005E1"/>
    <w:rsid w:val="006F14CD"/>
    <w:rsid w:val="00743E9A"/>
    <w:rsid w:val="007875D1"/>
    <w:rsid w:val="00796389"/>
    <w:rsid w:val="007F4FD6"/>
    <w:rsid w:val="00870981"/>
    <w:rsid w:val="008726B8"/>
    <w:rsid w:val="00874553"/>
    <w:rsid w:val="008902E9"/>
    <w:rsid w:val="008B0912"/>
    <w:rsid w:val="008E58FA"/>
    <w:rsid w:val="009234E3"/>
    <w:rsid w:val="009367B3"/>
    <w:rsid w:val="00981C09"/>
    <w:rsid w:val="009B7C4B"/>
    <w:rsid w:val="00A002CD"/>
    <w:rsid w:val="00A25F50"/>
    <w:rsid w:val="00B46C15"/>
    <w:rsid w:val="00BB4408"/>
    <w:rsid w:val="00C16574"/>
    <w:rsid w:val="00C348FD"/>
    <w:rsid w:val="00C91F83"/>
    <w:rsid w:val="00CE3B25"/>
    <w:rsid w:val="00D6274C"/>
    <w:rsid w:val="00DB5555"/>
    <w:rsid w:val="00DC6614"/>
    <w:rsid w:val="00DE14F0"/>
    <w:rsid w:val="00DF03D7"/>
    <w:rsid w:val="00ED170F"/>
    <w:rsid w:val="00F9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A35CB-B74D-4997-AA04-E201DA1F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5D1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5D1"/>
    <w:pPr>
      <w:ind w:left="720"/>
      <w:contextualSpacing/>
    </w:pPr>
  </w:style>
  <w:style w:type="table" w:styleId="TableGrid">
    <w:name w:val="Table Grid"/>
    <w:basedOn w:val="TableNormal"/>
    <w:uiPriority w:val="39"/>
    <w:rsid w:val="007875D1"/>
    <w:pPr>
      <w:spacing w:after="0" w:line="240" w:lineRule="auto"/>
    </w:pPr>
    <w:rPr>
      <w:rFonts w:ascii="Times New Roman" w:hAnsi="Times New Roman" w:cs="Times New Roman"/>
      <w:sz w:val="26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6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emf"/><Relationship Id="rId58" Type="http://schemas.openxmlformats.org/officeDocument/2006/relationships/oleObject" Target="embeddings/oleObject2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</Words>
  <Characters>3087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2020-12-03T14:41:00Z</dcterms:created>
  <dcterms:modified xsi:type="dcterms:W3CDTF">2020-12-03T14:41:00Z</dcterms:modified>
</cp:coreProperties>
</file>