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6A3" w:rsidRPr="00D42E61" w:rsidRDefault="006036A3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2E61">
        <w:rPr>
          <w:rFonts w:ascii="Times New Roman" w:hAnsi="Times New Roman" w:cs="Times New Roman"/>
          <w:b/>
          <w:color w:val="FF0000"/>
          <w:sz w:val="28"/>
          <w:szCs w:val="28"/>
        </w:rPr>
        <w:t>CHỦ ĐỀ</w:t>
      </w:r>
      <w:r w:rsidR="007D2FCB" w:rsidRPr="00D42E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21</w:t>
      </w:r>
      <w:r w:rsidRPr="00D42E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7D2FCB" w:rsidRPr="00D42E61">
        <w:rPr>
          <w:rFonts w:ascii="Times New Roman" w:hAnsi="Times New Roman" w:cs="Times New Roman"/>
          <w:b/>
          <w:color w:val="FF0000"/>
          <w:sz w:val="28"/>
          <w:szCs w:val="28"/>
        </w:rPr>
        <w:t>PHƯƠNG TRÌNH CÂN BẰNG NHIỆT.</w:t>
      </w:r>
    </w:p>
    <w:p w:rsidR="006036A3" w:rsidRPr="00FD5995" w:rsidRDefault="006036A3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36A3" w:rsidRPr="00D42E61" w:rsidRDefault="006036A3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D42E61">
        <w:rPr>
          <w:rFonts w:ascii="Times New Roman" w:hAnsi="Times New Roman" w:cs="Times New Roman"/>
          <w:b/>
          <w:color w:val="0000CC"/>
          <w:sz w:val="28"/>
          <w:szCs w:val="28"/>
        </w:rPr>
        <w:t>A/ KIẾN THỨC CẦN NHỚ.</w:t>
      </w:r>
    </w:p>
    <w:p w:rsidR="008B7065" w:rsidRPr="00D42E61" w:rsidRDefault="007206F7" w:rsidP="00BC411F">
      <w:pPr>
        <w:tabs>
          <w:tab w:val="left" w:pos="540"/>
          <w:tab w:val="left" w:pos="1440"/>
          <w:tab w:val="left" w:pos="2970"/>
          <w:tab w:val="center" w:pos="5103"/>
          <w:tab w:val="left" w:pos="5760"/>
          <w:tab w:val="left" w:pos="8640"/>
        </w:tabs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D42E61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1/ </w:t>
      </w:r>
      <w:r w:rsidR="008B7065" w:rsidRPr="00D42E61">
        <w:rPr>
          <w:rFonts w:ascii="Times New Roman" w:hAnsi="Times New Roman" w:cs="Times New Roman"/>
          <w:b/>
          <w:color w:val="0000CC"/>
          <w:sz w:val="28"/>
          <w:szCs w:val="28"/>
        </w:rPr>
        <w:t>Nguyên lý truyền nhiệt</w:t>
      </w:r>
    </w:p>
    <w:p w:rsidR="008B7065" w:rsidRPr="00FD5995" w:rsidRDefault="007206F7" w:rsidP="00BC411F">
      <w:pPr>
        <w:tabs>
          <w:tab w:val="left" w:pos="540"/>
          <w:tab w:val="left" w:pos="1440"/>
          <w:tab w:val="left" w:pos="2970"/>
          <w:tab w:val="center" w:pos="5103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B7065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Khi có 2 vật truyền nhiệt cho nhau thì:</w:t>
      </w:r>
    </w:p>
    <w:p w:rsidR="008B7065" w:rsidRPr="00FD5995" w:rsidRDefault="007206F7" w:rsidP="00BC411F">
      <w:pPr>
        <w:tabs>
          <w:tab w:val="left" w:pos="540"/>
          <w:tab w:val="left" w:pos="1440"/>
          <w:tab w:val="left" w:pos="2970"/>
          <w:tab w:val="center" w:pos="5103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8B7065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Nhiệt truyền từ vật có nhiệt độ cao hơn sang vật có nhiệt độ thấp hơn.</w:t>
      </w:r>
    </w:p>
    <w:p w:rsidR="008B7065" w:rsidRPr="00FD5995" w:rsidRDefault="007206F7" w:rsidP="00BC411F">
      <w:pPr>
        <w:tabs>
          <w:tab w:val="left" w:pos="540"/>
          <w:tab w:val="left" w:pos="1440"/>
          <w:tab w:val="left" w:pos="2970"/>
          <w:tab w:val="center" w:pos="5103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8B7065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Sự truyền nhiệt xảy ra cho đến khi nhiệt độ của 2 vật cân bằng nhau thì ngừng lại.</w:t>
      </w:r>
    </w:p>
    <w:p w:rsidR="008B7065" w:rsidRPr="00FD5995" w:rsidRDefault="007206F7" w:rsidP="00BC411F">
      <w:pPr>
        <w:tabs>
          <w:tab w:val="left" w:pos="540"/>
          <w:tab w:val="left" w:pos="1440"/>
          <w:tab w:val="left" w:pos="2970"/>
          <w:tab w:val="center" w:pos="5103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8B7065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Nhiệt lượng của vật này toả ra bằng nhiệt lượng của vật kia thu vào.</w:t>
      </w:r>
    </w:p>
    <w:p w:rsidR="008B7065" w:rsidRPr="00D42E61" w:rsidRDefault="007206F7" w:rsidP="00BC411F">
      <w:pPr>
        <w:tabs>
          <w:tab w:val="left" w:pos="540"/>
          <w:tab w:val="left" w:pos="1440"/>
          <w:tab w:val="left" w:pos="2970"/>
          <w:tab w:val="center" w:pos="5103"/>
          <w:tab w:val="left" w:pos="5760"/>
          <w:tab w:val="left" w:pos="8640"/>
        </w:tabs>
        <w:rPr>
          <w:rFonts w:ascii="Times New Roman" w:hAnsi="Times New Roman" w:cs="Times New Roman"/>
          <w:color w:val="0000CC"/>
          <w:sz w:val="28"/>
          <w:szCs w:val="28"/>
        </w:rPr>
      </w:pPr>
      <w:r w:rsidRPr="00D42E61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2/ </w:t>
      </w:r>
      <w:r w:rsidR="008B7065" w:rsidRPr="00D42E61">
        <w:rPr>
          <w:rFonts w:ascii="Times New Roman" w:hAnsi="Times New Roman" w:cs="Times New Roman"/>
          <w:b/>
          <w:color w:val="0000CC"/>
          <w:sz w:val="28"/>
          <w:szCs w:val="28"/>
        </w:rPr>
        <w:t>Phương trình cân bằng nhiệt:</w:t>
      </w:r>
      <w:r w:rsidR="008B7065" w:rsidRPr="00D42E61">
        <w:rPr>
          <w:rFonts w:ascii="Times New Roman" w:hAnsi="Times New Roman" w:cs="Times New Roman"/>
          <w:color w:val="0000CC"/>
          <w:sz w:val="28"/>
          <w:szCs w:val="28"/>
        </w:rPr>
        <w:t xml:space="preserve"> Q</w:t>
      </w:r>
      <w:r w:rsidR="008B7065" w:rsidRPr="00D42E61">
        <w:rPr>
          <w:rFonts w:ascii="Times New Roman" w:hAnsi="Times New Roman" w:cs="Times New Roman"/>
          <w:color w:val="0000CC"/>
          <w:sz w:val="28"/>
          <w:szCs w:val="28"/>
          <w:vertAlign w:val="subscript"/>
        </w:rPr>
        <w:t>toả</w:t>
      </w:r>
      <w:r w:rsidR="008B7065" w:rsidRPr="00D42E61">
        <w:rPr>
          <w:rFonts w:ascii="Times New Roman" w:hAnsi="Times New Roman" w:cs="Times New Roman"/>
          <w:color w:val="0000CC"/>
          <w:sz w:val="28"/>
          <w:szCs w:val="28"/>
        </w:rPr>
        <w:t xml:space="preserve"> = Q</w:t>
      </w:r>
      <w:r w:rsidR="008B7065" w:rsidRPr="00D42E61">
        <w:rPr>
          <w:rFonts w:ascii="Times New Roman" w:hAnsi="Times New Roman" w:cs="Times New Roman"/>
          <w:color w:val="0000CC"/>
          <w:sz w:val="28"/>
          <w:szCs w:val="28"/>
          <w:vertAlign w:val="subscript"/>
        </w:rPr>
        <w:t>thu</w:t>
      </w:r>
      <w:r w:rsidR="008B7065" w:rsidRPr="00D42E61">
        <w:rPr>
          <w:rFonts w:ascii="Times New Roman" w:hAnsi="Times New Roman" w:cs="Times New Roman"/>
          <w:color w:val="0000CC"/>
          <w:sz w:val="28"/>
          <w:szCs w:val="28"/>
        </w:rPr>
        <w:t>.</w:t>
      </w:r>
    </w:p>
    <w:p w:rsidR="00967464" w:rsidRPr="00D42E61" w:rsidRDefault="00967464" w:rsidP="00BC411F">
      <w:pPr>
        <w:tabs>
          <w:tab w:val="left" w:pos="540"/>
          <w:tab w:val="left" w:pos="1440"/>
          <w:tab w:val="left" w:pos="2970"/>
          <w:tab w:val="center" w:pos="5103"/>
          <w:tab w:val="left" w:pos="5760"/>
          <w:tab w:val="left" w:pos="8640"/>
        </w:tabs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D42E61">
        <w:rPr>
          <w:rFonts w:ascii="Times New Roman" w:hAnsi="Times New Roman" w:cs="Times New Roman"/>
          <w:b/>
          <w:color w:val="0000CC"/>
          <w:sz w:val="28"/>
          <w:szCs w:val="28"/>
        </w:rPr>
        <w:t>3/ Phương pháp giải bài toán cân bằng nhiệt.</w:t>
      </w:r>
    </w:p>
    <w:p w:rsidR="00967464" w:rsidRPr="00FD5995" w:rsidRDefault="00967464" w:rsidP="00BC411F">
      <w:pPr>
        <w:tabs>
          <w:tab w:val="left" w:pos="540"/>
          <w:tab w:val="left" w:pos="144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D5995">
        <w:rPr>
          <w:rFonts w:ascii="Times New Roman" w:hAnsi="Times New Roman" w:cs="Times New Roman"/>
          <w:sz w:val="28"/>
          <w:szCs w:val="28"/>
        </w:rPr>
        <w:t>Bài tập này có thể yêu cầu tính khối lượng , nhiệt dung riêng, nhiệt độ cân bằng… của quá trình trao đổi nhiệt thì ta cũng giải tương tự.</w:t>
      </w:r>
    </w:p>
    <w:p w:rsidR="00967464" w:rsidRPr="00FD5995" w:rsidRDefault="00967464" w:rsidP="00BC411F">
      <w:pPr>
        <w:tabs>
          <w:tab w:val="left" w:pos="540"/>
          <w:tab w:val="left" w:pos="144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D5995">
        <w:rPr>
          <w:rFonts w:ascii="Times New Roman" w:hAnsi="Times New Roman" w:cs="Times New Roman"/>
          <w:sz w:val="28"/>
          <w:szCs w:val="28"/>
        </w:rPr>
        <w:t>Bước 1: Phân tích đề bài tìm đối tượng toả nhiệt, đối tượng thu nhiệt.</w:t>
      </w:r>
    </w:p>
    <w:p w:rsidR="00967464" w:rsidRPr="00FD5995" w:rsidRDefault="00967464" w:rsidP="00BC411F">
      <w:pPr>
        <w:tabs>
          <w:tab w:val="left" w:pos="540"/>
          <w:tab w:val="left" w:pos="144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D5995">
        <w:rPr>
          <w:rFonts w:ascii="Times New Roman" w:hAnsi="Times New Roman" w:cs="Times New Roman"/>
          <w:sz w:val="28"/>
          <w:szCs w:val="28"/>
        </w:rPr>
        <w:t>Bước 2: Dùng công thức tính nhiệt lượng để tính nhiệt lượng toả ra, nhiệt lượng thu vào.</w:t>
      </w:r>
    </w:p>
    <w:p w:rsidR="00967464" w:rsidRPr="00FD5995" w:rsidRDefault="00967464" w:rsidP="00BC411F">
      <w:pPr>
        <w:tabs>
          <w:tab w:val="left" w:pos="540"/>
          <w:tab w:val="left" w:pos="144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FD5995">
        <w:rPr>
          <w:rFonts w:ascii="Times New Roman" w:hAnsi="Times New Roman" w:cs="Times New Roman"/>
          <w:sz w:val="28"/>
          <w:szCs w:val="28"/>
        </w:rPr>
        <w:t>Bước 3: Dùng phương trình cân bằng nhiệt Qtoả ra = Qthu vào để tính đại lượng chưa biết theo yêu cầu của đề bài.</w:t>
      </w:r>
    </w:p>
    <w:p w:rsidR="006036A3" w:rsidRPr="00D42E61" w:rsidRDefault="00216A1A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D42E61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B/ </w:t>
      </w:r>
      <w:r w:rsidR="007D2FCB" w:rsidRPr="00D42E61">
        <w:rPr>
          <w:rFonts w:ascii="Times New Roman" w:hAnsi="Times New Roman" w:cs="Times New Roman"/>
          <w:b/>
          <w:color w:val="0000CC"/>
          <w:sz w:val="28"/>
          <w:szCs w:val="28"/>
        </w:rPr>
        <w:t>BÀI TẬP VẬN DỤ</w:t>
      </w:r>
      <w:r w:rsidR="00FD5995" w:rsidRPr="00D42E61">
        <w:rPr>
          <w:rFonts w:ascii="Times New Roman" w:hAnsi="Times New Roman" w:cs="Times New Roman"/>
          <w:b/>
          <w:color w:val="0000CC"/>
          <w:sz w:val="28"/>
          <w:szCs w:val="28"/>
        </w:rPr>
        <w:t>NG</w:t>
      </w:r>
      <w:r w:rsidRPr="00D42E61">
        <w:rPr>
          <w:rFonts w:ascii="Times New Roman" w:hAnsi="Times New Roman" w:cs="Times New Roman"/>
          <w:b/>
          <w:color w:val="0000CC"/>
          <w:sz w:val="28"/>
          <w:szCs w:val="28"/>
        </w:rPr>
        <w:t>.</w:t>
      </w:r>
    </w:p>
    <w:p w:rsidR="007D2FCB" w:rsidRPr="00FD5995" w:rsidRDefault="007D2FCB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1: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Một học sinh thả 300g chì ở 100°C vào 250g nước ở nhiệt độ 58,5°C làm cho nước nóng lên tới 60°C. Tính:</w:t>
      </w:r>
    </w:p>
    <w:p w:rsidR="007D2FCB" w:rsidRPr="00FD5995" w:rsidRDefault="007D2FCB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a/ Nhiệt độ của chì ngay sau khi cân bằng nhiệt?</w:t>
      </w:r>
    </w:p>
    <w:p w:rsidR="007D2FCB" w:rsidRPr="00FD5995" w:rsidRDefault="007D2FCB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b/ Nhiệt lượng nước thu vào?</w:t>
      </w:r>
    </w:p>
    <w:p w:rsidR="007D2FCB" w:rsidRPr="00FD5995" w:rsidRDefault="007D2FCB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c/</w:t>
      </w:r>
      <w:r w:rsidR="007206F7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Nhiệt dung riêng của chì?</w:t>
      </w:r>
    </w:p>
    <w:p w:rsidR="007D2FCB" w:rsidRPr="00FD5995" w:rsidRDefault="007D2FCB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7206F7" w:rsidRPr="00FD5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d/</w:t>
      </w:r>
      <w:r w:rsidRPr="00FD5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So sánh nhiệt dung riêng của chì tính được với nhiệt dung riêng của chì ghi trong bảng và giải thích tại sao có sự chênh lệch?</w:t>
      </w:r>
    </w:p>
    <w:p w:rsidR="007D2FCB" w:rsidRPr="00FD5995" w:rsidRDefault="00967464" w:rsidP="00452E44">
      <w:pPr>
        <w:tabs>
          <w:tab w:val="left" w:pos="540"/>
          <w:tab w:val="left" w:pos="14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sz w:val="28"/>
          <w:szCs w:val="28"/>
        </w:rPr>
        <w:tab/>
      </w:r>
    </w:p>
    <w:p w:rsidR="00452E44" w:rsidRDefault="00452E44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E44" w:rsidRDefault="00452E44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E44" w:rsidRDefault="00452E44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E44" w:rsidRDefault="00452E44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FCB" w:rsidRPr="00FD5995" w:rsidRDefault="007D2FCB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Bài 2: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5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 nhiệt lượng kế chứa 12 lít nước ở 15</w:t>
      </w:r>
      <w:r w:rsidRPr="00FD5995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0</w:t>
      </w:r>
      <w:r w:rsidRPr="00FD5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Hỏi nước nóng lên tới bao nhiêu độ nếu bỏ vào nhiệt lượng kế một quả</w:t>
      </w:r>
      <w:r w:rsidR="00967464" w:rsidRPr="00FD5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</w:t>
      </w:r>
      <w:r w:rsidR="005B3315" w:rsidRPr="00FD5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ân</w:t>
      </w:r>
      <w:r w:rsidRPr="00FD5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bằng đồng thau khối lượng 500g được nung nóng tới 100</w:t>
      </w:r>
      <w:r w:rsidRPr="00FD5995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0</w:t>
      </w:r>
      <w:r w:rsidRPr="00FD59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Lấy nhiệt dung riêng của đồng thau là 368J/kg.K, của nước là 4186J/kg.K.</w:t>
      </w:r>
    </w:p>
    <w:p w:rsidR="00452E44" w:rsidRDefault="0096746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7D2FCB" w:rsidRPr="00FD5995" w:rsidRDefault="00A17DCF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3</w:t>
      </w:r>
      <w:r w:rsidR="007D2FCB" w:rsidRPr="00FD59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Nung nóng một miếng đồng nặng 15 kg đang ở nhiệt độ từ 20 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lên tới nhiệt độ 150 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Biết nhiệt dung riêng của đồng là 380 J/(kg.K). </w:t>
      </w:r>
    </w:p>
    <w:p w:rsidR="007D2FCB" w:rsidRPr="00FD5995" w:rsidRDefault="007D2FCB" w:rsidP="00BC411F">
      <w:pPr>
        <w:tabs>
          <w:tab w:val="left" w:pos="284"/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6182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a) Tính nhiệt lượng cần truyền cho miếng đồng. </w:t>
      </w:r>
    </w:p>
    <w:p w:rsidR="007D2FCB" w:rsidRPr="00FD5995" w:rsidRDefault="007D2FCB" w:rsidP="00BC411F">
      <w:pPr>
        <w:tabs>
          <w:tab w:val="left" w:pos="284"/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6182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b) Thả miếng đồng đang ở 150 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này vào nước đang ở 28 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thì khi cân bằng nhiệt, nhiệt độ của chúng là 66 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o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C. Bỏ qua sự hóa hơi và hao phí nhiệt, tìm khối lượng nước. Cho nhiệt dung riêng của nước là 4200 J/(kg.K).</w:t>
      </w:r>
    </w:p>
    <w:p w:rsidR="00452E44" w:rsidRDefault="00DA540F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</w:p>
    <w:p w:rsidR="007D2FCB" w:rsidRPr="00FD5995" w:rsidRDefault="00A17DCF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Bài 4</w:t>
      </w:r>
      <w:r w:rsidR="0086182B" w:rsidRPr="00FD59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6182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Một học sinh thả  1250g chì ở nhiệt độ 120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0 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C  vào 400g nước  ở  nhiệt độ 30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  làm cho nước  nóng lên  tới 40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0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C .</w:t>
      </w:r>
    </w:p>
    <w:p w:rsidR="007D2FCB" w:rsidRPr="00FD5995" w:rsidRDefault="0086182B" w:rsidP="00BC411F">
      <w:pPr>
        <w:tabs>
          <w:tab w:val="left" w:pos="540"/>
          <w:tab w:val="left" w:pos="1440"/>
          <w:tab w:val="left" w:pos="2970"/>
          <w:tab w:val="left" w:pos="5760"/>
          <w:tab w:val="center" w:pos="7906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a) 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Hỏi nhiệt độ của chì ngay khi có sự  cân bằng nhiệt.</w:t>
      </w:r>
    </w:p>
    <w:p w:rsidR="007D2FCB" w:rsidRPr="00FD5995" w:rsidRDefault="0086182B" w:rsidP="00BC411F">
      <w:pPr>
        <w:tabs>
          <w:tab w:val="left" w:pos="540"/>
          <w:tab w:val="left" w:pos="1440"/>
          <w:tab w:val="left" w:pos="2970"/>
          <w:tab w:val="left" w:pos="5760"/>
          <w:tab w:val="center" w:pos="7906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b) 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Tính nhiệt lựơng nước thu vào.</w:t>
      </w:r>
    </w:p>
    <w:p w:rsidR="007D2FCB" w:rsidRPr="00FD5995" w:rsidRDefault="0086182B" w:rsidP="00BC411F">
      <w:pPr>
        <w:tabs>
          <w:tab w:val="left" w:pos="540"/>
          <w:tab w:val="left" w:pos="1440"/>
          <w:tab w:val="left" w:pos="2970"/>
          <w:tab w:val="left" w:pos="5760"/>
          <w:tab w:val="center" w:pos="7906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c) 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Tính nhiệt dung riêng của chì.</w:t>
      </w:r>
    </w:p>
    <w:p w:rsidR="007D2FCB" w:rsidRPr="00FD5995" w:rsidRDefault="0086182B" w:rsidP="00BC411F">
      <w:pPr>
        <w:tabs>
          <w:tab w:val="left" w:pos="540"/>
          <w:tab w:val="left" w:pos="1440"/>
          <w:tab w:val="left" w:pos="2970"/>
          <w:tab w:val="left" w:pos="5760"/>
          <w:tab w:val="center" w:pos="7906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d) 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So sánh  nhiệt dung riêng của chì tính được với nhiệt dung riêng của chì trong  bảng  và giải thích tại sao có sự chênh lệch  đó.</w:t>
      </w:r>
    </w:p>
    <w:p w:rsidR="007D2FCB" w:rsidRPr="00FD5995" w:rsidRDefault="0086182B" w:rsidP="00BC411F">
      <w:pPr>
        <w:tabs>
          <w:tab w:val="left" w:pos="540"/>
          <w:tab w:val="left" w:pos="1440"/>
          <w:tab w:val="left" w:pos="2970"/>
          <w:tab w:val="left" w:pos="5760"/>
          <w:tab w:val="center" w:pos="7906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(Cho Biết C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Nước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>= 4200J/kg.K, C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Đất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=800J/kg.K, C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Chì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=130J /kg.K)</w:t>
      </w:r>
    </w:p>
    <w:p w:rsidR="00452E44" w:rsidRDefault="0020032E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2FCB" w:rsidRPr="00FD5995" w:rsidRDefault="00A17DCF" w:rsidP="00452E44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5</w:t>
      </w:r>
      <w:r w:rsidR="0086182B" w:rsidRPr="00FD59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86182B" w:rsidRPr="00FD59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Trong khi làm thí nghiệm để xác định nhiệt dung riêng, một học sinh thả một miếng chì khối lượng 310g được nung nóng tới 100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fr-FR"/>
        </w:rPr>
        <w:t>0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 vào 2,5 lít nước ở 58,5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fr-FR"/>
        </w:rPr>
        <w:t>0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 Khi bắt đầu có sự cân bằng nhiệt thì nhiệt độ của nước và chì là 60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fr-FR"/>
        </w:rPr>
        <w:t>0</w:t>
      </w:r>
      <w:r w:rsidR="007D2FCB" w:rsidRPr="00FD599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>C.</w:t>
      </w:r>
    </w:p>
    <w:p w:rsidR="007D2FCB" w:rsidRPr="00FD5995" w:rsidRDefault="007D2FCB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</w:t>
      </w:r>
      <w:r w:rsidR="0086182B" w:rsidRPr="00FD599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a)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Tính nhiệt lượng nước thu được</w:t>
      </w:r>
    </w:p>
    <w:p w:rsidR="007D2FCB" w:rsidRPr="00FD5995" w:rsidRDefault="007D2FCB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FD599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  </w:t>
      </w:r>
      <w:r w:rsidR="0086182B" w:rsidRPr="00FD599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b)</w:t>
      </w:r>
      <w:r w:rsidRPr="00FD5995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Tính nhiệt dung riêng của chì </w:t>
      </w:r>
    </w:p>
    <w:p w:rsidR="00452E44" w:rsidRDefault="0020032E" w:rsidP="00452E44">
      <w:pPr>
        <w:tabs>
          <w:tab w:val="left" w:pos="540"/>
          <w:tab w:val="left" w:pos="1440"/>
          <w:tab w:val="left" w:pos="2970"/>
          <w:tab w:val="left" w:pos="5760"/>
          <w:tab w:val="left" w:pos="648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648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648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648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648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648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648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  <w:tab w:val="left" w:pos="2970"/>
          <w:tab w:val="left" w:pos="5760"/>
          <w:tab w:val="left" w:pos="6480"/>
          <w:tab w:val="left" w:pos="864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540F" w:rsidRPr="00FD5995" w:rsidRDefault="00DA540F" w:rsidP="00452E44">
      <w:pPr>
        <w:tabs>
          <w:tab w:val="left" w:pos="540"/>
          <w:tab w:val="left" w:pos="1440"/>
          <w:tab w:val="left" w:pos="2970"/>
          <w:tab w:val="left" w:pos="5760"/>
          <w:tab w:val="left" w:pos="6480"/>
          <w:tab w:val="left" w:pos="8640"/>
        </w:tabs>
        <w:rPr>
          <w:rFonts w:ascii="Times New Roman" w:hAnsi="Times New Roman" w:cs="Times New Roman"/>
          <w:sz w:val="28"/>
          <w:szCs w:val="28"/>
        </w:rPr>
      </w:pPr>
      <w:r w:rsidRPr="00FD59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</w:t>
      </w:r>
      <w:r w:rsidR="00A17DCF">
        <w:rPr>
          <w:rFonts w:ascii="Times New Roman" w:hAnsi="Times New Roman" w:cs="Times New Roman"/>
          <w:b/>
          <w:sz w:val="28"/>
          <w:szCs w:val="28"/>
        </w:rPr>
        <w:t>6</w:t>
      </w:r>
      <w:r w:rsidRPr="00FD5995">
        <w:rPr>
          <w:rFonts w:ascii="Times New Roman" w:hAnsi="Times New Roman" w:cs="Times New Roman"/>
          <w:sz w:val="28"/>
          <w:szCs w:val="28"/>
        </w:rPr>
        <w:t>: Đổ 738 g nước ở nhiệt độ 15°C vào một nhiệt lượng kế bằng đồng có khối lượng 100g, rồi thả vào đó một miếng đồng có khối lượng 200g ở nhiệt độ 100°C. Nhiệt độ khi bắt đầu cân bằng nhiệt là 17°C. Tính nhiệt dung riêng của đồng, lấy nhiệt dung riêng của nước là 4186J/kg.K.</w:t>
      </w:r>
    </w:p>
    <w:p w:rsidR="00452E44" w:rsidRDefault="00DA540F" w:rsidP="00452E44">
      <w:pPr>
        <w:tabs>
          <w:tab w:val="left" w:pos="540"/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  <w:r w:rsidRPr="00FD599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52E44" w:rsidRDefault="00452E44" w:rsidP="00452E44">
      <w:pPr>
        <w:tabs>
          <w:tab w:val="left" w:pos="540"/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</w:p>
    <w:p w:rsidR="00452E44" w:rsidRDefault="00452E44" w:rsidP="00452E44">
      <w:pPr>
        <w:tabs>
          <w:tab w:val="left" w:pos="540"/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</w:p>
    <w:p w:rsidR="007D2FCB" w:rsidRPr="00FD5995" w:rsidRDefault="007D2FCB" w:rsidP="00BC411F">
      <w:pPr>
        <w:tabs>
          <w:tab w:val="left" w:pos="540"/>
          <w:tab w:val="left" w:pos="1440"/>
          <w:tab w:val="left" w:pos="2970"/>
          <w:tab w:val="left" w:pos="5760"/>
          <w:tab w:val="left" w:pos="864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7D2FCB" w:rsidRPr="00FD5995" w:rsidSect="00BC411F"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4E3" w:rsidRDefault="00C064E3" w:rsidP="00BC411F">
      <w:pPr>
        <w:spacing w:line="240" w:lineRule="auto"/>
      </w:pPr>
      <w:r>
        <w:separator/>
      </w:r>
    </w:p>
  </w:endnote>
  <w:endnote w:type="continuationSeparator" w:id="0">
    <w:p w:rsidR="00C064E3" w:rsidRDefault="00C064E3" w:rsidP="00BC4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4E3" w:rsidRDefault="00C064E3" w:rsidP="00BC411F">
      <w:pPr>
        <w:spacing w:line="240" w:lineRule="auto"/>
      </w:pPr>
      <w:r>
        <w:separator/>
      </w:r>
    </w:p>
  </w:footnote>
  <w:footnote w:type="continuationSeparator" w:id="0">
    <w:p w:rsidR="00C064E3" w:rsidRDefault="00C064E3" w:rsidP="00BC41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F16"/>
    <w:multiLevelType w:val="hybridMultilevel"/>
    <w:tmpl w:val="933E58F0"/>
    <w:lvl w:ilvl="0" w:tplc="DA826C5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B76148"/>
    <w:multiLevelType w:val="hybridMultilevel"/>
    <w:tmpl w:val="AB5C92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E61E1"/>
    <w:multiLevelType w:val="hybridMultilevel"/>
    <w:tmpl w:val="6672A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E0791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D3E62"/>
    <w:multiLevelType w:val="hybridMultilevel"/>
    <w:tmpl w:val="FE92B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513D4"/>
    <w:multiLevelType w:val="hybridMultilevel"/>
    <w:tmpl w:val="7222D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31EBB"/>
    <w:multiLevelType w:val="hybridMultilevel"/>
    <w:tmpl w:val="C42C69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B7677"/>
    <w:multiLevelType w:val="hybridMultilevel"/>
    <w:tmpl w:val="80968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E340A1"/>
    <w:multiLevelType w:val="hybridMultilevel"/>
    <w:tmpl w:val="4BDEE7F2"/>
    <w:lvl w:ilvl="0" w:tplc="E94EDBF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45021"/>
    <w:multiLevelType w:val="hybridMultilevel"/>
    <w:tmpl w:val="C6C04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192999"/>
    <w:multiLevelType w:val="hybridMultilevel"/>
    <w:tmpl w:val="BE0075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097FEB"/>
    <w:multiLevelType w:val="hybridMultilevel"/>
    <w:tmpl w:val="398C04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D09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F90D99"/>
    <w:multiLevelType w:val="hybridMultilevel"/>
    <w:tmpl w:val="C12683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6B5583"/>
    <w:multiLevelType w:val="hybridMultilevel"/>
    <w:tmpl w:val="D6D8AD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583F82"/>
    <w:multiLevelType w:val="hybridMultilevel"/>
    <w:tmpl w:val="1DFC8F60"/>
    <w:lvl w:ilvl="0" w:tplc="57664F0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8"/>
  </w:num>
  <w:num w:numId="9">
    <w:abstractNumId w:val="13"/>
  </w:num>
  <w:num w:numId="10">
    <w:abstractNumId w:val="5"/>
  </w:num>
  <w:num w:numId="11">
    <w:abstractNumId w:val="9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6A3"/>
    <w:rsid w:val="00040CEF"/>
    <w:rsid w:val="000977FA"/>
    <w:rsid w:val="000B1B2B"/>
    <w:rsid w:val="000C306B"/>
    <w:rsid w:val="000C4AF2"/>
    <w:rsid w:val="000E676E"/>
    <w:rsid w:val="00150DDB"/>
    <w:rsid w:val="001630C9"/>
    <w:rsid w:val="001D3422"/>
    <w:rsid w:val="001F16FC"/>
    <w:rsid w:val="001F58BA"/>
    <w:rsid w:val="0020032E"/>
    <w:rsid w:val="0020620C"/>
    <w:rsid w:val="00216A1A"/>
    <w:rsid w:val="00216D95"/>
    <w:rsid w:val="0028135F"/>
    <w:rsid w:val="002B0541"/>
    <w:rsid w:val="002C0516"/>
    <w:rsid w:val="002F752F"/>
    <w:rsid w:val="00336D3D"/>
    <w:rsid w:val="00360239"/>
    <w:rsid w:val="003771E5"/>
    <w:rsid w:val="00381DCF"/>
    <w:rsid w:val="00397FFB"/>
    <w:rsid w:val="003E1F8E"/>
    <w:rsid w:val="003E4AEC"/>
    <w:rsid w:val="00407728"/>
    <w:rsid w:val="00413904"/>
    <w:rsid w:val="004157C0"/>
    <w:rsid w:val="00417790"/>
    <w:rsid w:val="00452E44"/>
    <w:rsid w:val="004A1551"/>
    <w:rsid w:val="004A5B11"/>
    <w:rsid w:val="004D5A50"/>
    <w:rsid w:val="004E2A68"/>
    <w:rsid w:val="00523138"/>
    <w:rsid w:val="00527581"/>
    <w:rsid w:val="00535295"/>
    <w:rsid w:val="00541FA7"/>
    <w:rsid w:val="00543DFE"/>
    <w:rsid w:val="00571357"/>
    <w:rsid w:val="00580CE3"/>
    <w:rsid w:val="005A4168"/>
    <w:rsid w:val="005A6ECB"/>
    <w:rsid w:val="005B3315"/>
    <w:rsid w:val="005D0F35"/>
    <w:rsid w:val="006036A3"/>
    <w:rsid w:val="00614A2F"/>
    <w:rsid w:val="00625C9A"/>
    <w:rsid w:val="00650A37"/>
    <w:rsid w:val="00674453"/>
    <w:rsid w:val="006875B6"/>
    <w:rsid w:val="006C1DD4"/>
    <w:rsid w:val="006C4FB6"/>
    <w:rsid w:val="006D0DAD"/>
    <w:rsid w:val="006E75B3"/>
    <w:rsid w:val="00702B71"/>
    <w:rsid w:val="007206F7"/>
    <w:rsid w:val="00754E1A"/>
    <w:rsid w:val="0076559C"/>
    <w:rsid w:val="00771C76"/>
    <w:rsid w:val="007D2FCB"/>
    <w:rsid w:val="00820C52"/>
    <w:rsid w:val="00821D99"/>
    <w:rsid w:val="0084382E"/>
    <w:rsid w:val="00854E55"/>
    <w:rsid w:val="0086182B"/>
    <w:rsid w:val="008660BB"/>
    <w:rsid w:val="0087689C"/>
    <w:rsid w:val="008866C1"/>
    <w:rsid w:val="008B5DB9"/>
    <w:rsid w:val="008B7065"/>
    <w:rsid w:val="008D0D57"/>
    <w:rsid w:val="008E0DB2"/>
    <w:rsid w:val="008E5DDC"/>
    <w:rsid w:val="008F560A"/>
    <w:rsid w:val="008F639F"/>
    <w:rsid w:val="00921BE9"/>
    <w:rsid w:val="00935825"/>
    <w:rsid w:val="00937B5E"/>
    <w:rsid w:val="0094447C"/>
    <w:rsid w:val="00967464"/>
    <w:rsid w:val="00975FAB"/>
    <w:rsid w:val="00A145B6"/>
    <w:rsid w:val="00A17DCF"/>
    <w:rsid w:val="00A63A87"/>
    <w:rsid w:val="00AB0467"/>
    <w:rsid w:val="00AB4060"/>
    <w:rsid w:val="00AB7D2B"/>
    <w:rsid w:val="00AD1505"/>
    <w:rsid w:val="00AF2F27"/>
    <w:rsid w:val="00B33D9D"/>
    <w:rsid w:val="00B66360"/>
    <w:rsid w:val="00B678F5"/>
    <w:rsid w:val="00B67E39"/>
    <w:rsid w:val="00B83065"/>
    <w:rsid w:val="00B835BF"/>
    <w:rsid w:val="00B92AA4"/>
    <w:rsid w:val="00BA0784"/>
    <w:rsid w:val="00BA2EAF"/>
    <w:rsid w:val="00BA634C"/>
    <w:rsid w:val="00BB2DC4"/>
    <w:rsid w:val="00BC411F"/>
    <w:rsid w:val="00BE344C"/>
    <w:rsid w:val="00C064E3"/>
    <w:rsid w:val="00C3408A"/>
    <w:rsid w:val="00C3566E"/>
    <w:rsid w:val="00C4682D"/>
    <w:rsid w:val="00C85AB6"/>
    <w:rsid w:val="00C86A86"/>
    <w:rsid w:val="00C93BCE"/>
    <w:rsid w:val="00C93E90"/>
    <w:rsid w:val="00CC01F1"/>
    <w:rsid w:val="00D002A5"/>
    <w:rsid w:val="00D0336E"/>
    <w:rsid w:val="00D07A96"/>
    <w:rsid w:val="00D4186A"/>
    <w:rsid w:val="00D42E61"/>
    <w:rsid w:val="00D472F2"/>
    <w:rsid w:val="00D53AD9"/>
    <w:rsid w:val="00D9687F"/>
    <w:rsid w:val="00DA2C73"/>
    <w:rsid w:val="00DA37CB"/>
    <w:rsid w:val="00DA540F"/>
    <w:rsid w:val="00DC6F89"/>
    <w:rsid w:val="00E10A1A"/>
    <w:rsid w:val="00E4608A"/>
    <w:rsid w:val="00E617B6"/>
    <w:rsid w:val="00E75C83"/>
    <w:rsid w:val="00EB4801"/>
    <w:rsid w:val="00ED1AC3"/>
    <w:rsid w:val="00EE2D16"/>
    <w:rsid w:val="00F04567"/>
    <w:rsid w:val="00F2414E"/>
    <w:rsid w:val="00F81E18"/>
    <w:rsid w:val="00F92800"/>
    <w:rsid w:val="00FA0DE0"/>
    <w:rsid w:val="00FA470A"/>
    <w:rsid w:val="00FD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749A1"/>
  <w15:docId w15:val="{27DB6098-4045-43FA-99FA-7064182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6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36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6A1A"/>
    <w:rPr>
      <w:color w:val="0000FF"/>
      <w:u w:val="single"/>
    </w:rPr>
  </w:style>
  <w:style w:type="paragraph" w:customStyle="1" w:styleId="Default">
    <w:name w:val="Default"/>
    <w:rsid w:val="008E0DB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semiHidden/>
    <w:rsid w:val="007D2FCB"/>
    <w:pPr>
      <w:spacing w:after="160" w:line="240" w:lineRule="exact"/>
      <w:jc w:val="left"/>
    </w:pPr>
    <w:rPr>
      <w:rFonts w:ascii="Arial" w:eastAsia="Times New Roman" w:hAnsi="Arial" w:cs="Arial"/>
      <w:sz w:val="24"/>
      <w:szCs w:val="24"/>
    </w:rPr>
  </w:style>
  <w:style w:type="paragraph" w:styleId="Subtitle">
    <w:name w:val="Subtitle"/>
    <w:basedOn w:val="Normal"/>
    <w:link w:val="SubtitleChar"/>
    <w:qFormat/>
    <w:rsid w:val="007D2FCB"/>
    <w:pPr>
      <w:spacing w:line="240" w:lineRule="auto"/>
      <w:jc w:val="center"/>
    </w:pPr>
    <w:rPr>
      <w:rFonts w:ascii="Times New Roman" w:eastAsia="Times New Roman" w:hAnsi="Times New Roman" w:cs="Times New Roman"/>
      <w:b/>
      <w:iCs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7D2FCB"/>
    <w:rPr>
      <w:rFonts w:ascii="Times New Roman" w:eastAsia="Times New Roman" w:hAnsi="Times New Roman" w:cs="Times New Roman"/>
      <w:b/>
      <w:iCs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1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11F"/>
  </w:style>
  <w:style w:type="paragraph" w:styleId="Footer">
    <w:name w:val="footer"/>
    <w:basedOn w:val="Normal"/>
    <w:link w:val="FooterChar"/>
    <w:uiPriority w:val="99"/>
    <w:semiHidden/>
    <w:unhideWhenUsed/>
    <w:rsid w:val="00BC41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4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448</Words>
  <Characters>2560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2018-08-20T15:00:00Z</dcterms:created>
  <dcterms:modified xsi:type="dcterms:W3CDTF">2022-05-08T01:00:00Z</dcterms:modified>
</cp:coreProperties>
</file>