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9A" w:rsidRDefault="0040409A" w:rsidP="0040409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lang w:val="vi-VN"/>
        </w:rPr>
      </w:pPr>
    </w:p>
    <w:p w:rsidR="00914899" w:rsidRPr="00914899" w:rsidRDefault="00914899" w:rsidP="0040409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lang w:val="vi-VN"/>
        </w:rPr>
      </w:pPr>
    </w:p>
    <w:p w:rsidR="001F7057" w:rsidRPr="001F7057" w:rsidRDefault="0040409A" w:rsidP="0040409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2"/>
          <w:szCs w:val="32"/>
          <w:lang w:val="vi-VN"/>
        </w:rPr>
      </w:pPr>
      <w:r w:rsidRPr="001F7057">
        <w:rPr>
          <w:rFonts w:ascii="Times New Roman" w:eastAsia="Times New Roman" w:hAnsi="Times New Roman" w:cs="Times New Roman"/>
          <w:b/>
          <w:color w:val="000000"/>
          <w:sz w:val="32"/>
          <w:szCs w:val="32"/>
          <w:lang w:val="nl-NL"/>
        </w:rPr>
        <w:t>BẢNG ĐẶC TẢ CHUẨN</w:t>
      </w:r>
      <w:r w:rsidRPr="001F7057">
        <w:rPr>
          <w:rFonts w:ascii="Times New Roman" w:eastAsia="Times New Roman" w:hAnsi="Times New Roman" w:cs="Times New Roman"/>
          <w:b/>
          <w:color w:val="000000"/>
          <w:sz w:val="32"/>
          <w:szCs w:val="32"/>
          <w:lang w:val="vi-VN"/>
        </w:rPr>
        <w:t xml:space="preserve"> KIẾN THỨC KỸ NĂNG</w:t>
      </w:r>
      <w:r w:rsidRPr="001F7057">
        <w:rPr>
          <w:rFonts w:ascii="Times New Roman" w:eastAsia="Times New Roman" w:hAnsi="Times New Roman" w:cs="Times New Roman"/>
          <w:b/>
          <w:color w:val="000000"/>
          <w:sz w:val="32"/>
          <w:szCs w:val="32"/>
          <w:lang w:val="nl-NL"/>
        </w:rPr>
        <w:t xml:space="preserve"> </w:t>
      </w:r>
    </w:p>
    <w:p w:rsidR="0040409A" w:rsidRPr="001F7057" w:rsidRDefault="0040409A" w:rsidP="0040409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lang w:val="vi-VN"/>
        </w:rPr>
      </w:pPr>
      <w:r w:rsidRPr="00F30886">
        <w:rPr>
          <w:rFonts w:ascii="Times New Roman" w:eastAsia="Times New Roman" w:hAnsi="Times New Roman" w:cs="Times New Roman"/>
          <w:b/>
          <w:color w:val="000000"/>
          <w:sz w:val="24"/>
          <w:szCs w:val="24"/>
          <w:lang w:val="nl-NL"/>
        </w:rPr>
        <w:t xml:space="preserve">KIỂM TRA </w:t>
      </w:r>
      <w:r w:rsidR="00F30886" w:rsidRPr="00F30886">
        <w:rPr>
          <w:rFonts w:ascii="Times New Roman" w:eastAsia="Times New Roman" w:hAnsi="Times New Roman" w:cs="Times New Roman"/>
          <w:b/>
          <w:color w:val="000000"/>
          <w:sz w:val="24"/>
          <w:szCs w:val="24"/>
          <w:lang w:val="nl-NL"/>
        </w:rPr>
        <w:t>HỌC KỲ</w:t>
      </w:r>
      <w:r w:rsidRPr="00F30886">
        <w:rPr>
          <w:rFonts w:ascii="Times New Roman" w:eastAsia="Times New Roman" w:hAnsi="Times New Roman" w:cs="Times New Roman"/>
          <w:b/>
          <w:color w:val="000000"/>
          <w:sz w:val="24"/>
          <w:szCs w:val="24"/>
          <w:lang w:val="nl-NL"/>
        </w:rPr>
        <w:t xml:space="preserve"> 1</w:t>
      </w:r>
      <w:r w:rsidR="001F7057">
        <w:rPr>
          <w:rFonts w:ascii="Times New Roman" w:eastAsia="Times New Roman" w:hAnsi="Times New Roman" w:cs="Times New Roman"/>
          <w:b/>
          <w:color w:val="000000"/>
          <w:sz w:val="24"/>
          <w:szCs w:val="24"/>
          <w:lang w:val="vi-VN"/>
        </w:rPr>
        <w:t xml:space="preserve"> – NĂM HỌC 2021 - 2022</w:t>
      </w:r>
    </w:p>
    <w:p w:rsidR="0040409A" w:rsidRPr="001F7057" w:rsidRDefault="0040409A" w:rsidP="0040409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lang w:val="vi-VN"/>
        </w:rPr>
      </w:pPr>
      <w:r w:rsidRPr="00F30886">
        <w:rPr>
          <w:rFonts w:ascii="Times New Roman" w:eastAsia="Times New Roman" w:hAnsi="Times New Roman" w:cs="Times New Roman"/>
          <w:b/>
          <w:color w:val="000000"/>
          <w:sz w:val="24"/>
          <w:szCs w:val="24"/>
          <w:lang w:val="nl-NL"/>
        </w:rPr>
        <w:t xml:space="preserve">MÔN:  TOÁN – KHỐI </w:t>
      </w:r>
      <w:r w:rsidR="001F7057">
        <w:rPr>
          <w:rFonts w:ascii="Times New Roman" w:eastAsia="Times New Roman" w:hAnsi="Times New Roman" w:cs="Times New Roman"/>
          <w:b/>
          <w:color w:val="000000"/>
          <w:sz w:val="24"/>
          <w:szCs w:val="24"/>
          <w:lang w:val="vi-VN"/>
        </w:rPr>
        <w:t>10</w:t>
      </w:r>
    </w:p>
    <w:p w:rsidR="00B84834" w:rsidRPr="00DD4F76" w:rsidRDefault="00B84834" w:rsidP="00B84834">
      <w:pPr>
        <w:pStyle w:val="ListParagraph"/>
        <w:tabs>
          <w:tab w:val="left" w:pos="2520"/>
          <w:tab w:val="left" w:pos="4140"/>
          <w:tab w:val="center" w:pos="11700"/>
        </w:tabs>
        <w:spacing w:before="120" w:after="120" w:line="360" w:lineRule="auto"/>
        <w:ind w:left="1080"/>
        <w:rPr>
          <w:rFonts w:ascii="Times New Roman" w:hAnsi="Times New Roman" w:cs="Times New Roman"/>
          <w:b/>
          <w:bCs/>
          <w:sz w:val="24"/>
          <w:szCs w:val="24"/>
          <w:lang w:val="pt-BR"/>
        </w:rPr>
      </w:pPr>
      <w:r>
        <w:rPr>
          <w:rFonts w:ascii="Times New Roman" w:hAnsi="Times New Roman" w:cs="Times New Roman"/>
          <w:b/>
          <w:bCs/>
          <w:sz w:val="24"/>
          <w:szCs w:val="24"/>
          <w:lang w:val="vi-VN"/>
        </w:rPr>
        <w:tab/>
      </w:r>
      <w:r w:rsidRPr="00DD4F76">
        <w:rPr>
          <w:rFonts w:ascii="Times New Roman" w:hAnsi="Times New Roman" w:cs="Times New Roman"/>
          <w:b/>
          <w:bCs/>
          <w:sz w:val="24"/>
          <w:szCs w:val="24"/>
          <w:lang w:val="pt-BR"/>
        </w:rPr>
        <w:t>TỰ LUẬ</w:t>
      </w:r>
      <w:r>
        <w:rPr>
          <w:rFonts w:ascii="Times New Roman" w:hAnsi="Times New Roman" w:cs="Times New Roman"/>
          <w:b/>
          <w:bCs/>
          <w:sz w:val="24"/>
          <w:szCs w:val="24"/>
          <w:lang w:val="pt-BR"/>
        </w:rPr>
        <w:t>N</w:t>
      </w:r>
      <w:r>
        <w:rPr>
          <w:rFonts w:ascii="Times New Roman" w:hAnsi="Times New Roman" w:cs="Times New Roman"/>
          <w:b/>
          <w:bCs/>
          <w:sz w:val="24"/>
          <w:szCs w:val="24"/>
          <w:lang w:val="vi-VN"/>
        </w:rPr>
        <w:t xml:space="preserve"> </w:t>
      </w:r>
      <w:r>
        <w:rPr>
          <w:rFonts w:ascii="Times New Roman" w:hAnsi="Times New Roman" w:cs="Times New Roman"/>
          <w:b/>
          <w:bCs/>
          <w:sz w:val="24"/>
          <w:szCs w:val="24"/>
          <w:lang w:val="pt-BR"/>
        </w:rPr>
        <w:t>- T</w:t>
      </w:r>
      <w:r>
        <w:rPr>
          <w:rFonts w:ascii="Times New Roman" w:hAnsi="Times New Roman" w:cs="Times New Roman"/>
          <w:b/>
          <w:bCs/>
          <w:sz w:val="24"/>
          <w:szCs w:val="24"/>
          <w:lang w:val="vi-VN"/>
        </w:rPr>
        <w:t xml:space="preserve">hời gian: </w:t>
      </w:r>
      <w:r w:rsidRPr="00DD4F76">
        <w:rPr>
          <w:rFonts w:ascii="Times New Roman" w:hAnsi="Times New Roman" w:cs="Times New Roman"/>
          <w:b/>
          <w:bCs/>
          <w:sz w:val="24"/>
          <w:szCs w:val="24"/>
          <w:lang w:val="pt-BR"/>
        </w:rPr>
        <w:t xml:space="preserve"> 90’</w:t>
      </w:r>
    </w:p>
    <w:p w:rsidR="00F30886" w:rsidRPr="001F7057" w:rsidRDefault="00B84834" w:rsidP="00B84834">
      <w:pPr>
        <w:tabs>
          <w:tab w:val="left" w:pos="2520"/>
          <w:tab w:val="left" w:pos="4140"/>
          <w:tab w:val="center" w:pos="11700"/>
        </w:tabs>
        <w:spacing w:before="120" w:after="120" w:line="36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Pr="00DD4F76">
        <w:rPr>
          <w:rFonts w:ascii="Times New Roman" w:hAnsi="Times New Roman" w:cs="Times New Roman"/>
          <w:b/>
          <w:bCs/>
          <w:sz w:val="24"/>
          <w:szCs w:val="24"/>
          <w:lang w:val="pt-BR"/>
        </w:rPr>
        <w:t xml:space="preserve">ĐẠI SỐ : 6 điểm </w:t>
      </w:r>
      <w:r>
        <w:rPr>
          <w:rFonts w:ascii="Times New Roman" w:hAnsi="Times New Roman" w:cs="Times New Roman"/>
          <w:b/>
          <w:bCs/>
          <w:sz w:val="24"/>
          <w:szCs w:val="24"/>
          <w:lang w:val="pt-BR"/>
        </w:rPr>
        <w:t xml:space="preserve">    </w:t>
      </w:r>
      <w:r w:rsidRPr="00DD4F76">
        <w:rPr>
          <w:rFonts w:ascii="Times New Roman" w:hAnsi="Times New Roman" w:cs="Times New Roman"/>
          <w:b/>
          <w:bCs/>
          <w:sz w:val="24"/>
          <w:szCs w:val="24"/>
          <w:lang w:val="pt-BR"/>
        </w:rPr>
        <w:t>HÌNH HỌC : 4 điểm</w:t>
      </w:r>
      <w:bookmarkStart w:id="0" w:name="_GoBack"/>
      <w:bookmarkEnd w:id="0"/>
    </w:p>
    <w:tbl>
      <w:tblPr>
        <w:tblStyle w:val="TableGrid"/>
        <w:tblW w:w="14310" w:type="dxa"/>
        <w:tblInd w:w="18" w:type="dxa"/>
        <w:tblLook w:val="04A0" w:firstRow="1" w:lastRow="0" w:firstColumn="1" w:lastColumn="0" w:noHBand="0" w:noVBand="1"/>
      </w:tblPr>
      <w:tblGrid>
        <w:gridCol w:w="540"/>
        <w:gridCol w:w="1440"/>
        <w:gridCol w:w="3690"/>
        <w:gridCol w:w="4140"/>
        <w:gridCol w:w="1080"/>
        <w:gridCol w:w="1260"/>
        <w:gridCol w:w="1080"/>
        <w:gridCol w:w="1080"/>
      </w:tblGrid>
      <w:tr w:rsidR="00FE7AF7" w:rsidRPr="00952FEE" w:rsidTr="00CA4D6B">
        <w:trPr>
          <w:trHeight w:val="550"/>
        </w:trPr>
        <w:tc>
          <w:tcPr>
            <w:tcW w:w="540" w:type="dxa"/>
            <w:vMerge w:val="restart"/>
            <w:vAlign w:val="center"/>
          </w:tcPr>
          <w:p w:rsidR="00FE7AF7" w:rsidRPr="00952FEE" w:rsidRDefault="00FE7AF7" w:rsidP="00FE7AF7">
            <w:pPr>
              <w:spacing w:line="360" w:lineRule="auto"/>
              <w:ind w:left="-14"/>
              <w:jc w:val="center"/>
              <w:rPr>
                <w:rFonts w:ascii="Times New Roman" w:hAnsi="Times New Roman" w:cs="Times New Roman"/>
                <w:b/>
                <w:sz w:val="24"/>
                <w:szCs w:val="24"/>
                <w:lang w:val="pt-BR"/>
              </w:rPr>
            </w:pPr>
            <w:r w:rsidRPr="00952FEE">
              <w:rPr>
                <w:rFonts w:ascii="Times New Roman" w:hAnsi="Times New Roman" w:cs="Times New Roman"/>
                <w:b/>
                <w:sz w:val="24"/>
                <w:szCs w:val="24"/>
                <w:lang w:val="pt-BR"/>
              </w:rPr>
              <w:t>TT</w:t>
            </w:r>
          </w:p>
        </w:tc>
        <w:tc>
          <w:tcPr>
            <w:tcW w:w="1440" w:type="dxa"/>
            <w:vMerge w:val="restart"/>
            <w:vAlign w:val="center"/>
          </w:tcPr>
          <w:p w:rsidR="00FE7AF7" w:rsidRPr="00952FEE" w:rsidRDefault="00FE7AF7" w:rsidP="00FE7AF7">
            <w:pPr>
              <w:spacing w:line="360" w:lineRule="auto"/>
              <w:ind w:left="-14"/>
              <w:jc w:val="center"/>
              <w:rPr>
                <w:rFonts w:ascii="Times New Roman" w:hAnsi="Times New Roman" w:cs="Times New Roman"/>
                <w:b/>
                <w:sz w:val="24"/>
                <w:szCs w:val="24"/>
                <w:lang w:val="pt-BR"/>
              </w:rPr>
            </w:pPr>
            <w:proofErr w:type="spellStart"/>
            <w:r w:rsidRPr="00952FEE">
              <w:rPr>
                <w:rFonts w:ascii="Times New Roman" w:hAnsi="Times New Roman" w:cs="Times New Roman"/>
                <w:b/>
                <w:bCs/>
                <w:sz w:val="24"/>
                <w:szCs w:val="24"/>
              </w:rPr>
              <w:t>Nội</w:t>
            </w:r>
            <w:proofErr w:type="spellEnd"/>
            <w:r w:rsidRPr="00952FEE">
              <w:rPr>
                <w:rFonts w:ascii="Times New Roman" w:hAnsi="Times New Roman" w:cs="Times New Roman"/>
                <w:b/>
                <w:bCs/>
                <w:sz w:val="24"/>
                <w:szCs w:val="24"/>
              </w:rPr>
              <w:t xml:space="preserve"> dung </w:t>
            </w:r>
            <w:proofErr w:type="spellStart"/>
            <w:r w:rsidRPr="00952FEE">
              <w:rPr>
                <w:rFonts w:ascii="Times New Roman" w:hAnsi="Times New Roman" w:cs="Times New Roman"/>
                <w:b/>
                <w:bCs/>
                <w:sz w:val="24"/>
                <w:szCs w:val="24"/>
              </w:rPr>
              <w:t>kiến</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thức</w:t>
            </w:r>
            <w:proofErr w:type="spellEnd"/>
          </w:p>
        </w:tc>
        <w:tc>
          <w:tcPr>
            <w:tcW w:w="3690" w:type="dxa"/>
            <w:vMerge w:val="restart"/>
            <w:vAlign w:val="center"/>
          </w:tcPr>
          <w:p w:rsidR="00FE7AF7" w:rsidRPr="00952FEE" w:rsidRDefault="00FE7AF7" w:rsidP="00FE7AF7">
            <w:pPr>
              <w:spacing w:line="360" w:lineRule="auto"/>
              <w:ind w:left="-14"/>
              <w:jc w:val="center"/>
              <w:rPr>
                <w:rFonts w:ascii="Times New Roman" w:hAnsi="Times New Roman" w:cs="Times New Roman"/>
                <w:b/>
                <w:bCs/>
                <w:sz w:val="24"/>
                <w:szCs w:val="24"/>
              </w:rPr>
            </w:pPr>
            <w:proofErr w:type="spellStart"/>
            <w:r w:rsidRPr="00952FEE">
              <w:rPr>
                <w:rFonts w:ascii="Times New Roman" w:hAnsi="Times New Roman" w:cs="Times New Roman"/>
                <w:b/>
                <w:bCs/>
                <w:sz w:val="24"/>
                <w:szCs w:val="24"/>
              </w:rPr>
              <w:t>Đơn</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vị</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kiến</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thức</w:t>
            </w:r>
            <w:proofErr w:type="spellEnd"/>
          </w:p>
        </w:tc>
        <w:tc>
          <w:tcPr>
            <w:tcW w:w="4140" w:type="dxa"/>
            <w:vMerge w:val="restart"/>
            <w:vAlign w:val="center"/>
          </w:tcPr>
          <w:p w:rsidR="00FE7AF7" w:rsidRPr="00952FEE" w:rsidRDefault="00FE7AF7" w:rsidP="00FE7AF7">
            <w:pPr>
              <w:spacing w:line="360" w:lineRule="auto"/>
              <w:ind w:left="-14"/>
              <w:rPr>
                <w:rFonts w:ascii="Times New Roman" w:hAnsi="Times New Roman" w:cs="Times New Roman"/>
                <w:b/>
                <w:bCs/>
                <w:sz w:val="24"/>
                <w:szCs w:val="24"/>
              </w:rPr>
            </w:pPr>
            <w:proofErr w:type="spellStart"/>
            <w:r w:rsidRPr="00952FEE">
              <w:rPr>
                <w:rFonts w:ascii="Times New Roman" w:hAnsi="Times New Roman" w:cs="Times New Roman"/>
                <w:b/>
                <w:bCs/>
                <w:sz w:val="24"/>
                <w:szCs w:val="24"/>
              </w:rPr>
              <w:t>Chuẩn</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kiến</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thức</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kĩ</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năng</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cần</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kiểm</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tra</w:t>
            </w:r>
            <w:proofErr w:type="spellEnd"/>
          </w:p>
        </w:tc>
        <w:tc>
          <w:tcPr>
            <w:tcW w:w="4500" w:type="dxa"/>
            <w:gridSpan w:val="4"/>
            <w:vAlign w:val="center"/>
          </w:tcPr>
          <w:p w:rsidR="00FE7AF7" w:rsidRPr="00952FEE" w:rsidRDefault="00FE7AF7" w:rsidP="000519E1">
            <w:pPr>
              <w:spacing w:line="360" w:lineRule="auto"/>
              <w:ind w:left="-14"/>
              <w:jc w:val="center"/>
              <w:rPr>
                <w:rFonts w:ascii="Times New Roman" w:hAnsi="Times New Roman" w:cs="Times New Roman"/>
                <w:b/>
                <w:sz w:val="24"/>
                <w:szCs w:val="24"/>
                <w:lang w:val="pt-BR"/>
              </w:rPr>
            </w:pPr>
            <w:proofErr w:type="spellStart"/>
            <w:r w:rsidRPr="00952FEE">
              <w:rPr>
                <w:rFonts w:ascii="Times New Roman" w:hAnsi="Times New Roman" w:cs="Times New Roman"/>
                <w:b/>
                <w:bCs/>
                <w:sz w:val="24"/>
                <w:szCs w:val="24"/>
              </w:rPr>
              <w:t>Câu</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hỏi</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theo</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mức</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độ</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nhận</w:t>
            </w:r>
            <w:proofErr w:type="spellEnd"/>
            <w:r w:rsidRPr="00952FEE">
              <w:rPr>
                <w:rFonts w:ascii="Times New Roman" w:hAnsi="Times New Roman" w:cs="Times New Roman"/>
                <w:b/>
                <w:bCs/>
                <w:sz w:val="24"/>
                <w:szCs w:val="24"/>
              </w:rPr>
              <w:t xml:space="preserve"> </w:t>
            </w:r>
            <w:proofErr w:type="spellStart"/>
            <w:r w:rsidRPr="00952FEE">
              <w:rPr>
                <w:rFonts w:ascii="Times New Roman" w:hAnsi="Times New Roman" w:cs="Times New Roman"/>
                <w:b/>
                <w:bCs/>
                <w:sz w:val="24"/>
                <w:szCs w:val="24"/>
              </w:rPr>
              <w:t>thức</w:t>
            </w:r>
            <w:proofErr w:type="spellEnd"/>
          </w:p>
        </w:tc>
      </w:tr>
      <w:tr w:rsidR="00FE7AF7" w:rsidRPr="00952FEE" w:rsidTr="00CA4D6B">
        <w:trPr>
          <w:trHeight w:val="550"/>
        </w:trPr>
        <w:tc>
          <w:tcPr>
            <w:tcW w:w="540" w:type="dxa"/>
            <w:vMerge/>
          </w:tcPr>
          <w:p w:rsidR="00FE7AF7" w:rsidRPr="00952FEE" w:rsidRDefault="00FE7AF7" w:rsidP="00FE7AF7">
            <w:pPr>
              <w:spacing w:line="360" w:lineRule="auto"/>
              <w:ind w:left="-18"/>
              <w:rPr>
                <w:rFonts w:ascii="Times New Roman" w:hAnsi="Times New Roman" w:cs="Times New Roman"/>
                <w:sz w:val="24"/>
                <w:szCs w:val="24"/>
              </w:rPr>
            </w:pPr>
          </w:p>
        </w:tc>
        <w:tc>
          <w:tcPr>
            <w:tcW w:w="1440" w:type="dxa"/>
            <w:vMerge/>
          </w:tcPr>
          <w:p w:rsidR="00FE7AF7" w:rsidRPr="00952FEE" w:rsidRDefault="00FE7AF7" w:rsidP="00FE7AF7">
            <w:pPr>
              <w:spacing w:line="360" w:lineRule="auto"/>
              <w:ind w:left="-18"/>
              <w:rPr>
                <w:rFonts w:ascii="Times New Roman" w:hAnsi="Times New Roman" w:cs="Times New Roman"/>
                <w:sz w:val="24"/>
                <w:szCs w:val="24"/>
              </w:rPr>
            </w:pPr>
          </w:p>
        </w:tc>
        <w:tc>
          <w:tcPr>
            <w:tcW w:w="3690" w:type="dxa"/>
            <w:vMerge/>
            <w:vAlign w:val="center"/>
          </w:tcPr>
          <w:p w:rsidR="00FE7AF7" w:rsidRPr="00952FEE" w:rsidRDefault="00FE7AF7" w:rsidP="00FE7AF7">
            <w:pPr>
              <w:spacing w:line="360" w:lineRule="auto"/>
              <w:ind w:left="-18"/>
              <w:rPr>
                <w:rFonts w:ascii="Times New Roman" w:hAnsi="Times New Roman" w:cs="Times New Roman"/>
                <w:sz w:val="24"/>
                <w:szCs w:val="24"/>
                <w:lang w:val="pt-BR"/>
              </w:rPr>
            </w:pPr>
          </w:p>
        </w:tc>
        <w:tc>
          <w:tcPr>
            <w:tcW w:w="4140" w:type="dxa"/>
            <w:vMerge/>
          </w:tcPr>
          <w:p w:rsidR="00FE7AF7" w:rsidRPr="00952FEE" w:rsidRDefault="00FE7AF7" w:rsidP="00FE7AF7">
            <w:pPr>
              <w:spacing w:line="360" w:lineRule="auto"/>
              <w:ind w:left="-18"/>
              <w:jc w:val="center"/>
              <w:rPr>
                <w:rFonts w:ascii="Times New Roman" w:hAnsi="Times New Roman" w:cs="Times New Roman"/>
                <w:b/>
                <w:sz w:val="24"/>
                <w:szCs w:val="24"/>
                <w:lang w:val="pt-BR"/>
              </w:rPr>
            </w:pPr>
          </w:p>
        </w:tc>
        <w:tc>
          <w:tcPr>
            <w:tcW w:w="1080" w:type="dxa"/>
            <w:vAlign w:val="center"/>
          </w:tcPr>
          <w:p w:rsidR="00FE7AF7" w:rsidRPr="00952FEE" w:rsidRDefault="00FE7AF7" w:rsidP="00FE7AF7">
            <w:pPr>
              <w:spacing w:line="360" w:lineRule="auto"/>
              <w:ind w:left="-14"/>
              <w:jc w:val="center"/>
              <w:rPr>
                <w:rFonts w:ascii="Times New Roman" w:hAnsi="Times New Roman" w:cs="Times New Roman"/>
                <w:b/>
                <w:sz w:val="24"/>
                <w:szCs w:val="24"/>
                <w:lang w:val="pt-BR"/>
              </w:rPr>
            </w:pPr>
            <w:r w:rsidRPr="00952FEE">
              <w:rPr>
                <w:rFonts w:ascii="Times New Roman" w:hAnsi="Times New Roman" w:cs="Times New Roman"/>
                <w:b/>
                <w:sz w:val="24"/>
                <w:szCs w:val="24"/>
                <w:lang w:val="pt-BR"/>
              </w:rPr>
              <w:t>Nhận biết</w:t>
            </w:r>
          </w:p>
          <w:p w:rsidR="00FE7AF7" w:rsidRPr="00952FEE" w:rsidRDefault="00FE7AF7" w:rsidP="00FE7AF7">
            <w:pPr>
              <w:spacing w:line="360" w:lineRule="auto"/>
              <w:ind w:left="-14"/>
              <w:jc w:val="center"/>
              <w:rPr>
                <w:rFonts w:ascii="Times New Roman" w:hAnsi="Times New Roman" w:cs="Times New Roman"/>
                <w:b/>
                <w:sz w:val="24"/>
                <w:szCs w:val="24"/>
                <w:lang w:val="pt-BR"/>
              </w:rPr>
            </w:pPr>
          </w:p>
        </w:tc>
        <w:tc>
          <w:tcPr>
            <w:tcW w:w="1260" w:type="dxa"/>
            <w:vAlign w:val="center"/>
          </w:tcPr>
          <w:p w:rsidR="00FE7AF7" w:rsidRPr="00952FEE" w:rsidRDefault="00FE7AF7" w:rsidP="00FE7AF7">
            <w:pPr>
              <w:spacing w:line="360" w:lineRule="auto"/>
              <w:ind w:left="-14"/>
              <w:jc w:val="center"/>
              <w:rPr>
                <w:rFonts w:ascii="Times New Roman" w:hAnsi="Times New Roman" w:cs="Times New Roman"/>
                <w:b/>
                <w:sz w:val="24"/>
                <w:szCs w:val="24"/>
                <w:lang w:val="pt-BR"/>
              </w:rPr>
            </w:pPr>
            <w:r w:rsidRPr="00952FEE">
              <w:rPr>
                <w:rFonts w:ascii="Times New Roman" w:hAnsi="Times New Roman" w:cs="Times New Roman"/>
                <w:b/>
                <w:sz w:val="24"/>
                <w:szCs w:val="24"/>
                <w:lang w:val="pt-BR"/>
              </w:rPr>
              <w:t>Thông hiểu</w:t>
            </w:r>
          </w:p>
          <w:p w:rsidR="00FE7AF7" w:rsidRPr="00952FEE" w:rsidRDefault="00FE7AF7" w:rsidP="00FE7AF7">
            <w:pPr>
              <w:spacing w:line="360" w:lineRule="auto"/>
              <w:ind w:left="-14"/>
              <w:jc w:val="center"/>
              <w:rPr>
                <w:rFonts w:ascii="Times New Roman" w:hAnsi="Times New Roman" w:cs="Times New Roman"/>
                <w:b/>
                <w:sz w:val="24"/>
                <w:szCs w:val="24"/>
                <w:lang w:val="pt-BR"/>
              </w:rPr>
            </w:pPr>
          </w:p>
        </w:tc>
        <w:tc>
          <w:tcPr>
            <w:tcW w:w="1080" w:type="dxa"/>
            <w:vAlign w:val="center"/>
          </w:tcPr>
          <w:p w:rsidR="00FE7AF7" w:rsidRPr="00952FEE" w:rsidRDefault="00FE7AF7" w:rsidP="00FE7AF7">
            <w:pPr>
              <w:spacing w:line="360" w:lineRule="auto"/>
              <w:ind w:left="-14"/>
              <w:jc w:val="center"/>
              <w:rPr>
                <w:rFonts w:ascii="Times New Roman" w:hAnsi="Times New Roman" w:cs="Times New Roman"/>
                <w:b/>
                <w:sz w:val="24"/>
                <w:szCs w:val="24"/>
                <w:lang w:val="pt-BR"/>
              </w:rPr>
            </w:pPr>
            <w:r w:rsidRPr="00952FEE">
              <w:rPr>
                <w:rFonts w:ascii="Times New Roman" w:hAnsi="Times New Roman" w:cs="Times New Roman"/>
                <w:b/>
                <w:sz w:val="24"/>
                <w:szCs w:val="24"/>
                <w:lang w:val="pt-BR"/>
              </w:rPr>
              <w:t>Vận dụng</w:t>
            </w:r>
          </w:p>
          <w:p w:rsidR="00FE7AF7" w:rsidRPr="00952FEE" w:rsidRDefault="00FE7AF7" w:rsidP="00FE7AF7">
            <w:pPr>
              <w:spacing w:line="360" w:lineRule="auto"/>
              <w:ind w:left="-14"/>
              <w:jc w:val="center"/>
              <w:rPr>
                <w:rFonts w:ascii="Times New Roman" w:hAnsi="Times New Roman" w:cs="Times New Roman"/>
                <w:b/>
                <w:sz w:val="24"/>
                <w:szCs w:val="24"/>
                <w:lang w:val="pt-BR"/>
              </w:rPr>
            </w:pPr>
          </w:p>
        </w:tc>
        <w:tc>
          <w:tcPr>
            <w:tcW w:w="1080" w:type="dxa"/>
            <w:vAlign w:val="center"/>
          </w:tcPr>
          <w:p w:rsidR="00FE7AF7" w:rsidRPr="00952FEE" w:rsidRDefault="00FE7AF7" w:rsidP="00FE7AF7">
            <w:pPr>
              <w:spacing w:line="360" w:lineRule="auto"/>
              <w:ind w:left="-14"/>
              <w:jc w:val="center"/>
              <w:rPr>
                <w:rFonts w:ascii="Times New Roman" w:hAnsi="Times New Roman" w:cs="Times New Roman"/>
                <w:b/>
                <w:sz w:val="24"/>
                <w:szCs w:val="24"/>
                <w:lang w:val="pt-BR"/>
              </w:rPr>
            </w:pPr>
            <w:r w:rsidRPr="00952FEE">
              <w:rPr>
                <w:rFonts w:ascii="Times New Roman" w:hAnsi="Times New Roman" w:cs="Times New Roman"/>
                <w:b/>
                <w:sz w:val="24"/>
                <w:szCs w:val="24"/>
                <w:lang w:val="pt-BR"/>
              </w:rPr>
              <w:t>Vận dụng cao</w:t>
            </w:r>
          </w:p>
          <w:p w:rsidR="00FE7AF7" w:rsidRPr="00952FEE" w:rsidRDefault="00FE7AF7" w:rsidP="00FE7AF7">
            <w:pPr>
              <w:spacing w:line="360" w:lineRule="auto"/>
              <w:ind w:left="-14"/>
              <w:jc w:val="center"/>
              <w:rPr>
                <w:rFonts w:ascii="Times New Roman" w:hAnsi="Times New Roman" w:cs="Times New Roman"/>
                <w:b/>
                <w:sz w:val="24"/>
                <w:szCs w:val="24"/>
                <w:lang w:val="pt-BR"/>
              </w:rPr>
            </w:pPr>
          </w:p>
        </w:tc>
      </w:tr>
      <w:tr w:rsidR="00FE7AF7" w:rsidRPr="00952FEE" w:rsidTr="00CA4D6B">
        <w:trPr>
          <w:trHeight w:val="550"/>
        </w:trPr>
        <w:tc>
          <w:tcPr>
            <w:tcW w:w="540" w:type="dxa"/>
            <w:vAlign w:val="center"/>
          </w:tcPr>
          <w:p w:rsidR="00FE7AF7" w:rsidRPr="00952FEE" w:rsidRDefault="00FE7AF7" w:rsidP="00CA4D6B">
            <w:pPr>
              <w:spacing w:line="360" w:lineRule="auto"/>
              <w:ind w:left="-18"/>
              <w:jc w:val="center"/>
              <w:rPr>
                <w:rFonts w:ascii="Times New Roman" w:hAnsi="Times New Roman" w:cs="Times New Roman"/>
                <w:sz w:val="24"/>
                <w:szCs w:val="24"/>
              </w:rPr>
            </w:pPr>
            <w:r w:rsidRPr="00952FEE">
              <w:rPr>
                <w:rFonts w:ascii="Times New Roman" w:hAnsi="Times New Roman" w:cs="Times New Roman"/>
                <w:sz w:val="24"/>
                <w:szCs w:val="24"/>
              </w:rPr>
              <w:t>1</w:t>
            </w:r>
          </w:p>
        </w:tc>
        <w:tc>
          <w:tcPr>
            <w:tcW w:w="1440" w:type="dxa"/>
            <w:vAlign w:val="center"/>
          </w:tcPr>
          <w:p w:rsidR="00FE7AF7" w:rsidRPr="00952FEE" w:rsidRDefault="001F7057" w:rsidP="00FE7AF7">
            <w:pPr>
              <w:spacing w:line="360" w:lineRule="auto"/>
              <w:ind w:left="-18"/>
              <w:rPr>
                <w:rFonts w:ascii="Times New Roman" w:hAnsi="Times New Roman" w:cs="Times New Roman"/>
                <w:sz w:val="24"/>
                <w:szCs w:val="24"/>
                <w:lang w:val="pt-BR"/>
              </w:rPr>
            </w:pPr>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Hàm</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số</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bậc</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hai</w:t>
            </w:r>
            <w:proofErr w:type="spellEnd"/>
          </w:p>
        </w:tc>
        <w:tc>
          <w:tcPr>
            <w:tcW w:w="3690" w:type="dxa"/>
            <w:vAlign w:val="center"/>
          </w:tcPr>
          <w:p w:rsidR="00FE7AF7" w:rsidRPr="00952FEE" w:rsidRDefault="00196BCA" w:rsidP="00196BCA">
            <w:pPr>
              <w:spacing w:line="360" w:lineRule="auto"/>
              <w:ind w:left="-18"/>
              <w:rPr>
                <w:rFonts w:ascii="Times New Roman" w:hAnsi="Times New Roman" w:cs="Times New Roman"/>
                <w:sz w:val="24"/>
                <w:szCs w:val="24"/>
                <w:lang w:val="vi-VN"/>
              </w:rPr>
            </w:pPr>
            <w:r w:rsidRPr="00952FEE">
              <w:rPr>
                <w:rFonts w:ascii="Times New Roman" w:hAnsi="Times New Roman" w:cs="Times New Roman"/>
                <w:sz w:val="24"/>
                <w:szCs w:val="24"/>
                <w:lang w:val="vi-VN"/>
              </w:rPr>
              <w:t>S</w:t>
            </w:r>
            <w:r w:rsidR="001F7057" w:rsidRPr="00952FEE">
              <w:rPr>
                <w:rFonts w:ascii="Times New Roman" w:hAnsi="Times New Roman" w:cs="Times New Roman"/>
                <w:sz w:val="24"/>
                <w:szCs w:val="24"/>
                <w:lang w:val="es-ES"/>
              </w:rPr>
              <w:t xml:space="preserve">ự </w:t>
            </w:r>
            <w:proofErr w:type="spellStart"/>
            <w:r w:rsidR="001F7057" w:rsidRPr="00952FEE">
              <w:rPr>
                <w:rFonts w:ascii="Times New Roman" w:hAnsi="Times New Roman" w:cs="Times New Roman"/>
                <w:sz w:val="24"/>
                <w:szCs w:val="24"/>
                <w:lang w:val="es-ES"/>
              </w:rPr>
              <w:t>biến</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thiên</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của</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hàm</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số</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bậ</w:t>
            </w:r>
            <w:r w:rsidRPr="00952FEE">
              <w:rPr>
                <w:rFonts w:ascii="Times New Roman" w:hAnsi="Times New Roman" w:cs="Times New Roman"/>
                <w:sz w:val="24"/>
                <w:szCs w:val="24"/>
                <w:lang w:val="es-ES"/>
              </w:rPr>
              <w:t>c</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hai</w:t>
            </w:r>
            <w:proofErr w:type="spellEnd"/>
          </w:p>
        </w:tc>
        <w:tc>
          <w:tcPr>
            <w:tcW w:w="4140" w:type="dxa"/>
          </w:tcPr>
          <w:p w:rsidR="00196BCA" w:rsidRPr="00952FEE" w:rsidRDefault="00CA4D6B" w:rsidP="001F7057">
            <w:pPr>
              <w:pStyle w:val="BodyText"/>
              <w:rPr>
                <w:rFonts w:ascii="Times New Roman" w:hAnsi="Times New Roman" w:cs="Times New Roman"/>
                <w:b/>
                <w:bCs/>
                <w:sz w:val="24"/>
                <w:szCs w:val="24"/>
                <w:lang w:val="vi-VN"/>
              </w:rPr>
            </w:pPr>
            <w:r w:rsidRPr="00952FEE">
              <w:rPr>
                <w:rFonts w:ascii="Times New Roman" w:hAnsi="Times New Roman" w:cs="Times New Roman"/>
                <w:b/>
                <w:bCs/>
                <w:sz w:val="24"/>
                <w:szCs w:val="24"/>
                <w:lang w:val="nl-NL"/>
              </w:rPr>
              <w:t>Thông hiểu:</w:t>
            </w:r>
          </w:p>
          <w:p w:rsidR="00CA4D6B" w:rsidRPr="00952FEE" w:rsidRDefault="00CA4D6B" w:rsidP="00DF2055">
            <w:pPr>
              <w:pStyle w:val="BodyText"/>
              <w:rPr>
                <w:rFonts w:ascii="Times New Roman" w:hAnsi="Times New Roman" w:cs="Times New Roman"/>
                <w:sz w:val="24"/>
                <w:szCs w:val="24"/>
                <w:lang w:val="vi-VN"/>
              </w:rPr>
            </w:pPr>
            <w:r w:rsidRPr="00952FEE">
              <w:rPr>
                <w:rFonts w:ascii="Times New Roman" w:hAnsi="Times New Roman" w:cs="Times New Roman"/>
                <w:b/>
                <w:bCs/>
                <w:sz w:val="24"/>
                <w:szCs w:val="24"/>
                <w:lang w:val="nl-NL"/>
              </w:rPr>
              <w:t xml:space="preserve"> </w:t>
            </w:r>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Lập</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được</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bảng</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biến</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thiên</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của</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hàm</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số</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bậc</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hai</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xác</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định</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được</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toạ</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độ</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đỉnh</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trục</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đối</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xứng</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vẽ</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được</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đồ</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thị</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hàm</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số</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bậc</w:t>
            </w:r>
            <w:proofErr w:type="spellEnd"/>
            <w:r w:rsidR="001F7057" w:rsidRPr="00952FEE">
              <w:rPr>
                <w:rFonts w:ascii="Times New Roman" w:hAnsi="Times New Roman" w:cs="Times New Roman"/>
                <w:sz w:val="24"/>
                <w:szCs w:val="24"/>
                <w:lang w:val="es-ES"/>
              </w:rPr>
              <w:t xml:space="preserve"> </w:t>
            </w:r>
            <w:proofErr w:type="spellStart"/>
            <w:r w:rsidR="001F7057" w:rsidRPr="00952FEE">
              <w:rPr>
                <w:rFonts w:ascii="Times New Roman" w:hAnsi="Times New Roman" w:cs="Times New Roman"/>
                <w:sz w:val="24"/>
                <w:szCs w:val="24"/>
                <w:lang w:val="es-ES"/>
              </w:rPr>
              <w:t>hai</w:t>
            </w:r>
            <w:proofErr w:type="spellEnd"/>
            <w:r w:rsidR="001F7057" w:rsidRPr="00952FEE">
              <w:rPr>
                <w:rFonts w:ascii="Times New Roman" w:hAnsi="Times New Roman" w:cs="Times New Roman"/>
                <w:sz w:val="24"/>
                <w:szCs w:val="24"/>
                <w:lang w:val="es-ES"/>
              </w:rPr>
              <w:t>.</w:t>
            </w:r>
          </w:p>
          <w:p w:rsidR="00CA4D6B" w:rsidRDefault="001F7057" w:rsidP="001F7057">
            <w:pPr>
              <w:ind w:left="-18"/>
              <w:rPr>
                <w:rFonts w:ascii="Times New Roman" w:hAnsi="Times New Roman" w:cs="Times New Roman"/>
                <w:sz w:val="24"/>
                <w:szCs w:val="24"/>
                <w:lang w:val="vi-VN"/>
              </w:rPr>
            </w:pPr>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Đọc</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được</w:t>
            </w:r>
            <w:proofErr w:type="spellEnd"/>
            <w:r w:rsidRPr="00952FEE">
              <w:rPr>
                <w:rFonts w:ascii="Times New Roman" w:hAnsi="Times New Roman" w:cs="Times New Roman"/>
                <w:sz w:val="24"/>
                <w:szCs w:val="24"/>
                <w:lang w:val="es-ES"/>
              </w:rPr>
              <w:t xml:space="preserve"> </w:t>
            </w:r>
            <w:r w:rsidRPr="00952FEE">
              <w:rPr>
                <w:rFonts w:ascii="Times New Roman" w:hAnsi="Times New Roman" w:cs="Times New Roman"/>
                <w:sz w:val="24"/>
                <w:szCs w:val="24"/>
                <w:lang w:val="vi-VN"/>
              </w:rPr>
              <w:t xml:space="preserve">bảng biến thiên, </w:t>
            </w:r>
            <w:proofErr w:type="spellStart"/>
            <w:r w:rsidRPr="00952FEE">
              <w:rPr>
                <w:rFonts w:ascii="Times New Roman" w:hAnsi="Times New Roman" w:cs="Times New Roman"/>
                <w:sz w:val="24"/>
                <w:szCs w:val="24"/>
                <w:lang w:val="es-ES"/>
              </w:rPr>
              <w:t>đồ</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thị</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của</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hàm</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số</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bậc</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hai</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từ</w:t>
            </w:r>
            <w:proofErr w:type="spellEnd"/>
            <w:r w:rsidRPr="00952FEE">
              <w:rPr>
                <w:rFonts w:ascii="Times New Roman" w:hAnsi="Times New Roman" w:cs="Times New Roman"/>
                <w:sz w:val="24"/>
                <w:szCs w:val="24"/>
                <w:lang w:val="es-ES"/>
              </w:rPr>
              <w:t xml:space="preserve"> </w:t>
            </w:r>
            <w:r w:rsidRPr="00952FEE">
              <w:rPr>
                <w:rFonts w:ascii="Times New Roman" w:hAnsi="Times New Roman" w:cs="Times New Roman"/>
                <w:sz w:val="24"/>
                <w:szCs w:val="24"/>
                <w:lang w:val="vi-VN"/>
              </w:rPr>
              <w:t xml:space="preserve">đó </w:t>
            </w:r>
            <w:proofErr w:type="spellStart"/>
            <w:r w:rsidRPr="00952FEE">
              <w:rPr>
                <w:rFonts w:ascii="Times New Roman" w:hAnsi="Times New Roman" w:cs="Times New Roman"/>
                <w:sz w:val="24"/>
                <w:szCs w:val="24"/>
                <w:lang w:val="es-ES"/>
              </w:rPr>
              <w:t>xác</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định</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được</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trục</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đối</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xứng</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các</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giá</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trị</w:t>
            </w:r>
            <w:proofErr w:type="spellEnd"/>
            <w:r w:rsidRPr="00952FEE">
              <w:rPr>
                <w:rFonts w:ascii="Times New Roman" w:hAnsi="Times New Roman" w:cs="Times New Roman"/>
                <w:sz w:val="24"/>
                <w:szCs w:val="24"/>
                <w:lang w:val="es-ES"/>
              </w:rPr>
              <w:t xml:space="preserve"> </w:t>
            </w:r>
            <w:proofErr w:type="spellStart"/>
            <w:r w:rsidRPr="00952FEE">
              <w:rPr>
                <w:rFonts w:ascii="Times New Roman" w:hAnsi="Times New Roman" w:cs="Times New Roman"/>
                <w:sz w:val="24"/>
                <w:szCs w:val="24"/>
                <w:lang w:val="es-ES"/>
              </w:rPr>
              <w:t>của</w:t>
            </w:r>
            <w:proofErr w:type="spellEnd"/>
            <w:r w:rsidRPr="00952FEE">
              <w:rPr>
                <w:rFonts w:ascii="Times New Roman" w:hAnsi="Times New Roman" w:cs="Times New Roman"/>
                <w:sz w:val="24"/>
                <w:szCs w:val="24"/>
                <w:lang w:val="es-ES"/>
              </w:rPr>
              <w:t xml:space="preserve"> x </w:t>
            </w:r>
            <w:proofErr w:type="spellStart"/>
            <w:r w:rsidRPr="00952FEE">
              <w:rPr>
                <w:rFonts w:ascii="Times New Roman" w:hAnsi="Times New Roman" w:cs="Times New Roman"/>
                <w:sz w:val="24"/>
                <w:szCs w:val="24"/>
                <w:lang w:val="es-ES"/>
              </w:rPr>
              <w:t>để</w:t>
            </w:r>
            <w:proofErr w:type="spellEnd"/>
            <w:r w:rsidRPr="00952FEE">
              <w:rPr>
                <w:rFonts w:ascii="Times New Roman" w:hAnsi="Times New Roman" w:cs="Times New Roman"/>
                <w:sz w:val="24"/>
                <w:szCs w:val="24"/>
                <w:lang w:val="es-ES"/>
              </w:rPr>
              <w:t xml:space="preserve"> </w:t>
            </w:r>
            <w:r w:rsidRPr="00952FEE">
              <w:rPr>
                <w:rFonts w:ascii="Times New Roman" w:hAnsi="Times New Roman" w:cs="Times New Roman"/>
                <w:sz w:val="24"/>
                <w:szCs w:val="24"/>
                <w:lang w:val="vi-VN"/>
              </w:rPr>
              <w:t>y &gt; 0, y &lt; 0; tìm được giá trị lớn nhất, giá trị nhỏ nhất của hàm số trên tậ</w:t>
            </w:r>
            <w:r w:rsidR="00DF2055" w:rsidRPr="00952FEE">
              <w:rPr>
                <w:rFonts w:ascii="Times New Roman" w:hAnsi="Times New Roman" w:cs="Times New Roman"/>
                <w:sz w:val="24"/>
                <w:szCs w:val="24"/>
                <w:lang w:val="vi-VN"/>
              </w:rPr>
              <w:t xml:space="preserve">p K; </w:t>
            </w:r>
          </w:p>
          <w:p w:rsidR="004F2212" w:rsidRPr="00952FEE" w:rsidRDefault="004F2212" w:rsidP="001F7057">
            <w:pPr>
              <w:ind w:left="-18"/>
              <w:rPr>
                <w:rFonts w:ascii="Times New Roman" w:hAnsi="Times New Roman" w:cs="Times New Roman"/>
                <w:sz w:val="24"/>
                <w:szCs w:val="24"/>
                <w:lang w:val="vi-VN"/>
              </w:rPr>
            </w:pP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sz w:val="24"/>
                <w:szCs w:val="24"/>
                <w:lang w:val="pt-BR"/>
              </w:rPr>
            </w:pPr>
          </w:p>
        </w:tc>
        <w:tc>
          <w:tcPr>
            <w:tcW w:w="1260" w:type="dxa"/>
            <w:vAlign w:val="center"/>
          </w:tcPr>
          <w:p w:rsidR="00FE7AF7" w:rsidRPr="00952FEE" w:rsidRDefault="00952FEE" w:rsidP="00FE7AF7">
            <w:pPr>
              <w:spacing w:line="360" w:lineRule="auto"/>
              <w:ind w:left="-18"/>
              <w:jc w:val="center"/>
              <w:rPr>
                <w:rFonts w:ascii="Times New Roman" w:hAnsi="Times New Roman" w:cs="Times New Roman"/>
                <w:b/>
                <w:sz w:val="24"/>
                <w:szCs w:val="24"/>
                <w:lang w:val="vi-VN"/>
              </w:rPr>
            </w:pPr>
            <w:r>
              <w:rPr>
                <w:rFonts w:ascii="Times New Roman" w:hAnsi="Times New Roman" w:cs="Times New Roman"/>
                <w:b/>
                <w:sz w:val="24"/>
                <w:szCs w:val="24"/>
                <w:lang w:val="vi-VN"/>
              </w:rPr>
              <w:t>2</w:t>
            </w: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sz w:val="24"/>
                <w:szCs w:val="24"/>
                <w:lang w:val="pt-BR"/>
              </w:rPr>
            </w:pP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sz w:val="24"/>
                <w:szCs w:val="24"/>
                <w:lang w:val="pt-BR"/>
              </w:rPr>
            </w:pPr>
          </w:p>
        </w:tc>
      </w:tr>
      <w:tr w:rsidR="00FE7AF7" w:rsidRPr="00952FEE" w:rsidTr="00CA4D6B">
        <w:trPr>
          <w:trHeight w:val="550"/>
        </w:trPr>
        <w:tc>
          <w:tcPr>
            <w:tcW w:w="540" w:type="dxa"/>
            <w:vAlign w:val="center"/>
          </w:tcPr>
          <w:p w:rsidR="00FE7AF7" w:rsidRPr="00952FEE" w:rsidRDefault="00196BCA" w:rsidP="00CA4D6B">
            <w:pPr>
              <w:spacing w:line="360" w:lineRule="auto"/>
              <w:ind w:left="-18"/>
              <w:jc w:val="center"/>
              <w:rPr>
                <w:rFonts w:ascii="Times New Roman" w:hAnsi="Times New Roman" w:cs="Times New Roman"/>
                <w:sz w:val="24"/>
                <w:szCs w:val="24"/>
                <w:lang w:val="vi-VN"/>
              </w:rPr>
            </w:pPr>
            <w:r w:rsidRPr="00952FEE">
              <w:rPr>
                <w:rFonts w:ascii="Times New Roman" w:hAnsi="Times New Roman" w:cs="Times New Roman"/>
                <w:sz w:val="24"/>
                <w:szCs w:val="24"/>
                <w:lang w:val="vi-VN"/>
              </w:rPr>
              <w:t>2</w:t>
            </w:r>
          </w:p>
        </w:tc>
        <w:tc>
          <w:tcPr>
            <w:tcW w:w="1440" w:type="dxa"/>
            <w:vAlign w:val="center"/>
          </w:tcPr>
          <w:p w:rsidR="00FE7AF7" w:rsidRPr="00952FEE" w:rsidRDefault="00196BCA" w:rsidP="00FE7AF7">
            <w:pPr>
              <w:spacing w:line="360" w:lineRule="auto"/>
              <w:ind w:left="-18"/>
              <w:rPr>
                <w:rFonts w:ascii="Times New Roman" w:hAnsi="Times New Roman" w:cs="Times New Roman"/>
                <w:sz w:val="24"/>
                <w:szCs w:val="24"/>
                <w:lang w:val="vi-VN"/>
              </w:rPr>
            </w:pPr>
            <w:r w:rsidRPr="00952FEE">
              <w:rPr>
                <w:rFonts w:ascii="Times New Roman" w:hAnsi="Times New Roman" w:cs="Times New Roman"/>
                <w:sz w:val="24"/>
                <w:szCs w:val="24"/>
                <w:lang w:val="vi-VN"/>
              </w:rPr>
              <w:t>Phương trình quy về bậc nhất, bậc hai</w:t>
            </w:r>
          </w:p>
        </w:tc>
        <w:tc>
          <w:tcPr>
            <w:tcW w:w="3690" w:type="dxa"/>
            <w:vAlign w:val="center"/>
          </w:tcPr>
          <w:p w:rsidR="00196BCA" w:rsidRPr="00952FEE" w:rsidRDefault="00196BCA" w:rsidP="00196BCA">
            <w:pPr>
              <w:pStyle w:val="BodyText"/>
              <w:rPr>
                <w:rFonts w:ascii="Times New Roman" w:hAnsi="Times New Roman" w:cs="Times New Roman"/>
                <w:sz w:val="24"/>
                <w:szCs w:val="24"/>
                <w:lang w:val="vi-VN"/>
              </w:rPr>
            </w:pPr>
            <w:r w:rsidRPr="00952FEE">
              <w:rPr>
                <w:rFonts w:ascii="Times New Roman" w:hAnsi="Times New Roman" w:cs="Times New Roman"/>
                <w:sz w:val="24"/>
                <w:szCs w:val="24"/>
              </w:rPr>
              <w:t xml:space="preserve">-  </w:t>
            </w:r>
            <w:r w:rsidRPr="00952FEE">
              <w:rPr>
                <w:rFonts w:ascii="Times New Roman" w:hAnsi="Times New Roman" w:cs="Times New Roman"/>
                <w:sz w:val="24"/>
                <w:szCs w:val="24"/>
                <w:lang w:val="vi-VN"/>
              </w:rPr>
              <w:t>G</w:t>
            </w:r>
            <w:proofErr w:type="spellStart"/>
            <w:r w:rsidRPr="00952FEE">
              <w:rPr>
                <w:rFonts w:ascii="Times New Roman" w:hAnsi="Times New Roman" w:cs="Times New Roman"/>
                <w:sz w:val="24"/>
                <w:szCs w:val="24"/>
              </w:rPr>
              <w:t>iải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và</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biện</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luận</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phương</w:t>
            </w:r>
            <w:proofErr w:type="spellEnd"/>
            <w:r w:rsidRPr="00952FEE">
              <w:rPr>
                <w:rFonts w:ascii="Times New Roman" w:hAnsi="Times New Roman" w:cs="Times New Roman"/>
                <w:sz w:val="24"/>
                <w:szCs w:val="24"/>
              </w:rPr>
              <w:t xml:space="preserve"> </w:t>
            </w:r>
            <w:proofErr w:type="spellStart"/>
            <w:proofErr w:type="gramStart"/>
            <w:r w:rsidRPr="00952FEE">
              <w:rPr>
                <w:rFonts w:ascii="Times New Roman" w:hAnsi="Times New Roman" w:cs="Times New Roman"/>
                <w:sz w:val="24"/>
                <w:szCs w:val="24"/>
              </w:rPr>
              <w:t>trình</w:t>
            </w:r>
            <w:proofErr w:type="spellEnd"/>
            <w:r w:rsidRPr="00952FEE">
              <w:rPr>
                <w:rFonts w:ascii="Times New Roman" w:hAnsi="Times New Roman" w:cs="Times New Roman"/>
                <w:sz w:val="24"/>
                <w:szCs w:val="24"/>
              </w:rPr>
              <w:t xml:space="preserve"> </w:t>
            </w:r>
            <w:proofErr w:type="gramEnd"/>
            <w:r w:rsidRPr="00952FEE">
              <w:rPr>
                <w:rFonts w:ascii="Times New Roman" w:hAnsi="Times New Roman" w:cs="Times New Roman"/>
                <w:position w:val="-6"/>
                <w:sz w:val="24"/>
                <w:szCs w:val="24"/>
              </w:rPr>
              <w:object w:dxaOrig="9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4.05pt" o:ole="">
                  <v:imagedata r:id="rId8" o:title=""/>
                </v:shape>
                <o:OLEObject Type="Embed" ProgID="Equation.DSMT4" ShapeID="_x0000_i1025" DrawAspect="Content" ObjectID="_1698955284" r:id="rId9"/>
              </w:object>
            </w:r>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phương</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trình</w:t>
            </w:r>
            <w:proofErr w:type="spellEnd"/>
            <w:r w:rsidRPr="00952FEE">
              <w:rPr>
                <w:rFonts w:ascii="Times New Roman" w:hAnsi="Times New Roman" w:cs="Times New Roman"/>
                <w:sz w:val="24"/>
                <w:szCs w:val="24"/>
              </w:rPr>
              <w:t xml:space="preserve"> </w:t>
            </w:r>
            <w:r w:rsidRPr="00952FEE">
              <w:rPr>
                <w:rFonts w:ascii="Times New Roman" w:hAnsi="Times New Roman" w:cs="Times New Roman"/>
                <w:position w:val="-6"/>
                <w:sz w:val="24"/>
                <w:szCs w:val="24"/>
              </w:rPr>
              <w:object w:dxaOrig="1520" w:dyaOrig="320">
                <v:shape id="_x0000_i1026" type="#_x0000_t75" style="width:75.75pt;height:15.9pt" o:ole="">
                  <v:imagedata r:id="rId10" o:title=""/>
                </v:shape>
                <o:OLEObject Type="Embed" ProgID="Equation.DSMT4" ShapeID="_x0000_i1026" DrawAspect="Content" ObjectID="_1698955285" r:id="rId11"/>
              </w:object>
            </w:r>
            <w:r w:rsidRPr="00952FEE">
              <w:rPr>
                <w:rFonts w:ascii="Times New Roman" w:hAnsi="Times New Roman" w:cs="Times New Roman"/>
                <w:sz w:val="24"/>
                <w:szCs w:val="24"/>
              </w:rPr>
              <w:t>.</w:t>
            </w:r>
          </w:p>
          <w:p w:rsidR="00360FDB" w:rsidRPr="00952FEE" w:rsidRDefault="00360FDB" w:rsidP="00196BCA">
            <w:pPr>
              <w:pStyle w:val="BodyText"/>
              <w:rPr>
                <w:rFonts w:ascii="Times New Roman" w:hAnsi="Times New Roman" w:cs="Times New Roman"/>
                <w:sz w:val="24"/>
                <w:szCs w:val="24"/>
                <w:lang w:val="vi-VN"/>
              </w:rPr>
            </w:pPr>
            <w:r w:rsidRPr="00952FEE">
              <w:rPr>
                <w:rFonts w:ascii="Times New Roman" w:hAnsi="Times New Roman" w:cs="Times New Roman"/>
                <w:sz w:val="24"/>
                <w:szCs w:val="24"/>
                <w:lang w:val="vi-VN"/>
              </w:rPr>
              <w:t>- Định lí Vi – ét.</w:t>
            </w:r>
          </w:p>
          <w:p w:rsidR="00196BCA" w:rsidRPr="00952FEE" w:rsidRDefault="00196BCA" w:rsidP="00196BCA">
            <w:pPr>
              <w:pStyle w:val="BodyText"/>
              <w:rPr>
                <w:rFonts w:ascii="Times New Roman" w:hAnsi="Times New Roman" w:cs="Times New Roman"/>
                <w:sz w:val="24"/>
                <w:szCs w:val="24"/>
              </w:rPr>
            </w:pPr>
            <w:r w:rsidRPr="00952FEE">
              <w:rPr>
                <w:rFonts w:ascii="Times New Roman" w:hAnsi="Times New Roman" w:cs="Times New Roman"/>
                <w:sz w:val="24"/>
                <w:szCs w:val="24"/>
              </w:rPr>
              <w:t xml:space="preserve">- </w:t>
            </w:r>
            <w:r w:rsidRPr="00952FEE">
              <w:rPr>
                <w:rFonts w:ascii="Times New Roman" w:hAnsi="Times New Roman" w:cs="Times New Roman"/>
                <w:sz w:val="24"/>
                <w:szCs w:val="24"/>
                <w:lang w:val="vi-VN"/>
              </w:rPr>
              <w:t>G</w:t>
            </w:r>
            <w:proofErr w:type="spellStart"/>
            <w:r w:rsidRPr="00952FEE">
              <w:rPr>
                <w:rFonts w:ascii="Times New Roman" w:hAnsi="Times New Roman" w:cs="Times New Roman"/>
                <w:sz w:val="24"/>
                <w:szCs w:val="24"/>
              </w:rPr>
              <w:t>iải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các</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phương</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trình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chứa</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ẩn</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dưới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dấu</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căn</w:t>
            </w:r>
            <w:proofErr w:type="spellEnd"/>
            <w:r w:rsidRPr="00952FEE">
              <w:rPr>
                <w:rFonts w:ascii="Times New Roman" w:hAnsi="Times New Roman" w:cs="Times New Roman"/>
                <w:sz w:val="24"/>
                <w:szCs w:val="24"/>
              </w:rPr>
              <w:t>.</w:t>
            </w:r>
          </w:p>
          <w:p w:rsidR="00FE7AF7" w:rsidRPr="00952FEE" w:rsidRDefault="00FE7AF7" w:rsidP="00FE7AF7">
            <w:pPr>
              <w:spacing w:line="360" w:lineRule="auto"/>
              <w:ind w:left="-18"/>
              <w:rPr>
                <w:rFonts w:ascii="Times New Roman" w:hAnsi="Times New Roman" w:cs="Times New Roman"/>
                <w:sz w:val="24"/>
                <w:szCs w:val="24"/>
                <w:lang w:val="pt-BR"/>
              </w:rPr>
            </w:pPr>
          </w:p>
        </w:tc>
        <w:tc>
          <w:tcPr>
            <w:tcW w:w="4140" w:type="dxa"/>
          </w:tcPr>
          <w:p w:rsidR="00196BCA" w:rsidRPr="00952FEE" w:rsidRDefault="00CA4D6B" w:rsidP="00196BCA">
            <w:pPr>
              <w:ind w:left="-18"/>
              <w:rPr>
                <w:rFonts w:ascii="Times New Roman" w:hAnsi="Times New Roman" w:cs="Times New Roman"/>
                <w:b/>
                <w:bCs/>
                <w:sz w:val="24"/>
                <w:szCs w:val="24"/>
                <w:lang w:val="vi-VN"/>
              </w:rPr>
            </w:pPr>
            <w:r w:rsidRPr="00952FEE">
              <w:rPr>
                <w:rFonts w:ascii="Times New Roman" w:hAnsi="Times New Roman" w:cs="Times New Roman"/>
                <w:b/>
                <w:bCs/>
                <w:sz w:val="24"/>
                <w:szCs w:val="24"/>
                <w:lang w:val="nl-NL"/>
              </w:rPr>
              <w:t>Thông hiểu:</w:t>
            </w:r>
          </w:p>
          <w:p w:rsidR="00196BCA" w:rsidRPr="00952FEE" w:rsidRDefault="00196BCA" w:rsidP="00196BCA">
            <w:pPr>
              <w:pStyle w:val="BodyText"/>
              <w:rPr>
                <w:rFonts w:ascii="Times New Roman" w:hAnsi="Times New Roman" w:cs="Times New Roman"/>
                <w:sz w:val="24"/>
                <w:szCs w:val="24"/>
              </w:rPr>
            </w:pPr>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Giải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và</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biện</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luận</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thành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thạo</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phương</w:t>
            </w:r>
            <w:proofErr w:type="spellEnd"/>
            <w:r w:rsidRPr="00952FEE">
              <w:rPr>
                <w:rFonts w:ascii="Times New Roman" w:hAnsi="Times New Roman" w:cs="Times New Roman"/>
                <w:sz w:val="24"/>
                <w:szCs w:val="24"/>
              </w:rPr>
              <w:t xml:space="preserve"> </w:t>
            </w:r>
            <w:proofErr w:type="spellStart"/>
            <w:proofErr w:type="gramStart"/>
            <w:r w:rsidRPr="00952FEE">
              <w:rPr>
                <w:rFonts w:ascii="Times New Roman" w:hAnsi="Times New Roman" w:cs="Times New Roman"/>
                <w:sz w:val="24"/>
                <w:szCs w:val="24"/>
              </w:rPr>
              <w:t>trình</w:t>
            </w:r>
            <w:proofErr w:type="spellEnd"/>
            <w:r w:rsidRPr="00952FEE">
              <w:rPr>
                <w:rFonts w:ascii="Times New Roman" w:hAnsi="Times New Roman" w:cs="Times New Roman"/>
                <w:sz w:val="24"/>
                <w:szCs w:val="24"/>
              </w:rPr>
              <w:t xml:space="preserve"> </w:t>
            </w:r>
            <w:proofErr w:type="gramEnd"/>
            <w:r w:rsidRPr="00952FEE">
              <w:rPr>
                <w:rFonts w:ascii="Times New Roman" w:hAnsi="Times New Roman" w:cs="Times New Roman"/>
                <w:position w:val="-6"/>
                <w:sz w:val="24"/>
                <w:szCs w:val="24"/>
              </w:rPr>
              <w:object w:dxaOrig="999" w:dyaOrig="279">
                <v:shape id="_x0000_i1027" type="#_x0000_t75" style="width:50.5pt;height:14.05pt" o:ole="">
                  <v:imagedata r:id="rId8" o:title=""/>
                </v:shape>
                <o:OLEObject Type="Embed" ProgID="Equation.DSMT4" ShapeID="_x0000_i1027" DrawAspect="Content" ObjectID="_1698955286" r:id="rId12"/>
              </w:object>
            </w:r>
            <w:r w:rsidRPr="00952FEE">
              <w:rPr>
                <w:rFonts w:ascii="Times New Roman" w:hAnsi="Times New Roman" w:cs="Times New Roman"/>
                <w:sz w:val="24"/>
                <w:szCs w:val="24"/>
                <w:lang w:val="vi-VN"/>
              </w:rPr>
              <w:t>, phương trình</w:t>
            </w:r>
            <w:r w:rsidRPr="00952FEE">
              <w:rPr>
                <w:rFonts w:ascii="Times New Roman" w:hAnsi="Times New Roman" w:cs="Times New Roman"/>
                <w:sz w:val="24"/>
                <w:szCs w:val="24"/>
              </w:rPr>
              <w:t xml:space="preserve"> </w:t>
            </w:r>
            <w:r w:rsidRPr="00952FEE">
              <w:rPr>
                <w:rFonts w:ascii="Times New Roman" w:hAnsi="Times New Roman" w:cs="Times New Roman"/>
                <w:position w:val="-6"/>
                <w:sz w:val="24"/>
                <w:szCs w:val="24"/>
              </w:rPr>
              <w:object w:dxaOrig="1520" w:dyaOrig="320">
                <v:shape id="_x0000_i1028" type="#_x0000_t75" style="width:75.75pt;height:15.9pt" o:ole="">
                  <v:imagedata r:id="rId10" o:title=""/>
                </v:shape>
                <o:OLEObject Type="Embed" ProgID="Equation.DSMT4" ShapeID="_x0000_i1028" DrawAspect="Content" ObjectID="_1698955287" r:id="rId13"/>
              </w:object>
            </w:r>
            <w:r w:rsidRPr="00952FEE">
              <w:rPr>
                <w:rFonts w:ascii="Times New Roman" w:hAnsi="Times New Roman" w:cs="Times New Roman"/>
                <w:sz w:val="24"/>
                <w:szCs w:val="24"/>
              </w:rPr>
              <w:t xml:space="preserve">.  </w:t>
            </w:r>
          </w:p>
          <w:p w:rsidR="00196BCA" w:rsidRPr="00952FEE" w:rsidRDefault="00360FDB" w:rsidP="00196BCA">
            <w:pPr>
              <w:pStyle w:val="BodyText"/>
              <w:rPr>
                <w:rFonts w:ascii="Times New Roman" w:hAnsi="Times New Roman" w:cs="Times New Roman"/>
                <w:sz w:val="24"/>
                <w:szCs w:val="24"/>
                <w:lang w:val="vi-VN"/>
              </w:rPr>
            </w:pPr>
            <w:r w:rsidRPr="00952FEE">
              <w:rPr>
                <w:rFonts w:ascii="Times New Roman" w:hAnsi="Times New Roman" w:cs="Times New Roman"/>
                <w:sz w:val="24"/>
                <w:szCs w:val="24"/>
              </w:rPr>
              <w:t xml:space="preserve">- </w:t>
            </w:r>
            <w:r w:rsidR="00952FEE" w:rsidRPr="00952FEE">
              <w:rPr>
                <w:rFonts w:ascii="Times New Roman" w:hAnsi="Times New Roman" w:cs="Times New Roman"/>
                <w:sz w:val="24"/>
                <w:szCs w:val="24"/>
                <w:lang w:val="vi-VN"/>
              </w:rPr>
              <w:t>Ứng</w:t>
            </w:r>
            <w:r w:rsidR="00196BCA" w:rsidRPr="00952FEE">
              <w:rPr>
                <w:rFonts w:ascii="Times New Roman" w:hAnsi="Times New Roman" w:cs="Times New Roman"/>
                <w:sz w:val="24"/>
                <w:szCs w:val="24"/>
              </w:rPr>
              <w:t xml:space="preserve"> </w:t>
            </w:r>
            <w:proofErr w:type="spellStart"/>
            <w:r w:rsidR="00196BCA" w:rsidRPr="00952FEE">
              <w:rPr>
                <w:rFonts w:ascii="Times New Roman" w:hAnsi="Times New Roman" w:cs="Times New Roman"/>
                <w:sz w:val="24"/>
                <w:szCs w:val="24"/>
              </w:rPr>
              <w:t>dụng</w:t>
            </w:r>
            <w:proofErr w:type="spellEnd"/>
            <w:r w:rsidR="00196BCA" w:rsidRPr="00952FEE">
              <w:rPr>
                <w:rFonts w:ascii="Times New Roman" w:hAnsi="Times New Roman" w:cs="Times New Roman"/>
                <w:sz w:val="24"/>
                <w:szCs w:val="24"/>
              </w:rPr>
              <w:t xml:space="preserve"> </w:t>
            </w:r>
            <w:proofErr w:type="spellStart"/>
            <w:r w:rsidR="00196BCA" w:rsidRPr="00952FEE">
              <w:rPr>
                <w:rFonts w:ascii="Times New Roman" w:hAnsi="Times New Roman" w:cs="Times New Roman"/>
                <w:sz w:val="24"/>
                <w:szCs w:val="24"/>
              </w:rPr>
              <w:t>định</w:t>
            </w:r>
            <w:proofErr w:type="spellEnd"/>
            <w:r w:rsidR="00196BCA" w:rsidRPr="00952FEE">
              <w:rPr>
                <w:rFonts w:ascii="Times New Roman" w:hAnsi="Times New Roman" w:cs="Times New Roman"/>
                <w:sz w:val="24"/>
                <w:szCs w:val="24"/>
              </w:rPr>
              <w:t xml:space="preserve"> </w:t>
            </w:r>
            <w:proofErr w:type="spellStart"/>
            <w:r w:rsidR="00196BCA" w:rsidRPr="00952FEE">
              <w:rPr>
                <w:rFonts w:ascii="Times New Roman" w:hAnsi="Times New Roman" w:cs="Times New Roman"/>
                <w:sz w:val="24"/>
                <w:szCs w:val="24"/>
              </w:rPr>
              <w:t>lí</w:t>
            </w:r>
            <w:proofErr w:type="spellEnd"/>
            <w:r w:rsidR="00196BCA" w:rsidRPr="00952FEE">
              <w:rPr>
                <w:rFonts w:ascii="Times New Roman" w:hAnsi="Times New Roman" w:cs="Times New Roman"/>
                <w:sz w:val="24"/>
                <w:szCs w:val="24"/>
              </w:rPr>
              <w:t xml:space="preserve"> Vi-</w:t>
            </w:r>
            <w:proofErr w:type="spellStart"/>
            <w:r w:rsidR="00196BCA" w:rsidRPr="00952FEE">
              <w:rPr>
                <w:rFonts w:ascii="Times New Roman" w:hAnsi="Times New Roman" w:cs="Times New Roman"/>
                <w:sz w:val="24"/>
                <w:szCs w:val="24"/>
              </w:rPr>
              <w:t>ét</w:t>
            </w:r>
            <w:proofErr w:type="spellEnd"/>
            <w:r w:rsidR="00196BCA" w:rsidRPr="00952FEE">
              <w:rPr>
                <w:rFonts w:ascii="Times New Roman" w:hAnsi="Times New Roman" w:cs="Times New Roman"/>
                <w:sz w:val="24"/>
                <w:szCs w:val="24"/>
              </w:rPr>
              <w:t xml:space="preserve"> </w:t>
            </w:r>
            <w:r w:rsidRPr="00952FEE">
              <w:rPr>
                <w:rFonts w:ascii="Times New Roman" w:hAnsi="Times New Roman" w:cs="Times New Roman"/>
                <w:sz w:val="24"/>
                <w:szCs w:val="24"/>
                <w:lang w:val="vi-VN"/>
              </w:rPr>
              <w:t>vào việc tìm giá trị của tham số để phương trình thoả điều kiện về nghiệm.</w:t>
            </w:r>
          </w:p>
          <w:p w:rsidR="00952FEE" w:rsidRPr="00952FEE" w:rsidRDefault="00952FEE" w:rsidP="00952FEE">
            <w:pPr>
              <w:rPr>
                <w:rFonts w:ascii="Times New Roman" w:hAnsi="Times New Roman" w:cs="Times New Roman"/>
                <w:b/>
                <w:bCs/>
                <w:sz w:val="24"/>
                <w:szCs w:val="24"/>
                <w:lang w:val="vi-VN"/>
              </w:rPr>
            </w:pPr>
            <w:r w:rsidRPr="00952FEE">
              <w:rPr>
                <w:rFonts w:ascii="Times New Roman" w:hAnsi="Times New Roman" w:cs="Times New Roman"/>
                <w:b/>
                <w:bCs/>
                <w:sz w:val="24"/>
                <w:szCs w:val="24"/>
                <w:lang w:val="nl-NL"/>
              </w:rPr>
              <w:t>Vận dụng</w:t>
            </w:r>
          </w:p>
          <w:p w:rsidR="00360FDB" w:rsidRPr="00952FEE" w:rsidRDefault="00360FDB" w:rsidP="00196BCA">
            <w:pPr>
              <w:pStyle w:val="BodyText"/>
              <w:rPr>
                <w:rFonts w:ascii="Times New Roman" w:hAnsi="Times New Roman" w:cs="Times New Roman"/>
                <w:sz w:val="24"/>
                <w:szCs w:val="24"/>
                <w:lang w:val="vi-VN"/>
              </w:rPr>
            </w:pPr>
            <w:r w:rsidRPr="00952FEE">
              <w:rPr>
                <w:rFonts w:ascii="Times New Roman" w:hAnsi="Times New Roman" w:cs="Times New Roman"/>
                <w:sz w:val="24"/>
                <w:szCs w:val="24"/>
              </w:rPr>
              <w:t xml:space="preserve">- </w:t>
            </w:r>
            <w:r w:rsidRPr="00952FEE">
              <w:rPr>
                <w:rFonts w:ascii="Times New Roman" w:hAnsi="Times New Roman" w:cs="Times New Roman"/>
                <w:sz w:val="24"/>
                <w:szCs w:val="24"/>
                <w:lang w:val="vi-VN"/>
              </w:rPr>
              <w:t>G</w:t>
            </w:r>
            <w:proofErr w:type="spellStart"/>
            <w:r w:rsidRPr="00952FEE">
              <w:rPr>
                <w:rFonts w:ascii="Times New Roman" w:hAnsi="Times New Roman" w:cs="Times New Roman"/>
                <w:sz w:val="24"/>
                <w:szCs w:val="24"/>
              </w:rPr>
              <w:t>iải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các</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phương</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trình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chứa</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ẩn</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dưới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dấu</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căn</w:t>
            </w:r>
            <w:proofErr w:type="spellEnd"/>
            <w:r w:rsidRPr="00952FEE">
              <w:rPr>
                <w:rFonts w:ascii="Times New Roman" w:hAnsi="Times New Roman" w:cs="Times New Roman"/>
                <w:sz w:val="24"/>
                <w:szCs w:val="24"/>
              </w:rPr>
              <w:t>.</w:t>
            </w:r>
          </w:p>
          <w:p w:rsidR="00FE7AF7" w:rsidRPr="00952FEE" w:rsidRDefault="00CA4D6B" w:rsidP="00196BCA">
            <w:pPr>
              <w:ind w:left="-18"/>
              <w:rPr>
                <w:rFonts w:ascii="Times New Roman" w:hAnsi="Times New Roman" w:cs="Times New Roman"/>
                <w:b/>
                <w:sz w:val="24"/>
                <w:szCs w:val="24"/>
                <w:lang w:val="pt-BR"/>
              </w:rPr>
            </w:pPr>
            <w:r w:rsidRPr="00952FEE">
              <w:rPr>
                <w:rFonts w:ascii="Times New Roman" w:hAnsi="Times New Roman" w:cs="Times New Roman"/>
                <w:b/>
                <w:bCs/>
                <w:sz w:val="24"/>
                <w:szCs w:val="24"/>
                <w:lang w:val="nl-NL"/>
              </w:rPr>
              <w:lastRenderedPageBreak/>
              <w:t xml:space="preserve"> </w:t>
            </w: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sz w:val="24"/>
                <w:szCs w:val="24"/>
                <w:lang w:val="pt-BR"/>
              </w:rPr>
            </w:pPr>
          </w:p>
        </w:tc>
        <w:tc>
          <w:tcPr>
            <w:tcW w:w="1260" w:type="dxa"/>
            <w:vAlign w:val="center"/>
          </w:tcPr>
          <w:p w:rsidR="00FE7AF7" w:rsidRPr="00952FEE" w:rsidRDefault="0045154C" w:rsidP="00FE7AF7">
            <w:pPr>
              <w:spacing w:line="360" w:lineRule="auto"/>
              <w:ind w:left="-18"/>
              <w:jc w:val="center"/>
              <w:rPr>
                <w:rFonts w:ascii="Times New Roman" w:hAnsi="Times New Roman" w:cs="Times New Roman"/>
                <w:b/>
                <w:sz w:val="24"/>
                <w:szCs w:val="24"/>
                <w:lang w:val="vi-VN"/>
              </w:rPr>
            </w:pPr>
            <w:r>
              <w:rPr>
                <w:rFonts w:ascii="Times New Roman" w:hAnsi="Times New Roman" w:cs="Times New Roman"/>
                <w:b/>
                <w:sz w:val="24"/>
                <w:szCs w:val="24"/>
                <w:lang w:val="vi-VN"/>
              </w:rPr>
              <w:t>3</w:t>
            </w: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sz w:val="24"/>
                <w:szCs w:val="24"/>
                <w:lang w:val="vi-VN"/>
              </w:rPr>
            </w:pP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color w:val="FF0000"/>
                <w:sz w:val="24"/>
                <w:szCs w:val="24"/>
                <w:lang w:val="pt-BR"/>
              </w:rPr>
            </w:pPr>
          </w:p>
        </w:tc>
      </w:tr>
      <w:tr w:rsidR="00FE7AF7" w:rsidRPr="00952FEE" w:rsidTr="00CA4D6B">
        <w:trPr>
          <w:trHeight w:val="550"/>
        </w:trPr>
        <w:tc>
          <w:tcPr>
            <w:tcW w:w="540" w:type="dxa"/>
            <w:vAlign w:val="center"/>
          </w:tcPr>
          <w:p w:rsidR="00FE7AF7" w:rsidRPr="00952FEE" w:rsidRDefault="00360FDB" w:rsidP="00CA4D6B">
            <w:pPr>
              <w:spacing w:line="360" w:lineRule="auto"/>
              <w:ind w:left="-18"/>
              <w:jc w:val="center"/>
              <w:rPr>
                <w:rFonts w:ascii="Times New Roman" w:hAnsi="Times New Roman" w:cs="Times New Roman"/>
                <w:sz w:val="24"/>
                <w:szCs w:val="24"/>
                <w:lang w:val="vi-VN"/>
              </w:rPr>
            </w:pPr>
            <w:r w:rsidRPr="00952FEE">
              <w:rPr>
                <w:rFonts w:ascii="Times New Roman" w:hAnsi="Times New Roman" w:cs="Times New Roman"/>
                <w:sz w:val="24"/>
                <w:szCs w:val="24"/>
                <w:lang w:val="vi-VN"/>
              </w:rPr>
              <w:lastRenderedPageBreak/>
              <w:t>3</w:t>
            </w:r>
          </w:p>
        </w:tc>
        <w:tc>
          <w:tcPr>
            <w:tcW w:w="1440" w:type="dxa"/>
            <w:vAlign w:val="center"/>
          </w:tcPr>
          <w:p w:rsidR="00FE7AF7" w:rsidRPr="00952FEE" w:rsidRDefault="00360FDB" w:rsidP="00FE7AF7">
            <w:pPr>
              <w:spacing w:line="360" w:lineRule="auto"/>
              <w:ind w:left="-18"/>
              <w:rPr>
                <w:rFonts w:ascii="Times New Roman" w:hAnsi="Times New Roman" w:cs="Times New Roman"/>
                <w:sz w:val="24"/>
                <w:szCs w:val="24"/>
                <w:lang w:val="pt-BR"/>
              </w:rPr>
            </w:pPr>
            <w:proofErr w:type="spellStart"/>
            <w:r w:rsidRPr="00952FEE">
              <w:rPr>
                <w:rFonts w:ascii="Times New Roman" w:hAnsi="Times New Roman" w:cs="Times New Roman"/>
                <w:color w:val="000000"/>
                <w:sz w:val="24"/>
                <w:szCs w:val="24"/>
              </w:rPr>
              <w:t>Phương</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trình</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và</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hệ</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phương</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trình</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bậc</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nhất</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nhiều</w:t>
            </w:r>
            <w:proofErr w:type="spellEnd"/>
            <w:r w:rsidRPr="00952FEE">
              <w:rPr>
                <w:rFonts w:ascii="Times New Roman" w:hAnsi="Times New Roman" w:cs="Times New Roman"/>
                <w:color w:val="000000"/>
                <w:sz w:val="24"/>
                <w:szCs w:val="24"/>
              </w:rPr>
              <w:t xml:space="preserve"> </w:t>
            </w:r>
            <w:proofErr w:type="spellStart"/>
            <w:r w:rsidRPr="00952FEE">
              <w:rPr>
                <w:rFonts w:ascii="Times New Roman" w:hAnsi="Times New Roman" w:cs="Times New Roman"/>
                <w:color w:val="000000"/>
                <w:sz w:val="24"/>
                <w:szCs w:val="24"/>
              </w:rPr>
              <w:t>ẩn</w:t>
            </w:r>
            <w:proofErr w:type="spellEnd"/>
          </w:p>
        </w:tc>
        <w:tc>
          <w:tcPr>
            <w:tcW w:w="3690" w:type="dxa"/>
            <w:vAlign w:val="center"/>
          </w:tcPr>
          <w:p w:rsidR="00360FDB" w:rsidRPr="00952FEE" w:rsidRDefault="00360FDB" w:rsidP="00360FDB">
            <w:pPr>
              <w:pStyle w:val="BodyText"/>
              <w:rPr>
                <w:rFonts w:ascii="Times New Roman" w:hAnsi="Times New Roman" w:cs="Times New Roman"/>
                <w:sz w:val="24"/>
                <w:szCs w:val="24"/>
              </w:rPr>
            </w:pPr>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Giải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được</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hệ</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phương</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trình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bậc</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nhất</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hai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ẩn</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hệ</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đối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xứng</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loại</w:t>
            </w:r>
            <w:proofErr w:type="spellEnd"/>
            <w:r w:rsidRPr="00952FEE">
              <w:rPr>
                <w:rFonts w:ascii="Times New Roman" w:hAnsi="Times New Roman" w:cs="Times New Roman"/>
                <w:sz w:val="24"/>
                <w:szCs w:val="24"/>
              </w:rPr>
              <w:t xml:space="preserve"> 1)</w:t>
            </w:r>
          </w:p>
          <w:p w:rsidR="00FE7AF7" w:rsidRPr="00952FEE" w:rsidRDefault="00FE7AF7" w:rsidP="00360FDB">
            <w:pPr>
              <w:spacing w:line="360" w:lineRule="auto"/>
              <w:rPr>
                <w:rFonts w:ascii="Times New Roman" w:hAnsi="Times New Roman" w:cs="Times New Roman"/>
                <w:sz w:val="24"/>
                <w:szCs w:val="24"/>
                <w:lang w:val="vi-VN"/>
              </w:rPr>
            </w:pPr>
          </w:p>
        </w:tc>
        <w:tc>
          <w:tcPr>
            <w:tcW w:w="4140" w:type="dxa"/>
          </w:tcPr>
          <w:p w:rsidR="00FE7AF7" w:rsidRPr="00952FEE" w:rsidRDefault="00360FDB" w:rsidP="00CA4D6B">
            <w:pPr>
              <w:ind w:left="-18"/>
              <w:rPr>
                <w:rFonts w:ascii="Times New Roman" w:hAnsi="Times New Roman" w:cs="Times New Roman"/>
                <w:b/>
                <w:bCs/>
                <w:sz w:val="24"/>
                <w:szCs w:val="24"/>
                <w:lang w:val="vi-VN"/>
              </w:rPr>
            </w:pPr>
            <w:r w:rsidRPr="00952FEE">
              <w:rPr>
                <w:rFonts w:ascii="Times New Roman" w:hAnsi="Times New Roman" w:cs="Times New Roman"/>
                <w:b/>
                <w:bCs/>
                <w:sz w:val="24"/>
                <w:szCs w:val="24"/>
                <w:lang w:val="nl-NL"/>
              </w:rPr>
              <w:t>Thông hiểu:</w:t>
            </w:r>
          </w:p>
          <w:p w:rsidR="00360FDB" w:rsidRPr="00952FEE" w:rsidRDefault="00360FDB" w:rsidP="00360FDB">
            <w:pPr>
              <w:pStyle w:val="BodyText"/>
              <w:rPr>
                <w:rFonts w:ascii="Times New Roman" w:hAnsi="Times New Roman" w:cs="Times New Roman"/>
                <w:sz w:val="24"/>
                <w:szCs w:val="24"/>
              </w:rPr>
            </w:pPr>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Giải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được</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hệ</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phương</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trình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bậc</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nhất</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hai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ẩn</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hệ</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đối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xứng</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loại</w:t>
            </w:r>
            <w:proofErr w:type="spellEnd"/>
            <w:r w:rsidRPr="00952FEE">
              <w:rPr>
                <w:rFonts w:ascii="Times New Roman" w:hAnsi="Times New Roman" w:cs="Times New Roman"/>
                <w:sz w:val="24"/>
                <w:szCs w:val="24"/>
              </w:rPr>
              <w:t xml:space="preserve"> </w:t>
            </w:r>
            <w:r w:rsidRPr="00952FEE">
              <w:rPr>
                <w:rFonts w:ascii="Times New Roman" w:hAnsi="Times New Roman" w:cs="Times New Roman"/>
                <w:sz w:val="24"/>
                <w:szCs w:val="24"/>
                <w:lang w:val="vi-VN"/>
              </w:rPr>
              <w:t>1</w:t>
            </w:r>
            <w:r w:rsidRPr="00952FEE">
              <w:rPr>
                <w:rFonts w:ascii="Times New Roman" w:hAnsi="Times New Roman" w:cs="Times New Roman"/>
                <w:sz w:val="24"/>
                <w:szCs w:val="24"/>
              </w:rPr>
              <w:t>)</w:t>
            </w:r>
          </w:p>
          <w:p w:rsidR="00360FDB" w:rsidRPr="00952FEE" w:rsidRDefault="00360FDB" w:rsidP="00CA4D6B">
            <w:pPr>
              <w:ind w:left="-18"/>
              <w:rPr>
                <w:rFonts w:ascii="Times New Roman" w:hAnsi="Times New Roman" w:cs="Times New Roman"/>
                <w:b/>
                <w:sz w:val="24"/>
                <w:szCs w:val="24"/>
                <w:lang w:val="vi-VN"/>
              </w:rPr>
            </w:pP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sz w:val="24"/>
                <w:szCs w:val="24"/>
                <w:lang w:val="pt-BR"/>
              </w:rPr>
            </w:pPr>
          </w:p>
        </w:tc>
        <w:tc>
          <w:tcPr>
            <w:tcW w:w="1260" w:type="dxa"/>
            <w:vAlign w:val="center"/>
          </w:tcPr>
          <w:p w:rsidR="00FE7AF7" w:rsidRDefault="00FE7AF7" w:rsidP="00FE7AF7">
            <w:pPr>
              <w:spacing w:line="360" w:lineRule="auto"/>
              <w:ind w:left="-18"/>
              <w:jc w:val="center"/>
              <w:rPr>
                <w:rFonts w:ascii="Times New Roman" w:hAnsi="Times New Roman" w:cs="Times New Roman"/>
                <w:b/>
                <w:sz w:val="24"/>
                <w:szCs w:val="24"/>
                <w:lang w:val="vi-VN"/>
              </w:rPr>
            </w:pPr>
          </w:p>
          <w:p w:rsidR="009C3ED2" w:rsidRDefault="009C3ED2" w:rsidP="00FE7AF7">
            <w:pPr>
              <w:spacing w:line="360" w:lineRule="auto"/>
              <w:ind w:left="-18"/>
              <w:jc w:val="center"/>
              <w:rPr>
                <w:rFonts w:ascii="Times New Roman" w:hAnsi="Times New Roman" w:cs="Times New Roman"/>
                <w:b/>
                <w:sz w:val="24"/>
                <w:szCs w:val="24"/>
                <w:lang w:val="vi-VN"/>
              </w:rPr>
            </w:pPr>
          </w:p>
          <w:p w:rsidR="009C3ED2" w:rsidRPr="00952FEE" w:rsidRDefault="009C3ED2" w:rsidP="00FE7AF7">
            <w:pPr>
              <w:spacing w:line="360" w:lineRule="auto"/>
              <w:ind w:left="-18"/>
              <w:jc w:val="center"/>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sz w:val="24"/>
                <w:szCs w:val="24"/>
                <w:lang w:val="pt-BR"/>
              </w:rPr>
            </w:pP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sz w:val="24"/>
                <w:szCs w:val="24"/>
                <w:lang w:val="pt-BR"/>
              </w:rPr>
            </w:pPr>
          </w:p>
        </w:tc>
      </w:tr>
      <w:tr w:rsidR="00FE7AF7" w:rsidRPr="00952FEE" w:rsidTr="00CA4D6B">
        <w:trPr>
          <w:trHeight w:val="550"/>
        </w:trPr>
        <w:tc>
          <w:tcPr>
            <w:tcW w:w="540" w:type="dxa"/>
            <w:vAlign w:val="center"/>
          </w:tcPr>
          <w:p w:rsidR="00DF2055" w:rsidRPr="00952FEE" w:rsidRDefault="00DF2055" w:rsidP="00CA4D6B">
            <w:pPr>
              <w:spacing w:line="360" w:lineRule="auto"/>
              <w:ind w:left="-18"/>
              <w:jc w:val="center"/>
              <w:rPr>
                <w:rFonts w:ascii="Times New Roman" w:hAnsi="Times New Roman" w:cs="Times New Roman"/>
                <w:sz w:val="24"/>
                <w:szCs w:val="24"/>
                <w:lang w:val="vi-VN"/>
              </w:rPr>
            </w:pPr>
          </w:p>
          <w:p w:rsidR="00FE7AF7" w:rsidRPr="00952FEE" w:rsidRDefault="00DF2055" w:rsidP="00CA4D6B">
            <w:pPr>
              <w:spacing w:line="360" w:lineRule="auto"/>
              <w:ind w:left="-18"/>
              <w:jc w:val="center"/>
              <w:rPr>
                <w:rFonts w:ascii="Times New Roman" w:hAnsi="Times New Roman" w:cs="Times New Roman"/>
                <w:sz w:val="24"/>
                <w:szCs w:val="24"/>
                <w:lang w:val="vi-VN"/>
              </w:rPr>
            </w:pPr>
            <w:r w:rsidRPr="00952FEE">
              <w:rPr>
                <w:rFonts w:ascii="Times New Roman" w:hAnsi="Times New Roman" w:cs="Times New Roman"/>
                <w:sz w:val="24"/>
                <w:szCs w:val="24"/>
                <w:lang w:val="vi-VN"/>
              </w:rPr>
              <w:t>4</w:t>
            </w:r>
          </w:p>
        </w:tc>
        <w:tc>
          <w:tcPr>
            <w:tcW w:w="1440" w:type="dxa"/>
            <w:vAlign w:val="center"/>
          </w:tcPr>
          <w:p w:rsidR="00FE7AF7" w:rsidRPr="009C3ED2" w:rsidRDefault="00DF2055" w:rsidP="00FE7AF7">
            <w:pPr>
              <w:spacing w:line="360" w:lineRule="auto"/>
              <w:ind w:left="-18"/>
              <w:rPr>
                <w:rFonts w:ascii="Times New Roman" w:hAnsi="Times New Roman" w:cs="Times New Roman"/>
                <w:sz w:val="24"/>
                <w:szCs w:val="24"/>
                <w:lang w:val="pt-BR"/>
              </w:rPr>
            </w:pPr>
            <w:proofErr w:type="spellStart"/>
            <w:r w:rsidRPr="009C3ED2">
              <w:rPr>
                <w:rFonts w:ascii="Times New Roman" w:hAnsi="Times New Roman" w:cs="Times New Roman"/>
                <w:sz w:val="24"/>
                <w:szCs w:val="24"/>
              </w:rPr>
              <w:t>Hệ</w:t>
            </w:r>
            <w:proofErr w:type="spellEnd"/>
            <w:r w:rsidRPr="009C3ED2">
              <w:rPr>
                <w:rFonts w:ascii="Times New Roman" w:hAnsi="Times New Roman" w:cs="Times New Roman"/>
                <w:sz w:val="24"/>
                <w:szCs w:val="24"/>
              </w:rPr>
              <w:t xml:space="preserve"> </w:t>
            </w:r>
            <w:proofErr w:type="spellStart"/>
            <w:r w:rsidRPr="009C3ED2">
              <w:rPr>
                <w:rFonts w:ascii="Times New Roman" w:hAnsi="Times New Roman" w:cs="Times New Roman"/>
                <w:sz w:val="24"/>
                <w:szCs w:val="24"/>
              </w:rPr>
              <w:t>trục</w:t>
            </w:r>
            <w:proofErr w:type="spellEnd"/>
            <w:r w:rsidRPr="009C3ED2">
              <w:rPr>
                <w:rFonts w:ascii="Times New Roman" w:hAnsi="Times New Roman" w:cs="Times New Roman"/>
                <w:sz w:val="24"/>
                <w:szCs w:val="24"/>
              </w:rPr>
              <w:t xml:space="preserve"> </w:t>
            </w:r>
            <w:proofErr w:type="spellStart"/>
            <w:r w:rsidRPr="009C3ED2">
              <w:rPr>
                <w:rFonts w:ascii="Times New Roman" w:hAnsi="Times New Roman" w:cs="Times New Roman"/>
                <w:sz w:val="24"/>
                <w:szCs w:val="24"/>
              </w:rPr>
              <w:t>tọa</w:t>
            </w:r>
            <w:proofErr w:type="spellEnd"/>
            <w:r w:rsidRPr="009C3ED2">
              <w:rPr>
                <w:rFonts w:ascii="Times New Roman" w:hAnsi="Times New Roman" w:cs="Times New Roman"/>
                <w:sz w:val="24"/>
                <w:szCs w:val="24"/>
              </w:rPr>
              <w:t xml:space="preserve"> </w:t>
            </w:r>
            <w:proofErr w:type="spellStart"/>
            <w:r w:rsidRPr="009C3ED2">
              <w:rPr>
                <w:rFonts w:ascii="Times New Roman" w:hAnsi="Times New Roman" w:cs="Times New Roman"/>
                <w:sz w:val="24"/>
                <w:szCs w:val="24"/>
              </w:rPr>
              <w:t>độ</w:t>
            </w:r>
            <w:proofErr w:type="spellEnd"/>
          </w:p>
        </w:tc>
        <w:tc>
          <w:tcPr>
            <w:tcW w:w="3690" w:type="dxa"/>
            <w:vAlign w:val="center"/>
          </w:tcPr>
          <w:p w:rsidR="00F71C66" w:rsidRPr="00952FEE" w:rsidRDefault="00F71C66" w:rsidP="00F71C66">
            <w:pPr>
              <w:pStyle w:val="BodyText"/>
              <w:rPr>
                <w:rFonts w:ascii="Times New Roman" w:hAnsi="Times New Roman" w:cs="Times New Roman"/>
                <w:sz w:val="24"/>
                <w:szCs w:val="24"/>
                <w:lang w:val="pt-BR"/>
              </w:rPr>
            </w:pPr>
            <w:r w:rsidRPr="00952FEE">
              <w:rPr>
                <w:rFonts w:ascii="Times New Roman" w:hAnsi="Times New Roman" w:cs="Times New Roman"/>
                <w:sz w:val="24"/>
                <w:szCs w:val="24"/>
                <w:lang w:val="pt-BR"/>
              </w:rPr>
              <w:t xml:space="preserve">- </w:t>
            </w:r>
            <w:r w:rsidRPr="00952FEE">
              <w:rPr>
                <w:rFonts w:ascii="Times New Roman" w:hAnsi="Times New Roman" w:cs="Times New Roman"/>
                <w:sz w:val="24"/>
                <w:szCs w:val="24"/>
                <w:lang w:val="vi-VN"/>
              </w:rPr>
              <w:t>T</w:t>
            </w:r>
            <w:r w:rsidRPr="00952FEE">
              <w:rPr>
                <w:rFonts w:ascii="Times New Roman" w:hAnsi="Times New Roman" w:cs="Times New Roman"/>
                <w:sz w:val="24"/>
                <w:szCs w:val="24"/>
                <w:lang w:val="pt-BR"/>
              </w:rPr>
              <w:t>oạ độ của vectơ, của điểm đối với một hệ trục.</w:t>
            </w:r>
          </w:p>
          <w:p w:rsidR="00F71C66" w:rsidRPr="00952FEE" w:rsidRDefault="00F71C66" w:rsidP="00F71C66">
            <w:pPr>
              <w:pStyle w:val="BodyText"/>
              <w:rPr>
                <w:rFonts w:ascii="Times New Roman" w:hAnsi="Times New Roman" w:cs="Times New Roman"/>
                <w:sz w:val="24"/>
                <w:szCs w:val="24"/>
                <w:lang w:val="pt-BR"/>
              </w:rPr>
            </w:pPr>
            <w:r w:rsidRPr="00952FEE">
              <w:rPr>
                <w:rFonts w:ascii="Times New Roman" w:hAnsi="Times New Roman" w:cs="Times New Roman"/>
                <w:sz w:val="24"/>
                <w:szCs w:val="24"/>
                <w:lang w:val="pt-BR"/>
              </w:rPr>
              <w:t>- Biết được biểu thức toạ độ của các phép toán vectơ, độ dài vectơ và khoảng cách giữa hai điểm, toạ độ trung điểm của đoạn thẳng và toạ độ trọng tâm của tam giác.</w:t>
            </w:r>
          </w:p>
          <w:p w:rsidR="00FE7AF7" w:rsidRPr="00952FEE" w:rsidRDefault="00FE7AF7" w:rsidP="00FE7AF7">
            <w:pPr>
              <w:spacing w:line="360" w:lineRule="auto"/>
              <w:ind w:left="-18"/>
              <w:rPr>
                <w:rFonts w:ascii="Times New Roman" w:hAnsi="Times New Roman" w:cs="Times New Roman"/>
                <w:sz w:val="24"/>
                <w:szCs w:val="24"/>
                <w:lang w:val="pt-BR"/>
              </w:rPr>
            </w:pPr>
          </w:p>
        </w:tc>
        <w:tc>
          <w:tcPr>
            <w:tcW w:w="4140" w:type="dxa"/>
          </w:tcPr>
          <w:p w:rsidR="00FE7AF7" w:rsidRPr="00952FEE" w:rsidRDefault="004D1DDF" w:rsidP="00DF2055">
            <w:pPr>
              <w:ind w:left="-18"/>
              <w:rPr>
                <w:rFonts w:ascii="Times New Roman" w:hAnsi="Times New Roman" w:cs="Times New Roman"/>
                <w:b/>
                <w:bCs/>
                <w:sz w:val="24"/>
                <w:szCs w:val="24"/>
                <w:lang w:val="vi-VN"/>
              </w:rPr>
            </w:pPr>
            <w:r w:rsidRPr="00952FEE">
              <w:rPr>
                <w:rFonts w:ascii="Times New Roman" w:hAnsi="Times New Roman" w:cs="Times New Roman"/>
                <w:b/>
                <w:bCs/>
                <w:sz w:val="24"/>
                <w:szCs w:val="24"/>
                <w:lang w:val="nl-NL"/>
              </w:rPr>
              <w:t xml:space="preserve">Thông hiểu: </w:t>
            </w:r>
          </w:p>
          <w:p w:rsidR="00F71C66" w:rsidRPr="00952FEE" w:rsidRDefault="00F71C66" w:rsidP="00F71C66">
            <w:pPr>
              <w:pStyle w:val="BodyText"/>
              <w:rPr>
                <w:rFonts w:ascii="Times New Roman" w:hAnsi="Times New Roman" w:cs="Times New Roman"/>
                <w:sz w:val="24"/>
                <w:szCs w:val="24"/>
                <w:lang w:val="vi-VN"/>
              </w:rPr>
            </w:pPr>
            <w:r w:rsidRPr="00952FEE">
              <w:rPr>
                <w:rFonts w:ascii="Times New Roman" w:hAnsi="Times New Roman" w:cs="Times New Roman"/>
                <w:sz w:val="24"/>
                <w:szCs w:val="24"/>
                <w:lang w:val="pt-BR"/>
              </w:rPr>
              <w:t>- Tính được tọa độ của vectơ.</w:t>
            </w:r>
          </w:p>
          <w:p w:rsidR="00F71C66" w:rsidRPr="00952FEE" w:rsidRDefault="00F71C66" w:rsidP="00F71C66">
            <w:pPr>
              <w:pStyle w:val="BodyText"/>
              <w:rPr>
                <w:rFonts w:ascii="Times New Roman" w:hAnsi="Times New Roman" w:cs="Times New Roman"/>
                <w:sz w:val="24"/>
                <w:szCs w:val="24"/>
                <w:lang w:val="vi-VN"/>
              </w:rPr>
            </w:pPr>
            <w:r w:rsidRPr="00952FEE">
              <w:rPr>
                <w:rFonts w:ascii="Times New Roman" w:hAnsi="Times New Roman" w:cs="Times New Roman"/>
                <w:sz w:val="24"/>
                <w:szCs w:val="24"/>
                <w:lang w:val="vi-VN"/>
              </w:rPr>
              <w:t xml:space="preserve">- </w:t>
            </w:r>
            <w:r w:rsidRPr="00952FEE">
              <w:rPr>
                <w:rFonts w:ascii="Times New Roman" w:hAnsi="Times New Roman" w:cs="Times New Roman"/>
                <w:sz w:val="24"/>
                <w:szCs w:val="24"/>
                <w:lang w:val="pt-BR"/>
              </w:rPr>
              <w:t xml:space="preserve"> Sử dụng được biểu thức toạ độ  của các phép toán vectơ. </w:t>
            </w:r>
          </w:p>
          <w:p w:rsidR="00F71C66" w:rsidRPr="00952FEE" w:rsidRDefault="00F71C66" w:rsidP="00F71C66">
            <w:pPr>
              <w:ind w:left="-18"/>
              <w:rPr>
                <w:rFonts w:ascii="Times New Roman" w:hAnsi="Times New Roman" w:cs="Times New Roman"/>
                <w:b/>
                <w:sz w:val="24"/>
                <w:szCs w:val="24"/>
                <w:lang w:val="vi-VN"/>
              </w:rPr>
            </w:pPr>
            <w:r w:rsidRPr="00952FEE">
              <w:rPr>
                <w:rFonts w:ascii="Times New Roman" w:hAnsi="Times New Roman" w:cs="Times New Roman"/>
                <w:sz w:val="24"/>
                <w:szCs w:val="24"/>
                <w:lang w:val="pt-BR"/>
              </w:rPr>
              <w:t>-  Xác định được toạ độ trung điểm của đoạn thẳng và toạ độ trọng tâm của tam giác.</w:t>
            </w: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sz w:val="24"/>
                <w:szCs w:val="24"/>
                <w:lang w:val="pt-BR"/>
              </w:rPr>
            </w:pPr>
          </w:p>
        </w:tc>
        <w:tc>
          <w:tcPr>
            <w:tcW w:w="1260" w:type="dxa"/>
            <w:vAlign w:val="center"/>
          </w:tcPr>
          <w:p w:rsidR="00FE7AF7" w:rsidRPr="009C3ED2" w:rsidRDefault="009C3ED2" w:rsidP="00FE7AF7">
            <w:pPr>
              <w:spacing w:line="360" w:lineRule="auto"/>
              <w:ind w:left="-18"/>
              <w:jc w:val="center"/>
              <w:rPr>
                <w:rFonts w:ascii="Times New Roman" w:hAnsi="Times New Roman" w:cs="Times New Roman"/>
                <w:b/>
                <w:sz w:val="24"/>
                <w:szCs w:val="24"/>
                <w:lang w:val="vi-VN"/>
              </w:rPr>
            </w:pPr>
            <w:r>
              <w:rPr>
                <w:rFonts w:ascii="Times New Roman" w:hAnsi="Times New Roman" w:cs="Times New Roman"/>
                <w:b/>
                <w:sz w:val="24"/>
                <w:szCs w:val="24"/>
                <w:lang w:val="vi-VN"/>
              </w:rPr>
              <w:t>2</w:t>
            </w: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color w:val="FF0000"/>
                <w:sz w:val="24"/>
                <w:szCs w:val="24"/>
                <w:lang w:val="pt-BR"/>
              </w:rPr>
            </w:pP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color w:val="FF0000"/>
                <w:sz w:val="24"/>
                <w:szCs w:val="24"/>
                <w:lang w:val="pt-BR"/>
              </w:rPr>
            </w:pPr>
          </w:p>
        </w:tc>
      </w:tr>
      <w:tr w:rsidR="00FE7AF7" w:rsidRPr="00952FEE" w:rsidTr="00CA4D6B">
        <w:trPr>
          <w:trHeight w:val="550"/>
        </w:trPr>
        <w:tc>
          <w:tcPr>
            <w:tcW w:w="540" w:type="dxa"/>
            <w:vAlign w:val="center"/>
          </w:tcPr>
          <w:p w:rsidR="00FE7AF7" w:rsidRPr="00952FEE" w:rsidRDefault="00F71C66" w:rsidP="00CA4D6B">
            <w:pPr>
              <w:spacing w:line="360" w:lineRule="auto"/>
              <w:ind w:left="-18"/>
              <w:jc w:val="center"/>
              <w:rPr>
                <w:rFonts w:ascii="Times New Roman" w:hAnsi="Times New Roman" w:cs="Times New Roman"/>
                <w:sz w:val="24"/>
                <w:szCs w:val="24"/>
                <w:lang w:val="vi-VN"/>
              </w:rPr>
            </w:pPr>
            <w:r w:rsidRPr="00952FEE">
              <w:rPr>
                <w:rFonts w:ascii="Times New Roman" w:hAnsi="Times New Roman" w:cs="Times New Roman"/>
                <w:sz w:val="24"/>
                <w:szCs w:val="24"/>
                <w:lang w:val="vi-VN"/>
              </w:rPr>
              <w:t>5</w:t>
            </w:r>
          </w:p>
        </w:tc>
        <w:tc>
          <w:tcPr>
            <w:tcW w:w="1440" w:type="dxa"/>
            <w:vAlign w:val="center"/>
          </w:tcPr>
          <w:p w:rsidR="00FE7AF7" w:rsidRPr="009C3ED2" w:rsidRDefault="00F71C66" w:rsidP="00FE7AF7">
            <w:pPr>
              <w:spacing w:line="360" w:lineRule="auto"/>
              <w:ind w:left="-18"/>
              <w:rPr>
                <w:rFonts w:ascii="Times New Roman" w:hAnsi="Times New Roman" w:cs="Times New Roman"/>
                <w:sz w:val="24"/>
                <w:szCs w:val="24"/>
                <w:lang w:val="pt-BR"/>
              </w:rPr>
            </w:pPr>
            <w:proofErr w:type="spellStart"/>
            <w:r w:rsidRPr="009C3ED2">
              <w:rPr>
                <w:rFonts w:ascii="Times New Roman" w:hAnsi="Times New Roman" w:cs="Times New Roman"/>
                <w:sz w:val="24"/>
                <w:szCs w:val="24"/>
              </w:rPr>
              <w:t>Tích</w:t>
            </w:r>
            <w:proofErr w:type="spellEnd"/>
            <w:r w:rsidRPr="009C3ED2">
              <w:rPr>
                <w:rFonts w:ascii="Times New Roman" w:hAnsi="Times New Roman" w:cs="Times New Roman"/>
                <w:sz w:val="24"/>
                <w:szCs w:val="24"/>
              </w:rPr>
              <w:t xml:space="preserve"> </w:t>
            </w:r>
            <w:proofErr w:type="spellStart"/>
            <w:r w:rsidRPr="009C3ED2">
              <w:rPr>
                <w:rFonts w:ascii="Times New Roman" w:hAnsi="Times New Roman" w:cs="Times New Roman"/>
                <w:sz w:val="24"/>
                <w:szCs w:val="24"/>
              </w:rPr>
              <w:t>vô</w:t>
            </w:r>
            <w:proofErr w:type="spellEnd"/>
            <w:r w:rsidRPr="009C3ED2">
              <w:rPr>
                <w:rFonts w:ascii="Times New Roman" w:hAnsi="Times New Roman" w:cs="Times New Roman"/>
                <w:sz w:val="24"/>
                <w:szCs w:val="24"/>
              </w:rPr>
              <w:t xml:space="preserve"> </w:t>
            </w:r>
            <w:proofErr w:type="spellStart"/>
            <w:r w:rsidRPr="009C3ED2">
              <w:rPr>
                <w:rFonts w:ascii="Times New Roman" w:hAnsi="Times New Roman" w:cs="Times New Roman"/>
                <w:sz w:val="24"/>
                <w:szCs w:val="24"/>
              </w:rPr>
              <w:t>hướng</w:t>
            </w:r>
            <w:proofErr w:type="spellEnd"/>
            <w:r w:rsidRPr="009C3ED2">
              <w:rPr>
                <w:rFonts w:ascii="Times New Roman" w:hAnsi="Times New Roman" w:cs="Times New Roman"/>
                <w:sz w:val="24"/>
                <w:szCs w:val="24"/>
              </w:rPr>
              <w:t xml:space="preserve"> </w:t>
            </w:r>
            <w:proofErr w:type="spellStart"/>
            <w:r w:rsidRPr="009C3ED2">
              <w:rPr>
                <w:rFonts w:ascii="Times New Roman" w:hAnsi="Times New Roman" w:cs="Times New Roman"/>
                <w:sz w:val="24"/>
                <w:szCs w:val="24"/>
              </w:rPr>
              <w:t>của</w:t>
            </w:r>
            <w:proofErr w:type="spellEnd"/>
            <w:r w:rsidRPr="009C3ED2">
              <w:rPr>
                <w:rFonts w:ascii="Times New Roman" w:hAnsi="Times New Roman" w:cs="Times New Roman"/>
                <w:sz w:val="24"/>
                <w:szCs w:val="24"/>
              </w:rPr>
              <w:t xml:space="preserve"> </w:t>
            </w:r>
            <w:proofErr w:type="spellStart"/>
            <w:r w:rsidRPr="009C3ED2">
              <w:rPr>
                <w:rFonts w:ascii="Times New Roman" w:hAnsi="Times New Roman" w:cs="Times New Roman"/>
                <w:sz w:val="24"/>
                <w:szCs w:val="24"/>
              </w:rPr>
              <w:t>hai</w:t>
            </w:r>
            <w:proofErr w:type="spellEnd"/>
            <w:r w:rsidRPr="009C3ED2">
              <w:rPr>
                <w:rFonts w:ascii="Times New Roman" w:hAnsi="Times New Roman" w:cs="Times New Roman"/>
                <w:sz w:val="24"/>
                <w:szCs w:val="24"/>
              </w:rPr>
              <w:t xml:space="preserve"> </w:t>
            </w:r>
            <w:proofErr w:type="spellStart"/>
            <w:r w:rsidRPr="009C3ED2">
              <w:rPr>
                <w:rFonts w:ascii="Times New Roman" w:hAnsi="Times New Roman" w:cs="Times New Roman"/>
                <w:sz w:val="24"/>
                <w:szCs w:val="24"/>
              </w:rPr>
              <w:t>vectơ</w:t>
            </w:r>
            <w:proofErr w:type="spellEnd"/>
          </w:p>
        </w:tc>
        <w:tc>
          <w:tcPr>
            <w:tcW w:w="3690" w:type="dxa"/>
            <w:vAlign w:val="center"/>
          </w:tcPr>
          <w:p w:rsidR="00F71C66" w:rsidRPr="00952FEE" w:rsidRDefault="00F71C66" w:rsidP="00F71C66">
            <w:pPr>
              <w:pStyle w:val="BodyText"/>
              <w:rPr>
                <w:rFonts w:ascii="Times New Roman" w:hAnsi="Times New Roman" w:cs="Times New Roman"/>
                <w:sz w:val="24"/>
                <w:szCs w:val="24"/>
                <w:lang w:val="it-IT"/>
              </w:rPr>
            </w:pPr>
            <w:r w:rsidRPr="00952FEE">
              <w:rPr>
                <w:rFonts w:ascii="Times New Roman" w:hAnsi="Times New Roman" w:cs="Times New Roman"/>
                <w:sz w:val="24"/>
                <w:szCs w:val="24"/>
                <w:lang w:val="it-IT"/>
              </w:rPr>
              <w:t xml:space="preserve">- </w:t>
            </w:r>
            <w:r w:rsidRPr="00952FEE">
              <w:rPr>
                <w:rFonts w:ascii="Times New Roman" w:hAnsi="Times New Roman" w:cs="Times New Roman"/>
                <w:sz w:val="24"/>
                <w:szCs w:val="24"/>
                <w:lang w:val="vi-VN"/>
              </w:rPr>
              <w:t>T</w:t>
            </w:r>
            <w:r w:rsidRPr="00952FEE">
              <w:rPr>
                <w:rFonts w:ascii="Times New Roman" w:hAnsi="Times New Roman" w:cs="Times New Roman"/>
                <w:sz w:val="24"/>
                <w:szCs w:val="24"/>
                <w:lang w:val="it-IT"/>
              </w:rPr>
              <w:t xml:space="preserve">ích vô hướng của hai vectơ, các tính chất của tích vô hướng, biểu thức toạ độ của tích vô hướng.  </w:t>
            </w:r>
          </w:p>
          <w:p w:rsidR="00FE7AF7" w:rsidRPr="00952FEE" w:rsidRDefault="00FE7AF7" w:rsidP="00DF2055">
            <w:pPr>
              <w:spacing w:line="360" w:lineRule="auto"/>
              <w:ind w:left="-18"/>
              <w:rPr>
                <w:rFonts w:ascii="Times New Roman" w:hAnsi="Times New Roman" w:cs="Times New Roman"/>
                <w:sz w:val="24"/>
                <w:szCs w:val="24"/>
                <w:lang w:val="vi-VN"/>
              </w:rPr>
            </w:pPr>
          </w:p>
        </w:tc>
        <w:tc>
          <w:tcPr>
            <w:tcW w:w="4140" w:type="dxa"/>
          </w:tcPr>
          <w:p w:rsidR="00F71C66" w:rsidRPr="00952FEE" w:rsidRDefault="004D1DDF" w:rsidP="00F71C66">
            <w:pPr>
              <w:rPr>
                <w:rFonts w:ascii="Times New Roman" w:hAnsi="Times New Roman" w:cs="Times New Roman"/>
                <w:b/>
                <w:bCs/>
                <w:sz w:val="24"/>
                <w:szCs w:val="24"/>
                <w:lang w:val="vi-VN"/>
              </w:rPr>
            </w:pPr>
            <w:r w:rsidRPr="00952FEE">
              <w:rPr>
                <w:rFonts w:ascii="Times New Roman" w:hAnsi="Times New Roman" w:cs="Times New Roman"/>
                <w:b/>
                <w:bCs/>
                <w:sz w:val="24"/>
                <w:szCs w:val="24"/>
                <w:lang w:val="nl-NL"/>
              </w:rPr>
              <w:t xml:space="preserve">Thông hiểu: </w:t>
            </w:r>
          </w:p>
          <w:p w:rsidR="00952FEE" w:rsidRPr="00952FEE" w:rsidRDefault="00952FEE" w:rsidP="00952FEE">
            <w:pPr>
              <w:pStyle w:val="BodyText"/>
              <w:spacing w:line="276" w:lineRule="auto"/>
              <w:rPr>
                <w:rFonts w:ascii="Times New Roman" w:hAnsi="Times New Roman" w:cs="Times New Roman"/>
                <w:sz w:val="24"/>
                <w:szCs w:val="24"/>
              </w:rPr>
            </w:pPr>
            <w:r w:rsidRPr="00952FEE">
              <w:rPr>
                <w:rFonts w:ascii="Times New Roman" w:hAnsi="Times New Roman" w:cs="Times New Roman"/>
                <w:sz w:val="24"/>
                <w:szCs w:val="24"/>
              </w:rPr>
              <w:t xml:space="preserve">- </w:t>
            </w:r>
            <w:r w:rsidRPr="00952FEE">
              <w:rPr>
                <w:rFonts w:ascii="Times New Roman" w:hAnsi="Times New Roman" w:cs="Times New Roman"/>
                <w:sz w:val="24"/>
                <w:szCs w:val="24"/>
                <w:lang w:val="vi-VN"/>
              </w:rPr>
              <w:t>K</w:t>
            </w:r>
            <w:proofErr w:type="spellStart"/>
            <w:r w:rsidRPr="00952FEE">
              <w:rPr>
                <w:rFonts w:ascii="Times New Roman" w:hAnsi="Times New Roman" w:cs="Times New Roman"/>
                <w:sz w:val="24"/>
                <w:szCs w:val="24"/>
              </w:rPr>
              <w:t>hái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niệm</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tích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vô</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hướng</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của</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hai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vectơ</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các</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tính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chất</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của</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tích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vô</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hướng</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biểu</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thức</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toạ</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độ</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của</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tích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vô</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hướng</w:t>
            </w:r>
            <w:proofErr w:type="spellEnd"/>
            <w:r w:rsidRPr="00952FEE">
              <w:rPr>
                <w:rFonts w:ascii="Times New Roman" w:hAnsi="Times New Roman" w:cs="Times New Roman"/>
                <w:sz w:val="24"/>
                <w:szCs w:val="24"/>
              </w:rPr>
              <w:t xml:space="preserve">.  </w:t>
            </w:r>
          </w:p>
          <w:p w:rsidR="00952FEE" w:rsidRPr="00952FEE" w:rsidRDefault="00952FEE" w:rsidP="00952FEE">
            <w:pPr>
              <w:pStyle w:val="BodyText"/>
              <w:spacing w:line="276" w:lineRule="auto"/>
              <w:rPr>
                <w:rFonts w:ascii="Times New Roman" w:hAnsi="Times New Roman" w:cs="Times New Roman"/>
                <w:sz w:val="24"/>
                <w:szCs w:val="24"/>
              </w:rPr>
            </w:pPr>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Xác</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định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được</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tích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vô</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hướng</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của</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hai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vectơ</w:t>
            </w:r>
            <w:proofErr w:type="spellEnd"/>
            <w:r w:rsidRPr="00952FEE">
              <w:rPr>
                <w:rFonts w:ascii="Times New Roman" w:hAnsi="Times New Roman" w:cs="Times New Roman"/>
                <w:sz w:val="24"/>
                <w:szCs w:val="24"/>
              </w:rPr>
              <w:t>.</w:t>
            </w:r>
          </w:p>
          <w:p w:rsidR="00F71C66" w:rsidRPr="00952FEE" w:rsidRDefault="00952FEE" w:rsidP="00952FEE">
            <w:pPr>
              <w:spacing w:line="276" w:lineRule="auto"/>
              <w:jc w:val="both"/>
              <w:rPr>
                <w:rFonts w:ascii="Times New Roman" w:hAnsi="Times New Roman" w:cs="Times New Roman"/>
                <w:sz w:val="24"/>
                <w:szCs w:val="24"/>
                <w:lang w:val="vi-VN"/>
              </w:rPr>
            </w:pPr>
            <w:r w:rsidRPr="00952FEE">
              <w:rPr>
                <w:rFonts w:ascii="Times New Roman" w:hAnsi="Times New Roman" w:cs="Times New Roman"/>
                <w:sz w:val="24"/>
                <w:szCs w:val="24"/>
                <w:lang w:val="vi-VN"/>
              </w:rPr>
              <w:t xml:space="preserve">- </w:t>
            </w:r>
            <w:proofErr w:type="spellStart"/>
            <w:r w:rsidRPr="00952FEE">
              <w:rPr>
                <w:rFonts w:ascii="Times New Roman" w:hAnsi="Times New Roman" w:cs="Times New Roman"/>
                <w:sz w:val="24"/>
                <w:szCs w:val="24"/>
              </w:rPr>
              <w:t>Tính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được</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độ</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dài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của</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vectơ</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và</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khoảng</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cách</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giữa</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hai</w:t>
            </w:r>
            <w:proofErr w:type="spellEnd"/>
            <w:r w:rsidRPr="00952FEE">
              <w:rPr>
                <w:rFonts w:ascii="Times New Roman" w:hAnsi="Times New Roman" w:cs="Times New Roman"/>
                <w:sz w:val="24"/>
                <w:szCs w:val="24"/>
              </w:rPr>
              <w:t xml:space="preserve"> </w:t>
            </w:r>
            <w:proofErr w:type="spellStart"/>
            <w:r w:rsidRPr="00952FEE">
              <w:rPr>
                <w:rFonts w:ascii="Times New Roman" w:hAnsi="Times New Roman" w:cs="Times New Roman"/>
                <w:sz w:val="24"/>
                <w:szCs w:val="24"/>
              </w:rPr>
              <w:t>điểm</w:t>
            </w:r>
            <w:proofErr w:type="spellEnd"/>
            <w:r w:rsidRPr="00952FEE">
              <w:rPr>
                <w:rFonts w:ascii="Times New Roman" w:hAnsi="Times New Roman" w:cs="Times New Roman"/>
                <w:sz w:val="24"/>
                <w:szCs w:val="24"/>
              </w:rPr>
              <w:t>.</w:t>
            </w:r>
          </w:p>
          <w:p w:rsidR="00F71C66" w:rsidRPr="00952FEE" w:rsidRDefault="00F71C66" w:rsidP="00F71C66">
            <w:pPr>
              <w:rPr>
                <w:rFonts w:ascii="Times New Roman" w:hAnsi="Times New Roman" w:cs="Times New Roman"/>
                <w:sz w:val="24"/>
                <w:szCs w:val="24"/>
                <w:lang w:val="vi-VN"/>
              </w:rPr>
            </w:pPr>
          </w:p>
          <w:p w:rsidR="00FE7AF7" w:rsidRPr="00952FEE" w:rsidRDefault="004D1DDF" w:rsidP="00F71C66">
            <w:pPr>
              <w:rPr>
                <w:rFonts w:ascii="Times New Roman" w:hAnsi="Times New Roman" w:cs="Times New Roman"/>
                <w:b/>
                <w:bCs/>
                <w:sz w:val="24"/>
                <w:szCs w:val="24"/>
                <w:lang w:val="vi-VN"/>
              </w:rPr>
            </w:pPr>
            <w:r w:rsidRPr="00952FEE">
              <w:rPr>
                <w:rFonts w:ascii="Times New Roman" w:hAnsi="Times New Roman" w:cs="Times New Roman"/>
                <w:b/>
                <w:bCs/>
                <w:sz w:val="24"/>
                <w:szCs w:val="24"/>
                <w:lang w:val="nl-NL"/>
              </w:rPr>
              <w:t>Vận dụng</w:t>
            </w:r>
          </w:p>
          <w:p w:rsidR="00952FEE" w:rsidRPr="00952FEE" w:rsidRDefault="00952FEE" w:rsidP="00952FEE">
            <w:pPr>
              <w:rPr>
                <w:rFonts w:ascii="Times New Roman" w:hAnsi="Times New Roman" w:cs="Times New Roman"/>
                <w:b/>
                <w:bCs/>
                <w:sz w:val="24"/>
                <w:szCs w:val="24"/>
                <w:lang w:val="vi-VN"/>
              </w:rPr>
            </w:pPr>
            <w:r w:rsidRPr="00952FEE">
              <w:rPr>
                <w:rFonts w:ascii="Times New Roman" w:hAnsi="Times New Roman" w:cs="Times New Roman"/>
                <w:sz w:val="24"/>
                <w:szCs w:val="24"/>
                <w:lang w:val="it-IT"/>
              </w:rPr>
              <w:t xml:space="preserve">-  Vận dụng được các tính chất của tích vô hướng của hai vectơ vào giải </w:t>
            </w:r>
            <w:r w:rsidRPr="00952FEE">
              <w:rPr>
                <w:rFonts w:ascii="Times New Roman" w:hAnsi="Times New Roman" w:cs="Times New Roman"/>
                <w:sz w:val="24"/>
                <w:szCs w:val="24"/>
                <w:lang w:val="vi-VN"/>
              </w:rPr>
              <w:t>toán.</w:t>
            </w:r>
          </w:p>
          <w:p w:rsidR="00952FEE" w:rsidRPr="00952FEE" w:rsidRDefault="00952FEE" w:rsidP="00F71C66">
            <w:pPr>
              <w:rPr>
                <w:rFonts w:ascii="Times New Roman" w:hAnsi="Times New Roman" w:cs="Times New Roman"/>
                <w:b/>
                <w:bCs/>
                <w:sz w:val="24"/>
                <w:szCs w:val="24"/>
                <w:lang w:val="vi-VN"/>
              </w:rPr>
            </w:pPr>
          </w:p>
          <w:p w:rsidR="00F71C66" w:rsidRPr="00952FEE" w:rsidRDefault="00F71C66" w:rsidP="00F71C66">
            <w:pPr>
              <w:rPr>
                <w:rFonts w:ascii="Times New Roman" w:hAnsi="Times New Roman" w:cs="Times New Roman"/>
                <w:b/>
                <w:sz w:val="24"/>
                <w:szCs w:val="24"/>
                <w:lang w:val="vi-VN"/>
              </w:rPr>
            </w:pP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sz w:val="24"/>
                <w:szCs w:val="24"/>
                <w:lang w:val="pt-BR"/>
              </w:rPr>
            </w:pPr>
          </w:p>
        </w:tc>
        <w:tc>
          <w:tcPr>
            <w:tcW w:w="1260" w:type="dxa"/>
            <w:vAlign w:val="center"/>
          </w:tcPr>
          <w:p w:rsidR="00FE7AF7" w:rsidRPr="009C3ED2" w:rsidRDefault="009C3ED2" w:rsidP="00FE7AF7">
            <w:pPr>
              <w:spacing w:line="360" w:lineRule="auto"/>
              <w:ind w:left="-18"/>
              <w:jc w:val="center"/>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1080" w:type="dxa"/>
            <w:vAlign w:val="center"/>
          </w:tcPr>
          <w:p w:rsidR="00FE7AF7" w:rsidRPr="009C3ED2" w:rsidRDefault="009C3ED2" w:rsidP="00FE7AF7">
            <w:pPr>
              <w:spacing w:line="360" w:lineRule="auto"/>
              <w:ind w:left="-18"/>
              <w:jc w:val="center"/>
              <w:rPr>
                <w:rFonts w:ascii="Times New Roman" w:hAnsi="Times New Roman" w:cs="Times New Roman"/>
                <w:b/>
                <w:color w:val="FF0000"/>
                <w:sz w:val="24"/>
                <w:szCs w:val="24"/>
                <w:lang w:val="vi-VN"/>
              </w:rPr>
            </w:pPr>
            <w:r>
              <w:rPr>
                <w:rFonts w:ascii="Times New Roman" w:hAnsi="Times New Roman" w:cs="Times New Roman"/>
                <w:b/>
                <w:sz w:val="24"/>
                <w:szCs w:val="24"/>
                <w:lang w:val="vi-VN"/>
              </w:rPr>
              <w:t>1</w:t>
            </w:r>
          </w:p>
        </w:tc>
        <w:tc>
          <w:tcPr>
            <w:tcW w:w="1080" w:type="dxa"/>
            <w:vAlign w:val="center"/>
          </w:tcPr>
          <w:p w:rsidR="00FE7AF7" w:rsidRPr="00952FEE" w:rsidRDefault="00FE7AF7" w:rsidP="00FE7AF7">
            <w:pPr>
              <w:spacing w:line="360" w:lineRule="auto"/>
              <w:ind w:left="-18"/>
              <w:jc w:val="center"/>
              <w:rPr>
                <w:rFonts w:ascii="Times New Roman" w:hAnsi="Times New Roman" w:cs="Times New Roman"/>
                <w:b/>
                <w:color w:val="FF0000"/>
                <w:sz w:val="24"/>
                <w:szCs w:val="24"/>
                <w:lang w:val="pt-BR"/>
              </w:rPr>
            </w:pPr>
          </w:p>
        </w:tc>
      </w:tr>
      <w:tr w:rsidR="00B84834" w:rsidRPr="00952FEE" w:rsidTr="009F43EF">
        <w:trPr>
          <w:trHeight w:val="550"/>
        </w:trPr>
        <w:tc>
          <w:tcPr>
            <w:tcW w:w="9810" w:type="dxa"/>
            <w:gridSpan w:val="4"/>
            <w:vAlign w:val="center"/>
          </w:tcPr>
          <w:p w:rsidR="00B84834" w:rsidRPr="00B84834" w:rsidRDefault="00B84834" w:rsidP="00B84834">
            <w:pPr>
              <w:jc w:val="right"/>
              <w:rPr>
                <w:rFonts w:ascii="Times New Roman" w:hAnsi="Times New Roman" w:cs="Times New Roman"/>
                <w:b/>
                <w:bCs/>
                <w:sz w:val="24"/>
                <w:szCs w:val="24"/>
                <w:lang w:val="vi-VN"/>
              </w:rPr>
            </w:pPr>
            <w:r>
              <w:rPr>
                <w:rFonts w:ascii="Times New Roman" w:hAnsi="Times New Roman" w:cs="Times New Roman"/>
                <w:b/>
                <w:bCs/>
                <w:sz w:val="24"/>
                <w:szCs w:val="24"/>
                <w:lang w:val="vi-VN"/>
              </w:rPr>
              <w:t>Tổng</w:t>
            </w:r>
          </w:p>
        </w:tc>
        <w:tc>
          <w:tcPr>
            <w:tcW w:w="1080" w:type="dxa"/>
            <w:vAlign w:val="center"/>
          </w:tcPr>
          <w:p w:rsidR="00B84834" w:rsidRPr="00952FEE" w:rsidRDefault="00B84834" w:rsidP="00FE7AF7">
            <w:pPr>
              <w:spacing w:line="360" w:lineRule="auto"/>
              <w:ind w:left="-18"/>
              <w:jc w:val="center"/>
              <w:rPr>
                <w:rFonts w:ascii="Times New Roman" w:hAnsi="Times New Roman" w:cs="Times New Roman"/>
                <w:b/>
                <w:sz w:val="24"/>
                <w:szCs w:val="24"/>
                <w:lang w:val="pt-BR"/>
              </w:rPr>
            </w:pPr>
          </w:p>
        </w:tc>
        <w:tc>
          <w:tcPr>
            <w:tcW w:w="1260" w:type="dxa"/>
            <w:vAlign w:val="center"/>
          </w:tcPr>
          <w:p w:rsidR="00B84834" w:rsidRDefault="00B84834" w:rsidP="00FE7AF7">
            <w:pPr>
              <w:spacing w:line="360" w:lineRule="auto"/>
              <w:ind w:left="-18"/>
              <w:jc w:val="center"/>
              <w:rPr>
                <w:rFonts w:ascii="Times New Roman" w:hAnsi="Times New Roman" w:cs="Times New Roman"/>
                <w:b/>
                <w:sz w:val="24"/>
                <w:szCs w:val="24"/>
                <w:lang w:val="vi-VN"/>
              </w:rPr>
            </w:pPr>
            <w:r>
              <w:rPr>
                <w:rFonts w:ascii="Times New Roman" w:hAnsi="Times New Roman" w:cs="Times New Roman"/>
                <w:b/>
                <w:sz w:val="24"/>
                <w:szCs w:val="24"/>
                <w:lang w:val="vi-VN"/>
              </w:rPr>
              <w:t>9</w:t>
            </w:r>
          </w:p>
        </w:tc>
        <w:tc>
          <w:tcPr>
            <w:tcW w:w="1080" w:type="dxa"/>
            <w:vAlign w:val="center"/>
          </w:tcPr>
          <w:p w:rsidR="00B84834" w:rsidRDefault="00B84834" w:rsidP="00FE7AF7">
            <w:pPr>
              <w:spacing w:line="360" w:lineRule="auto"/>
              <w:ind w:left="-18"/>
              <w:jc w:val="center"/>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1080" w:type="dxa"/>
            <w:vAlign w:val="center"/>
          </w:tcPr>
          <w:p w:rsidR="00B84834" w:rsidRPr="00952FEE" w:rsidRDefault="00B84834" w:rsidP="00FE7AF7">
            <w:pPr>
              <w:spacing w:line="360" w:lineRule="auto"/>
              <w:ind w:left="-18"/>
              <w:jc w:val="center"/>
              <w:rPr>
                <w:rFonts w:ascii="Times New Roman" w:hAnsi="Times New Roman" w:cs="Times New Roman"/>
                <w:b/>
                <w:color w:val="FF0000"/>
                <w:sz w:val="24"/>
                <w:szCs w:val="24"/>
                <w:lang w:val="pt-BR"/>
              </w:rPr>
            </w:pPr>
          </w:p>
        </w:tc>
      </w:tr>
    </w:tbl>
    <w:p w:rsidR="00F30886" w:rsidRPr="00332769" w:rsidRDefault="00E66277" w:rsidP="00914899">
      <w:pPr>
        <w:tabs>
          <w:tab w:val="center" w:pos="11520"/>
        </w:tabs>
        <w:spacing w:before="240" w:after="120" w:line="360" w:lineRule="auto"/>
        <w:rPr>
          <w:rFonts w:ascii="Times New Roman" w:hAnsi="Times New Roman" w:cs="Times New Roman"/>
          <w:b/>
          <w:i/>
          <w:sz w:val="24"/>
          <w:szCs w:val="24"/>
          <w:lang w:val="vi-VN"/>
        </w:rPr>
      </w:pPr>
      <w:r>
        <w:rPr>
          <w:rFonts w:ascii="Times New Roman" w:hAnsi="Times New Roman" w:cs="Times New Roman"/>
          <w:i/>
          <w:sz w:val="24"/>
          <w:szCs w:val="24"/>
          <w:lang w:val="pt-BR"/>
        </w:rPr>
        <w:lastRenderedPageBreak/>
        <w:tab/>
      </w:r>
      <w:r w:rsidRPr="00332769">
        <w:rPr>
          <w:rFonts w:ascii="Times New Roman" w:hAnsi="Times New Roman" w:cs="Times New Roman"/>
          <w:b/>
          <w:i/>
          <w:sz w:val="24"/>
          <w:szCs w:val="24"/>
          <w:lang w:val="pt-BR"/>
        </w:rPr>
        <w:t>Ngày        tháng      năm 2021</w:t>
      </w:r>
    </w:p>
    <w:sectPr w:rsidR="00F30886" w:rsidRPr="00332769" w:rsidSect="008F1F92">
      <w:type w:val="continuous"/>
      <w:pgSz w:w="15840" w:h="12240" w:orient="landscape" w:code="1"/>
      <w:pgMar w:top="567" w:right="567"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30" w:rsidRDefault="00227130" w:rsidP="00A91773">
      <w:pPr>
        <w:spacing w:after="0" w:line="240" w:lineRule="auto"/>
      </w:pPr>
      <w:r>
        <w:separator/>
      </w:r>
    </w:p>
  </w:endnote>
  <w:endnote w:type="continuationSeparator" w:id="0">
    <w:p w:rsidR="00227130" w:rsidRDefault="00227130" w:rsidP="00A9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30" w:rsidRDefault="00227130" w:rsidP="00A91773">
      <w:pPr>
        <w:spacing w:after="0" w:line="240" w:lineRule="auto"/>
      </w:pPr>
      <w:r>
        <w:separator/>
      </w:r>
    </w:p>
  </w:footnote>
  <w:footnote w:type="continuationSeparator" w:id="0">
    <w:p w:rsidR="00227130" w:rsidRDefault="00227130" w:rsidP="00A91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8335AA"/>
    <w:multiLevelType w:val="hybridMultilevel"/>
    <w:tmpl w:val="EDC2B77E"/>
    <w:lvl w:ilvl="0" w:tplc="F9EEC6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B46C1"/>
    <w:multiLevelType w:val="hybridMultilevel"/>
    <w:tmpl w:val="B53688F2"/>
    <w:lvl w:ilvl="0" w:tplc="CD1EAC48">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5E79BC"/>
    <w:multiLevelType w:val="hybridMultilevel"/>
    <w:tmpl w:val="0A42C0AC"/>
    <w:lvl w:ilvl="0" w:tplc="0F5E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D1ACF"/>
    <w:multiLevelType w:val="hybridMultilevel"/>
    <w:tmpl w:val="53F09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C23CB"/>
    <w:multiLevelType w:val="hybridMultilevel"/>
    <w:tmpl w:val="C9182C0E"/>
    <w:lvl w:ilvl="0" w:tplc="F9EEC6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C1910"/>
    <w:multiLevelType w:val="hybridMultilevel"/>
    <w:tmpl w:val="43B0403E"/>
    <w:lvl w:ilvl="0" w:tplc="F9EEC65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67015DD"/>
    <w:multiLevelType w:val="hybridMultilevel"/>
    <w:tmpl w:val="011CD02A"/>
    <w:lvl w:ilvl="0" w:tplc="A66C07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FF46B5"/>
    <w:multiLevelType w:val="hybridMultilevel"/>
    <w:tmpl w:val="EC446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71736C"/>
    <w:multiLevelType w:val="multilevel"/>
    <w:tmpl w:val="5A04D642"/>
    <w:lvl w:ilvl="0">
      <w:start w:val="1"/>
      <w:numFmt w:val="decimal"/>
      <w:suff w:val="space"/>
      <w:lvlText w:val="Câu %1."/>
      <w:lvlJc w:val="left"/>
      <w:pPr>
        <w:ind w:left="720" w:hanging="360"/>
      </w:pPr>
      <w:rPr>
        <w:rFonts w:hint="default"/>
        <w:b/>
        <w:i w:val="0"/>
        <w:color w:val="auto"/>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4870B89"/>
    <w:multiLevelType w:val="hybridMultilevel"/>
    <w:tmpl w:val="6414D38A"/>
    <w:lvl w:ilvl="0" w:tplc="6908EA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F85200"/>
    <w:multiLevelType w:val="singleLevel"/>
    <w:tmpl w:val="57F85200"/>
    <w:lvl w:ilvl="0">
      <w:start w:val="1"/>
      <w:numFmt w:val="lowerLetter"/>
      <w:suff w:val="nothing"/>
      <w:lvlText w:val="%1."/>
      <w:lvlJc w:val="left"/>
    </w:lvl>
  </w:abstractNum>
  <w:abstractNum w:abstractNumId="12">
    <w:nsid w:val="7221292F"/>
    <w:multiLevelType w:val="hybridMultilevel"/>
    <w:tmpl w:val="732CC88C"/>
    <w:lvl w:ilvl="0" w:tplc="525C27C2">
      <w:numFmt w:val="bullet"/>
      <w:lvlText w:val="-"/>
      <w:lvlJc w:val="left"/>
      <w:pPr>
        <w:ind w:left="720" w:hanging="360"/>
      </w:pPr>
      <w:rPr>
        <w:rFonts w:ascii="VNI-Times" w:eastAsia="Times New Roman" w:hAnsi="VNI-Times"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53415BA"/>
    <w:multiLevelType w:val="hybridMultilevel"/>
    <w:tmpl w:val="7442A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D7B2A"/>
    <w:multiLevelType w:val="hybridMultilevel"/>
    <w:tmpl w:val="E9C4C80A"/>
    <w:lvl w:ilvl="0" w:tplc="2B9E9A5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C11B70"/>
    <w:multiLevelType w:val="hybridMultilevel"/>
    <w:tmpl w:val="F0769AF2"/>
    <w:lvl w:ilvl="0" w:tplc="BC081B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6F2B1C"/>
    <w:multiLevelType w:val="hybridMultilevel"/>
    <w:tmpl w:val="BC72DB26"/>
    <w:lvl w:ilvl="0" w:tplc="3E246F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A964F8"/>
    <w:multiLevelType w:val="hybridMultilevel"/>
    <w:tmpl w:val="B10E088C"/>
    <w:lvl w:ilvl="0" w:tplc="60BA1D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F53762D"/>
    <w:multiLevelType w:val="hybridMultilevel"/>
    <w:tmpl w:val="F080230E"/>
    <w:lvl w:ilvl="0" w:tplc="FD8A2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BB79F1"/>
    <w:multiLevelType w:val="hybridMultilevel"/>
    <w:tmpl w:val="BAA49880"/>
    <w:lvl w:ilvl="0" w:tplc="F9EEC6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0"/>
  </w:num>
  <w:num w:numId="4">
    <w:abstractNumId w:val="16"/>
  </w:num>
  <w:num w:numId="5">
    <w:abstractNumId w:val="1"/>
  </w:num>
  <w:num w:numId="6">
    <w:abstractNumId w:val="5"/>
  </w:num>
  <w:num w:numId="7">
    <w:abstractNumId w:val="6"/>
  </w:num>
  <w:num w:numId="8">
    <w:abstractNumId w:val="21"/>
  </w:num>
  <w:num w:numId="9">
    <w:abstractNumId w:val="0"/>
  </w:num>
  <w:num w:numId="10">
    <w:abstractNumId w:val="7"/>
  </w:num>
  <w:num w:numId="11">
    <w:abstractNumId w:val="20"/>
  </w:num>
  <w:num w:numId="12">
    <w:abstractNumId w:val="14"/>
  </w:num>
  <w:num w:numId="13">
    <w:abstractNumId w:val="4"/>
  </w:num>
  <w:num w:numId="14">
    <w:abstractNumId w:val="2"/>
  </w:num>
  <w:num w:numId="15">
    <w:abstractNumId w:val="8"/>
  </w:num>
  <w:num w:numId="16">
    <w:abstractNumId w:val="11"/>
  </w:num>
  <w:num w:numId="17">
    <w:abstractNumId w:val="9"/>
  </w:num>
  <w:num w:numId="18">
    <w:abstractNumId w:val="3"/>
  </w:num>
  <w:num w:numId="19">
    <w:abstractNumId w:val="12"/>
  </w:num>
  <w:num w:numId="20">
    <w:abstractNumId w:val="13"/>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1EFD"/>
    <w:rsid w:val="00024522"/>
    <w:rsid w:val="00032B89"/>
    <w:rsid w:val="000874B4"/>
    <w:rsid w:val="000A5CC3"/>
    <w:rsid w:val="000B0DF2"/>
    <w:rsid w:val="000B2BBA"/>
    <w:rsid w:val="000B78A8"/>
    <w:rsid w:val="000C27C0"/>
    <w:rsid w:val="001062E2"/>
    <w:rsid w:val="001113E2"/>
    <w:rsid w:val="00113542"/>
    <w:rsid w:val="0011474B"/>
    <w:rsid w:val="001176E3"/>
    <w:rsid w:val="00156D93"/>
    <w:rsid w:val="00166166"/>
    <w:rsid w:val="00195A65"/>
    <w:rsid w:val="00196BCA"/>
    <w:rsid w:val="001B4787"/>
    <w:rsid w:val="001C5498"/>
    <w:rsid w:val="001C58F1"/>
    <w:rsid w:val="001E52E9"/>
    <w:rsid w:val="001F7057"/>
    <w:rsid w:val="00213B97"/>
    <w:rsid w:val="00222AA4"/>
    <w:rsid w:val="00227130"/>
    <w:rsid w:val="00236CE2"/>
    <w:rsid w:val="00241342"/>
    <w:rsid w:val="00250F30"/>
    <w:rsid w:val="00261ADE"/>
    <w:rsid w:val="00270300"/>
    <w:rsid w:val="002905AC"/>
    <w:rsid w:val="00295CB7"/>
    <w:rsid w:val="002A530F"/>
    <w:rsid w:val="002C4D05"/>
    <w:rsid w:val="002D212F"/>
    <w:rsid w:val="002F0609"/>
    <w:rsid w:val="002F292C"/>
    <w:rsid w:val="003075B3"/>
    <w:rsid w:val="00327923"/>
    <w:rsid w:val="00332769"/>
    <w:rsid w:val="003536E6"/>
    <w:rsid w:val="00360FDB"/>
    <w:rsid w:val="00361399"/>
    <w:rsid w:val="00382021"/>
    <w:rsid w:val="003A0BEC"/>
    <w:rsid w:val="003A6BCB"/>
    <w:rsid w:val="003C655E"/>
    <w:rsid w:val="003D4406"/>
    <w:rsid w:val="003E1A28"/>
    <w:rsid w:val="003E31FF"/>
    <w:rsid w:val="003E39B7"/>
    <w:rsid w:val="0040409A"/>
    <w:rsid w:val="004152BC"/>
    <w:rsid w:val="00415449"/>
    <w:rsid w:val="004211F0"/>
    <w:rsid w:val="00421D7A"/>
    <w:rsid w:val="0042291D"/>
    <w:rsid w:val="0045154C"/>
    <w:rsid w:val="00482316"/>
    <w:rsid w:val="004A5399"/>
    <w:rsid w:val="004A7E80"/>
    <w:rsid w:val="004B1173"/>
    <w:rsid w:val="004B54DC"/>
    <w:rsid w:val="004B5BD4"/>
    <w:rsid w:val="004D0AD6"/>
    <w:rsid w:val="004D1DDF"/>
    <w:rsid w:val="004D1FCB"/>
    <w:rsid w:val="004E0F06"/>
    <w:rsid w:val="004E711E"/>
    <w:rsid w:val="004F2212"/>
    <w:rsid w:val="005105D9"/>
    <w:rsid w:val="0052301F"/>
    <w:rsid w:val="00530253"/>
    <w:rsid w:val="005551D0"/>
    <w:rsid w:val="00563480"/>
    <w:rsid w:val="005644EB"/>
    <w:rsid w:val="005906FB"/>
    <w:rsid w:val="005959EE"/>
    <w:rsid w:val="005B5BD8"/>
    <w:rsid w:val="005C11FB"/>
    <w:rsid w:val="005C36D8"/>
    <w:rsid w:val="005C664D"/>
    <w:rsid w:val="005E31DE"/>
    <w:rsid w:val="005E4541"/>
    <w:rsid w:val="005F2C08"/>
    <w:rsid w:val="006006FA"/>
    <w:rsid w:val="00600A8B"/>
    <w:rsid w:val="00603139"/>
    <w:rsid w:val="006128F8"/>
    <w:rsid w:val="00616253"/>
    <w:rsid w:val="00617CF4"/>
    <w:rsid w:val="006374A6"/>
    <w:rsid w:val="00661A32"/>
    <w:rsid w:val="00663C7C"/>
    <w:rsid w:val="00690E8F"/>
    <w:rsid w:val="006B1881"/>
    <w:rsid w:val="006E037E"/>
    <w:rsid w:val="007166F0"/>
    <w:rsid w:val="00737A99"/>
    <w:rsid w:val="00766151"/>
    <w:rsid w:val="007745E3"/>
    <w:rsid w:val="00790D16"/>
    <w:rsid w:val="00792BBB"/>
    <w:rsid w:val="00792E7C"/>
    <w:rsid w:val="007C781D"/>
    <w:rsid w:val="007F3308"/>
    <w:rsid w:val="00806985"/>
    <w:rsid w:val="008121A5"/>
    <w:rsid w:val="0082778D"/>
    <w:rsid w:val="00853117"/>
    <w:rsid w:val="0086147E"/>
    <w:rsid w:val="00897C01"/>
    <w:rsid w:val="008C24E5"/>
    <w:rsid w:val="008C3954"/>
    <w:rsid w:val="008C4A22"/>
    <w:rsid w:val="008C7903"/>
    <w:rsid w:val="008D315F"/>
    <w:rsid w:val="008E66BD"/>
    <w:rsid w:val="008F1F92"/>
    <w:rsid w:val="008F3570"/>
    <w:rsid w:val="008F5D5C"/>
    <w:rsid w:val="00914899"/>
    <w:rsid w:val="0092166A"/>
    <w:rsid w:val="009520A7"/>
    <w:rsid w:val="00952FEE"/>
    <w:rsid w:val="00964E60"/>
    <w:rsid w:val="00981EFD"/>
    <w:rsid w:val="0099363B"/>
    <w:rsid w:val="0099481F"/>
    <w:rsid w:val="009A0B28"/>
    <w:rsid w:val="009A6263"/>
    <w:rsid w:val="009C3ED2"/>
    <w:rsid w:val="009C4A9F"/>
    <w:rsid w:val="009C644B"/>
    <w:rsid w:val="009D2C75"/>
    <w:rsid w:val="00A10B8A"/>
    <w:rsid w:val="00A512D3"/>
    <w:rsid w:val="00A5639E"/>
    <w:rsid w:val="00A66C0F"/>
    <w:rsid w:val="00A91773"/>
    <w:rsid w:val="00A94917"/>
    <w:rsid w:val="00AB3EC6"/>
    <w:rsid w:val="00AD3B22"/>
    <w:rsid w:val="00AF5670"/>
    <w:rsid w:val="00B1792A"/>
    <w:rsid w:val="00B274B9"/>
    <w:rsid w:val="00B63454"/>
    <w:rsid w:val="00B740BC"/>
    <w:rsid w:val="00B8243B"/>
    <w:rsid w:val="00B84834"/>
    <w:rsid w:val="00B92CD8"/>
    <w:rsid w:val="00B9769F"/>
    <w:rsid w:val="00BA51F9"/>
    <w:rsid w:val="00BB3328"/>
    <w:rsid w:val="00BD4FF6"/>
    <w:rsid w:val="00BE2487"/>
    <w:rsid w:val="00BF48BD"/>
    <w:rsid w:val="00BF6040"/>
    <w:rsid w:val="00C27AEC"/>
    <w:rsid w:val="00C346B2"/>
    <w:rsid w:val="00C358A2"/>
    <w:rsid w:val="00C41771"/>
    <w:rsid w:val="00C41920"/>
    <w:rsid w:val="00C50268"/>
    <w:rsid w:val="00C5315A"/>
    <w:rsid w:val="00C53A3B"/>
    <w:rsid w:val="00C55F98"/>
    <w:rsid w:val="00C95DC0"/>
    <w:rsid w:val="00CA4D6B"/>
    <w:rsid w:val="00CB43B7"/>
    <w:rsid w:val="00CB55DC"/>
    <w:rsid w:val="00CB6EAA"/>
    <w:rsid w:val="00CF2DD2"/>
    <w:rsid w:val="00D178B5"/>
    <w:rsid w:val="00D27B14"/>
    <w:rsid w:val="00D4344D"/>
    <w:rsid w:val="00D519C3"/>
    <w:rsid w:val="00D51B2B"/>
    <w:rsid w:val="00D55792"/>
    <w:rsid w:val="00D56D67"/>
    <w:rsid w:val="00D7654A"/>
    <w:rsid w:val="00D8141C"/>
    <w:rsid w:val="00D815D9"/>
    <w:rsid w:val="00D85EFC"/>
    <w:rsid w:val="00D90B8F"/>
    <w:rsid w:val="00D96BA6"/>
    <w:rsid w:val="00DA274B"/>
    <w:rsid w:val="00DA3114"/>
    <w:rsid w:val="00DA3322"/>
    <w:rsid w:val="00DB61B3"/>
    <w:rsid w:val="00DE4163"/>
    <w:rsid w:val="00DF2055"/>
    <w:rsid w:val="00E130FD"/>
    <w:rsid w:val="00E13141"/>
    <w:rsid w:val="00E62C17"/>
    <w:rsid w:val="00E66277"/>
    <w:rsid w:val="00E73EDF"/>
    <w:rsid w:val="00EA58CC"/>
    <w:rsid w:val="00EB1E1C"/>
    <w:rsid w:val="00EC3668"/>
    <w:rsid w:val="00EC4A45"/>
    <w:rsid w:val="00ED4E1D"/>
    <w:rsid w:val="00EF7DA1"/>
    <w:rsid w:val="00F00E06"/>
    <w:rsid w:val="00F044A1"/>
    <w:rsid w:val="00F30886"/>
    <w:rsid w:val="00F32EB9"/>
    <w:rsid w:val="00F35763"/>
    <w:rsid w:val="00F578EC"/>
    <w:rsid w:val="00F6778B"/>
    <w:rsid w:val="00F71C66"/>
    <w:rsid w:val="00F7434D"/>
    <w:rsid w:val="00FC6B7A"/>
    <w:rsid w:val="00FD34AC"/>
    <w:rsid w:val="00FD6ADD"/>
    <w:rsid w:val="00FE7AF7"/>
    <w:rsid w:val="00FF2216"/>
    <w:rsid w:val="00FF6B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81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1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73"/>
  </w:style>
  <w:style w:type="paragraph" w:styleId="Footer">
    <w:name w:val="footer"/>
    <w:basedOn w:val="Normal"/>
    <w:link w:val="FooterChar"/>
    <w:uiPriority w:val="99"/>
    <w:unhideWhenUsed/>
    <w:rsid w:val="00A91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73"/>
  </w:style>
  <w:style w:type="paragraph" w:customStyle="1" w:styleId="lop">
    <w:name w:val="lop"/>
    <w:basedOn w:val="Normal"/>
    <w:rsid w:val="004B5BD4"/>
    <w:pPr>
      <w:tabs>
        <w:tab w:val="left" w:pos="284"/>
      </w:tabs>
      <w:spacing w:before="600" w:after="0" w:line="320" w:lineRule="exact"/>
      <w:jc w:val="center"/>
    </w:pPr>
    <w:rPr>
      <w:rFonts w:ascii=".VnArialH" w:eastAsia="SimSun" w:hAnsi=".VnArialH" w:cs="Times New Roman"/>
      <w:b/>
      <w:bCs/>
      <w:spacing w:val="2"/>
      <w:sz w:val="26"/>
      <w:szCs w:val="26"/>
    </w:rPr>
  </w:style>
  <w:style w:type="paragraph" w:styleId="ListParagraph">
    <w:name w:val="List Paragraph"/>
    <w:basedOn w:val="Normal"/>
    <w:link w:val="ListParagraphChar"/>
    <w:uiPriority w:val="34"/>
    <w:qFormat/>
    <w:rsid w:val="00C358A2"/>
    <w:pPr>
      <w:ind w:left="720"/>
      <w:contextualSpacing/>
    </w:pPr>
  </w:style>
  <w:style w:type="paragraph" w:styleId="NormalWeb">
    <w:name w:val="Normal (Web)"/>
    <w:basedOn w:val="Normal"/>
    <w:uiPriority w:val="99"/>
    <w:unhideWhenUsed/>
    <w:rsid w:val="00D85EF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421D7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421D7A"/>
  </w:style>
  <w:style w:type="character" w:customStyle="1" w:styleId="eop">
    <w:name w:val="eop"/>
    <w:basedOn w:val="DefaultParagraphFont"/>
    <w:rsid w:val="00421D7A"/>
  </w:style>
  <w:style w:type="character" w:customStyle="1" w:styleId="apple-converted-space">
    <w:name w:val="apple-converted-space"/>
    <w:basedOn w:val="DefaultParagraphFont"/>
    <w:rsid w:val="00421D7A"/>
  </w:style>
  <w:style w:type="paragraph" w:styleId="BodyText2">
    <w:name w:val="Body Text 2"/>
    <w:basedOn w:val="Normal"/>
    <w:link w:val="BodyText2Char"/>
    <w:unhideWhenUsed/>
    <w:rsid w:val="002D212F"/>
    <w:pPr>
      <w:spacing w:after="120" w:line="480" w:lineRule="auto"/>
    </w:pPr>
    <w:rPr>
      <w:rFonts w:ascii="Calibri" w:eastAsia="Calibri" w:hAnsi="Calibri" w:cs="Times New Roman"/>
      <w:lang w:eastAsia="en-US"/>
    </w:rPr>
  </w:style>
  <w:style w:type="character" w:customStyle="1" w:styleId="BodyText2Char">
    <w:name w:val="Body Text 2 Char"/>
    <w:basedOn w:val="DefaultParagraphFont"/>
    <w:link w:val="BodyText2"/>
    <w:rsid w:val="002D212F"/>
    <w:rPr>
      <w:rFonts w:ascii="Calibri" w:eastAsia="Calibri" w:hAnsi="Calibri" w:cs="Times New Roman"/>
      <w:lang w:eastAsia="en-US"/>
    </w:rPr>
  </w:style>
  <w:style w:type="character" w:customStyle="1" w:styleId="ListParagraphChar">
    <w:name w:val="List Paragraph Char"/>
    <w:link w:val="ListParagraph"/>
    <w:uiPriority w:val="34"/>
    <w:qFormat/>
    <w:locked/>
    <w:rsid w:val="00F30886"/>
  </w:style>
  <w:style w:type="paragraph" w:styleId="BodyText">
    <w:name w:val="Body Text"/>
    <w:basedOn w:val="Normal"/>
    <w:link w:val="BodyTextChar"/>
    <w:uiPriority w:val="99"/>
    <w:unhideWhenUsed/>
    <w:rsid w:val="001F7057"/>
    <w:pPr>
      <w:spacing w:after="120"/>
    </w:pPr>
  </w:style>
  <w:style w:type="character" w:customStyle="1" w:styleId="BodyTextChar">
    <w:name w:val="Body Text Char"/>
    <w:basedOn w:val="DefaultParagraphFont"/>
    <w:link w:val="BodyText"/>
    <w:uiPriority w:val="99"/>
    <w:rsid w:val="001F7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8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349</Words>
  <Characters>1993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2020-10-22T14:07:00Z</cp:lastPrinted>
  <dcterms:created xsi:type="dcterms:W3CDTF">2021-09-25T14:22:00Z</dcterms:created>
  <dcterms:modified xsi:type="dcterms:W3CDTF">2021-11-20T16:15:00Z</dcterms:modified>
</cp:coreProperties>
</file>