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0475AE" w:rsidRDefault="009F4330" w:rsidP="00B81C13">
      <w:pPr>
        <w:pStyle w:val="ListParagraph"/>
        <w:jc w:val="center"/>
        <w:rPr>
          <w:b/>
          <w:sz w:val="36"/>
          <w:szCs w:val="36"/>
          <w:lang w:val="vi-VN"/>
        </w:rPr>
      </w:pPr>
      <w:r w:rsidRPr="000475AE">
        <w:rPr>
          <w:b/>
          <w:sz w:val="36"/>
          <w:szCs w:val="36"/>
          <w:lang w:val="vi-VN"/>
        </w:rPr>
        <w:t>PHIẾU HỌC TẬP TIẾT 15</w:t>
      </w:r>
    </w:p>
    <w:p w:rsidR="00D30340" w:rsidRPr="000475AE" w:rsidRDefault="009F4330" w:rsidP="00B81C13">
      <w:pPr>
        <w:pStyle w:val="ListParagraph"/>
        <w:jc w:val="center"/>
        <w:rPr>
          <w:b/>
          <w:sz w:val="36"/>
          <w:szCs w:val="36"/>
          <w:lang w:val="vi-VN"/>
        </w:rPr>
      </w:pPr>
      <w:r w:rsidRPr="000475AE">
        <w:rPr>
          <w:b/>
          <w:sz w:val="36"/>
          <w:szCs w:val="36"/>
          <w:lang w:val="vi-VN"/>
        </w:rPr>
        <w:t>Luyện tập: Làm tròn số</w:t>
      </w:r>
    </w:p>
    <w:p w:rsidR="00F630CD" w:rsidRPr="000475AE" w:rsidRDefault="00F630CD" w:rsidP="00B81C13">
      <w:pPr>
        <w:pStyle w:val="ListParagraph"/>
        <w:jc w:val="center"/>
        <w:rPr>
          <w:b/>
          <w:szCs w:val="24"/>
          <w:lang w:val="vi-VN"/>
        </w:rPr>
      </w:pPr>
    </w:p>
    <w:p w:rsidR="00D30340" w:rsidRPr="000475AE" w:rsidRDefault="00FA5885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1: Viết các phân số sau dưới dạng số thập phân(làm tròn đến chữ số thập phân thứ 2)</w:t>
      </w:r>
    </w:p>
    <w:p w:rsidR="009F4330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8.25pt" o:ole="">
            <v:imagedata r:id="rId8" o:title=""/>
          </v:shape>
          <o:OLEObject Type="Embed" ProgID="Equation.DSMT4" ShapeID="_x0000_i1025" DrawAspect="Content" ObjectID="_1592766555" r:id="rId9"/>
        </w:object>
      </w:r>
    </w:p>
    <w:p w:rsidR="00F630CD" w:rsidRPr="000475AE" w:rsidRDefault="00F630CD" w:rsidP="00F6401F">
      <w:pPr>
        <w:pStyle w:val="ListParagraph"/>
        <w:rPr>
          <w:b/>
          <w:szCs w:val="24"/>
          <w:lang w:val="vi-VN"/>
        </w:rPr>
      </w:pPr>
    </w:p>
    <w:p w:rsidR="009F4330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2</w:t>
      </w:r>
      <w:r w:rsidR="009F4330" w:rsidRPr="000475AE">
        <w:rPr>
          <w:b/>
          <w:szCs w:val="24"/>
          <w:lang w:val="vi-VN"/>
        </w:rPr>
        <w:t>:Làm tròn các chữ số sau đến chữ số thập phân thứ hai</w:t>
      </w:r>
    </w:p>
    <w:p w:rsidR="00F630CD" w:rsidRPr="000475AE" w:rsidRDefault="009872BE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position w:val="-10"/>
          <w:szCs w:val="24"/>
          <w:lang w:val="vi-VN"/>
        </w:rPr>
        <w:object w:dxaOrig="3080" w:dyaOrig="320">
          <v:shape id="_x0000_i1026" type="#_x0000_t75" style="width:178.5pt;height:24pt" o:ole="">
            <v:imagedata r:id="rId10" o:title=""/>
          </v:shape>
          <o:OLEObject Type="Embed" ProgID="Equation.DSMT4" ShapeID="_x0000_i1026" DrawAspect="Content" ObjectID="_1592766556" r:id="rId11"/>
        </w:object>
      </w:r>
    </w:p>
    <w:p w:rsidR="009F4330" w:rsidRPr="000475AE" w:rsidRDefault="009F4330" w:rsidP="009F4330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 xml:space="preserve">Bài </w:t>
      </w:r>
      <w:r w:rsidR="00B81C13" w:rsidRPr="000475AE">
        <w:rPr>
          <w:b/>
          <w:szCs w:val="24"/>
          <w:lang w:val="vi-VN"/>
        </w:rPr>
        <w:t>3</w:t>
      </w:r>
      <w:r w:rsidRPr="000475AE">
        <w:rPr>
          <w:b/>
          <w:szCs w:val="24"/>
          <w:lang w:val="vi-VN"/>
        </w:rPr>
        <w:t>: Thực hiện phép tính rồi làm tròn kết quả đến chữ số thập phân thứ nhất</w:t>
      </w:r>
    </w:p>
    <w:p w:rsidR="009F4330" w:rsidRPr="000475AE" w:rsidRDefault="009F4330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 xml:space="preserve">a, </w:t>
      </w:r>
      <w:r w:rsidR="009872BE" w:rsidRPr="000475AE">
        <w:rPr>
          <w:b/>
          <w:position w:val="-10"/>
          <w:szCs w:val="24"/>
          <w:lang w:val="vi-VN"/>
        </w:rPr>
        <w:object w:dxaOrig="1860" w:dyaOrig="320">
          <v:shape id="_x0000_i1027" type="#_x0000_t75" style="width:93pt;height:15.75pt" o:ole="">
            <v:imagedata r:id="rId12" o:title=""/>
          </v:shape>
          <o:OLEObject Type="Embed" ProgID="Equation.DSMT4" ShapeID="_x0000_i1027" DrawAspect="Content" ObjectID="_1592766557" r:id="rId13"/>
        </w:object>
      </w:r>
    </w:p>
    <w:p w:rsidR="009F4330" w:rsidRPr="000475AE" w:rsidRDefault="009F4330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 xml:space="preserve">b, </w:t>
      </w:r>
      <w:r w:rsidR="009872BE" w:rsidRPr="000475AE">
        <w:rPr>
          <w:b/>
          <w:position w:val="-10"/>
          <w:szCs w:val="24"/>
          <w:lang w:val="vi-VN"/>
        </w:rPr>
        <w:object w:dxaOrig="1100" w:dyaOrig="320">
          <v:shape id="_x0000_i1028" type="#_x0000_t75" style="width:66pt;height:15.75pt" o:ole="">
            <v:imagedata r:id="rId14" o:title=""/>
          </v:shape>
          <o:OLEObject Type="Embed" ProgID="Equation.DSMT4" ShapeID="_x0000_i1028" DrawAspect="Content" ObjectID="_1592766558" r:id="rId15"/>
        </w:object>
      </w:r>
    </w:p>
    <w:p w:rsidR="009F4330" w:rsidRPr="000475AE" w:rsidRDefault="009F4330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 xml:space="preserve">c, </w:t>
      </w:r>
      <w:r w:rsidR="009872BE" w:rsidRPr="000475AE">
        <w:rPr>
          <w:b/>
          <w:position w:val="-10"/>
          <w:szCs w:val="24"/>
          <w:lang w:val="vi-VN"/>
        </w:rPr>
        <w:object w:dxaOrig="1579" w:dyaOrig="320">
          <v:shape id="_x0000_i1029" type="#_x0000_t75" style="width:83.25pt;height:16.5pt" o:ole="">
            <v:imagedata r:id="rId16" o:title=""/>
          </v:shape>
          <o:OLEObject Type="Embed" ProgID="Equation.DSMT4" ShapeID="_x0000_i1029" DrawAspect="Content" ObjectID="_1592766559" r:id="rId17"/>
        </w:object>
      </w:r>
    </w:p>
    <w:p w:rsidR="00F630CD" w:rsidRPr="000475AE" w:rsidRDefault="00F630CD" w:rsidP="00F6401F">
      <w:pPr>
        <w:pStyle w:val="ListParagraph"/>
        <w:rPr>
          <w:b/>
          <w:szCs w:val="24"/>
          <w:lang w:val="vi-VN"/>
        </w:rPr>
      </w:pPr>
    </w:p>
    <w:p w:rsidR="00C3696E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4</w:t>
      </w:r>
      <w:r w:rsidR="00C3696E" w:rsidRPr="000475AE">
        <w:rPr>
          <w:b/>
          <w:szCs w:val="24"/>
          <w:lang w:val="vi-VN"/>
        </w:rPr>
        <w:t>: Khi nói đến ti vi loại 49 in-sơ (in-sơ(inch) kí hiệu “in” là đơn vị đo chiều dài theo hệ thông Anh, Mĩ, 1in xấp xỉ</w:t>
      </w:r>
      <w:r w:rsidR="009872BE" w:rsidRPr="000475AE">
        <w:rPr>
          <w:b/>
          <w:position w:val="-10"/>
          <w:szCs w:val="24"/>
          <w:lang w:val="vi-VN"/>
        </w:rPr>
        <w:object w:dxaOrig="800" w:dyaOrig="320">
          <v:shape id="_x0000_i1030" type="#_x0000_t75" style="width:47.25pt;height:20.25pt" o:ole="">
            <v:imagedata r:id="rId18" o:title=""/>
          </v:shape>
          <o:OLEObject Type="Embed" ProgID="Equation.DSMT4" ShapeID="_x0000_i1030" DrawAspect="Content" ObjectID="_1592766560" r:id="rId19"/>
        </w:object>
      </w:r>
      <w:r w:rsidR="00C3696E" w:rsidRPr="000475AE">
        <w:rPr>
          <w:b/>
          <w:szCs w:val="24"/>
          <w:lang w:val="vi-VN"/>
        </w:rPr>
        <w:t>), ta hiểu rằng đường chéo màn hình chiếc tivi này dài 49 in. Vậy đường chéo màn hình chiếc ti vi này dài bao nhiêu cm?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C3696E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5</w:t>
      </w:r>
      <w:r w:rsidR="00C3696E" w:rsidRPr="000475AE">
        <w:rPr>
          <w:b/>
          <w:szCs w:val="24"/>
          <w:lang w:val="vi-VN"/>
        </w:rPr>
        <w:t>:Một số sau khi làm tròn kết quả đến hàng nghìn</w:t>
      </w:r>
      <w:r w:rsidR="00506234" w:rsidRPr="000475AE">
        <w:rPr>
          <w:b/>
          <w:szCs w:val="24"/>
          <w:lang w:val="vi-VN"/>
        </w:rPr>
        <w:t xml:space="preserve"> là 21000. Vậy số có thể là số lớn nhất và bé nhất của số đó là bao nhiêu?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506234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6</w:t>
      </w:r>
      <w:r w:rsidR="00506234" w:rsidRPr="000475AE">
        <w:rPr>
          <w:b/>
          <w:szCs w:val="24"/>
          <w:lang w:val="vi-VN"/>
        </w:rPr>
        <w:t>: Pao (pound) kí hiệu “Ib” còn gọi là cân Anh, là đơn vị đo khối lượng của Anh, 1Ib xấp xỉ</w:t>
      </w:r>
      <w:r w:rsidR="009872BE" w:rsidRPr="000475AE">
        <w:rPr>
          <w:b/>
          <w:position w:val="-10"/>
          <w:szCs w:val="24"/>
          <w:lang w:val="vi-VN"/>
        </w:rPr>
        <w:object w:dxaOrig="760" w:dyaOrig="320">
          <v:shape id="_x0000_i1031" type="#_x0000_t75" style="width:42pt;height:20.25pt" o:ole="">
            <v:imagedata r:id="rId20" o:title=""/>
          </v:shape>
          <o:OLEObject Type="Embed" ProgID="Equation.DSMT4" ShapeID="_x0000_i1031" DrawAspect="Content" ObjectID="_1592766561" r:id="rId21"/>
        </w:object>
      </w:r>
      <w:r w:rsidR="00506234" w:rsidRPr="000475AE">
        <w:rPr>
          <w:b/>
          <w:szCs w:val="24"/>
          <w:lang w:val="vi-VN"/>
        </w:rPr>
        <w:t>. Hỏi 3kg bằng bao nhiêu Pao?(làm tròn đến chữ số thập phân thứ 2)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506234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7</w:t>
      </w:r>
      <w:r w:rsidR="00506234" w:rsidRPr="000475AE">
        <w:rPr>
          <w:b/>
          <w:szCs w:val="24"/>
          <w:lang w:val="vi-VN"/>
        </w:rPr>
        <w:t xml:space="preserve">: Tính chu vi, diện tích của 1 mảnh vườn có chiều </w:t>
      </w:r>
      <w:r w:rsidR="00E42177" w:rsidRPr="000475AE">
        <w:rPr>
          <w:b/>
          <w:szCs w:val="24"/>
          <w:lang w:val="vi-VN"/>
        </w:rPr>
        <w:t>dài</w:t>
      </w:r>
      <w:r w:rsidR="00E42177" w:rsidRPr="000475AE">
        <w:rPr>
          <w:b/>
          <w:position w:val="-10"/>
          <w:szCs w:val="24"/>
          <w:lang w:val="vi-VN"/>
        </w:rPr>
        <w:object w:dxaOrig="780" w:dyaOrig="320">
          <v:shape id="_x0000_i1032" type="#_x0000_t75" style="width:44.25pt;height:20.25pt" o:ole="">
            <v:imagedata r:id="rId22" o:title=""/>
          </v:shape>
          <o:OLEObject Type="Embed" ProgID="Equation.DSMT4" ShapeID="_x0000_i1032" DrawAspect="Content" ObjectID="_1592766562" r:id="rId23"/>
        </w:object>
      </w:r>
      <w:r w:rsidR="00E42177" w:rsidRPr="000475AE">
        <w:rPr>
          <w:b/>
          <w:szCs w:val="24"/>
          <w:lang w:val="vi-VN"/>
        </w:rPr>
        <w:t xml:space="preserve"> </w:t>
      </w:r>
      <w:r w:rsidR="00506234" w:rsidRPr="000475AE">
        <w:rPr>
          <w:b/>
          <w:szCs w:val="24"/>
          <w:lang w:val="vi-VN"/>
        </w:rPr>
        <w:t>và chiều rộng</w:t>
      </w:r>
      <w:r w:rsidR="00E42177" w:rsidRPr="000475AE">
        <w:rPr>
          <w:b/>
          <w:position w:val="-10"/>
          <w:szCs w:val="24"/>
          <w:lang w:val="vi-VN"/>
        </w:rPr>
        <w:object w:dxaOrig="680" w:dyaOrig="320">
          <v:shape id="_x0000_i1033" type="#_x0000_t75" style="width:39pt;height:20.25pt" o:ole="">
            <v:imagedata r:id="rId24" o:title=""/>
          </v:shape>
          <o:OLEObject Type="Embed" ProgID="Equation.DSMT4" ShapeID="_x0000_i1033" DrawAspect="Content" ObjectID="_1592766563" r:id="rId25"/>
        </w:object>
      </w:r>
      <w:r w:rsidR="00506234" w:rsidRPr="000475AE">
        <w:rPr>
          <w:b/>
          <w:szCs w:val="24"/>
          <w:lang w:val="vi-VN"/>
        </w:rPr>
        <w:t>?(làm tròn đến hàng đơn vị)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FA5885" w:rsidRPr="000475AE" w:rsidRDefault="00FA5885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8: T</w:t>
      </w:r>
      <w:r w:rsidR="00C609C0" w:rsidRPr="000475AE">
        <w:rPr>
          <w:b/>
          <w:szCs w:val="24"/>
          <w:lang w:val="vi-VN"/>
        </w:rPr>
        <w:t>rong thực tế, khi đếm hay đo các đại lượng, ta thường chỉ được các số gần đúng. Để có thể thu đc kết quả</w:t>
      </w:r>
      <w:r w:rsidR="00B81C13" w:rsidRPr="000475AE">
        <w:rPr>
          <w:b/>
          <w:szCs w:val="24"/>
          <w:lang w:val="vi-VN"/>
        </w:rPr>
        <w:t xml:space="preserve"> chính xác nhất</w:t>
      </w:r>
      <w:r w:rsidR="00C609C0" w:rsidRPr="000475AE">
        <w:rPr>
          <w:b/>
          <w:szCs w:val="24"/>
          <w:lang w:val="vi-VN"/>
        </w:rPr>
        <w:t xml:space="preserve"> có thể ta thường tiến hành đo nhiều lần rồi tính trung bình cộng của các số gần đúng tìm được. Hãy </w:t>
      </w:r>
      <w:r w:rsidR="000D57C0" w:rsidRPr="000475AE">
        <w:rPr>
          <w:b/>
          <w:szCs w:val="24"/>
          <w:lang w:val="vi-VN"/>
        </w:rPr>
        <w:t>tìm chiều dài ngôi nhà em đang ở qua 5 lần đo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506234" w:rsidRPr="000475AE" w:rsidRDefault="00B81C13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9</w:t>
      </w:r>
      <w:r w:rsidR="00506234" w:rsidRPr="000475AE">
        <w:rPr>
          <w:b/>
          <w:szCs w:val="24"/>
          <w:lang w:val="vi-VN"/>
        </w:rPr>
        <w:t xml:space="preserve">: </w:t>
      </w:r>
      <w:r w:rsidR="00D30340" w:rsidRPr="000475AE">
        <w:rPr>
          <w:b/>
          <w:szCs w:val="24"/>
          <w:lang w:val="vi-VN"/>
        </w:rPr>
        <w:t xml:space="preserve">Bài kiểm tra 1 tiết của lớp 7A có </w:t>
      </w:r>
      <w:r w:rsidR="00E42177" w:rsidRPr="000475AE">
        <w:rPr>
          <w:b/>
          <w:position w:val="-6"/>
          <w:szCs w:val="24"/>
          <w:lang w:val="vi-VN"/>
        </w:rPr>
        <w:object w:dxaOrig="499" w:dyaOrig="279">
          <v:shape id="_x0000_i1034" type="#_x0000_t75" style="width:34.5pt;height:17.25pt" o:ole="">
            <v:imagedata r:id="rId26" o:title=""/>
          </v:shape>
          <o:OLEObject Type="Embed" ProgID="Equation.DSMT4" ShapeID="_x0000_i1034" DrawAspect="Content" ObjectID="_1592766564" r:id="rId27"/>
        </w:object>
      </w:r>
      <w:r w:rsidR="00D30340" w:rsidRPr="000475AE">
        <w:rPr>
          <w:b/>
          <w:szCs w:val="24"/>
          <w:lang w:val="vi-VN"/>
        </w:rPr>
        <w:t xml:space="preserve">số bài là điểm </w:t>
      </w:r>
      <w:r w:rsidR="00E42177" w:rsidRPr="000475AE">
        <w:rPr>
          <w:b/>
          <w:position w:val="-10"/>
          <w:szCs w:val="24"/>
          <w:lang w:val="vi-VN"/>
        </w:rPr>
        <w:object w:dxaOrig="720" w:dyaOrig="320">
          <v:shape id="_x0000_i1035" type="#_x0000_t75" style="width:40.5pt;height:20.25pt" o:ole="">
            <v:imagedata r:id="rId28" o:title=""/>
          </v:shape>
          <o:OLEObject Type="Embed" ProgID="Equation.DSMT4" ShapeID="_x0000_i1035" DrawAspect="Content" ObjectID="_1592766565" r:id="rId29"/>
        </w:object>
      </w:r>
      <w:r w:rsidR="00D30340" w:rsidRPr="000475AE">
        <w:rPr>
          <w:b/>
          <w:szCs w:val="24"/>
          <w:lang w:val="vi-VN"/>
        </w:rPr>
        <w:t xml:space="preserve"> số bài là điểm </w:t>
      </w:r>
      <w:r w:rsidR="00E42177" w:rsidRPr="000475AE">
        <w:rPr>
          <w:b/>
          <w:position w:val="-10"/>
          <w:szCs w:val="24"/>
          <w:lang w:val="vi-VN"/>
        </w:rPr>
        <w:object w:dxaOrig="720" w:dyaOrig="320">
          <v:shape id="_x0000_i1036" type="#_x0000_t75" style="width:43.5pt;height:20.25pt" o:ole="">
            <v:imagedata r:id="rId30" o:title=""/>
          </v:shape>
          <o:OLEObject Type="Embed" ProgID="Equation.DSMT4" ShapeID="_x0000_i1036" DrawAspect="Content" ObjectID="_1592766566" r:id="rId31"/>
        </w:object>
      </w:r>
      <w:r w:rsidR="00D30340" w:rsidRPr="000475AE">
        <w:rPr>
          <w:b/>
          <w:szCs w:val="24"/>
          <w:lang w:val="vi-VN"/>
        </w:rPr>
        <w:t xml:space="preserve">số bài là điểm </w:t>
      </w:r>
      <w:r w:rsidR="00E42177" w:rsidRPr="000475AE">
        <w:rPr>
          <w:b/>
          <w:position w:val="-10"/>
          <w:szCs w:val="24"/>
          <w:lang w:val="vi-VN"/>
        </w:rPr>
        <w:object w:dxaOrig="680" w:dyaOrig="320">
          <v:shape id="_x0000_i1037" type="#_x0000_t75" style="width:39.75pt;height:20.25pt" o:ole="">
            <v:imagedata r:id="rId32" o:title=""/>
          </v:shape>
          <o:OLEObject Type="Embed" ProgID="Equation.DSMT4" ShapeID="_x0000_i1037" DrawAspect="Content" ObjectID="_1592766567" r:id="rId33"/>
        </w:object>
      </w:r>
      <w:r w:rsidR="00D30340" w:rsidRPr="000475AE">
        <w:rPr>
          <w:b/>
          <w:szCs w:val="24"/>
          <w:lang w:val="vi-VN"/>
        </w:rPr>
        <w:t>số bài là điểm 9 và còn lại là điểm 10. Tính điểm trung bình bài kiểm tra đó của lớp 7a?(làm tròn đến chứ số thập phân thứ 2)</w:t>
      </w:r>
      <w:r w:rsidR="00C609C0" w:rsidRPr="000475AE">
        <w:rPr>
          <w:b/>
          <w:szCs w:val="24"/>
          <w:lang w:val="vi-VN"/>
        </w:rPr>
        <w:t xml:space="preserve"> </w:t>
      </w:r>
    </w:p>
    <w:p w:rsidR="000D57C0" w:rsidRPr="000475AE" w:rsidRDefault="000D57C0" w:rsidP="00F6401F">
      <w:pPr>
        <w:pStyle w:val="ListParagraph"/>
        <w:rPr>
          <w:b/>
          <w:szCs w:val="24"/>
          <w:lang w:val="vi-VN"/>
        </w:rPr>
      </w:pPr>
    </w:p>
    <w:p w:rsidR="00C609C0" w:rsidRPr="000475AE" w:rsidRDefault="00C609C0" w:rsidP="00F6401F">
      <w:pPr>
        <w:pStyle w:val="ListParagraph"/>
        <w:rPr>
          <w:b/>
          <w:szCs w:val="24"/>
          <w:lang w:val="vi-VN"/>
        </w:rPr>
      </w:pPr>
      <w:r w:rsidRPr="000475AE">
        <w:rPr>
          <w:b/>
          <w:szCs w:val="24"/>
          <w:lang w:val="vi-VN"/>
        </w:rPr>
        <w:t>Bài 10: Số dân xã X năm 2000 là 200 người, năm 2001 tăng thêm</w:t>
      </w:r>
      <w:r w:rsidR="00E42177" w:rsidRPr="000475AE">
        <w:rPr>
          <w:b/>
          <w:position w:val="-6"/>
          <w:szCs w:val="24"/>
          <w:lang w:val="vi-VN"/>
        </w:rPr>
        <w:object w:dxaOrig="499" w:dyaOrig="279">
          <v:shape id="_x0000_i1038" type="#_x0000_t75" style="width:30.75pt;height:17.25pt" o:ole="">
            <v:imagedata r:id="rId34" o:title=""/>
          </v:shape>
          <o:OLEObject Type="Embed" ProgID="Equation.DSMT4" ShapeID="_x0000_i1038" DrawAspect="Content" ObjectID="_1592766568" r:id="rId35"/>
        </w:object>
      </w:r>
      <w:r w:rsidRPr="000475AE">
        <w:rPr>
          <w:b/>
          <w:szCs w:val="24"/>
          <w:lang w:val="vi-VN"/>
        </w:rPr>
        <w:t xml:space="preserve"> và năm 2002 tăng thêm</w:t>
      </w:r>
      <w:r w:rsidR="00E42177" w:rsidRPr="000475AE">
        <w:rPr>
          <w:b/>
          <w:position w:val="-6"/>
          <w:szCs w:val="24"/>
          <w:lang w:val="vi-VN"/>
        </w:rPr>
        <w:object w:dxaOrig="520" w:dyaOrig="279">
          <v:shape id="_x0000_i1039" type="#_x0000_t75" style="width:30.75pt;height:17.25pt" o:ole="">
            <v:imagedata r:id="rId36" o:title=""/>
          </v:shape>
          <o:OLEObject Type="Embed" ProgID="Equation.DSMT4" ShapeID="_x0000_i1039" DrawAspect="Content" ObjectID="_1592766569" r:id="rId37"/>
        </w:object>
      </w:r>
      <w:r w:rsidRPr="000475AE">
        <w:rPr>
          <w:b/>
          <w:szCs w:val="24"/>
          <w:lang w:val="vi-VN"/>
        </w:rPr>
        <w:t xml:space="preserve"> so với năm 2000. </w:t>
      </w:r>
      <w:r w:rsidR="00B81C13" w:rsidRPr="000475AE">
        <w:rPr>
          <w:b/>
          <w:szCs w:val="24"/>
          <w:lang w:val="vi-VN"/>
        </w:rPr>
        <w:t>Tính số dân trung bình của xã 3 năm vừa rồi(làm tròn đến chữ số thập phân thứ nhất)</w:t>
      </w:r>
    </w:p>
    <w:p w:rsidR="000C1D4D" w:rsidRPr="000475AE" w:rsidRDefault="000C1D4D" w:rsidP="00F6401F">
      <w:pPr>
        <w:pStyle w:val="ListParagraph"/>
        <w:rPr>
          <w:b/>
          <w:szCs w:val="24"/>
          <w:lang w:val="vi-VN"/>
        </w:rPr>
      </w:pPr>
    </w:p>
    <w:p w:rsidR="000C1D4D" w:rsidRPr="000475AE" w:rsidRDefault="000475AE" w:rsidP="000475AE">
      <w:pPr>
        <w:rPr>
          <w:b/>
          <w:sz w:val="40"/>
          <w:szCs w:val="40"/>
        </w:rPr>
      </w:pPr>
      <w:r>
        <w:rPr>
          <w:b/>
          <w:szCs w:val="24"/>
        </w:rPr>
        <w:t xml:space="preserve">                                                                   </w:t>
      </w:r>
      <w:proofErr w:type="spellStart"/>
      <w:proofErr w:type="gramStart"/>
      <w:r w:rsidR="000C1D4D" w:rsidRPr="000475AE">
        <w:rPr>
          <w:b/>
          <w:sz w:val="40"/>
          <w:szCs w:val="40"/>
        </w:rPr>
        <w:t>Bài</w:t>
      </w:r>
      <w:proofErr w:type="spellEnd"/>
      <w:r w:rsidR="000C1D4D" w:rsidRPr="000475AE">
        <w:rPr>
          <w:b/>
          <w:sz w:val="40"/>
          <w:szCs w:val="40"/>
        </w:rPr>
        <w:t xml:space="preserve">  </w:t>
      </w:r>
      <w:proofErr w:type="spellStart"/>
      <w:r w:rsidR="000C1D4D" w:rsidRPr="000475AE">
        <w:rPr>
          <w:b/>
          <w:sz w:val="40"/>
          <w:szCs w:val="40"/>
        </w:rPr>
        <w:t>giải</w:t>
      </w:r>
      <w:proofErr w:type="spellEnd"/>
      <w:proofErr w:type="gramEnd"/>
    </w:p>
    <w:p w:rsidR="000C1D4D" w:rsidRPr="000475AE" w:rsidRDefault="000475AE" w:rsidP="00F6401F">
      <w:pPr>
        <w:pStyle w:val="ListParagraph"/>
        <w:rPr>
          <w:b/>
          <w:szCs w:val="24"/>
          <w:lang w:val="vi-VN"/>
        </w:rPr>
      </w:pPr>
      <w:r>
        <w:rPr>
          <w:b/>
          <w:szCs w:val="24"/>
        </w:rPr>
        <w:t xml:space="preserve"> </w:t>
      </w:r>
      <w:r w:rsidR="000C1D4D" w:rsidRPr="000475AE">
        <w:rPr>
          <w:b/>
          <w:szCs w:val="24"/>
          <w:lang w:val="vi-VN"/>
        </w:rPr>
        <w:t>Bài 1:</w:t>
      </w:r>
    </w:p>
    <w:p w:rsidR="000C1D4D" w:rsidRPr="000475AE" w:rsidRDefault="000C1D4D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object w:dxaOrig="2659" w:dyaOrig="620">
          <v:shape id="_x0000_i1040" type="#_x0000_t75" style="width:158.25pt;height:38.25pt" o:ole="">
            <v:imagedata r:id="rId38" o:title=""/>
          </v:shape>
          <o:OLEObject Type="Embed" ProgID="Equation.DSMT4" ShapeID="_x0000_i1040" DrawAspect="Content" ObjectID="_1592766570" r:id="rId39"/>
        </w:object>
      </w:r>
    </w:p>
    <w:p w:rsidR="00E42177" w:rsidRPr="000475AE" w:rsidRDefault="00E42177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t>Bài 2:</w:t>
      </w:r>
    </w:p>
    <w:p w:rsidR="00E42177" w:rsidRPr="000475AE" w:rsidRDefault="00FD6FC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10"/>
          <w:szCs w:val="24"/>
          <w:lang w:val="vi-VN"/>
        </w:rPr>
        <w:object w:dxaOrig="2360" w:dyaOrig="320">
          <v:shape id="_x0000_i1041" type="#_x0000_t75" style="width:141.75pt;height:22.5pt" o:ole="">
            <v:imagedata r:id="rId40" o:title=""/>
          </v:shape>
          <o:OLEObject Type="Embed" ProgID="Equation.DSMT4" ShapeID="_x0000_i1041" DrawAspect="Content" ObjectID="_1592766571" r:id="rId41"/>
        </w:object>
      </w:r>
    </w:p>
    <w:p w:rsidR="00FD6FC9" w:rsidRPr="000475AE" w:rsidRDefault="00FD6FC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t>Bài 3:</w:t>
      </w:r>
    </w:p>
    <w:p w:rsidR="00FD6FC9" w:rsidRPr="000475AE" w:rsidRDefault="007E2FB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10"/>
          <w:szCs w:val="24"/>
          <w:lang w:val="vi-VN"/>
        </w:rPr>
        <w:object w:dxaOrig="3320" w:dyaOrig="320">
          <v:shape id="_x0000_i1042" type="#_x0000_t75" style="width:177pt;height:21pt" o:ole="">
            <v:imagedata r:id="rId42" o:title=""/>
          </v:shape>
          <o:OLEObject Type="Embed" ProgID="Equation.DSMT4" ShapeID="_x0000_i1042" DrawAspect="Content" ObjectID="_1592766572" r:id="rId43"/>
        </w:object>
      </w:r>
    </w:p>
    <w:p w:rsidR="00FD6FC9" w:rsidRPr="000475AE" w:rsidRDefault="007E2FB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10"/>
          <w:szCs w:val="24"/>
          <w:lang w:val="vi-VN"/>
        </w:rPr>
        <w:object w:dxaOrig="3100" w:dyaOrig="320">
          <v:shape id="_x0000_i1043" type="#_x0000_t75" style="width:166.5pt;height:21.75pt" o:ole="">
            <v:imagedata r:id="rId44" o:title=""/>
          </v:shape>
          <o:OLEObject Type="Embed" ProgID="Equation.DSMT4" ShapeID="_x0000_i1043" DrawAspect="Content" ObjectID="_1592766573" r:id="rId45"/>
        </w:object>
      </w:r>
    </w:p>
    <w:p w:rsidR="007E2FB9" w:rsidRPr="000475AE" w:rsidRDefault="007E2FB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10"/>
          <w:szCs w:val="24"/>
          <w:lang w:val="vi-VN"/>
        </w:rPr>
        <w:object w:dxaOrig="3560" w:dyaOrig="320">
          <v:shape id="_x0000_i1044" type="#_x0000_t75" style="width:185.25pt;height:20.25pt" o:ole="">
            <v:imagedata r:id="rId46" o:title=""/>
          </v:shape>
          <o:OLEObject Type="Embed" ProgID="Equation.DSMT4" ShapeID="_x0000_i1044" DrawAspect="Content" ObjectID="_1592766574" r:id="rId47"/>
        </w:object>
      </w:r>
    </w:p>
    <w:p w:rsidR="007E2FB9" w:rsidRPr="000475AE" w:rsidRDefault="007E2FB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t xml:space="preserve">Bài 4: </w:t>
      </w:r>
    </w:p>
    <w:p w:rsidR="007E2FB9" w:rsidRPr="000475AE" w:rsidRDefault="007E2FB9" w:rsidP="00F6401F">
      <w:pPr>
        <w:pStyle w:val="ListParagraph"/>
        <w:rPr>
          <w:b/>
          <w:position w:val="-24"/>
          <w:szCs w:val="24"/>
          <w:lang w:val="vi-VN"/>
        </w:rPr>
      </w:pPr>
      <w:r w:rsidRPr="000475AE">
        <w:rPr>
          <w:b/>
          <w:position w:val="-24"/>
          <w:szCs w:val="24"/>
          <w:lang w:val="vi-VN"/>
        </w:rPr>
        <w:t>Đường chéo màn hình tivi này dài số cm là:</w:t>
      </w:r>
    </w:p>
    <w:p w:rsidR="007E2FB9" w:rsidRPr="000475AE" w:rsidRDefault="001A38F9" w:rsidP="00F6401F">
      <w:pPr>
        <w:pStyle w:val="ListParagraph"/>
        <w:rPr>
          <w:b/>
          <w:position w:val="-10"/>
          <w:szCs w:val="24"/>
        </w:rPr>
      </w:pPr>
      <w:r w:rsidRPr="000475AE">
        <w:rPr>
          <w:b/>
          <w:position w:val="-10"/>
          <w:szCs w:val="24"/>
          <w:lang w:val="vi-VN"/>
        </w:rPr>
        <w:object w:dxaOrig="2160" w:dyaOrig="320">
          <v:shape id="_x0000_i1045" type="#_x0000_t75" style="width:122.25pt;height:21.75pt" o:ole="">
            <v:imagedata r:id="rId48" o:title=""/>
          </v:shape>
          <o:OLEObject Type="Embed" ProgID="Equation.DSMT4" ShapeID="_x0000_i1045" DrawAspect="Content" ObjectID="_1592766575" r:id="rId49"/>
        </w:object>
      </w:r>
    </w:p>
    <w:p w:rsidR="002A0565" w:rsidRPr="000475AE" w:rsidRDefault="002A0565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Bài</w:t>
      </w:r>
      <w:proofErr w:type="spellEnd"/>
      <w:r w:rsidRPr="000475AE">
        <w:rPr>
          <w:b/>
          <w:position w:val="-10"/>
          <w:szCs w:val="24"/>
          <w:lang w:val="fr-FR"/>
        </w:rPr>
        <w:t xml:space="preserve"> 5:</w:t>
      </w:r>
    </w:p>
    <w:p w:rsidR="002A0565" w:rsidRPr="000475AE" w:rsidRDefault="00AF08C9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Số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lớn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nhất</w:t>
      </w:r>
      <w:proofErr w:type="spellEnd"/>
      <w:r w:rsidRPr="000475AE">
        <w:rPr>
          <w:b/>
          <w:position w:val="-10"/>
          <w:szCs w:val="24"/>
          <w:lang w:val="fr-FR"/>
        </w:rPr>
        <w:t xml:space="preserve"> là 20999</w:t>
      </w:r>
    </w:p>
    <w:p w:rsidR="00AF08C9" w:rsidRPr="000475AE" w:rsidRDefault="00AF08C9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Số</w:t>
      </w:r>
      <w:proofErr w:type="spellEnd"/>
      <w:r w:rsidRPr="000475AE">
        <w:rPr>
          <w:b/>
          <w:position w:val="-10"/>
          <w:szCs w:val="24"/>
          <w:lang w:val="fr-FR"/>
        </w:rPr>
        <w:t xml:space="preserve"> bé </w:t>
      </w:r>
      <w:proofErr w:type="spellStart"/>
      <w:r w:rsidRPr="000475AE">
        <w:rPr>
          <w:b/>
          <w:position w:val="-10"/>
          <w:szCs w:val="24"/>
          <w:lang w:val="fr-FR"/>
        </w:rPr>
        <w:t>nhất</w:t>
      </w:r>
      <w:proofErr w:type="spellEnd"/>
      <w:r w:rsidRPr="000475AE">
        <w:rPr>
          <w:b/>
          <w:position w:val="-10"/>
          <w:szCs w:val="24"/>
          <w:lang w:val="fr-FR"/>
        </w:rPr>
        <w:t xml:space="preserve"> là 20500</w:t>
      </w:r>
    </w:p>
    <w:p w:rsidR="00AF08C9" w:rsidRPr="000475AE" w:rsidRDefault="00AF08C9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Bài</w:t>
      </w:r>
      <w:proofErr w:type="spellEnd"/>
      <w:r w:rsidRPr="000475AE">
        <w:rPr>
          <w:b/>
          <w:position w:val="-10"/>
          <w:szCs w:val="24"/>
          <w:lang w:val="fr-FR"/>
        </w:rPr>
        <w:t xml:space="preserve"> 6:</w:t>
      </w:r>
    </w:p>
    <w:p w:rsidR="00AF08C9" w:rsidRPr="000475AE" w:rsidRDefault="00AF08C9" w:rsidP="00F6401F">
      <w:pPr>
        <w:pStyle w:val="ListParagraph"/>
        <w:rPr>
          <w:b/>
          <w:position w:val="-10"/>
          <w:szCs w:val="24"/>
          <w:lang w:val="fr-FR"/>
        </w:rPr>
      </w:pPr>
      <w:r w:rsidRPr="000475AE">
        <w:rPr>
          <w:b/>
          <w:position w:val="-24"/>
          <w:szCs w:val="24"/>
          <w:highlight w:val="red"/>
        </w:rPr>
        <w:object w:dxaOrig="2020" w:dyaOrig="620">
          <v:shape id="_x0000_i1046" type="#_x0000_t75" style="width:114pt;height:39.75pt" o:ole="">
            <v:imagedata r:id="rId50" o:title=""/>
          </v:shape>
          <o:OLEObject Type="Embed" ProgID="Equation.DSMT4" ShapeID="_x0000_i1046" DrawAspect="Content" ObjectID="_1592766576" r:id="rId51"/>
        </w:object>
      </w:r>
      <w:r w:rsidR="00440A96" w:rsidRPr="000475AE">
        <w:rPr>
          <w:b/>
          <w:szCs w:val="24"/>
          <w:highlight w:val="red"/>
          <w:lang w:val="fr-FR"/>
        </w:rPr>
        <w:t xml:space="preserve"> 0,45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Bài</w:t>
      </w:r>
      <w:proofErr w:type="spellEnd"/>
      <w:r w:rsidRPr="000475AE">
        <w:rPr>
          <w:b/>
          <w:position w:val="-10"/>
          <w:szCs w:val="24"/>
          <w:lang w:val="fr-FR"/>
        </w:rPr>
        <w:t xml:space="preserve"> 7: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lang w:val="fr-FR"/>
        </w:rPr>
      </w:pPr>
      <w:r w:rsidRPr="000475AE">
        <w:rPr>
          <w:b/>
          <w:position w:val="-10"/>
          <w:szCs w:val="24"/>
          <w:lang w:val="fr-FR"/>
        </w:rPr>
        <w:t xml:space="preserve">Chu vi </w:t>
      </w:r>
      <w:proofErr w:type="spellStart"/>
      <w:r w:rsidRPr="000475AE">
        <w:rPr>
          <w:b/>
          <w:position w:val="-10"/>
          <w:szCs w:val="24"/>
          <w:lang w:val="fr-FR"/>
        </w:rPr>
        <w:t>mảnh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vườn</w:t>
      </w:r>
      <w:proofErr w:type="spellEnd"/>
      <w:r w:rsidRPr="000475AE">
        <w:rPr>
          <w:b/>
          <w:position w:val="-10"/>
          <w:szCs w:val="24"/>
          <w:lang w:val="fr-FR"/>
        </w:rPr>
        <w:t xml:space="preserve"> là: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lang w:val="fr-FR"/>
        </w:rPr>
      </w:pPr>
      <w:r w:rsidRPr="000475AE">
        <w:rPr>
          <w:b/>
          <w:position w:val="-10"/>
          <w:szCs w:val="24"/>
          <w:highlight w:val="red"/>
        </w:rPr>
        <w:object w:dxaOrig="2560" w:dyaOrig="320">
          <v:shape id="_x0000_i1047" type="#_x0000_t75" style="width:142.5pt;height:21.75pt" o:ole="">
            <v:imagedata r:id="rId52" o:title=""/>
          </v:shape>
          <o:OLEObject Type="Embed" ProgID="Equation.DSMT4" ShapeID="_x0000_i1047" DrawAspect="Content" ObjectID="_1592766577" r:id="rId53"/>
        </w:object>
      </w:r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proofErr w:type="gramStart"/>
      <w:r w:rsidR="00440A96" w:rsidRPr="000475AE">
        <w:rPr>
          <w:b/>
          <w:szCs w:val="24"/>
          <w:highlight w:val="red"/>
          <w:lang w:val="fr-FR"/>
        </w:rPr>
        <w:t>làm</w:t>
      </w:r>
      <w:proofErr w:type="spellEnd"/>
      <w:proofErr w:type="gramEnd"/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r w:rsidR="00440A96" w:rsidRPr="000475AE">
        <w:rPr>
          <w:b/>
          <w:szCs w:val="24"/>
          <w:highlight w:val="red"/>
          <w:lang w:val="fr-FR"/>
        </w:rPr>
        <w:t>tròn</w:t>
      </w:r>
      <w:proofErr w:type="spellEnd"/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r w:rsidR="00440A96" w:rsidRPr="000475AE">
        <w:rPr>
          <w:b/>
          <w:szCs w:val="24"/>
          <w:highlight w:val="red"/>
          <w:lang w:val="fr-FR"/>
        </w:rPr>
        <w:t>đến</w:t>
      </w:r>
      <w:proofErr w:type="spellEnd"/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r w:rsidR="00440A96" w:rsidRPr="000475AE">
        <w:rPr>
          <w:b/>
          <w:szCs w:val="24"/>
          <w:highlight w:val="red"/>
          <w:lang w:val="fr-FR"/>
        </w:rPr>
        <w:t>hàng</w:t>
      </w:r>
      <w:proofErr w:type="spellEnd"/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r w:rsidR="00440A96" w:rsidRPr="000475AE">
        <w:rPr>
          <w:b/>
          <w:szCs w:val="24"/>
          <w:highlight w:val="red"/>
          <w:lang w:val="fr-FR"/>
        </w:rPr>
        <w:t>đơn</w:t>
      </w:r>
      <w:proofErr w:type="spellEnd"/>
      <w:r w:rsidR="00440A96" w:rsidRPr="000475AE">
        <w:rPr>
          <w:b/>
          <w:szCs w:val="24"/>
          <w:highlight w:val="red"/>
          <w:lang w:val="fr-FR"/>
        </w:rPr>
        <w:t xml:space="preserve"> </w:t>
      </w:r>
      <w:proofErr w:type="spellStart"/>
      <w:r w:rsidR="00440A96" w:rsidRPr="000475AE">
        <w:rPr>
          <w:b/>
          <w:szCs w:val="24"/>
          <w:highlight w:val="red"/>
          <w:lang w:val="fr-FR"/>
        </w:rPr>
        <w:t>vị</w:t>
      </w:r>
      <w:proofErr w:type="spellEnd"/>
    </w:p>
    <w:p w:rsidR="008F312B" w:rsidRPr="000475AE" w:rsidRDefault="008F312B" w:rsidP="00F6401F">
      <w:pPr>
        <w:pStyle w:val="ListParagraph"/>
        <w:rPr>
          <w:b/>
          <w:position w:val="-10"/>
          <w:szCs w:val="24"/>
          <w:lang w:val="fr-FR"/>
        </w:rPr>
      </w:pPr>
      <w:proofErr w:type="spellStart"/>
      <w:r w:rsidRPr="000475AE">
        <w:rPr>
          <w:b/>
          <w:position w:val="-10"/>
          <w:szCs w:val="24"/>
          <w:lang w:val="fr-FR"/>
        </w:rPr>
        <w:t>Diện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tích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mảnh</w:t>
      </w:r>
      <w:proofErr w:type="spellEnd"/>
      <w:r w:rsidRPr="000475AE">
        <w:rPr>
          <w:b/>
          <w:position w:val="-10"/>
          <w:szCs w:val="24"/>
          <w:lang w:val="fr-FR"/>
        </w:rPr>
        <w:t xml:space="preserve"> </w:t>
      </w:r>
      <w:proofErr w:type="spellStart"/>
      <w:r w:rsidRPr="000475AE">
        <w:rPr>
          <w:b/>
          <w:position w:val="-10"/>
          <w:szCs w:val="24"/>
          <w:lang w:val="fr-FR"/>
        </w:rPr>
        <w:t>vườn</w:t>
      </w:r>
      <w:proofErr w:type="spellEnd"/>
      <w:r w:rsidRPr="000475AE">
        <w:rPr>
          <w:b/>
          <w:position w:val="-10"/>
          <w:szCs w:val="24"/>
          <w:lang w:val="fr-FR"/>
        </w:rPr>
        <w:t xml:space="preserve"> là: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</w:rPr>
      </w:pPr>
      <w:r w:rsidRPr="000475AE">
        <w:rPr>
          <w:b/>
          <w:position w:val="-10"/>
          <w:szCs w:val="24"/>
        </w:rPr>
        <w:object w:dxaOrig="1840" w:dyaOrig="360">
          <v:shape id="_x0000_i1048" type="#_x0000_t75" style="width:106.5pt;height:26.25pt" o:ole="">
            <v:imagedata r:id="rId54" o:title=""/>
          </v:shape>
          <o:OLEObject Type="Embed" ProgID="Equation.DSMT4" ShapeID="_x0000_i1048" DrawAspect="Content" ObjectID="_1592766578" r:id="rId55"/>
        </w:objec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</w:rPr>
      </w:pPr>
      <w:proofErr w:type="spellStart"/>
      <w:r w:rsidRPr="000475AE">
        <w:rPr>
          <w:b/>
          <w:position w:val="-10"/>
          <w:szCs w:val="24"/>
        </w:rPr>
        <w:t>Bài</w:t>
      </w:r>
      <w:proofErr w:type="spellEnd"/>
      <w:r w:rsidRPr="000475AE">
        <w:rPr>
          <w:b/>
          <w:position w:val="-10"/>
          <w:szCs w:val="24"/>
        </w:rPr>
        <w:t xml:space="preserve"> 8: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</w:rPr>
      </w:pPr>
      <w:proofErr w:type="spellStart"/>
      <w:r w:rsidRPr="000475AE">
        <w:rPr>
          <w:b/>
          <w:position w:val="-10"/>
          <w:szCs w:val="24"/>
        </w:rPr>
        <w:t>Sau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khi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tiến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hành</w:t>
      </w:r>
      <w:proofErr w:type="spellEnd"/>
      <w:r w:rsidRPr="000475AE">
        <w:rPr>
          <w:b/>
          <w:position w:val="-10"/>
          <w:szCs w:val="24"/>
        </w:rPr>
        <w:t xml:space="preserve"> 5 </w:t>
      </w:r>
      <w:proofErr w:type="spellStart"/>
      <w:r w:rsidRPr="000475AE">
        <w:rPr>
          <w:b/>
          <w:position w:val="-10"/>
          <w:szCs w:val="24"/>
        </w:rPr>
        <w:t>lần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đo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chiều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dài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ngôi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nhà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em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đang</w:t>
      </w:r>
      <w:proofErr w:type="spellEnd"/>
      <w:r w:rsidRPr="000475AE">
        <w:rPr>
          <w:b/>
          <w:position w:val="-10"/>
          <w:szCs w:val="24"/>
        </w:rPr>
        <w:t xml:space="preserve"> ở </w:t>
      </w:r>
      <w:proofErr w:type="spellStart"/>
      <w:r w:rsidRPr="000475AE">
        <w:rPr>
          <w:b/>
          <w:position w:val="-10"/>
          <w:szCs w:val="24"/>
        </w:rPr>
        <w:t>ta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có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số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liệu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như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sau</w:t>
      </w:r>
      <w:proofErr w:type="spellEnd"/>
      <w:r w:rsidRPr="000475AE">
        <w:rPr>
          <w:b/>
          <w:position w:val="-10"/>
          <w:szCs w:val="24"/>
        </w:rPr>
        <w:t>: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highlight w:val="red"/>
        </w:rPr>
      </w:pPr>
      <w:commentRangeStart w:id="0"/>
      <w:proofErr w:type="spellStart"/>
      <w:r w:rsidRPr="000475AE">
        <w:rPr>
          <w:b/>
          <w:position w:val="-10"/>
          <w:szCs w:val="24"/>
          <w:highlight w:val="red"/>
        </w:rPr>
        <w:t>Lần</w:t>
      </w:r>
      <w:proofErr w:type="spellEnd"/>
      <w:r w:rsidRPr="000475AE">
        <w:rPr>
          <w:b/>
          <w:position w:val="-10"/>
          <w:szCs w:val="24"/>
          <w:highlight w:val="red"/>
        </w:rPr>
        <w:t xml:space="preserve"> 1:15m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highlight w:val="red"/>
        </w:rPr>
      </w:pPr>
      <w:proofErr w:type="spellStart"/>
      <w:r w:rsidRPr="000475AE">
        <w:rPr>
          <w:b/>
          <w:position w:val="-10"/>
          <w:szCs w:val="24"/>
          <w:highlight w:val="red"/>
        </w:rPr>
        <w:t>Lần</w:t>
      </w:r>
      <w:proofErr w:type="spellEnd"/>
      <w:r w:rsidRPr="000475AE">
        <w:rPr>
          <w:b/>
          <w:position w:val="-10"/>
          <w:szCs w:val="24"/>
          <w:highlight w:val="red"/>
        </w:rPr>
        <w:t xml:space="preserve"> 2:14.8m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highlight w:val="red"/>
        </w:rPr>
      </w:pPr>
      <w:proofErr w:type="spellStart"/>
      <w:r w:rsidRPr="000475AE">
        <w:rPr>
          <w:b/>
          <w:position w:val="-10"/>
          <w:szCs w:val="24"/>
          <w:highlight w:val="red"/>
        </w:rPr>
        <w:t>Lần</w:t>
      </w:r>
      <w:proofErr w:type="spellEnd"/>
      <w:r w:rsidRPr="000475AE">
        <w:rPr>
          <w:b/>
          <w:position w:val="-10"/>
          <w:szCs w:val="24"/>
          <w:highlight w:val="red"/>
        </w:rPr>
        <w:t xml:space="preserve"> 3:15.2m</w:t>
      </w:r>
      <w:r w:rsidR="00440A96" w:rsidRPr="000475AE">
        <w:rPr>
          <w:b/>
          <w:position w:val="-10"/>
          <w:szCs w:val="24"/>
          <w:highlight w:val="red"/>
        </w:rPr>
        <w:t xml:space="preserve"> 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  <w:highlight w:val="red"/>
        </w:rPr>
      </w:pPr>
      <w:proofErr w:type="spellStart"/>
      <w:r w:rsidRPr="000475AE">
        <w:rPr>
          <w:b/>
          <w:position w:val="-10"/>
          <w:szCs w:val="24"/>
          <w:highlight w:val="red"/>
        </w:rPr>
        <w:t>Lần</w:t>
      </w:r>
      <w:proofErr w:type="spellEnd"/>
      <w:r w:rsidRPr="000475AE">
        <w:rPr>
          <w:b/>
          <w:position w:val="-10"/>
          <w:szCs w:val="24"/>
          <w:highlight w:val="red"/>
        </w:rPr>
        <w:t xml:space="preserve"> 4:15.5m</w:t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</w:rPr>
      </w:pPr>
      <w:proofErr w:type="spellStart"/>
      <w:r w:rsidRPr="000475AE">
        <w:rPr>
          <w:b/>
          <w:position w:val="-10"/>
          <w:szCs w:val="24"/>
          <w:highlight w:val="red"/>
        </w:rPr>
        <w:lastRenderedPageBreak/>
        <w:t>Lần</w:t>
      </w:r>
      <w:proofErr w:type="spellEnd"/>
      <w:r w:rsidRPr="000475AE">
        <w:rPr>
          <w:b/>
          <w:position w:val="-10"/>
          <w:szCs w:val="24"/>
          <w:highlight w:val="red"/>
        </w:rPr>
        <w:t xml:space="preserve"> 5: 15.3m</w:t>
      </w:r>
      <w:commentRangeEnd w:id="0"/>
      <w:r w:rsidR="00440A96" w:rsidRPr="000475AE">
        <w:rPr>
          <w:rStyle w:val="CommentReference"/>
          <w:sz w:val="24"/>
          <w:szCs w:val="24"/>
        </w:rPr>
        <w:commentReference w:id="0"/>
      </w:r>
    </w:p>
    <w:p w:rsidR="008F312B" w:rsidRPr="000475AE" w:rsidRDefault="008F312B" w:rsidP="00F6401F">
      <w:pPr>
        <w:pStyle w:val="ListParagraph"/>
        <w:rPr>
          <w:b/>
          <w:position w:val="-10"/>
          <w:szCs w:val="24"/>
        </w:rPr>
      </w:pPr>
      <w:proofErr w:type="spellStart"/>
      <w:r w:rsidRPr="000475AE">
        <w:rPr>
          <w:b/>
          <w:position w:val="-10"/>
          <w:szCs w:val="24"/>
        </w:rPr>
        <w:t>Số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đo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gần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đúng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nhất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của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ngôi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nhà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có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thể</w:t>
      </w:r>
      <w:proofErr w:type="spellEnd"/>
      <w:r w:rsidRPr="000475AE">
        <w:rPr>
          <w:b/>
          <w:position w:val="-10"/>
          <w:szCs w:val="24"/>
        </w:rPr>
        <w:t xml:space="preserve"> </w:t>
      </w:r>
      <w:proofErr w:type="spellStart"/>
      <w:r w:rsidRPr="000475AE">
        <w:rPr>
          <w:b/>
          <w:position w:val="-10"/>
          <w:szCs w:val="24"/>
        </w:rPr>
        <w:t>là</w:t>
      </w:r>
      <w:proofErr w:type="spellEnd"/>
      <w:r w:rsidRPr="000475AE">
        <w:rPr>
          <w:b/>
          <w:position w:val="-10"/>
          <w:szCs w:val="24"/>
        </w:rPr>
        <w:t>:</w:t>
      </w:r>
    </w:p>
    <w:commentRangeStart w:id="1"/>
    <w:p w:rsidR="008F312B" w:rsidRPr="000475AE" w:rsidRDefault="00C655BC" w:rsidP="00F6401F">
      <w:pPr>
        <w:pStyle w:val="ListParagraph"/>
        <w:rPr>
          <w:b/>
          <w:szCs w:val="24"/>
        </w:rPr>
      </w:pPr>
      <w:r w:rsidRPr="000475AE">
        <w:rPr>
          <w:b/>
          <w:position w:val="-10"/>
          <w:szCs w:val="24"/>
          <w:highlight w:val="red"/>
        </w:rPr>
        <w:object w:dxaOrig="4099" w:dyaOrig="320">
          <v:shape id="_x0000_i1049" type="#_x0000_t75" style="width:217.5pt;height:21.75pt" o:ole="">
            <v:imagedata r:id="rId57" o:title=""/>
          </v:shape>
          <o:OLEObject Type="Embed" ProgID="Equation.DSMT4" ShapeID="_x0000_i1049" DrawAspect="Content" ObjectID="_1592766579" r:id="rId58"/>
        </w:object>
      </w:r>
      <w:commentRangeEnd w:id="1"/>
      <w:r w:rsidR="00440A96" w:rsidRPr="000475AE">
        <w:rPr>
          <w:rStyle w:val="CommentReference"/>
          <w:sz w:val="24"/>
          <w:szCs w:val="24"/>
        </w:rPr>
        <w:commentReference w:id="1"/>
      </w:r>
    </w:p>
    <w:p w:rsidR="00C655BC" w:rsidRPr="000475AE" w:rsidRDefault="00C655BC" w:rsidP="00F6401F">
      <w:pPr>
        <w:pStyle w:val="ListParagraph"/>
        <w:rPr>
          <w:b/>
          <w:szCs w:val="24"/>
        </w:rPr>
      </w:pPr>
      <w:proofErr w:type="spellStart"/>
      <w:r w:rsidRPr="000475AE">
        <w:rPr>
          <w:b/>
          <w:szCs w:val="24"/>
        </w:rPr>
        <w:t>Bài</w:t>
      </w:r>
      <w:proofErr w:type="spellEnd"/>
      <w:r w:rsidRPr="000475AE">
        <w:rPr>
          <w:b/>
          <w:szCs w:val="24"/>
        </w:rPr>
        <w:t xml:space="preserve"> 9: </w:t>
      </w:r>
    </w:p>
    <w:p w:rsidR="00C655BC" w:rsidRPr="000475AE" w:rsidRDefault="00C655BC" w:rsidP="00F6401F">
      <w:pPr>
        <w:pStyle w:val="ListParagraph"/>
        <w:rPr>
          <w:b/>
          <w:szCs w:val="24"/>
        </w:rPr>
      </w:pPr>
      <w:proofErr w:type="spellStart"/>
      <w:r w:rsidRPr="000475AE">
        <w:rPr>
          <w:b/>
          <w:szCs w:val="24"/>
        </w:rPr>
        <w:t>Điểm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trung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bình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bài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kiểm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tra</w:t>
      </w:r>
      <w:proofErr w:type="spellEnd"/>
      <w:r w:rsidRPr="000475AE">
        <w:rPr>
          <w:b/>
          <w:szCs w:val="24"/>
        </w:rPr>
        <w:t xml:space="preserve"> 1 </w:t>
      </w:r>
      <w:proofErr w:type="spellStart"/>
      <w:r w:rsidRPr="000475AE">
        <w:rPr>
          <w:b/>
          <w:szCs w:val="24"/>
        </w:rPr>
        <w:t>tiết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của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lớp</w:t>
      </w:r>
      <w:proofErr w:type="spellEnd"/>
      <w:r w:rsidRPr="000475AE">
        <w:rPr>
          <w:b/>
          <w:szCs w:val="24"/>
        </w:rPr>
        <w:t xml:space="preserve"> 7A </w:t>
      </w:r>
      <w:proofErr w:type="spellStart"/>
      <w:r w:rsidRPr="000475AE">
        <w:rPr>
          <w:b/>
          <w:szCs w:val="24"/>
        </w:rPr>
        <w:t>là</w:t>
      </w:r>
      <w:proofErr w:type="spellEnd"/>
      <w:r w:rsidRPr="000475AE">
        <w:rPr>
          <w:b/>
          <w:szCs w:val="24"/>
        </w:rPr>
        <w:t>:</w:t>
      </w:r>
    </w:p>
    <w:commentRangeStart w:id="2"/>
    <w:p w:rsidR="00C655BC" w:rsidRPr="000475AE" w:rsidRDefault="00C655BC" w:rsidP="00F6401F">
      <w:pPr>
        <w:pStyle w:val="ListParagraph"/>
        <w:rPr>
          <w:b/>
          <w:szCs w:val="24"/>
        </w:rPr>
      </w:pPr>
      <w:r w:rsidRPr="000475AE">
        <w:rPr>
          <w:b/>
          <w:position w:val="-10"/>
          <w:szCs w:val="24"/>
          <w:highlight w:val="red"/>
        </w:rPr>
        <w:object w:dxaOrig="4400" w:dyaOrig="320">
          <v:shape id="_x0000_i1050" type="#_x0000_t75" style="width:243.75pt;height:23.25pt" o:ole="">
            <v:imagedata r:id="rId59" o:title=""/>
          </v:shape>
          <o:OLEObject Type="Embed" ProgID="Equation.DSMT4" ShapeID="_x0000_i1050" DrawAspect="Content" ObjectID="_1592766580" r:id="rId60"/>
        </w:object>
      </w:r>
      <w:commentRangeEnd w:id="2"/>
      <w:r w:rsidR="008D7692" w:rsidRPr="000475AE">
        <w:rPr>
          <w:rStyle w:val="CommentReference"/>
          <w:sz w:val="24"/>
          <w:szCs w:val="24"/>
        </w:rPr>
        <w:commentReference w:id="2"/>
      </w:r>
    </w:p>
    <w:p w:rsidR="00C655BC" w:rsidRPr="000475AE" w:rsidRDefault="00C655BC" w:rsidP="00F6401F">
      <w:pPr>
        <w:pStyle w:val="ListParagraph"/>
        <w:rPr>
          <w:b/>
          <w:szCs w:val="24"/>
          <w:lang w:val="fr-FR"/>
        </w:rPr>
      </w:pPr>
      <w:proofErr w:type="spellStart"/>
      <w:r w:rsidRPr="000475AE">
        <w:rPr>
          <w:b/>
          <w:szCs w:val="24"/>
          <w:lang w:val="fr-FR"/>
        </w:rPr>
        <w:t>Bài</w:t>
      </w:r>
      <w:proofErr w:type="spellEnd"/>
      <w:r w:rsidRPr="000475AE">
        <w:rPr>
          <w:b/>
          <w:szCs w:val="24"/>
          <w:lang w:val="fr-FR"/>
        </w:rPr>
        <w:t xml:space="preserve"> 10:</w:t>
      </w:r>
    </w:p>
    <w:p w:rsidR="00C655BC" w:rsidRPr="000475AE" w:rsidRDefault="00C655BC" w:rsidP="00F6401F">
      <w:pPr>
        <w:pStyle w:val="ListParagraph"/>
        <w:rPr>
          <w:b/>
          <w:szCs w:val="24"/>
          <w:lang w:val="fr-FR"/>
        </w:rPr>
      </w:pPr>
      <w:proofErr w:type="spellStart"/>
      <w:r w:rsidRPr="000475AE">
        <w:rPr>
          <w:b/>
          <w:szCs w:val="24"/>
          <w:lang w:val="fr-FR"/>
        </w:rPr>
        <w:t>Số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dân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xã</w:t>
      </w:r>
      <w:proofErr w:type="spellEnd"/>
      <w:r w:rsidRPr="000475AE">
        <w:rPr>
          <w:b/>
          <w:szCs w:val="24"/>
          <w:lang w:val="fr-FR"/>
        </w:rPr>
        <w:t xml:space="preserve"> X </w:t>
      </w:r>
      <w:proofErr w:type="spellStart"/>
      <w:r w:rsidRPr="000475AE">
        <w:rPr>
          <w:b/>
          <w:szCs w:val="24"/>
          <w:lang w:val="fr-FR"/>
        </w:rPr>
        <w:t>trong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năm</w:t>
      </w:r>
      <w:proofErr w:type="spellEnd"/>
      <w:r w:rsidRPr="000475AE">
        <w:rPr>
          <w:b/>
          <w:szCs w:val="24"/>
          <w:lang w:val="fr-FR"/>
        </w:rPr>
        <w:t xml:space="preserve"> 2001 là:</w:t>
      </w:r>
    </w:p>
    <w:p w:rsidR="00C655BC" w:rsidRPr="000475AE" w:rsidRDefault="00C655BC" w:rsidP="00F6401F">
      <w:pPr>
        <w:pStyle w:val="ListParagraph"/>
        <w:rPr>
          <w:b/>
          <w:szCs w:val="24"/>
        </w:rPr>
      </w:pPr>
      <w:r w:rsidRPr="000475AE">
        <w:rPr>
          <w:b/>
          <w:position w:val="-6"/>
          <w:szCs w:val="24"/>
        </w:rPr>
        <w:object w:dxaOrig="2120" w:dyaOrig="279">
          <v:shape id="_x0000_i1051" type="#_x0000_t75" style="width:122.25pt;height:20.25pt" o:ole="">
            <v:imagedata r:id="rId61" o:title=""/>
          </v:shape>
          <o:OLEObject Type="Embed" ProgID="Equation.DSMT4" ShapeID="_x0000_i1051" DrawAspect="Content" ObjectID="_1592766581" r:id="rId62"/>
        </w:object>
      </w:r>
    </w:p>
    <w:p w:rsidR="00C655BC" w:rsidRPr="000475AE" w:rsidRDefault="00C655BC" w:rsidP="00F6401F">
      <w:pPr>
        <w:pStyle w:val="ListParagraph"/>
        <w:rPr>
          <w:b/>
          <w:szCs w:val="24"/>
          <w:lang w:val="fr-FR"/>
        </w:rPr>
      </w:pPr>
      <w:proofErr w:type="spellStart"/>
      <w:r w:rsidRPr="000475AE">
        <w:rPr>
          <w:b/>
          <w:szCs w:val="24"/>
          <w:lang w:val="fr-FR"/>
        </w:rPr>
        <w:t>Số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dân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xã</w:t>
      </w:r>
      <w:proofErr w:type="spellEnd"/>
      <w:r w:rsidRPr="000475AE">
        <w:rPr>
          <w:b/>
          <w:szCs w:val="24"/>
          <w:lang w:val="fr-FR"/>
        </w:rPr>
        <w:t xml:space="preserve"> X </w:t>
      </w:r>
      <w:proofErr w:type="spellStart"/>
      <w:r w:rsidRPr="000475AE">
        <w:rPr>
          <w:b/>
          <w:szCs w:val="24"/>
          <w:lang w:val="fr-FR"/>
        </w:rPr>
        <w:t>trong</w:t>
      </w:r>
      <w:proofErr w:type="spellEnd"/>
      <w:r w:rsidRPr="000475AE">
        <w:rPr>
          <w:b/>
          <w:szCs w:val="24"/>
          <w:lang w:val="fr-FR"/>
        </w:rPr>
        <w:t xml:space="preserve"> </w:t>
      </w:r>
      <w:proofErr w:type="spellStart"/>
      <w:r w:rsidRPr="000475AE">
        <w:rPr>
          <w:b/>
          <w:szCs w:val="24"/>
          <w:lang w:val="fr-FR"/>
        </w:rPr>
        <w:t>năm</w:t>
      </w:r>
      <w:proofErr w:type="spellEnd"/>
      <w:r w:rsidRPr="000475AE">
        <w:rPr>
          <w:b/>
          <w:szCs w:val="24"/>
          <w:lang w:val="fr-FR"/>
        </w:rPr>
        <w:t xml:space="preserve"> 2002 là:</w:t>
      </w:r>
    </w:p>
    <w:p w:rsidR="00C655BC" w:rsidRPr="000475AE" w:rsidRDefault="00C655BC" w:rsidP="00F6401F">
      <w:pPr>
        <w:pStyle w:val="ListParagraph"/>
        <w:rPr>
          <w:b/>
          <w:szCs w:val="24"/>
        </w:rPr>
      </w:pPr>
      <w:r w:rsidRPr="000475AE">
        <w:rPr>
          <w:b/>
          <w:position w:val="-6"/>
          <w:szCs w:val="24"/>
        </w:rPr>
        <w:object w:dxaOrig="2120" w:dyaOrig="279">
          <v:shape id="_x0000_i1052" type="#_x0000_t75" style="width:122.25pt;height:20.25pt" o:ole="">
            <v:imagedata r:id="rId63" o:title=""/>
          </v:shape>
          <o:OLEObject Type="Embed" ProgID="Equation.DSMT4" ShapeID="_x0000_i1052" DrawAspect="Content" ObjectID="_1592766582" r:id="rId64"/>
        </w:object>
      </w:r>
    </w:p>
    <w:p w:rsidR="00C655BC" w:rsidRPr="000475AE" w:rsidRDefault="00C655BC" w:rsidP="00F6401F">
      <w:pPr>
        <w:pStyle w:val="ListParagraph"/>
        <w:rPr>
          <w:b/>
          <w:szCs w:val="24"/>
        </w:rPr>
      </w:pPr>
      <w:proofErr w:type="spellStart"/>
      <w:r w:rsidRPr="000475AE">
        <w:rPr>
          <w:b/>
          <w:szCs w:val="24"/>
        </w:rPr>
        <w:t>Số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dân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trung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bình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của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xã</w:t>
      </w:r>
      <w:proofErr w:type="spellEnd"/>
      <w:r w:rsidRPr="000475AE">
        <w:rPr>
          <w:b/>
          <w:szCs w:val="24"/>
        </w:rPr>
        <w:t xml:space="preserve"> qua 3 </w:t>
      </w:r>
      <w:proofErr w:type="spellStart"/>
      <w:r w:rsidRPr="000475AE">
        <w:rPr>
          <w:b/>
          <w:szCs w:val="24"/>
        </w:rPr>
        <w:t>năm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cần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tìm</w:t>
      </w:r>
      <w:proofErr w:type="spellEnd"/>
      <w:r w:rsidRPr="000475AE">
        <w:rPr>
          <w:b/>
          <w:szCs w:val="24"/>
        </w:rPr>
        <w:t xml:space="preserve"> </w:t>
      </w:r>
      <w:proofErr w:type="spellStart"/>
      <w:r w:rsidRPr="000475AE">
        <w:rPr>
          <w:b/>
          <w:szCs w:val="24"/>
        </w:rPr>
        <w:t>là</w:t>
      </w:r>
      <w:proofErr w:type="spellEnd"/>
      <w:r w:rsidRPr="000475AE">
        <w:rPr>
          <w:b/>
          <w:szCs w:val="24"/>
        </w:rPr>
        <w:t>:</w:t>
      </w:r>
    </w:p>
    <w:p w:rsidR="00C655BC" w:rsidRPr="000475AE" w:rsidRDefault="00630882" w:rsidP="00F6401F">
      <w:pPr>
        <w:pStyle w:val="ListParagraph"/>
        <w:rPr>
          <w:b/>
          <w:szCs w:val="24"/>
        </w:rPr>
      </w:pPr>
      <w:r w:rsidRPr="000475AE">
        <w:rPr>
          <w:b/>
          <w:position w:val="-10"/>
          <w:szCs w:val="24"/>
        </w:rPr>
        <w:object w:dxaOrig="2600" w:dyaOrig="320">
          <v:shape id="_x0000_i1053" type="#_x0000_t75" style="width:151.5pt;height:22.5pt" o:ole="">
            <v:imagedata r:id="rId65" o:title=""/>
          </v:shape>
          <o:OLEObject Type="Embed" ProgID="Equation.DSMT4" ShapeID="_x0000_i1053" DrawAspect="Content" ObjectID="_1592766583" r:id="rId66"/>
        </w:object>
      </w:r>
    </w:p>
    <w:sectPr w:rsidR="00C655BC" w:rsidRPr="000475AE" w:rsidSect="005E2D38">
      <w:headerReference w:type="even" r:id="rId67"/>
      <w:headerReference w:type="default" r:id="rId68"/>
      <w:footerReference w:type="default" r:id="rId69"/>
      <w:headerReference w:type="first" r:id="rId7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manhltn" w:date="2018-07-05T08:43:00Z" w:initials="n">
    <w:p w:rsidR="00440A96" w:rsidRDefault="00440A96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Dấu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hay</w:t>
      </w:r>
      <w:proofErr w:type="gramEnd"/>
      <w:r>
        <w:t xml:space="preserve"> </w:t>
      </w:r>
      <w:proofErr w:type="spellStart"/>
      <w:r>
        <w:t>dấu</w:t>
      </w:r>
      <w:proofErr w:type="spellEnd"/>
      <w:r>
        <w:t xml:space="preserve"> , </w:t>
      </w:r>
      <w:proofErr w:type="spellStart"/>
      <w:r>
        <w:t>anh</w:t>
      </w:r>
      <w:proofErr w:type="spellEnd"/>
      <w:r>
        <w:t xml:space="preserve">?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>?</w:t>
      </w:r>
    </w:p>
  </w:comment>
  <w:comment w:id="1" w:author="namanhltn" w:date="2018-07-05T08:45:00Z" w:initials="n">
    <w:p w:rsidR="00440A96" w:rsidRDefault="00440A96">
      <w:pPr>
        <w:pStyle w:val="CommentText"/>
      </w:pPr>
      <w:r>
        <w:rPr>
          <w:rStyle w:val="CommentReference"/>
        </w:rPr>
        <w:annotationRef/>
      </w:r>
      <w:r>
        <w:t>15</w:t>
      </w:r>
      <w:proofErr w:type="gramStart"/>
      <w:r>
        <w:t>,16</w:t>
      </w:r>
      <w:proofErr w:type="gramEnd"/>
      <w:r>
        <w:t>?</w:t>
      </w:r>
    </w:p>
  </w:comment>
  <w:comment w:id="2" w:author="namanhltn" w:date="2018-07-05T08:48:00Z" w:initials="n">
    <w:p w:rsidR="008D7692" w:rsidRDefault="008D7692">
      <w:pPr>
        <w:pStyle w:val="CommentText"/>
      </w:pPr>
      <w:r>
        <w:rPr>
          <w:rStyle w:val="CommentReference"/>
        </w:rPr>
        <w:annotationRef/>
      </w:r>
      <w:r>
        <w:t>7</w:t>
      </w:r>
      <w:proofErr w:type="gramStart"/>
      <w:r>
        <w:t>,45</w:t>
      </w:r>
      <w:proofErr w:type="gramEnd"/>
      <w:r>
        <w:t>?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0BFF93" w15:done="0"/>
  <w15:commentEx w15:paraId="6D58861D" w15:done="0"/>
  <w15:commentEx w15:paraId="781DEC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BFF93" w16cid:durableId="1EE858CF"/>
  <w16cid:commentId w16cid:paraId="6D58861D" w16cid:durableId="1EE85941"/>
  <w16cid:commentId w16cid:paraId="781DECF6" w16cid:durableId="1EE859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84" w:rsidRDefault="00FE0184" w:rsidP="005E2D38">
      <w:pPr>
        <w:spacing w:after="0" w:line="240" w:lineRule="auto"/>
      </w:pPr>
      <w:r>
        <w:separator/>
      </w:r>
    </w:p>
  </w:endnote>
  <w:endnote w:type="continuationSeparator" w:id="0">
    <w:p w:rsidR="00FE0184" w:rsidRDefault="00FE018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84" w:rsidRDefault="00FE0184" w:rsidP="005E2D38">
      <w:pPr>
        <w:spacing w:after="0" w:line="240" w:lineRule="auto"/>
      </w:pPr>
      <w:r>
        <w:separator/>
      </w:r>
    </w:p>
  </w:footnote>
  <w:footnote w:type="continuationSeparator" w:id="0">
    <w:p w:rsidR="00FE0184" w:rsidRDefault="00FE018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FA0A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0475AE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0475AE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475AE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FA0AF7">
    <w:pPr>
      <w:pStyle w:val="Header"/>
    </w:pPr>
    <w:r w:rsidRPr="00FA0AF7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FA0AF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475AE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475AE">
                      <w:rPr>
                        <w:noProof/>
                        <w:color w:val="FFFFFF" w:themeColor="background1"/>
                        <w:szCs w:val="24"/>
                      </w:rPr>
                      <w:t>3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FA0A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manhltn">
    <w15:presenceInfo w15:providerId="None" w15:userId="namanhlt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696E"/>
    <w:rsid w:val="00004958"/>
    <w:rsid w:val="000130A4"/>
    <w:rsid w:val="0003129E"/>
    <w:rsid w:val="00040533"/>
    <w:rsid w:val="000475AE"/>
    <w:rsid w:val="000539C7"/>
    <w:rsid w:val="000619B6"/>
    <w:rsid w:val="00063DF0"/>
    <w:rsid w:val="00067E18"/>
    <w:rsid w:val="00086A8D"/>
    <w:rsid w:val="00092AA7"/>
    <w:rsid w:val="00097C39"/>
    <w:rsid w:val="000C1D4D"/>
    <w:rsid w:val="000D57C0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38F9"/>
    <w:rsid w:val="001A6FD9"/>
    <w:rsid w:val="001C0A91"/>
    <w:rsid w:val="001C5570"/>
    <w:rsid w:val="001E25CF"/>
    <w:rsid w:val="0021292E"/>
    <w:rsid w:val="00243492"/>
    <w:rsid w:val="00245082"/>
    <w:rsid w:val="00265100"/>
    <w:rsid w:val="00270286"/>
    <w:rsid w:val="002703FE"/>
    <w:rsid w:val="00287E93"/>
    <w:rsid w:val="00295CED"/>
    <w:rsid w:val="002A0565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62909"/>
    <w:rsid w:val="003800E9"/>
    <w:rsid w:val="003A6984"/>
    <w:rsid w:val="003D5A7A"/>
    <w:rsid w:val="003E08C2"/>
    <w:rsid w:val="00440A96"/>
    <w:rsid w:val="004447B7"/>
    <w:rsid w:val="0045349B"/>
    <w:rsid w:val="004C6BCA"/>
    <w:rsid w:val="004D3B8D"/>
    <w:rsid w:val="004F0142"/>
    <w:rsid w:val="00504B50"/>
    <w:rsid w:val="00506234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0882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D3F24"/>
    <w:rsid w:val="0072064A"/>
    <w:rsid w:val="0072290F"/>
    <w:rsid w:val="00741A43"/>
    <w:rsid w:val="00743CC7"/>
    <w:rsid w:val="007728F3"/>
    <w:rsid w:val="00776DD1"/>
    <w:rsid w:val="00792541"/>
    <w:rsid w:val="007A08F4"/>
    <w:rsid w:val="007E2FB9"/>
    <w:rsid w:val="00805985"/>
    <w:rsid w:val="0081361F"/>
    <w:rsid w:val="00870A7B"/>
    <w:rsid w:val="0087661B"/>
    <w:rsid w:val="00881536"/>
    <w:rsid w:val="008B18B9"/>
    <w:rsid w:val="008D7692"/>
    <w:rsid w:val="008F312B"/>
    <w:rsid w:val="009220FD"/>
    <w:rsid w:val="00947DC4"/>
    <w:rsid w:val="0095252B"/>
    <w:rsid w:val="009723E7"/>
    <w:rsid w:val="009872BE"/>
    <w:rsid w:val="009A345A"/>
    <w:rsid w:val="009A4EE9"/>
    <w:rsid w:val="009B5CEE"/>
    <w:rsid w:val="009E5CEF"/>
    <w:rsid w:val="009F1E44"/>
    <w:rsid w:val="009F2E5C"/>
    <w:rsid w:val="009F4330"/>
    <w:rsid w:val="00A03DA3"/>
    <w:rsid w:val="00A14786"/>
    <w:rsid w:val="00A50EC8"/>
    <w:rsid w:val="00A672C7"/>
    <w:rsid w:val="00A93AC1"/>
    <w:rsid w:val="00AA071D"/>
    <w:rsid w:val="00AD2ADD"/>
    <w:rsid w:val="00AF08C9"/>
    <w:rsid w:val="00B0501C"/>
    <w:rsid w:val="00B138DB"/>
    <w:rsid w:val="00B27AFE"/>
    <w:rsid w:val="00B47307"/>
    <w:rsid w:val="00B5671D"/>
    <w:rsid w:val="00B81C13"/>
    <w:rsid w:val="00B85DC3"/>
    <w:rsid w:val="00BA1227"/>
    <w:rsid w:val="00BA5DB0"/>
    <w:rsid w:val="00BB6C33"/>
    <w:rsid w:val="00BE6BDF"/>
    <w:rsid w:val="00BF42D4"/>
    <w:rsid w:val="00BF4AE3"/>
    <w:rsid w:val="00C061F8"/>
    <w:rsid w:val="00C3696E"/>
    <w:rsid w:val="00C609C0"/>
    <w:rsid w:val="00C655BC"/>
    <w:rsid w:val="00C7479A"/>
    <w:rsid w:val="00C758A9"/>
    <w:rsid w:val="00CA4D21"/>
    <w:rsid w:val="00CB43C0"/>
    <w:rsid w:val="00D069A2"/>
    <w:rsid w:val="00D215FA"/>
    <w:rsid w:val="00D22D80"/>
    <w:rsid w:val="00D30340"/>
    <w:rsid w:val="00D6511A"/>
    <w:rsid w:val="00D71E82"/>
    <w:rsid w:val="00D91FAF"/>
    <w:rsid w:val="00DD6C82"/>
    <w:rsid w:val="00E42177"/>
    <w:rsid w:val="00E43AE4"/>
    <w:rsid w:val="00E53CD7"/>
    <w:rsid w:val="00E5689E"/>
    <w:rsid w:val="00E725E8"/>
    <w:rsid w:val="00E952E9"/>
    <w:rsid w:val="00EA12FC"/>
    <w:rsid w:val="00EA1F40"/>
    <w:rsid w:val="00EB23BC"/>
    <w:rsid w:val="00EB42C7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30CD"/>
    <w:rsid w:val="00F6401F"/>
    <w:rsid w:val="00F81882"/>
    <w:rsid w:val="00F864D1"/>
    <w:rsid w:val="00FA0AF7"/>
    <w:rsid w:val="00FA5885"/>
    <w:rsid w:val="00FC2C66"/>
    <w:rsid w:val="00FD6FC9"/>
    <w:rsid w:val="00FE018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A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A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comments" Target="comments.xml"/><Relationship Id="rId64" Type="http://schemas.openxmlformats.org/officeDocument/2006/relationships/oleObject" Target="embeddings/oleObject28.bin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header" Target="header3.xml"/><Relationship Id="rId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h%20Duc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7425-F903-4AE9-BF84-20227F14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200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Duc</dc:creator>
  <cp:lastModifiedBy>admin</cp:lastModifiedBy>
  <cp:revision>9</cp:revision>
  <cp:lastPrinted>2018-05-08T09:48:00Z</cp:lastPrinted>
  <dcterms:created xsi:type="dcterms:W3CDTF">2018-06-27T05:46:00Z</dcterms:created>
  <dcterms:modified xsi:type="dcterms:W3CDTF">2018-07-10T15:22:00Z</dcterms:modified>
</cp:coreProperties>
</file>