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Look w:val="01E0" w:firstRow="1" w:lastRow="1" w:firstColumn="1" w:lastColumn="1" w:noHBand="0" w:noVBand="0"/>
      </w:tblPr>
      <w:tblGrid>
        <w:gridCol w:w="3819"/>
        <w:gridCol w:w="6813"/>
      </w:tblGrid>
      <w:tr w:rsidR="00D10297" w:rsidRPr="00D10297" w:rsidTr="00D10297">
        <w:trPr>
          <w:trHeight w:val="1134"/>
        </w:trPr>
        <w:tc>
          <w:tcPr>
            <w:tcW w:w="3819" w:type="dxa"/>
          </w:tcPr>
          <w:p w:rsidR="00D10297" w:rsidRDefault="00D10297">
            <w:pPr>
              <w:overflowPunct w:val="0"/>
              <w:autoSpaceDE w:val="0"/>
              <w:autoSpaceDN w:val="0"/>
              <w:adjustRightInd w:val="0"/>
              <w:textAlignment w:val="baseline"/>
              <w:rPr>
                <w:rFonts w:eastAsia="Times New Roman"/>
                <w:b/>
                <w:sz w:val="26"/>
                <w:lang w:val="vi-VN"/>
              </w:rPr>
            </w:pPr>
            <w:r>
              <w:rPr>
                <w:rFonts w:eastAsia="Times New Roman"/>
                <w:b/>
                <w:sz w:val="26"/>
                <w:lang w:val="vi-VN"/>
              </w:rPr>
              <w:t xml:space="preserve">PHÒNG </w:t>
            </w:r>
            <w:r>
              <w:rPr>
                <w:rFonts w:eastAsia="Times New Roman"/>
                <w:b/>
                <w:sz w:val="26"/>
                <w:u w:val="single"/>
                <w:lang w:val="vi-VN"/>
              </w:rPr>
              <w:t>GD&amp;ĐT</w:t>
            </w:r>
            <w:r>
              <w:rPr>
                <w:rFonts w:eastAsia="Times New Roman"/>
                <w:b/>
                <w:sz w:val="26"/>
                <w:lang w:val="vi-VN"/>
              </w:rPr>
              <w:t xml:space="preserve"> LÂM THAO</w:t>
            </w:r>
          </w:p>
          <w:p w:rsidR="00D10297" w:rsidRDefault="00D10297">
            <w:pPr>
              <w:overflowPunct w:val="0"/>
              <w:autoSpaceDE w:val="0"/>
              <w:autoSpaceDN w:val="0"/>
              <w:adjustRightInd w:val="0"/>
              <w:jc w:val="center"/>
              <w:textAlignment w:val="baseline"/>
              <w:rPr>
                <w:rFonts w:eastAsia="Times New Roman"/>
                <w:b/>
                <w:i/>
                <w:sz w:val="26"/>
                <w:lang w:val="vi-VN"/>
              </w:rPr>
            </w:pPr>
          </w:p>
          <w:p w:rsidR="00D10297" w:rsidRDefault="00D10297">
            <w:pPr>
              <w:overflowPunct w:val="0"/>
              <w:autoSpaceDE w:val="0"/>
              <w:autoSpaceDN w:val="0"/>
              <w:adjustRightInd w:val="0"/>
              <w:textAlignment w:val="baseline"/>
              <w:rPr>
                <w:rFonts w:eastAsia="Times New Roman"/>
                <w:b/>
                <w:i/>
                <w:sz w:val="26"/>
                <w:lang w:val="vi-VN"/>
              </w:rPr>
            </w:pPr>
          </w:p>
        </w:tc>
        <w:tc>
          <w:tcPr>
            <w:tcW w:w="6813" w:type="dxa"/>
            <w:hideMark/>
          </w:tcPr>
          <w:p w:rsidR="00D10297" w:rsidRDefault="00D10297">
            <w:pPr>
              <w:overflowPunct w:val="0"/>
              <w:autoSpaceDE w:val="0"/>
              <w:autoSpaceDN w:val="0"/>
              <w:adjustRightInd w:val="0"/>
              <w:textAlignment w:val="baseline"/>
              <w:rPr>
                <w:rFonts w:eastAsia="Times New Roman"/>
                <w:b/>
                <w:sz w:val="26"/>
                <w:lang w:val="vi-VN"/>
              </w:rPr>
            </w:pPr>
            <w:r>
              <w:rPr>
                <w:rFonts w:eastAsia="Times New Roman"/>
                <w:b/>
                <w:sz w:val="26"/>
                <w:lang w:val="vi-VN"/>
              </w:rPr>
              <w:t>KỲ THI CHỌN HỌC SINH GIỎI LỚP 6,7,8 CẤP HUYỆN</w:t>
            </w:r>
          </w:p>
          <w:p w:rsidR="00D10297" w:rsidRDefault="00D10297">
            <w:pPr>
              <w:overflowPunct w:val="0"/>
              <w:autoSpaceDE w:val="0"/>
              <w:autoSpaceDN w:val="0"/>
              <w:adjustRightInd w:val="0"/>
              <w:jc w:val="center"/>
              <w:textAlignment w:val="baseline"/>
              <w:rPr>
                <w:rFonts w:eastAsia="Times New Roman"/>
                <w:b/>
                <w:sz w:val="26"/>
                <w:lang w:val="vi-VN"/>
              </w:rPr>
            </w:pPr>
            <w:r>
              <w:rPr>
                <w:rFonts w:eastAsia="Times New Roman"/>
                <w:b/>
                <w:sz w:val="26"/>
                <w:lang w:val="vi-VN"/>
              </w:rPr>
              <w:t xml:space="preserve">NĂM HỌC 2022 – 2023 </w:t>
            </w:r>
          </w:p>
          <w:p w:rsidR="00D10297" w:rsidRDefault="00D10297">
            <w:pPr>
              <w:overflowPunct w:val="0"/>
              <w:autoSpaceDE w:val="0"/>
              <w:autoSpaceDN w:val="0"/>
              <w:adjustRightInd w:val="0"/>
              <w:jc w:val="center"/>
              <w:textAlignment w:val="baseline"/>
              <w:rPr>
                <w:rFonts w:eastAsia="Times New Roman"/>
                <w:b/>
                <w:sz w:val="26"/>
                <w:lang w:val="vi-VN"/>
              </w:rPr>
            </w:pPr>
            <w:r>
              <w:rPr>
                <w:rFonts w:eastAsia="Times New Roman"/>
                <w:b/>
                <w:sz w:val="26"/>
                <w:lang w:val="vi-VN"/>
              </w:rPr>
              <w:t>HƯỚNG DẪN CHẤM MÔN LỊCH SỬ</w:t>
            </w:r>
            <w:bookmarkStart w:id="0" w:name="_GoBack"/>
            <w:bookmarkEnd w:id="0"/>
            <w:r>
              <w:rPr>
                <w:rFonts w:eastAsia="Times New Roman"/>
                <w:b/>
                <w:sz w:val="26"/>
                <w:lang w:val="vi-VN"/>
              </w:rPr>
              <w:t xml:space="preserve"> 8</w:t>
            </w:r>
          </w:p>
        </w:tc>
      </w:tr>
    </w:tbl>
    <w:p w:rsidR="00CE171D" w:rsidRPr="00D10297" w:rsidRDefault="00CE171D" w:rsidP="00CE171D">
      <w:pPr>
        <w:tabs>
          <w:tab w:val="left" w:pos="360"/>
          <w:tab w:val="left" w:pos="2700"/>
          <w:tab w:val="left" w:pos="5130"/>
          <w:tab w:val="left" w:pos="7560"/>
        </w:tabs>
        <w:spacing w:after="0" w:line="288" w:lineRule="auto"/>
        <w:jc w:val="both"/>
        <w:rPr>
          <w:rFonts w:eastAsia="Calibri" w:cs="Times New Roman"/>
          <w:b/>
          <w:sz w:val="26"/>
          <w:szCs w:val="26"/>
          <w:lang w:val="vi-VN"/>
        </w:rPr>
      </w:pPr>
      <w:r w:rsidRPr="00D10297">
        <w:rPr>
          <w:rFonts w:eastAsia="Calibri" w:cs="Times New Roman"/>
          <w:b/>
          <w:sz w:val="26"/>
          <w:szCs w:val="26"/>
          <w:lang w:val="vi-VN"/>
        </w:rPr>
        <w:t>I. PHẦN TRẮC NGHIỆM KHÁCH QUAN: (8,0 điểm)</w:t>
      </w:r>
    </w:p>
    <w:p w:rsidR="004C6D5B" w:rsidRPr="004C6D5B" w:rsidRDefault="004C6D5B" w:rsidP="004C6D5B">
      <w:pPr>
        <w:spacing w:after="0" w:line="276" w:lineRule="auto"/>
        <w:jc w:val="both"/>
        <w:rPr>
          <w:rFonts w:eastAsia="Times New Roman" w:cs="Times New Roman"/>
          <w:b/>
          <w:szCs w:val="28"/>
          <w:lang w:val="vi-VN"/>
        </w:rPr>
      </w:pPr>
      <w:r w:rsidRPr="004C6D5B">
        <w:rPr>
          <w:rFonts w:eastAsia="Times New Roman" w:cs="Times New Roman"/>
          <w:b/>
          <w:szCs w:val="28"/>
          <w:lang w:val="vi-VN"/>
        </w:rPr>
        <w:t>Mỗi câu đúng được 0,5 điểm</w:t>
      </w:r>
    </w:p>
    <w:tbl>
      <w:tblPr>
        <w:tblStyle w:val="TableGrid"/>
        <w:tblW w:w="0" w:type="auto"/>
        <w:tblLook w:val="04A0" w:firstRow="1" w:lastRow="0" w:firstColumn="1" w:lastColumn="0" w:noHBand="0" w:noVBand="1"/>
      </w:tblPr>
      <w:tblGrid>
        <w:gridCol w:w="1147"/>
        <w:gridCol w:w="1147"/>
        <w:gridCol w:w="1148"/>
        <w:gridCol w:w="1148"/>
        <w:gridCol w:w="1148"/>
        <w:gridCol w:w="1148"/>
        <w:gridCol w:w="1148"/>
        <w:gridCol w:w="1148"/>
      </w:tblGrid>
      <w:tr w:rsidR="00B0624C" w:rsidTr="00B0624C">
        <w:tc>
          <w:tcPr>
            <w:tcW w:w="1147"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1</w:t>
            </w:r>
          </w:p>
        </w:tc>
        <w:tc>
          <w:tcPr>
            <w:tcW w:w="1147"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2</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3</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4</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5</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6</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7</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8</w:t>
            </w:r>
          </w:p>
        </w:tc>
      </w:tr>
      <w:tr w:rsidR="00B0624C" w:rsidTr="00B0624C">
        <w:tc>
          <w:tcPr>
            <w:tcW w:w="1147" w:type="dxa"/>
          </w:tcPr>
          <w:p w:rsidR="00B0624C" w:rsidRPr="00595780" w:rsidRDefault="00E11487" w:rsidP="00595780">
            <w:pPr>
              <w:spacing w:line="288" w:lineRule="auto"/>
              <w:jc w:val="center"/>
              <w:rPr>
                <w:rFonts w:eastAsia="Calibri" w:cs="Times New Roman"/>
                <w:b/>
                <w:sz w:val="26"/>
                <w:szCs w:val="26"/>
              </w:rPr>
            </w:pPr>
            <w:r w:rsidRPr="00595780">
              <w:rPr>
                <w:rFonts w:eastAsia="Calibri" w:cs="Times New Roman"/>
                <w:b/>
                <w:sz w:val="26"/>
                <w:szCs w:val="26"/>
              </w:rPr>
              <w:t>B</w:t>
            </w:r>
          </w:p>
        </w:tc>
        <w:tc>
          <w:tcPr>
            <w:tcW w:w="1147" w:type="dxa"/>
          </w:tcPr>
          <w:p w:rsidR="00B0624C" w:rsidRPr="00595780" w:rsidRDefault="00E11487" w:rsidP="00595780">
            <w:pPr>
              <w:spacing w:line="288" w:lineRule="auto"/>
              <w:jc w:val="center"/>
              <w:rPr>
                <w:rFonts w:eastAsia="Calibri" w:cs="Times New Roman"/>
                <w:b/>
                <w:sz w:val="26"/>
                <w:szCs w:val="26"/>
              </w:rPr>
            </w:pPr>
            <w:r w:rsidRPr="00595780">
              <w:rPr>
                <w:rFonts w:eastAsia="Calibri" w:cs="Times New Roman"/>
                <w:b/>
                <w:sz w:val="26"/>
                <w:szCs w:val="26"/>
              </w:rPr>
              <w:t>B</w:t>
            </w:r>
          </w:p>
        </w:tc>
        <w:tc>
          <w:tcPr>
            <w:tcW w:w="1148" w:type="dxa"/>
          </w:tcPr>
          <w:p w:rsidR="00B0624C" w:rsidRPr="00595780" w:rsidRDefault="00A52BEC" w:rsidP="00595780">
            <w:pPr>
              <w:spacing w:line="288" w:lineRule="auto"/>
              <w:jc w:val="center"/>
              <w:rPr>
                <w:rFonts w:eastAsia="Calibri" w:cs="Times New Roman"/>
                <w:b/>
                <w:sz w:val="26"/>
                <w:szCs w:val="26"/>
              </w:rPr>
            </w:pPr>
            <w:r>
              <w:rPr>
                <w:rFonts w:eastAsia="Calibri" w:cs="Times New Roman"/>
                <w:b/>
                <w:sz w:val="26"/>
                <w:szCs w:val="26"/>
              </w:rPr>
              <w:t>A</w:t>
            </w:r>
          </w:p>
        </w:tc>
        <w:tc>
          <w:tcPr>
            <w:tcW w:w="1148" w:type="dxa"/>
          </w:tcPr>
          <w:p w:rsidR="00B0624C" w:rsidRPr="00595780" w:rsidRDefault="00E11487" w:rsidP="00595780">
            <w:pPr>
              <w:spacing w:line="288" w:lineRule="auto"/>
              <w:jc w:val="center"/>
              <w:rPr>
                <w:rFonts w:eastAsia="Calibri" w:cs="Times New Roman"/>
                <w:b/>
                <w:sz w:val="26"/>
                <w:szCs w:val="26"/>
              </w:rPr>
            </w:pPr>
            <w:r w:rsidRPr="00595780">
              <w:rPr>
                <w:rFonts w:eastAsia="Calibri" w:cs="Times New Roman"/>
                <w:b/>
                <w:sz w:val="26"/>
                <w:szCs w:val="26"/>
              </w:rPr>
              <w:t>C</w:t>
            </w:r>
          </w:p>
        </w:tc>
        <w:tc>
          <w:tcPr>
            <w:tcW w:w="1148" w:type="dxa"/>
          </w:tcPr>
          <w:p w:rsidR="00B0624C" w:rsidRPr="00595780" w:rsidRDefault="00E11487" w:rsidP="00595780">
            <w:pPr>
              <w:spacing w:line="288" w:lineRule="auto"/>
              <w:jc w:val="center"/>
              <w:rPr>
                <w:rFonts w:eastAsia="Calibri" w:cs="Times New Roman"/>
                <w:b/>
                <w:sz w:val="26"/>
                <w:szCs w:val="26"/>
              </w:rPr>
            </w:pPr>
            <w:r w:rsidRPr="00595780">
              <w:rPr>
                <w:rFonts w:eastAsia="Calibri" w:cs="Times New Roman"/>
                <w:b/>
                <w:sz w:val="26"/>
                <w:szCs w:val="26"/>
              </w:rPr>
              <w:t>B</w:t>
            </w:r>
          </w:p>
        </w:tc>
        <w:tc>
          <w:tcPr>
            <w:tcW w:w="1148" w:type="dxa"/>
          </w:tcPr>
          <w:p w:rsidR="00B0624C" w:rsidRPr="00595780" w:rsidRDefault="00E11487" w:rsidP="00595780">
            <w:pPr>
              <w:spacing w:line="288" w:lineRule="auto"/>
              <w:jc w:val="center"/>
              <w:rPr>
                <w:rFonts w:eastAsia="Calibri" w:cs="Times New Roman"/>
                <w:b/>
                <w:sz w:val="26"/>
                <w:szCs w:val="26"/>
              </w:rPr>
            </w:pPr>
            <w:r w:rsidRPr="00595780">
              <w:rPr>
                <w:rFonts w:eastAsia="Calibri" w:cs="Times New Roman"/>
                <w:b/>
                <w:sz w:val="26"/>
                <w:szCs w:val="26"/>
              </w:rPr>
              <w:t>A</w:t>
            </w:r>
          </w:p>
        </w:tc>
        <w:tc>
          <w:tcPr>
            <w:tcW w:w="1148" w:type="dxa"/>
          </w:tcPr>
          <w:p w:rsidR="00B0624C" w:rsidRPr="00595780" w:rsidRDefault="00E11487" w:rsidP="00595780">
            <w:pPr>
              <w:spacing w:line="288" w:lineRule="auto"/>
              <w:jc w:val="center"/>
              <w:rPr>
                <w:rFonts w:eastAsia="Calibri" w:cs="Times New Roman"/>
                <w:b/>
                <w:sz w:val="26"/>
                <w:szCs w:val="26"/>
              </w:rPr>
            </w:pPr>
            <w:r w:rsidRPr="00595780">
              <w:rPr>
                <w:rFonts w:eastAsia="Calibri" w:cs="Times New Roman"/>
                <w:b/>
                <w:sz w:val="26"/>
                <w:szCs w:val="26"/>
              </w:rPr>
              <w:t>C</w:t>
            </w:r>
          </w:p>
        </w:tc>
        <w:tc>
          <w:tcPr>
            <w:tcW w:w="1148" w:type="dxa"/>
          </w:tcPr>
          <w:p w:rsidR="00B0624C" w:rsidRPr="00595780" w:rsidRDefault="00A52BEC" w:rsidP="00595780">
            <w:pPr>
              <w:spacing w:line="288" w:lineRule="auto"/>
              <w:jc w:val="center"/>
              <w:rPr>
                <w:rFonts w:eastAsia="Calibri" w:cs="Times New Roman"/>
                <w:b/>
                <w:sz w:val="26"/>
                <w:szCs w:val="26"/>
              </w:rPr>
            </w:pPr>
            <w:r>
              <w:rPr>
                <w:rFonts w:eastAsia="Calibri" w:cs="Times New Roman"/>
                <w:b/>
                <w:sz w:val="26"/>
                <w:szCs w:val="26"/>
              </w:rPr>
              <w:t>C</w:t>
            </w:r>
          </w:p>
        </w:tc>
      </w:tr>
      <w:tr w:rsidR="00B0624C" w:rsidTr="00B0624C">
        <w:tc>
          <w:tcPr>
            <w:tcW w:w="1147"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9</w:t>
            </w:r>
          </w:p>
        </w:tc>
        <w:tc>
          <w:tcPr>
            <w:tcW w:w="1147"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10</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11</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12</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13</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14</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15</w:t>
            </w:r>
          </w:p>
        </w:tc>
        <w:tc>
          <w:tcPr>
            <w:tcW w:w="1148" w:type="dxa"/>
          </w:tcPr>
          <w:p w:rsidR="00B0624C" w:rsidRDefault="00B0624C" w:rsidP="008F5361">
            <w:pPr>
              <w:spacing w:line="288" w:lineRule="auto"/>
              <w:jc w:val="center"/>
              <w:rPr>
                <w:rFonts w:eastAsia="Calibri" w:cs="Times New Roman"/>
                <w:sz w:val="26"/>
                <w:szCs w:val="26"/>
              </w:rPr>
            </w:pPr>
            <w:proofErr w:type="spellStart"/>
            <w:r>
              <w:rPr>
                <w:rFonts w:eastAsia="Calibri" w:cs="Times New Roman"/>
                <w:sz w:val="26"/>
                <w:szCs w:val="26"/>
              </w:rPr>
              <w:t>Câu</w:t>
            </w:r>
            <w:proofErr w:type="spellEnd"/>
            <w:r>
              <w:rPr>
                <w:rFonts w:eastAsia="Calibri" w:cs="Times New Roman"/>
                <w:sz w:val="26"/>
                <w:szCs w:val="26"/>
              </w:rPr>
              <w:t xml:space="preserve"> 16</w:t>
            </w:r>
          </w:p>
        </w:tc>
      </w:tr>
      <w:tr w:rsidR="00B0624C" w:rsidTr="00B0624C">
        <w:tc>
          <w:tcPr>
            <w:tcW w:w="1147" w:type="dxa"/>
          </w:tcPr>
          <w:p w:rsidR="00B0624C" w:rsidRPr="00595780" w:rsidRDefault="00E807DB" w:rsidP="00595780">
            <w:pPr>
              <w:spacing w:line="288" w:lineRule="auto"/>
              <w:jc w:val="center"/>
              <w:rPr>
                <w:rFonts w:eastAsia="Calibri" w:cs="Times New Roman"/>
                <w:b/>
                <w:sz w:val="26"/>
                <w:szCs w:val="26"/>
              </w:rPr>
            </w:pPr>
            <w:r w:rsidRPr="00595780">
              <w:rPr>
                <w:rFonts w:eastAsia="Calibri" w:cs="Times New Roman"/>
                <w:b/>
                <w:sz w:val="26"/>
                <w:szCs w:val="26"/>
              </w:rPr>
              <w:t>C</w:t>
            </w:r>
          </w:p>
        </w:tc>
        <w:tc>
          <w:tcPr>
            <w:tcW w:w="1147" w:type="dxa"/>
          </w:tcPr>
          <w:p w:rsidR="00B0624C" w:rsidRPr="00595780" w:rsidRDefault="00E807DB" w:rsidP="00595780">
            <w:pPr>
              <w:spacing w:line="288" w:lineRule="auto"/>
              <w:jc w:val="center"/>
              <w:rPr>
                <w:rFonts w:eastAsia="Calibri" w:cs="Times New Roman"/>
                <w:b/>
                <w:sz w:val="26"/>
                <w:szCs w:val="26"/>
              </w:rPr>
            </w:pPr>
            <w:r w:rsidRPr="00595780">
              <w:rPr>
                <w:rFonts w:eastAsia="Calibri" w:cs="Times New Roman"/>
                <w:b/>
                <w:sz w:val="26"/>
                <w:szCs w:val="26"/>
              </w:rPr>
              <w:t>A</w:t>
            </w:r>
          </w:p>
        </w:tc>
        <w:tc>
          <w:tcPr>
            <w:tcW w:w="1148" w:type="dxa"/>
          </w:tcPr>
          <w:p w:rsidR="00B0624C" w:rsidRPr="00595780" w:rsidRDefault="00E807DB" w:rsidP="00595780">
            <w:pPr>
              <w:spacing w:line="288" w:lineRule="auto"/>
              <w:jc w:val="center"/>
              <w:rPr>
                <w:rFonts w:eastAsia="Calibri" w:cs="Times New Roman"/>
                <w:b/>
                <w:sz w:val="26"/>
                <w:szCs w:val="26"/>
              </w:rPr>
            </w:pPr>
            <w:r w:rsidRPr="00595780">
              <w:rPr>
                <w:rFonts w:eastAsia="Calibri" w:cs="Times New Roman"/>
                <w:b/>
                <w:sz w:val="26"/>
                <w:szCs w:val="26"/>
              </w:rPr>
              <w:t>B</w:t>
            </w:r>
          </w:p>
        </w:tc>
        <w:tc>
          <w:tcPr>
            <w:tcW w:w="1148" w:type="dxa"/>
          </w:tcPr>
          <w:p w:rsidR="00B0624C" w:rsidRPr="00595780" w:rsidRDefault="00E807DB" w:rsidP="00595780">
            <w:pPr>
              <w:spacing w:line="288" w:lineRule="auto"/>
              <w:jc w:val="center"/>
              <w:rPr>
                <w:rFonts w:eastAsia="Calibri" w:cs="Times New Roman"/>
                <w:b/>
                <w:sz w:val="26"/>
                <w:szCs w:val="26"/>
              </w:rPr>
            </w:pPr>
            <w:r w:rsidRPr="00595780">
              <w:rPr>
                <w:rFonts w:eastAsia="Calibri" w:cs="Times New Roman"/>
                <w:b/>
                <w:sz w:val="26"/>
                <w:szCs w:val="26"/>
              </w:rPr>
              <w:t>D</w:t>
            </w:r>
          </w:p>
        </w:tc>
        <w:tc>
          <w:tcPr>
            <w:tcW w:w="1148" w:type="dxa"/>
          </w:tcPr>
          <w:p w:rsidR="00B0624C" w:rsidRPr="00595780" w:rsidRDefault="00A52BEC" w:rsidP="00595780">
            <w:pPr>
              <w:spacing w:line="288" w:lineRule="auto"/>
              <w:jc w:val="center"/>
              <w:rPr>
                <w:rFonts w:eastAsia="Calibri" w:cs="Times New Roman"/>
                <w:b/>
                <w:sz w:val="26"/>
                <w:szCs w:val="26"/>
              </w:rPr>
            </w:pPr>
            <w:r>
              <w:rPr>
                <w:rFonts w:eastAsia="Calibri" w:cs="Times New Roman"/>
                <w:b/>
                <w:sz w:val="26"/>
                <w:szCs w:val="26"/>
              </w:rPr>
              <w:t>C</w:t>
            </w:r>
          </w:p>
        </w:tc>
        <w:tc>
          <w:tcPr>
            <w:tcW w:w="1148" w:type="dxa"/>
          </w:tcPr>
          <w:p w:rsidR="00B0624C" w:rsidRPr="00595780" w:rsidRDefault="00E807DB" w:rsidP="00595780">
            <w:pPr>
              <w:spacing w:line="288" w:lineRule="auto"/>
              <w:jc w:val="center"/>
              <w:rPr>
                <w:rFonts w:eastAsia="Calibri" w:cs="Times New Roman"/>
                <w:b/>
                <w:sz w:val="26"/>
                <w:szCs w:val="26"/>
              </w:rPr>
            </w:pPr>
            <w:r w:rsidRPr="00595780">
              <w:rPr>
                <w:rFonts w:eastAsia="Calibri" w:cs="Times New Roman"/>
                <w:b/>
                <w:sz w:val="26"/>
                <w:szCs w:val="26"/>
              </w:rPr>
              <w:t>C</w:t>
            </w:r>
          </w:p>
        </w:tc>
        <w:tc>
          <w:tcPr>
            <w:tcW w:w="1148" w:type="dxa"/>
          </w:tcPr>
          <w:p w:rsidR="00B0624C" w:rsidRPr="00595780" w:rsidRDefault="00E807DB" w:rsidP="00595780">
            <w:pPr>
              <w:spacing w:line="288" w:lineRule="auto"/>
              <w:jc w:val="center"/>
              <w:rPr>
                <w:rFonts w:eastAsia="Calibri" w:cs="Times New Roman"/>
                <w:b/>
                <w:sz w:val="26"/>
                <w:szCs w:val="26"/>
              </w:rPr>
            </w:pPr>
            <w:r w:rsidRPr="00595780">
              <w:rPr>
                <w:rFonts w:eastAsia="Calibri" w:cs="Times New Roman"/>
                <w:b/>
                <w:sz w:val="26"/>
                <w:szCs w:val="26"/>
              </w:rPr>
              <w:t>B</w:t>
            </w:r>
          </w:p>
        </w:tc>
        <w:tc>
          <w:tcPr>
            <w:tcW w:w="1148" w:type="dxa"/>
          </w:tcPr>
          <w:p w:rsidR="00B0624C" w:rsidRPr="00595780" w:rsidRDefault="00E807DB" w:rsidP="00595780">
            <w:pPr>
              <w:spacing w:line="288" w:lineRule="auto"/>
              <w:jc w:val="center"/>
              <w:rPr>
                <w:rFonts w:eastAsia="Calibri" w:cs="Times New Roman"/>
                <w:b/>
                <w:sz w:val="26"/>
                <w:szCs w:val="26"/>
              </w:rPr>
            </w:pPr>
            <w:r w:rsidRPr="00595780">
              <w:rPr>
                <w:rFonts w:eastAsia="Calibri" w:cs="Times New Roman"/>
                <w:b/>
                <w:sz w:val="26"/>
                <w:szCs w:val="26"/>
              </w:rPr>
              <w:t>A</w:t>
            </w:r>
          </w:p>
        </w:tc>
      </w:tr>
    </w:tbl>
    <w:p w:rsidR="004C6D5B" w:rsidRPr="00F03660" w:rsidRDefault="00415369" w:rsidP="00CE171D">
      <w:pPr>
        <w:spacing w:after="0" w:line="288" w:lineRule="auto"/>
        <w:rPr>
          <w:rFonts w:eastAsia="Calibri" w:cs="Times New Roman"/>
          <w:b/>
          <w:sz w:val="26"/>
          <w:szCs w:val="26"/>
        </w:rPr>
      </w:pPr>
      <w:r>
        <w:rPr>
          <w:rFonts w:eastAsia="Calibri" w:cs="Times New Roman"/>
          <w:b/>
          <w:sz w:val="26"/>
          <w:szCs w:val="26"/>
        </w:rPr>
        <w:t>II. PHẦN TỰ LUẬN: (12,0 đ)</w:t>
      </w:r>
    </w:p>
    <w:tbl>
      <w:tblPr>
        <w:tblStyle w:val="TableGrid"/>
        <w:tblW w:w="9776" w:type="dxa"/>
        <w:tblLook w:val="04A0" w:firstRow="1" w:lastRow="0" w:firstColumn="1" w:lastColumn="0" w:noHBand="0" w:noVBand="1"/>
      </w:tblPr>
      <w:tblGrid>
        <w:gridCol w:w="988"/>
        <w:gridCol w:w="7655"/>
        <w:gridCol w:w="1133"/>
      </w:tblGrid>
      <w:tr w:rsidR="00EA3338" w:rsidTr="00B25697">
        <w:tc>
          <w:tcPr>
            <w:tcW w:w="988" w:type="dxa"/>
          </w:tcPr>
          <w:p w:rsidR="00EA3338" w:rsidRDefault="00EA3338" w:rsidP="00EA3338">
            <w:pPr>
              <w:spacing w:line="288" w:lineRule="auto"/>
              <w:jc w:val="center"/>
              <w:rPr>
                <w:rFonts w:eastAsia="Calibri" w:cs="Times New Roman"/>
                <w:b/>
                <w:sz w:val="26"/>
                <w:szCs w:val="26"/>
              </w:rPr>
            </w:pPr>
            <w:proofErr w:type="spellStart"/>
            <w:r>
              <w:rPr>
                <w:rFonts w:eastAsia="Calibri" w:cs="Times New Roman"/>
                <w:b/>
                <w:sz w:val="26"/>
                <w:szCs w:val="26"/>
              </w:rPr>
              <w:t>Câu</w:t>
            </w:r>
            <w:proofErr w:type="spellEnd"/>
          </w:p>
        </w:tc>
        <w:tc>
          <w:tcPr>
            <w:tcW w:w="7655" w:type="dxa"/>
          </w:tcPr>
          <w:p w:rsidR="00EA3338" w:rsidRDefault="00EA3338" w:rsidP="00EA3338">
            <w:pPr>
              <w:spacing w:line="288" w:lineRule="auto"/>
              <w:jc w:val="center"/>
              <w:rPr>
                <w:rFonts w:eastAsia="Calibri" w:cs="Times New Roman"/>
                <w:b/>
                <w:sz w:val="26"/>
                <w:szCs w:val="26"/>
              </w:rPr>
            </w:pPr>
            <w:proofErr w:type="spellStart"/>
            <w:r>
              <w:rPr>
                <w:rFonts w:eastAsia="Calibri" w:cs="Times New Roman"/>
                <w:b/>
                <w:sz w:val="26"/>
                <w:szCs w:val="26"/>
              </w:rPr>
              <w:t>Nội</w:t>
            </w:r>
            <w:proofErr w:type="spellEnd"/>
            <w:r>
              <w:rPr>
                <w:rFonts w:eastAsia="Calibri" w:cs="Times New Roman"/>
                <w:b/>
                <w:sz w:val="26"/>
                <w:szCs w:val="26"/>
              </w:rPr>
              <w:t xml:space="preserve"> dung</w:t>
            </w:r>
          </w:p>
        </w:tc>
        <w:tc>
          <w:tcPr>
            <w:tcW w:w="1133" w:type="dxa"/>
          </w:tcPr>
          <w:p w:rsidR="00EA3338" w:rsidRDefault="00EA3338" w:rsidP="00EA3338">
            <w:pPr>
              <w:spacing w:line="288" w:lineRule="auto"/>
              <w:jc w:val="center"/>
              <w:rPr>
                <w:rFonts w:eastAsia="Calibri" w:cs="Times New Roman"/>
                <w:b/>
                <w:sz w:val="26"/>
                <w:szCs w:val="26"/>
              </w:rPr>
            </w:pPr>
            <w:proofErr w:type="spellStart"/>
            <w:r>
              <w:rPr>
                <w:rFonts w:eastAsia="Calibri" w:cs="Times New Roman"/>
                <w:b/>
                <w:sz w:val="26"/>
                <w:szCs w:val="26"/>
              </w:rPr>
              <w:t>Điểm</w:t>
            </w:r>
            <w:proofErr w:type="spellEnd"/>
          </w:p>
        </w:tc>
      </w:tr>
      <w:tr w:rsidR="00394723" w:rsidTr="00B25697">
        <w:tc>
          <w:tcPr>
            <w:tcW w:w="988" w:type="dxa"/>
            <w:vMerge w:val="restart"/>
          </w:tcPr>
          <w:p w:rsidR="00DD23AC" w:rsidRDefault="00DD23AC" w:rsidP="00CE171D">
            <w:pPr>
              <w:spacing w:line="288" w:lineRule="auto"/>
              <w:rPr>
                <w:rFonts w:eastAsia="Calibri" w:cs="Times New Roman"/>
                <w:b/>
                <w:sz w:val="26"/>
                <w:szCs w:val="26"/>
              </w:rPr>
            </w:pPr>
          </w:p>
          <w:p w:rsidR="00DD23AC" w:rsidRDefault="00DD23AC" w:rsidP="00CE171D">
            <w:pPr>
              <w:spacing w:line="288" w:lineRule="auto"/>
              <w:rPr>
                <w:rFonts w:eastAsia="Calibri" w:cs="Times New Roman"/>
                <w:b/>
                <w:sz w:val="26"/>
                <w:szCs w:val="26"/>
              </w:rPr>
            </w:pPr>
          </w:p>
          <w:p w:rsidR="00DD23AC" w:rsidRDefault="00DD23AC" w:rsidP="00CE171D">
            <w:pPr>
              <w:spacing w:line="288" w:lineRule="auto"/>
              <w:rPr>
                <w:rFonts w:eastAsia="Calibri" w:cs="Times New Roman"/>
                <w:b/>
                <w:sz w:val="26"/>
                <w:szCs w:val="26"/>
              </w:rPr>
            </w:pPr>
          </w:p>
          <w:p w:rsidR="00DD23AC" w:rsidRDefault="00DD23AC" w:rsidP="00CE171D">
            <w:pPr>
              <w:spacing w:line="288" w:lineRule="auto"/>
              <w:rPr>
                <w:rFonts w:eastAsia="Calibri" w:cs="Times New Roman"/>
                <w:b/>
                <w:sz w:val="26"/>
                <w:szCs w:val="26"/>
              </w:rPr>
            </w:pPr>
          </w:p>
          <w:p w:rsidR="00DD23AC" w:rsidRDefault="00DD23AC" w:rsidP="00CE171D">
            <w:pPr>
              <w:spacing w:line="288" w:lineRule="auto"/>
              <w:rPr>
                <w:rFonts w:eastAsia="Calibri" w:cs="Times New Roman"/>
                <w:b/>
                <w:sz w:val="26"/>
                <w:szCs w:val="26"/>
              </w:rPr>
            </w:pPr>
          </w:p>
          <w:p w:rsidR="00DD23AC" w:rsidRDefault="00DD23AC" w:rsidP="00CE171D">
            <w:pPr>
              <w:spacing w:line="288" w:lineRule="auto"/>
              <w:rPr>
                <w:rFonts w:eastAsia="Calibri" w:cs="Times New Roman"/>
                <w:b/>
                <w:sz w:val="26"/>
                <w:szCs w:val="26"/>
              </w:rPr>
            </w:pPr>
          </w:p>
          <w:p w:rsidR="00DD23AC" w:rsidRDefault="00DD23AC" w:rsidP="00CE171D">
            <w:pPr>
              <w:spacing w:line="288" w:lineRule="auto"/>
              <w:rPr>
                <w:rFonts w:eastAsia="Calibri" w:cs="Times New Roman"/>
                <w:b/>
                <w:sz w:val="26"/>
                <w:szCs w:val="26"/>
              </w:rPr>
            </w:pPr>
          </w:p>
          <w:p w:rsidR="00394723" w:rsidRDefault="00394723" w:rsidP="00CE171D">
            <w:pPr>
              <w:spacing w:line="288" w:lineRule="auto"/>
              <w:rPr>
                <w:rFonts w:eastAsia="Calibri" w:cs="Times New Roman"/>
                <w:b/>
                <w:sz w:val="26"/>
                <w:szCs w:val="26"/>
              </w:rPr>
            </w:pPr>
            <w:proofErr w:type="spellStart"/>
            <w:r>
              <w:rPr>
                <w:rFonts w:eastAsia="Calibri" w:cs="Times New Roman"/>
                <w:b/>
                <w:sz w:val="26"/>
                <w:szCs w:val="26"/>
              </w:rPr>
              <w:t>Câu</w:t>
            </w:r>
            <w:proofErr w:type="spellEnd"/>
            <w:r>
              <w:rPr>
                <w:rFonts w:eastAsia="Calibri" w:cs="Times New Roman"/>
                <w:b/>
                <w:sz w:val="26"/>
                <w:szCs w:val="26"/>
              </w:rPr>
              <w:t xml:space="preserve"> 1</w:t>
            </w:r>
          </w:p>
          <w:p w:rsidR="00394723" w:rsidRDefault="00394723" w:rsidP="00CE171D">
            <w:pPr>
              <w:spacing w:line="288" w:lineRule="auto"/>
              <w:rPr>
                <w:rFonts w:eastAsia="Calibri" w:cs="Times New Roman"/>
                <w:b/>
                <w:sz w:val="26"/>
                <w:szCs w:val="26"/>
              </w:rPr>
            </w:pPr>
            <w:r>
              <w:rPr>
                <w:rFonts w:eastAsia="Calibri" w:cs="Times New Roman"/>
                <w:b/>
                <w:sz w:val="26"/>
                <w:szCs w:val="26"/>
              </w:rPr>
              <w:t>(4,0 đ)</w:t>
            </w:r>
          </w:p>
        </w:tc>
        <w:tc>
          <w:tcPr>
            <w:tcW w:w="7655" w:type="dxa"/>
          </w:tcPr>
          <w:p w:rsidR="00394723" w:rsidRPr="00E23BFF" w:rsidRDefault="00394723" w:rsidP="00CE171D">
            <w:pPr>
              <w:spacing w:line="288" w:lineRule="auto"/>
              <w:rPr>
                <w:rFonts w:eastAsia="Calibri" w:cs="Times New Roman"/>
                <w:b/>
                <w:sz w:val="26"/>
                <w:szCs w:val="26"/>
              </w:rPr>
            </w:pPr>
            <w:r>
              <w:rPr>
                <w:b/>
                <w:color w:val="000000" w:themeColor="text1"/>
                <w:sz w:val="26"/>
                <w:szCs w:val="26"/>
              </w:rPr>
              <w:t xml:space="preserve">* </w:t>
            </w:r>
            <w:proofErr w:type="spellStart"/>
            <w:r w:rsidRPr="00E23BFF">
              <w:rPr>
                <w:b/>
                <w:color w:val="000000" w:themeColor="text1"/>
                <w:sz w:val="26"/>
                <w:szCs w:val="26"/>
              </w:rPr>
              <w:t>Tại</w:t>
            </w:r>
            <w:proofErr w:type="spellEnd"/>
            <w:r w:rsidRPr="00E23BFF">
              <w:rPr>
                <w:b/>
                <w:color w:val="000000" w:themeColor="text1"/>
                <w:sz w:val="26"/>
                <w:szCs w:val="26"/>
              </w:rPr>
              <w:t xml:space="preserve"> </w:t>
            </w:r>
            <w:proofErr w:type="spellStart"/>
            <w:r w:rsidRPr="00E23BFF">
              <w:rPr>
                <w:b/>
                <w:color w:val="000000" w:themeColor="text1"/>
                <w:sz w:val="26"/>
                <w:szCs w:val="26"/>
              </w:rPr>
              <w:t>sao</w:t>
            </w:r>
            <w:proofErr w:type="spellEnd"/>
            <w:r w:rsidRPr="00E23BFF">
              <w:rPr>
                <w:b/>
                <w:color w:val="000000" w:themeColor="text1"/>
                <w:sz w:val="26"/>
                <w:szCs w:val="26"/>
              </w:rPr>
              <w:t xml:space="preserve"> </w:t>
            </w:r>
            <w:proofErr w:type="spellStart"/>
            <w:r w:rsidRPr="00E23BFF">
              <w:rPr>
                <w:b/>
                <w:color w:val="000000" w:themeColor="text1"/>
                <w:sz w:val="26"/>
                <w:szCs w:val="26"/>
              </w:rPr>
              <w:t>cách</w:t>
            </w:r>
            <w:proofErr w:type="spellEnd"/>
            <w:r w:rsidRPr="00E23BFF">
              <w:rPr>
                <w:b/>
                <w:color w:val="000000" w:themeColor="text1"/>
                <w:sz w:val="26"/>
                <w:szCs w:val="26"/>
              </w:rPr>
              <w:t xml:space="preserve"> </w:t>
            </w:r>
            <w:proofErr w:type="spellStart"/>
            <w:r w:rsidRPr="00E23BFF">
              <w:rPr>
                <w:b/>
                <w:color w:val="000000" w:themeColor="text1"/>
                <w:sz w:val="26"/>
                <w:szCs w:val="26"/>
              </w:rPr>
              <w:t>mạng</w:t>
            </w:r>
            <w:proofErr w:type="spellEnd"/>
            <w:r w:rsidRPr="00E23BFF">
              <w:rPr>
                <w:b/>
                <w:color w:val="000000" w:themeColor="text1"/>
                <w:sz w:val="26"/>
                <w:szCs w:val="26"/>
              </w:rPr>
              <w:t xml:space="preserve"> </w:t>
            </w:r>
            <w:proofErr w:type="spellStart"/>
            <w:r w:rsidRPr="00E23BFF">
              <w:rPr>
                <w:b/>
                <w:color w:val="000000" w:themeColor="text1"/>
                <w:sz w:val="26"/>
                <w:szCs w:val="26"/>
              </w:rPr>
              <w:t>tư</w:t>
            </w:r>
            <w:proofErr w:type="spellEnd"/>
            <w:r w:rsidRPr="00E23BFF">
              <w:rPr>
                <w:b/>
                <w:color w:val="000000" w:themeColor="text1"/>
                <w:sz w:val="26"/>
                <w:szCs w:val="26"/>
              </w:rPr>
              <w:t xml:space="preserve"> </w:t>
            </w:r>
            <w:proofErr w:type="spellStart"/>
            <w:r w:rsidRPr="00E23BFF">
              <w:rPr>
                <w:b/>
                <w:color w:val="000000" w:themeColor="text1"/>
                <w:sz w:val="26"/>
                <w:szCs w:val="26"/>
              </w:rPr>
              <w:t>sản</w:t>
            </w:r>
            <w:proofErr w:type="spellEnd"/>
            <w:r w:rsidRPr="00E23BFF">
              <w:rPr>
                <w:b/>
                <w:color w:val="000000" w:themeColor="text1"/>
                <w:sz w:val="26"/>
                <w:szCs w:val="26"/>
              </w:rPr>
              <w:t xml:space="preserve"> </w:t>
            </w:r>
            <w:proofErr w:type="spellStart"/>
            <w:r w:rsidRPr="00E23BFF">
              <w:rPr>
                <w:b/>
                <w:color w:val="000000" w:themeColor="text1"/>
                <w:sz w:val="26"/>
                <w:szCs w:val="26"/>
              </w:rPr>
              <w:t>Pháp</w:t>
            </w:r>
            <w:proofErr w:type="spellEnd"/>
            <w:r w:rsidRPr="00E23BFF">
              <w:rPr>
                <w:b/>
                <w:color w:val="000000" w:themeColor="text1"/>
                <w:sz w:val="26"/>
                <w:szCs w:val="26"/>
              </w:rPr>
              <w:t xml:space="preserve"> (1789-1794) </w:t>
            </w:r>
            <w:proofErr w:type="spellStart"/>
            <w:r w:rsidRPr="00E23BFF">
              <w:rPr>
                <w:b/>
                <w:color w:val="000000" w:themeColor="text1"/>
                <w:sz w:val="26"/>
                <w:szCs w:val="26"/>
              </w:rPr>
              <w:t>được</w:t>
            </w:r>
            <w:proofErr w:type="spellEnd"/>
            <w:r w:rsidRPr="00E23BFF">
              <w:rPr>
                <w:b/>
                <w:color w:val="000000" w:themeColor="text1"/>
                <w:sz w:val="26"/>
                <w:szCs w:val="26"/>
              </w:rPr>
              <w:t xml:space="preserve"> </w:t>
            </w:r>
            <w:proofErr w:type="spellStart"/>
            <w:r w:rsidRPr="00E23BFF">
              <w:rPr>
                <w:b/>
                <w:color w:val="000000" w:themeColor="text1"/>
                <w:sz w:val="26"/>
                <w:szCs w:val="26"/>
              </w:rPr>
              <w:t>coi</w:t>
            </w:r>
            <w:proofErr w:type="spellEnd"/>
            <w:r w:rsidRPr="00E23BFF">
              <w:rPr>
                <w:b/>
                <w:color w:val="000000" w:themeColor="text1"/>
                <w:sz w:val="26"/>
                <w:szCs w:val="26"/>
              </w:rPr>
              <w:t xml:space="preserve"> </w:t>
            </w:r>
            <w:proofErr w:type="spellStart"/>
            <w:r w:rsidRPr="00E23BFF">
              <w:rPr>
                <w:b/>
                <w:color w:val="000000" w:themeColor="text1"/>
                <w:sz w:val="26"/>
                <w:szCs w:val="26"/>
              </w:rPr>
              <w:t>là</w:t>
            </w:r>
            <w:proofErr w:type="spellEnd"/>
            <w:r w:rsidRPr="00E23BFF">
              <w:rPr>
                <w:b/>
                <w:color w:val="000000" w:themeColor="text1"/>
                <w:sz w:val="26"/>
                <w:szCs w:val="26"/>
              </w:rPr>
              <w:t xml:space="preserve"> </w:t>
            </w:r>
            <w:proofErr w:type="spellStart"/>
            <w:r w:rsidRPr="00E23BFF">
              <w:rPr>
                <w:b/>
                <w:color w:val="000000" w:themeColor="text1"/>
                <w:sz w:val="26"/>
                <w:szCs w:val="26"/>
              </w:rPr>
              <w:t>cuộc</w:t>
            </w:r>
            <w:proofErr w:type="spellEnd"/>
            <w:r w:rsidRPr="00E23BFF">
              <w:rPr>
                <w:b/>
                <w:color w:val="000000" w:themeColor="text1"/>
                <w:sz w:val="26"/>
                <w:szCs w:val="26"/>
              </w:rPr>
              <w:t xml:space="preserve"> “</w:t>
            </w:r>
            <w:proofErr w:type="spellStart"/>
            <w:r w:rsidRPr="00E23BFF">
              <w:rPr>
                <w:b/>
                <w:color w:val="000000" w:themeColor="text1"/>
                <w:sz w:val="26"/>
                <w:szCs w:val="26"/>
              </w:rPr>
              <w:t>đại</w:t>
            </w:r>
            <w:proofErr w:type="spellEnd"/>
            <w:r w:rsidRPr="00E23BFF">
              <w:rPr>
                <w:b/>
                <w:color w:val="000000" w:themeColor="text1"/>
                <w:sz w:val="26"/>
                <w:szCs w:val="26"/>
              </w:rPr>
              <w:t xml:space="preserve"> </w:t>
            </w:r>
            <w:proofErr w:type="spellStart"/>
            <w:r w:rsidRPr="00E23BFF">
              <w:rPr>
                <w:b/>
                <w:color w:val="000000" w:themeColor="text1"/>
                <w:sz w:val="26"/>
                <w:szCs w:val="26"/>
              </w:rPr>
              <w:t>cách</w:t>
            </w:r>
            <w:proofErr w:type="spellEnd"/>
            <w:r w:rsidRPr="00E23BFF">
              <w:rPr>
                <w:b/>
                <w:color w:val="000000" w:themeColor="text1"/>
                <w:sz w:val="26"/>
                <w:szCs w:val="26"/>
              </w:rPr>
              <w:t xml:space="preserve"> </w:t>
            </w:r>
            <w:proofErr w:type="spellStart"/>
            <w:r w:rsidRPr="00E23BFF">
              <w:rPr>
                <w:b/>
                <w:color w:val="000000" w:themeColor="text1"/>
                <w:sz w:val="26"/>
                <w:szCs w:val="26"/>
              </w:rPr>
              <w:t>mạng</w:t>
            </w:r>
            <w:proofErr w:type="spellEnd"/>
            <w:r w:rsidRPr="00E23BFF">
              <w:rPr>
                <w:b/>
                <w:color w:val="000000" w:themeColor="text1"/>
                <w:sz w:val="26"/>
                <w:szCs w:val="26"/>
              </w:rPr>
              <w:t>”?</w:t>
            </w:r>
          </w:p>
        </w:tc>
        <w:tc>
          <w:tcPr>
            <w:tcW w:w="1133" w:type="dxa"/>
          </w:tcPr>
          <w:p w:rsidR="00394723" w:rsidRDefault="00394723" w:rsidP="00394723">
            <w:pPr>
              <w:spacing w:line="288" w:lineRule="auto"/>
              <w:jc w:val="center"/>
              <w:rPr>
                <w:rFonts w:eastAsia="Calibri" w:cs="Times New Roman"/>
                <w:b/>
                <w:sz w:val="26"/>
                <w:szCs w:val="26"/>
              </w:rPr>
            </w:pPr>
            <w:r>
              <w:rPr>
                <w:rFonts w:eastAsia="Calibri" w:cs="Times New Roman"/>
                <w:b/>
                <w:sz w:val="26"/>
                <w:szCs w:val="26"/>
              </w:rPr>
              <w:t>1,5 đ</w:t>
            </w:r>
          </w:p>
        </w:tc>
      </w:tr>
      <w:tr w:rsidR="00394723" w:rsidTr="00B25697">
        <w:tc>
          <w:tcPr>
            <w:tcW w:w="988" w:type="dxa"/>
            <w:vMerge/>
          </w:tcPr>
          <w:p w:rsidR="00394723" w:rsidRDefault="00394723" w:rsidP="00CE171D">
            <w:pPr>
              <w:spacing w:line="288" w:lineRule="auto"/>
              <w:rPr>
                <w:rFonts w:eastAsia="Calibri" w:cs="Times New Roman"/>
                <w:b/>
                <w:sz w:val="26"/>
                <w:szCs w:val="26"/>
              </w:rPr>
            </w:pPr>
          </w:p>
        </w:tc>
        <w:tc>
          <w:tcPr>
            <w:tcW w:w="7655" w:type="dxa"/>
          </w:tcPr>
          <w:p w:rsidR="00890E18" w:rsidRDefault="001A5070" w:rsidP="00F965EC">
            <w:pPr>
              <w:jc w:val="both"/>
              <w:rPr>
                <w:rFonts w:eastAsia="Times New Roman" w:cs="Times New Roman"/>
                <w:szCs w:val="28"/>
                <w:lang w:val="pt-BR"/>
              </w:rPr>
            </w:pPr>
            <w:r>
              <w:rPr>
                <w:rFonts w:eastAsia="Times New Roman" w:cs="Times New Roman"/>
                <w:szCs w:val="28"/>
                <w:lang w:val="pt-BR"/>
              </w:rPr>
              <w:t>- CMTS Pháp có sự tham gia của đông đảo quần chúng nhân dân, trước tiên là nông dân. Nhân dân là lực lượng quyết định, thúc đẩy CM phát triển đi lên.</w:t>
            </w:r>
          </w:p>
          <w:p w:rsidR="00890E18" w:rsidRDefault="001A5070" w:rsidP="00F965EC">
            <w:pPr>
              <w:jc w:val="both"/>
              <w:rPr>
                <w:rFonts w:eastAsia="Times New Roman" w:cs="Times New Roman"/>
                <w:szCs w:val="28"/>
                <w:lang w:val="pt-BR"/>
              </w:rPr>
            </w:pPr>
            <w:r>
              <w:rPr>
                <w:rFonts w:eastAsia="Times New Roman" w:cs="Times New Roman"/>
                <w:szCs w:val="28"/>
                <w:lang w:val="pt-BR"/>
              </w:rPr>
              <w:t>- CMTS Pháp đã thiết lập nền cộng hòa. Tháng 7/1789: Thông qua bản Tuyên ngôn Nhân quyền và dân quyền nổi tiếng với khẩu hiệu Tự do- Bình đẳng – Bác ái.</w:t>
            </w:r>
          </w:p>
          <w:p w:rsidR="00890E18" w:rsidRDefault="00B85B7A" w:rsidP="00F965EC">
            <w:pPr>
              <w:jc w:val="both"/>
              <w:rPr>
                <w:rFonts w:eastAsia="Times New Roman" w:cs="Times New Roman"/>
                <w:szCs w:val="28"/>
                <w:lang w:val="pt-BR"/>
              </w:rPr>
            </w:pPr>
            <w:r>
              <w:rPr>
                <w:rFonts w:eastAsia="Times New Roman" w:cs="Times New Roman"/>
                <w:szCs w:val="28"/>
                <w:lang w:val="pt-BR"/>
              </w:rPr>
              <w:t>- CMTS Pháp đã thực hiện những biện pháp kiên quyết để trừng trị bọn phản CM và giải quyết những yêu cầu của nhân dân.</w:t>
            </w:r>
            <w:r w:rsidR="008C3DA4">
              <w:rPr>
                <w:rFonts w:eastAsia="Times New Roman" w:cs="Times New Roman"/>
                <w:szCs w:val="28"/>
                <w:lang w:val="pt-BR"/>
              </w:rPr>
              <w:t xml:space="preserve">.. đặc biệt là </w:t>
            </w:r>
            <w:r w:rsidR="003B3F97" w:rsidRPr="00F965EC">
              <w:rPr>
                <w:rFonts w:eastAsia="Times New Roman" w:cs="Times New Roman"/>
                <w:szCs w:val="28"/>
                <w:lang w:val="pt-BR"/>
              </w:rPr>
              <w:t>vấn đề ruộng đất cho nông dân.</w:t>
            </w:r>
          </w:p>
          <w:p w:rsidR="00B91A35" w:rsidRPr="00D10297" w:rsidRDefault="00394723" w:rsidP="00F965EC">
            <w:pPr>
              <w:jc w:val="both"/>
              <w:rPr>
                <w:rFonts w:eastAsia="Times New Roman" w:cs="Times New Roman"/>
                <w:szCs w:val="28"/>
                <w:lang w:val="pt-BR"/>
              </w:rPr>
            </w:pPr>
            <w:r w:rsidRPr="00F965EC">
              <w:rPr>
                <w:rFonts w:eastAsia="Times New Roman" w:cs="Times New Roman"/>
                <w:szCs w:val="28"/>
                <w:lang w:val="pt-BR"/>
              </w:rPr>
              <w:t>- CMTS Pháp đã hoàn thành xuất</w:t>
            </w:r>
            <w:r w:rsidR="00ED68E2">
              <w:rPr>
                <w:rFonts w:eastAsia="Times New Roman" w:cs="Times New Roman"/>
                <w:szCs w:val="28"/>
                <w:lang w:val="pt-BR"/>
              </w:rPr>
              <w:t xml:space="preserve"> sắc nhiệm vụ</w:t>
            </w:r>
            <w:r w:rsidR="00744B23">
              <w:rPr>
                <w:rFonts w:eastAsia="Times New Roman" w:cs="Times New Roman"/>
                <w:szCs w:val="28"/>
                <w:lang w:val="pt-BR"/>
              </w:rPr>
              <w:t xml:space="preserve"> dân chủ</w:t>
            </w:r>
            <w:r w:rsidR="00ED68E2">
              <w:rPr>
                <w:rFonts w:eastAsia="Times New Roman" w:cs="Times New Roman"/>
                <w:szCs w:val="28"/>
                <w:lang w:val="pt-BR"/>
              </w:rPr>
              <w:t>, dân tộc</w:t>
            </w:r>
            <w:r w:rsidRPr="00D10297">
              <w:rPr>
                <w:rFonts w:eastAsia="Times New Roman" w:cs="Times New Roman"/>
                <w:szCs w:val="28"/>
                <w:lang w:val="pt-BR"/>
              </w:rPr>
              <w:t>:</w:t>
            </w:r>
          </w:p>
          <w:p w:rsidR="00B91A35" w:rsidRPr="00F965EC" w:rsidRDefault="00394723" w:rsidP="00B91A35">
            <w:pPr>
              <w:jc w:val="both"/>
              <w:rPr>
                <w:rFonts w:eastAsia="Times New Roman" w:cs="Times New Roman"/>
                <w:szCs w:val="28"/>
                <w:lang w:val="pt-BR"/>
              </w:rPr>
            </w:pPr>
            <w:r w:rsidRPr="00D10297">
              <w:rPr>
                <w:rFonts w:eastAsia="Times New Roman" w:cs="Times New Roman"/>
                <w:szCs w:val="28"/>
                <w:lang w:val="pt-BR"/>
              </w:rPr>
              <w:t xml:space="preserve"> </w:t>
            </w:r>
            <w:r w:rsidR="000965FD" w:rsidRPr="00D10297">
              <w:rPr>
                <w:rFonts w:eastAsia="Times New Roman" w:cs="Times New Roman"/>
                <w:szCs w:val="24"/>
                <w:lang w:val="pt-BR"/>
              </w:rPr>
              <w:t xml:space="preserve">+ </w:t>
            </w:r>
            <w:r w:rsidR="00B91A35" w:rsidRPr="00F965EC">
              <w:rPr>
                <w:rFonts w:eastAsia="Times New Roman" w:cs="Times New Roman"/>
                <w:szCs w:val="28"/>
                <w:lang w:val="pt-BR"/>
              </w:rPr>
              <w:t>Lật đổ chế độ quân chủ chuyên chế, tạo điều kiện cho nền kinh tế TBCN ở Phá</w:t>
            </w:r>
            <w:r w:rsidR="00B91A35">
              <w:rPr>
                <w:rFonts w:eastAsia="Times New Roman" w:cs="Times New Roman"/>
                <w:szCs w:val="28"/>
                <w:lang w:val="pt-BR"/>
              </w:rPr>
              <w:t>p phát triển.</w:t>
            </w:r>
          </w:p>
          <w:p w:rsidR="00394723" w:rsidRPr="00D10297" w:rsidRDefault="000965FD" w:rsidP="00F965EC">
            <w:pPr>
              <w:jc w:val="both"/>
              <w:rPr>
                <w:rFonts w:eastAsia="Times New Roman" w:cs="Times New Roman"/>
                <w:szCs w:val="28"/>
                <w:lang w:val="pt-BR"/>
              </w:rPr>
            </w:pPr>
            <w:r w:rsidRPr="00D10297">
              <w:rPr>
                <w:rFonts w:eastAsia="Times New Roman" w:cs="Times New Roman"/>
                <w:szCs w:val="24"/>
                <w:lang w:val="pt-BR"/>
              </w:rPr>
              <w:t xml:space="preserve">+ </w:t>
            </w:r>
            <w:r w:rsidR="00394723" w:rsidRPr="00D10297">
              <w:rPr>
                <w:rFonts w:eastAsia="Times New Roman" w:cs="Times New Roman"/>
                <w:szCs w:val="28"/>
                <w:lang w:val="pt-BR"/>
              </w:rPr>
              <w:t>Đánh tan cuộc tấn công xâm lược của Liên minh PK châu Âu, bảo vệ tổ quốc.</w:t>
            </w:r>
            <w:r w:rsidR="00744B23" w:rsidRPr="00D10297">
              <w:rPr>
                <w:rFonts w:eastAsia="Times New Roman" w:cs="Times New Roman"/>
                <w:szCs w:val="28"/>
                <w:lang w:val="pt-BR"/>
              </w:rPr>
              <w:t xml:space="preserve"> </w:t>
            </w:r>
          </w:p>
          <w:p w:rsidR="00394723" w:rsidRPr="00D10297" w:rsidRDefault="00394723" w:rsidP="00C01648">
            <w:pPr>
              <w:jc w:val="both"/>
              <w:rPr>
                <w:rFonts w:eastAsia="Times New Roman" w:cs="Times New Roman"/>
                <w:szCs w:val="28"/>
                <w:lang w:val="pt-BR"/>
              </w:rPr>
            </w:pPr>
            <w:r w:rsidRPr="00F965EC">
              <w:rPr>
                <w:rFonts w:eastAsia="Times New Roman" w:cs="Times New Roman"/>
                <w:szCs w:val="28"/>
                <w:lang w:val="pt-BR"/>
              </w:rPr>
              <w:t>-</w:t>
            </w:r>
            <w:r w:rsidRPr="00D10297">
              <w:rPr>
                <w:rFonts w:eastAsia="Times New Roman" w:cs="Times New Roman"/>
                <w:szCs w:val="28"/>
                <w:lang w:val="pt-BR"/>
              </w:rPr>
              <w:t xml:space="preserve"> </w:t>
            </w:r>
            <w:r w:rsidR="002F24CB" w:rsidRPr="00D10297">
              <w:rPr>
                <w:rFonts w:eastAsia="Times New Roman" w:cs="Times New Roman"/>
                <w:szCs w:val="28"/>
                <w:lang w:val="pt-BR"/>
              </w:rPr>
              <w:t xml:space="preserve">CMTS Pháp có sự </w:t>
            </w:r>
            <w:r w:rsidRPr="00D10297">
              <w:rPr>
                <w:rFonts w:eastAsia="Times New Roman" w:cs="Times New Roman"/>
                <w:szCs w:val="28"/>
                <w:lang w:val="pt-BR"/>
              </w:rPr>
              <w:t>tác động</w:t>
            </w:r>
            <w:r w:rsidR="00221992" w:rsidRPr="00D10297">
              <w:rPr>
                <w:rFonts w:eastAsia="Times New Roman" w:cs="Times New Roman"/>
                <w:szCs w:val="28"/>
                <w:lang w:val="pt-BR"/>
              </w:rPr>
              <w:t xml:space="preserve">, ảnh hưởng sâu sắc </w:t>
            </w:r>
            <w:r w:rsidR="002F24CB" w:rsidRPr="00D10297">
              <w:rPr>
                <w:rFonts w:eastAsia="Times New Roman" w:cs="Times New Roman"/>
                <w:szCs w:val="28"/>
                <w:lang w:val="pt-BR"/>
              </w:rPr>
              <w:t xml:space="preserve">đến nhiều nước trên </w:t>
            </w:r>
            <w:r w:rsidRPr="00D10297">
              <w:rPr>
                <w:rFonts w:eastAsia="Times New Roman" w:cs="Times New Roman"/>
                <w:szCs w:val="28"/>
                <w:lang w:val="pt-BR"/>
              </w:rPr>
              <w:t>thế giới ….</w:t>
            </w:r>
            <w:r w:rsidR="002F24CB" w:rsidRPr="00D10297">
              <w:rPr>
                <w:rFonts w:eastAsia="Times New Roman" w:cs="Times New Roman"/>
                <w:szCs w:val="28"/>
                <w:lang w:val="pt-BR"/>
              </w:rPr>
              <w:t xml:space="preserve"> </w:t>
            </w:r>
            <w:r w:rsidRPr="00D10297">
              <w:rPr>
                <w:rFonts w:eastAsia="Times New Roman" w:cs="Times New Roman"/>
                <w:szCs w:val="28"/>
                <w:lang w:val="pt-BR"/>
              </w:rPr>
              <w:t xml:space="preserve">Thức tỉnh các lực lượng dân chủ và tiến bộ đứng lên đấu tranh chống CĐPK, chế độ thực dân. </w:t>
            </w:r>
          </w:p>
        </w:tc>
        <w:tc>
          <w:tcPr>
            <w:tcW w:w="1133" w:type="dxa"/>
          </w:tcPr>
          <w:p w:rsidR="00B61443" w:rsidRPr="00B61443" w:rsidRDefault="00B61443" w:rsidP="00B61443">
            <w:pPr>
              <w:spacing w:line="288" w:lineRule="auto"/>
              <w:jc w:val="center"/>
              <w:rPr>
                <w:rFonts w:eastAsia="Calibri" w:cs="Times New Roman"/>
                <w:sz w:val="26"/>
                <w:szCs w:val="26"/>
              </w:rPr>
            </w:pPr>
            <w:r w:rsidRPr="00B61443">
              <w:rPr>
                <w:rFonts w:eastAsia="Calibri" w:cs="Times New Roman"/>
                <w:sz w:val="26"/>
                <w:szCs w:val="26"/>
              </w:rPr>
              <w:t>0,25 đ</w:t>
            </w:r>
          </w:p>
          <w:p w:rsidR="00B61443" w:rsidRPr="00B61443" w:rsidRDefault="00B61443" w:rsidP="00B61443">
            <w:pPr>
              <w:jc w:val="center"/>
              <w:rPr>
                <w:rFonts w:eastAsia="Calibri" w:cs="Times New Roman"/>
                <w:sz w:val="26"/>
                <w:szCs w:val="26"/>
              </w:rPr>
            </w:pPr>
          </w:p>
          <w:p w:rsidR="00B61443" w:rsidRPr="00B61443" w:rsidRDefault="00B61443" w:rsidP="00B61443">
            <w:pPr>
              <w:jc w:val="center"/>
              <w:rPr>
                <w:rFonts w:eastAsia="Calibri" w:cs="Times New Roman"/>
                <w:sz w:val="26"/>
                <w:szCs w:val="26"/>
              </w:rPr>
            </w:pPr>
          </w:p>
          <w:p w:rsidR="00B61443" w:rsidRPr="00B61443" w:rsidRDefault="00B61443" w:rsidP="00B61443">
            <w:pPr>
              <w:jc w:val="center"/>
              <w:rPr>
                <w:rFonts w:eastAsia="Calibri" w:cs="Times New Roman"/>
                <w:sz w:val="26"/>
                <w:szCs w:val="26"/>
              </w:rPr>
            </w:pPr>
          </w:p>
          <w:p w:rsidR="00B61443" w:rsidRPr="00B61443" w:rsidRDefault="00B61443" w:rsidP="00B61443">
            <w:pPr>
              <w:jc w:val="center"/>
              <w:rPr>
                <w:rFonts w:eastAsia="Calibri" w:cs="Times New Roman"/>
                <w:sz w:val="26"/>
                <w:szCs w:val="26"/>
              </w:rPr>
            </w:pPr>
            <w:r w:rsidRPr="00B61443">
              <w:rPr>
                <w:rFonts w:eastAsia="Calibri" w:cs="Times New Roman"/>
                <w:sz w:val="26"/>
                <w:szCs w:val="26"/>
              </w:rPr>
              <w:t>0,25 đ</w:t>
            </w:r>
          </w:p>
          <w:p w:rsidR="00B61443" w:rsidRPr="00B61443" w:rsidRDefault="00B61443" w:rsidP="00B61443">
            <w:pPr>
              <w:jc w:val="center"/>
              <w:rPr>
                <w:rFonts w:eastAsia="Calibri" w:cs="Times New Roman"/>
                <w:sz w:val="26"/>
                <w:szCs w:val="26"/>
              </w:rPr>
            </w:pPr>
          </w:p>
          <w:p w:rsidR="00B61443" w:rsidRPr="00B61443" w:rsidRDefault="00B61443" w:rsidP="00B61443">
            <w:pPr>
              <w:jc w:val="center"/>
              <w:rPr>
                <w:rFonts w:eastAsia="Calibri" w:cs="Times New Roman"/>
                <w:sz w:val="26"/>
                <w:szCs w:val="26"/>
              </w:rPr>
            </w:pPr>
          </w:p>
          <w:p w:rsidR="00B61443" w:rsidRPr="00B61443" w:rsidRDefault="00B61443" w:rsidP="00B61443">
            <w:pPr>
              <w:jc w:val="center"/>
              <w:rPr>
                <w:rFonts w:eastAsia="Calibri" w:cs="Times New Roman"/>
                <w:sz w:val="26"/>
                <w:szCs w:val="26"/>
              </w:rPr>
            </w:pPr>
            <w:r w:rsidRPr="00B61443">
              <w:rPr>
                <w:rFonts w:eastAsia="Calibri" w:cs="Times New Roman"/>
                <w:sz w:val="26"/>
                <w:szCs w:val="26"/>
              </w:rPr>
              <w:t>0,25 đ</w:t>
            </w:r>
          </w:p>
          <w:p w:rsidR="00B61443" w:rsidRPr="00B61443" w:rsidRDefault="00B61443" w:rsidP="00B61443">
            <w:pPr>
              <w:jc w:val="center"/>
              <w:rPr>
                <w:rFonts w:eastAsia="Calibri" w:cs="Times New Roman"/>
                <w:sz w:val="26"/>
                <w:szCs w:val="26"/>
              </w:rPr>
            </w:pPr>
          </w:p>
          <w:p w:rsidR="00B61443" w:rsidRPr="00B61443" w:rsidRDefault="00B61443" w:rsidP="00B61443">
            <w:pPr>
              <w:jc w:val="center"/>
              <w:rPr>
                <w:rFonts w:eastAsia="Calibri" w:cs="Times New Roman"/>
                <w:sz w:val="26"/>
                <w:szCs w:val="26"/>
              </w:rPr>
            </w:pPr>
          </w:p>
          <w:p w:rsidR="00B61443" w:rsidRPr="00B61443" w:rsidRDefault="00B61443" w:rsidP="00B61443">
            <w:pPr>
              <w:jc w:val="center"/>
              <w:rPr>
                <w:rFonts w:eastAsia="Calibri" w:cs="Times New Roman"/>
                <w:sz w:val="26"/>
                <w:szCs w:val="26"/>
              </w:rPr>
            </w:pPr>
          </w:p>
          <w:p w:rsidR="00B61443" w:rsidRPr="00B61443" w:rsidRDefault="00B61443" w:rsidP="00B61443">
            <w:pPr>
              <w:jc w:val="center"/>
              <w:rPr>
                <w:rFonts w:eastAsia="Calibri" w:cs="Times New Roman"/>
                <w:sz w:val="26"/>
                <w:szCs w:val="26"/>
              </w:rPr>
            </w:pPr>
            <w:r w:rsidRPr="00B61443">
              <w:rPr>
                <w:rFonts w:eastAsia="Calibri" w:cs="Times New Roman"/>
                <w:sz w:val="26"/>
                <w:szCs w:val="26"/>
              </w:rPr>
              <w:t>0,25 đ</w:t>
            </w:r>
          </w:p>
          <w:p w:rsidR="00B61443" w:rsidRPr="00B61443" w:rsidRDefault="00B61443" w:rsidP="00B61443">
            <w:pPr>
              <w:jc w:val="center"/>
              <w:rPr>
                <w:rFonts w:eastAsia="Calibri" w:cs="Times New Roman"/>
                <w:sz w:val="26"/>
                <w:szCs w:val="26"/>
              </w:rPr>
            </w:pPr>
          </w:p>
          <w:p w:rsidR="00B61443" w:rsidRPr="00B61443" w:rsidRDefault="00B61443" w:rsidP="00B61443">
            <w:pPr>
              <w:jc w:val="center"/>
              <w:rPr>
                <w:rFonts w:eastAsia="Calibri" w:cs="Times New Roman"/>
                <w:sz w:val="26"/>
                <w:szCs w:val="26"/>
              </w:rPr>
            </w:pPr>
            <w:r w:rsidRPr="00B61443">
              <w:rPr>
                <w:rFonts w:eastAsia="Calibri" w:cs="Times New Roman"/>
                <w:sz w:val="26"/>
                <w:szCs w:val="26"/>
              </w:rPr>
              <w:t>0,25 đ</w:t>
            </w:r>
          </w:p>
          <w:p w:rsidR="00B61443" w:rsidRPr="00B61443" w:rsidRDefault="00B61443" w:rsidP="00B61443">
            <w:pPr>
              <w:jc w:val="center"/>
              <w:rPr>
                <w:rFonts w:eastAsia="Calibri" w:cs="Times New Roman"/>
                <w:sz w:val="26"/>
                <w:szCs w:val="26"/>
              </w:rPr>
            </w:pPr>
          </w:p>
          <w:p w:rsidR="00B61443" w:rsidRPr="00B61443" w:rsidRDefault="00B61443" w:rsidP="00B61443">
            <w:pPr>
              <w:jc w:val="center"/>
              <w:rPr>
                <w:rFonts w:eastAsia="Calibri" w:cs="Times New Roman"/>
                <w:sz w:val="26"/>
                <w:szCs w:val="26"/>
              </w:rPr>
            </w:pPr>
          </w:p>
          <w:p w:rsidR="00394723" w:rsidRPr="00B61443" w:rsidRDefault="00B61443" w:rsidP="00B61443">
            <w:pPr>
              <w:jc w:val="center"/>
              <w:rPr>
                <w:rFonts w:eastAsia="Calibri" w:cs="Times New Roman"/>
                <w:sz w:val="26"/>
                <w:szCs w:val="26"/>
              </w:rPr>
            </w:pPr>
            <w:r w:rsidRPr="00B61443">
              <w:rPr>
                <w:rFonts w:eastAsia="Calibri" w:cs="Times New Roman"/>
                <w:sz w:val="26"/>
                <w:szCs w:val="26"/>
              </w:rPr>
              <w:t>0,25 đ</w:t>
            </w:r>
          </w:p>
        </w:tc>
      </w:tr>
      <w:tr w:rsidR="00394723" w:rsidTr="00B25697">
        <w:tc>
          <w:tcPr>
            <w:tcW w:w="988" w:type="dxa"/>
            <w:vMerge/>
          </w:tcPr>
          <w:p w:rsidR="00394723" w:rsidRDefault="00394723" w:rsidP="00CE171D">
            <w:pPr>
              <w:spacing w:line="288" w:lineRule="auto"/>
              <w:rPr>
                <w:rFonts w:eastAsia="Calibri" w:cs="Times New Roman"/>
                <w:b/>
                <w:sz w:val="26"/>
                <w:szCs w:val="26"/>
              </w:rPr>
            </w:pPr>
          </w:p>
        </w:tc>
        <w:tc>
          <w:tcPr>
            <w:tcW w:w="7655" w:type="dxa"/>
          </w:tcPr>
          <w:p w:rsidR="00394723" w:rsidRPr="007463B4" w:rsidRDefault="00394723" w:rsidP="00BB32F7">
            <w:pPr>
              <w:rPr>
                <w:b/>
                <w:color w:val="000000" w:themeColor="text1"/>
                <w:szCs w:val="28"/>
              </w:rPr>
            </w:pPr>
            <w:r w:rsidRPr="007463B4">
              <w:rPr>
                <w:b/>
                <w:color w:val="000000" w:themeColor="text1"/>
                <w:szCs w:val="28"/>
              </w:rPr>
              <w:t xml:space="preserve">* So </w:t>
            </w:r>
            <w:proofErr w:type="spellStart"/>
            <w:r w:rsidRPr="007463B4">
              <w:rPr>
                <w:b/>
                <w:color w:val="000000" w:themeColor="text1"/>
                <w:szCs w:val="28"/>
              </w:rPr>
              <w:t>sánh</w:t>
            </w:r>
            <w:proofErr w:type="spellEnd"/>
            <w:r w:rsidRPr="007463B4">
              <w:rPr>
                <w:b/>
                <w:color w:val="000000" w:themeColor="text1"/>
                <w:szCs w:val="28"/>
              </w:rPr>
              <w:t xml:space="preserve"> </w:t>
            </w:r>
            <w:proofErr w:type="spellStart"/>
            <w:r w:rsidRPr="007463B4">
              <w:rPr>
                <w:b/>
                <w:color w:val="000000" w:themeColor="text1"/>
                <w:szCs w:val="28"/>
              </w:rPr>
              <w:t>điểm</w:t>
            </w:r>
            <w:proofErr w:type="spellEnd"/>
            <w:r w:rsidRPr="007463B4">
              <w:rPr>
                <w:b/>
                <w:color w:val="000000" w:themeColor="text1"/>
                <w:szCs w:val="28"/>
              </w:rPr>
              <w:t xml:space="preserve"> </w:t>
            </w:r>
            <w:proofErr w:type="spellStart"/>
            <w:r w:rsidRPr="007463B4">
              <w:rPr>
                <w:b/>
                <w:color w:val="000000" w:themeColor="text1"/>
                <w:szCs w:val="28"/>
              </w:rPr>
              <w:t>khác</w:t>
            </w:r>
            <w:proofErr w:type="spellEnd"/>
            <w:r w:rsidRPr="007463B4">
              <w:rPr>
                <w:b/>
                <w:color w:val="000000" w:themeColor="text1"/>
                <w:szCs w:val="28"/>
              </w:rPr>
              <w:t xml:space="preserve"> </w:t>
            </w:r>
            <w:proofErr w:type="spellStart"/>
            <w:r w:rsidRPr="007463B4">
              <w:rPr>
                <w:b/>
                <w:color w:val="000000" w:themeColor="text1"/>
                <w:szCs w:val="28"/>
              </w:rPr>
              <w:t>nhau</w:t>
            </w:r>
            <w:proofErr w:type="spellEnd"/>
            <w:r w:rsidRPr="007463B4">
              <w:rPr>
                <w:b/>
                <w:color w:val="000000" w:themeColor="text1"/>
                <w:szCs w:val="28"/>
              </w:rPr>
              <w:t xml:space="preserve"> </w:t>
            </w:r>
            <w:proofErr w:type="spellStart"/>
            <w:r w:rsidRPr="007463B4">
              <w:rPr>
                <w:b/>
                <w:color w:val="000000" w:themeColor="text1"/>
                <w:szCs w:val="28"/>
              </w:rPr>
              <w:t>cơ</w:t>
            </w:r>
            <w:proofErr w:type="spellEnd"/>
            <w:r w:rsidRPr="007463B4">
              <w:rPr>
                <w:b/>
                <w:color w:val="000000" w:themeColor="text1"/>
                <w:szCs w:val="28"/>
              </w:rPr>
              <w:t xml:space="preserve"> </w:t>
            </w:r>
            <w:proofErr w:type="spellStart"/>
            <w:r w:rsidRPr="007463B4">
              <w:rPr>
                <w:b/>
                <w:color w:val="000000" w:themeColor="text1"/>
                <w:szCs w:val="28"/>
              </w:rPr>
              <w:t>bản</w:t>
            </w:r>
            <w:proofErr w:type="spellEnd"/>
            <w:r w:rsidRPr="007463B4">
              <w:rPr>
                <w:b/>
                <w:color w:val="000000" w:themeColor="text1"/>
                <w:szCs w:val="28"/>
              </w:rPr>
              <w:t xml:space="preserve"> </w:t>
            </w:r>
            <w:proofErr w:type="spellStart"/>
            <w:r w:rsidRPr="007463B4">
              <w:rPr>
                <w:b/>
                <w:color w:val="000000" w:themeColor="text1"/>
                <w:szCs w:val="28"/>
              </w:rPr>
              <w:t>giữa</w:t>
            </w:r>
            <w:proofErr w:type="spellEnd"/>
            <w:r w:rsidRPr="007463B4">
              <w:rPr>
                <w:b/>
                <w:color w:val="000000" w:themeColor="text1"/>
                <w:szCs w:val="28"/>
              </w:rPr>
              <w:t xml:space="preserve"> </w:t>
            </w:r>
            <w:proofErr w:type="spellStart"/>
            <w:r w:rsidRPr="007463B4">
              <w:rPr>
                <w:b/>
                <w:color w:val="000000" w:themeColor="text1"/>
                <w:szCs w:val="28"/>
              </w:rPr>
              <w:t>cách</w:t>
            </w:r>
            <w:proofErr w:type="spellEnd"/>
            <w:r w:rsidRPr="007463B4">
              <w:rPr>
                <w:b/>
                <w:color w:val="000000" w:themeColor="text1"/>
                <w:szCs w:val="28"/>
              </w:rPr>
              <w:t xml:space="preserve"> </w:t>
            </w:r>
            <w:proofErr w:type="spellStart"/>
            <w:r w:rsidRPr="007463B4">
              <w:rPr>
                <w:b/>
                <w:color w:val="000000" w:themeColor="text1"/>
                <w:szCs w:val="28"/>
              </w:rPr>
              <w:t>mạng</w:t>
            </w:r>
            <w:proofErr w:type="spellEnd"/>
            <w:r w:rsidRPr="007463B4">
              <w:rPr>
                <w:b/>
                <w:color w:val="000000" w:themeColor="text1"/>
                <w:szCs w:val="28"/>
              </w:rPr>
              <w:t xml:space="preserve"> </w:t>
            </w:r>
            <w:proofErr w:type="spellStart"/>
            <w:r w:rsidRPr="007463B4">
              <w:rPr>
                <w:b/>
                <w:color w:val="000000" w:themeColor="text1"/>
                <w:szCs w:val="28"/>
              </w:rPr>
              <w:t>tư</w:t>
            </w:r>
            <w:proofErr w:type="spellEnd"/>
            <w:r w:rsidRPr="007463B4">
              <w:rPr>
                <w:b/>
                <w:color w:val="000000" w:themeColor="text1"/>
                <w:szCs w:val="28"/>
              </w:rPr>
              <w:t xml:space="preserve"> </w:t>
            </w:r>
            <w:proofErr w:type="spellStart"/>
            <w:r w:rsidRPr="007463B4">
              <w:rPr>
                <w:b/>
                <w:color w:val="000000" w:themeColor="text1"/>
                <w:szCs w:val="28"/>
              </w:rPr>
              <w:t>sản</w:t>
            </w:r>
            <w:proofErr w:type="spellEnd"/>
            <w:r w:rsidRPr="007463B4">
              <w:rPr>
                <w:b/>
                <w:color w:val="000000" w:themeColor="text1"/>
                <w:szCs w:val="28"/>
              </w:rPr>
              <w:t xml:space="preserve"> </w:t>
            </w:r>
            <w:proofErr w:type="spellStart"/>
            <w:r w:rsidRPr="007463B4">
              <w:rPr>
                <w:b/>
                <w:color w:val="000000" w:themeColor="text1"/>
                <w:szCs w:val="28"/>
              </w:rPr>
              <w:t>Pháp</w:t>
            </w:r>
            <w:proofErr w:type="spellEnd"/>
            <w:r w:rsidRPr="007463B4">
              <w:rPr>
                <w:b/>
                <w:color w:val="000000" w:themeColor="text1"/>
                <w:szCs w:val="28"/>
              </w:rPr>
              <w:t xml:space="preserve"> (1789-1794) </w:t>
            </w:r>
            <w:proofErr w:type="spellStart"/>
            <w:r w:rsidRPr="007463B4">
              <w:rPr>
                <w:b/>
                <w:color w:val="000000" w:themeColor="text1"/>
                <w:szCs w:val="28"/>
              </w:rPr>
              <w:t>với</w:t>
            </w:r>
            <w:proofErr w:type="spellEnd"/>
            <w:r w:rsidRPr="007463B4">
              <w:rPr>
                <w:b/>
                <w:color w:val="000000" w:themeColor="text1"/>
                <w:szCs w:val="28"/>
              </w:rPr>
              <w:t xml:space="preserve"> </w:t>
            </w:r>
            <w:proofErr w:type="spellStart"/>
            <w:r w:rsidRPr="007463B4">
              <w:rPr>
                <w:b/>
                <w:color w:val="000000" w:themeColor="text1"/>
                <w:szCs w:val="28"/>
              </w:rPr>
              <w:t>cuộc</w:t>
            </w:r>
            <w:proofErr w:type="spellEnd"/>
            <w:r w:rsidRPr="007463B4">
              <w:rPr>
                <w:b/>
                <w:color w:val="000000" w:themeColor="text1"/>
                <w:szCs w:val="28"/>
              </w:rPr>
              <w:t xml:space="preserve"> </w:t>
            </w:r>
            <w:proofErr w:type="spellStart"/>
            <w:r w:rsidRPr="007463B4">
              <w:rPr>
                <w:b/>
                <w:color w:val="000000" w:themeColor="text1"/>
                <w:szCs w:val="28"/>
              </w:rPr>
              <w:t>cách</w:t>
            </w:r>
            <w:proofErr w:type="spellEnd"/>
            <w:r w:rsidRPr="007463B4">
              <w:rPr>
                <w:b/>
                <w:color w:val="000000" w:themeColor="text1"/>
                <w:szCs w:val="28"/>
              </w:rPr>
              <w:t xml:space="preserve"> </w:t>
            </w:r>
            <w:proofErr w:type="spellStart"/>
            <w:r w:rsidRPr="007463B4">
              <w:rPr>
                <w:b/>
                <w:color w:val="000000" w:themeColor="text1"/>
                <w:szCs w:val="28"/>
              </w:rPr>
              <w:t>mạng</w:t>
            </w:r>
            <w:proofErr w:type="spellEnd"/>
            <w:r w:rsidRPr="007463B4">
              <w:rPr>
                <w:b/>
                <w:color w:val="000000" w:themeColor="text1"/>
                <w:szCs w:val="28"/>
              </w:rPr>
              <w:t xml:space="preserve"> </w:t>
            </w:r>
            <w:proofErr w:type="spellStart"/>
            <w:r w:rsidRPr="007463B4">
              <w:rPr>
                <w:b/>
                <w:color w:val="000000" w:themeColor="text1"/>
                <w:szCs w:val="28"/>
              </w:rPr>
              <w:t>tháng</w:t>
            </w:r>
            <w:proofErr w:type="spellEnd"/>
            <w:r w:rsidRPr="007463B4">
              <w:rPr>
                <w:b/>
                <w:color w:val="000000" w:themeColor="text1"/>
                <w:szCs w:val="28"/>
              </w:rPr>
              <w:t xml:space="preserve"> </w:t>
            </w:r>
            <w:proofErr w:type="spellStart"/>
            <w:r w:rsidRPr="007463B4">
              <w:rPr>
                <w:b/>
                <w:color w:val="000000" w:themeColor="text1"/>
                <w:szCs w:val="28"/>
              </w:rPr>
              <w:t>Mười</w:t>
            </w:r>
            <w:proofErr w:type="spellEnd"/>
            <w:r w:rsidRPr="007463B4">
              <w:rPr>
                <w:b/>
                <w:color w:val="000000" w:themeColor="text1"/>
                <w:szCs w:val="28"/>
              </w:rPr>
              <w:t xml:space="preserve"> </w:t>
            </w:r>
            <w:proofErr w:type="spellStart"/>
            <w:r w:rsidRPr="007463B4">
              <w:rPr>
                <w:b/>
                <w:color w:val="000000" w:themeColor="text1"/>
                <w:szCs w:val="28"/>
              </w:rPr>
              <w:t>Nga</w:t>
            </w:r>
            <w:proofErr w:type="spellEnd"/>
            <w:r w:rsidRPr="007463B4">
              <w:rPr>
                <w:b/>
                <w:color w:val="000000" w:themeColor="text1"/>
                <w:szCs w:val="28"/>
              </w:rPr>
              <w:t xml:space="preserve"> </w:t>
            </w:r>
            <w:proofErr w:type="spellStart"/>
            <w:r w:rsidRPr="007463B4">
              <w:rPr>
                <w:b/>
                <w:color w:val="000000" w:themeColor="text1"/>
                <w:szCs w:val="28"/>
              </w:rPr>
              <w:t>năm</w:t>
            </w:r>
            <w:proofErr w:type="spellEnd"/>
            <w:r w:rsidRPr="007463B4">
              <w:rPr>
                <w:b/>
                <w:color w:val="000000" w:themeColor="text1"/>
                <w:szCs w:val="28"/>
              </w:rPr>
              <w:t xml:space="preserve"> 1917?</w:t>
            </w:r>
          </w:p>
        </w:tc>
        <w:tc>
          <w:tcPr>
            <w:tcW w:w="1133" w:type="dxa"/>
          </w:tcPr>
          <w:p w:rsidR="00394723" w:rsidRPr="007463B4" w:rsidRDefault="002078EF" w:rsidP="00B62D84">
            <w:pPr>
              <w:spacing w:line="288" w:lineRule="auto"/>
              <w:jc w:val="center"/>
              <w:rPr>
                <w:rFonts w:eastAsia="Calibri" w:cs="Times New Roman"/>
                <w:b/>
                <w:szCs w:val="28"/>
              </w:rPr>
            </w:pPr>
            <w:r>
              <w:rPr>
                <w:rFonts w:eastAsia="Calibri" w:cs="Times New Roman"/>
                <w:b/>
                <w:szCs w:val="28"/>
              </w:rPr>
              <w:t>2,5 đ</w:t>
            </w:r>
          </w:p>
        </w:tc>
      </w:tr>
      <w:tr w:rsidR="00EA3338" w:rsidTr="00B25697">
        <w:tc>
          <w:tcPr>
            <w:tcW w:w="988" w:type="dxa"/>
          </w:tcPr>
          <w:p w:rsidR="00EA3338" w:rsidRDefault="00EA3338" w:rsidP="00CE171D">
            <w:pPr>
              <w:spacing w:line="288" w:lineRule="auto"/>
              <w:rPr>
                <w:rFonts w:eastAsia="Calibri" w:cs="Times New Roman"/>
                <w:b/>
                <w:sz w:val="26"/>
                <w:szCs w:val="26"/>
              </w:rPr>
            </w:pPr>
          </w:p>
        </w:tc>
        <w:tc>
          <w:tcPr>
            <w:tcW w:w="7655" w:type="dxa"/>
          </w:tcPr>
          <w:p w:rsidR="00EA3338" w:rsidRDefault="00451EB6" w:rsidP="00CE171D">
            <w:pPr>
              <w:spacing w:line="288" w:lineRule="auto"/>
              <w:rPr>
                <w:rFonts w:eastAsia="Calibri" w:cs="Times New Roman"/>
                <w:b/>
                <w:sz w:val="26"/>
                <w:szCs w:val="26"/>
              </w:rPr>
            </w:pPr>
            <w:r>
              <w:rPr>
                <w:rFonts w:eastAsia="Calibri" w:cs="Times New Roman"/>
                <w:b/>
                <w:sz w:val="26"/>
                <w:szCs w:val="26"/>
              </w:rPr>
              <w:t xml:space="preserve">* </w:t>
            </w:r>
            <w:proofErr w:type="spellStart"/>
            <w:r w:rsidRPr="00331327">
              <w:rPr>
                <w:rFonts w:eastAsia="Calibri" w:cs="Times New Roman"/>
                <w:i/>
                <w:szCs w:val="28"/>
                <w:u w:val="single"/>
              </w:rPr>
              <w:t>Mục</w:t>
            </w:r>
            <w:proofErr w:type="spellEnd"/>
            <w:r w:rsidRPr="00331327">
              <w:rPr>
                <w:rFonts w:eastAsia="Calibri" w:cs="Times New Roman"/>
                <w:i/>
                <w:szCs w:val="28"/>
                <w:u w:val="single"/>
              </w:rPr>
              <w:t xml:space="preserve"> </w:t>
            </w:r>
            <w:proofErr w:type="spellStart"/>
            <w:r w:rsidRPr="00331327">
              <w:rPr>
                <w:rFonts w:eastAsia="Calibri" w:cs="Times New Roman"/>
                <w:i/>
                <w:szCs w:val="28"/>
                <w:u w:val="single"/>
              </w:rPr>
              <w:t>tiêu</w:t>
            </w:r>
            <w:proofErr w:type="spellEnd"/>
            <w:r w:rsidRPr="00331327">
              <w:rPr>
                <w:rFonts w:eastAsia="Calibri" w:cs="Times New Roman"/>
                <w:i/>
                <w:szCs w:val="28"/>
                <w:u w:val="single"/>
              </w:rPr>
              <w:t xml:space="preserve">- </w:t>
            </w:r>
            <w:proofErr w:type="spellStart"/>
            <w:r w:rsidRPr="00331327">
              <w:rPr>
                <w:rFonts w:eastAsia="Calibri" w:cs="Times New Roman"/>
                <w:i/>
                <w:szCs w:val="28"/>
                <w:u w:val="single"/>
              </w:rPr>
              <w:t>nhiệm</w:t>
            </w:r>
            <w:proofErr w:type="spellEnd"/>
            <w:r w:rsidRPr="00331327">
              <w:rPr>
                <w:rFonts w:eastAsia="Calibri" w:cs="Times New Roman"/>
                <w:i/>
                <w:szCs w:val="28"/>
                <w:u w:val="single"/>
              </w:rPr>
              <w:t xml:space="preserve"> </w:t>
            </w:r>
            <w:proofErr w:type="spellStart"/>
            <w:r w:rsidRPr="00331327">
              <w:rPr>
                <w:rFonts w:eastAsia="Calibri" w:cs="Times New Roman"/>
                <w:i/>
                <w:szCs w:val="28"/>
                <w:u w:val="single"/>
              </w:rPr>
              <w:t>vụ</w:t>
            </w:r>
            <w:proofErr w:type="spellEnd"/>
            <w:r w:rsidRPr="00331327">
              <w:rPr>
                <w:rFonts w:eastAsia="Calibri" w:cs="Times New Roman"/>
                <w:i/>
                <w:szCs w:val="28"/>
                <w:u w:val="single"/>
              </w:rPr>
              <w:t xml:space="preserve"> CM</w:t>
            </w:r>
            <w:r w:rsidRPr="00331327">
              <w:rPr>
                <w:rFonts w:eastAsia="Calibri" w:cs="Times New Roman"/>
                <w:i/>
                <w:szCs w:val="28"/>
              </w:rPr>
              <w:t>:</w:t>
            </w:r>
          </w:p>
          <w:p w:rsidR="00451EB6" w:rsidRPr="006761C7" w:rsidRDefault="00451EB6" w:rsidP="00CE171D">
            <w:pPr>
              <w:spacing w:line="288" w:lineRule="auto"/>
              <w:rPr>
                <w:rFonts w:eastAsia="Calibri" w:cs="Times New Roman"/>
                <w:b/>
                <w:sz w:val="26"/>
                <w:szCs w:val="26"/>
              </w:rPr>
            </w:pPr>
            <w:r>
              <w:rPr>
                <w:rFonts w:eastAsia="Calibri" w:cs="Times New Roman"/>
                <w:b/>
                <w:sz w:val="26"/>
                <w:szCs w:val="26"/>
              </w:rPr>
              <w:t xml:space="preserve">- </w:t>
            </w:r>
            <w:r w:rsidRPr="00331327">
              <w:rPr>
                <w:rFonts w:eastAsia="Calibri" w:cs="Times New Roman"/>
                <w:szCs w:val="28"/>
              </w:rPr>
              <w:t xml:space="preserve">CMTS </w:t>
            </w:r>
            <w:proofErr w:type="spellStart"/>
            <w:r w:rsidRPr="00331327">
              <w:rPr>
                <w:rFonts w:eastAsia="Calibri" w:cs="Times New Roman"/>
                <w:szCs w:val="28"/>
              </w:rPr>
              <w:t>Pháp</w:t>
            </w:r>
            <w:proofErr w:type="spellEnd"/>
            <w:r w:rsidRPr="00331327">
              <w:rPr>
                <w:rFonts w:eastAsia="Calibri" w:cs="Times New Roman"/>
                <w:szCs w:val="28"/>
              </w:rPr>
              <w:t>:</w:t>
            </w:r>
            <w:r w:rsidR="006761C7">
              <w:rPr>
                <w:rFonts w:eastAsia="Calibri" w:cs="Times New Roman"/>
                <w:b/>
                <w:sz w:val="26"/>
                <w:szCs w:val="26"/>
              </w:rPr>
              <w:t xml:space="preserve"> </w:t>
            </w:r>
            <w:proofErr w:type="spellStart"/>
            <w:r>
              <w:rPr>
                <w:rFonts w:eastAsia="Times New Roman" w:cs="Times New Roman"/>
                <w:szCs w:val="24"/>
              </w:rPr>
              <w:t>Lật</w:t>
            </w:r>
            <w:proofErr w:type="spellEnd"/>
            <w:r>
              <w:rPr>
                <w:rFonts w:eastAsia="Times New Roman" w:cs="Times New Roman"/>
                <w:szCs w:val="24"/>
              </w:rPr>
              <w:t xml:space="preserve"> </w:t>
            </w:r>
            <w:proofErr w:type="spellStart"/>
            <w:r>
              <w:rPr>
                <w:rFonts w:eastAsia="Times New Roman" w:cs="Times New Roman"/>
                <w:szCs w:val="24"/>
              </w:rPr>
              <w:t>đổ</w:t>
            </w:r>
            <w:proofErr w:type="spellEnd"/>
            <w:r>
              <w:rPr>
                <w:rFonts w:eastAsia="Times New Roman" w:cs="Times New Roman"/>
                <w:szCs w:val="24"/>
              </w:rPr>
              <w:t xml:space="preserve"> CĐPK, </w:t>
            </w:r>
            <w:proofErr w:type="spellStart"/>
            <w:r w:rsidR="00D86778">
              <w:rPr>
                <w:rFonts w:eastAsia="Times New Roman" w:cs="Times New Roman"/>
                <w:szCs w:val="24"/>
              </w:rPr>
              <w:t>mở</w:t>
            </w:r>
            <w:proofErr w:type="spellEnd"/>
            <w:r w:rsidR="00D86778">
              <w:rPr>
                <w:rFonts w:eastAsia="Times New Roman" w:cs="Times New Roman"/>
                <w:szCs w:val="24"/>
              </w:rPr>
              <w:t xml:space="preserve"> </w:t>
            </w:r>
            <w:proofErr w:type="spellStart"/>
            <w:r w:rsidR="00D86778">
              <w:rPr>
                <w:rFonts w:eastAsia="Times New Roman" w:cs="Times New Roman"/>
                <w:szCs w:val="24"/>
              </w:rPr>
              <w:t>đường</w:t>
            </w:r>
            <w:proofErr w:type="spellEnd"/>
            <w:r w:rsidR="00D86778">
              <w:rPr>
                <w:rFonts w:eastAsia="Times New Roman" w:cs="Times New Roman"/>
                <w:szCs w:val="24"/>
              </w:rPr>
              <w:t xml:space="preserve"> </w:t>
            </w:r>
            <w:proofErr w:type="spellStart"/>
            <w:r w:rsidR="00D86778">
              <w:rPr>
                <w:rFonts w:eastAsia="Times New Roman" w:cs="Times New Roman"/>
                <w:szCs w:val="24"/>
              </w:rPr>
              <w:t>cho</w:t>
            </w:r>
            <w:proofErr w:type="spellEnd"/>
            <w:r w:rsidR="00D86778">
              <w:rPr>
                <w:rFonts w:eastAsia="Times New Roman" w:cs="Times New Roman"/>
                <w:szCs w:val="24"/>
              </w:rPr>
              <w:t xml:space="preserve"> </w:t>
            </w:r>
            <w:proofErr w:type="spellStart"/>
            <w:r w:rsidR="00D86778">
              <w:rPr>
                <w:rFonts w:eastAsia="Times New Roman" w:cs="Times New Roman"/>
                <w:szCs w:val="24"/>
              </w:rPr>
              <w:t>chủ</w:t>
            </w:r>
            <w:proofErr w:type="spellEnd"/>
            <w:r w:rsidR="00D86778">
              <w:rPr>
                <w:rFonts w:eastAsia="Times New Roman" w:cs="Times New Roman"/>
                <w:szCs w:val="24"/>
              </w:rPr>
              <w:t xml:space="preserve"> </w:t>
            </w:r>
            <w:proofErr w:type="spellStart"/>
            <w:r w:rsidR="00D86778">
              <w:rPr>
                <w:rFonts w:eastAsia="Times New Roman" w:cs="Times New Roman"/>
                <w:szCs w:val="24"/>
              </w:rPr>
              <w:t>nghĩa</w:t>
            </w:r>
            <w:proofErr w:type="spellEnd"/>
            <w:r w:rsidR="00D86778">
              <w:rPr>
                <w:rFonts w:eastAsia="Times New Roman" w:cs="Times New Roman"/>
                <w:szCs w:val="24"/>
              </w:rPr>
              <w:t xml:space="preserve"> </w:t>
            </w:r>
            <w:proofErr w:type="spellStart"/>
            <w:r w:rsidR="00D86778">
              <w:rPr>
                <w:rFonts w:eastAsia="Times New Roman" w:cs="Times New Roman"/>
                <w:szCs w:val="24"/>
              </w:rPr>
              <w:t>tư</w:t>
            </w:r>
            <w:proofErr w:type="spellEnd"/>
            <w:r w:rsidR="00D86778">
              <w:rPr>
                <w:rFonts w:eastAsia="Times New Roman" w:cs="Times New Roman"/>
                <w:szCs w:val="24"/>
              </w:rPr>
              <w:t xml:space="preserve"> </w:t>
            </w:r>
            <w:proofErr w:type="spellStart"/>
            <w:r w:rsidR="00D86778">
              <w:rPr>
                <w:rFonts w:eastAsia="Times New Roman" w:cs="Times New Roman"/>
                <w:szCs w:val="24"/>
              </w:rPr>
              <w:t>bản</w:t>
            </w:r>
            <w:proofErr w:type="spellEnd"/>
            <w:r w:rsidR="00D86778">
              <w:rPr>
                <w:rFonts w:eastAsia="Times New Roman" w:cs="Times New Roman"/>
                <w:szCs w:val="24"/>
              </w:rPr>
              <w:t xml:space="preserve"> ở </w:t>
            </w:r>
            <w:proofErr w:type="spellStart"/>
            <w:r w:rsidR="00D86778">
              <w:rPr>
                <w:rFonts w:eastAsia="Times New Roman" w:cs="Times New Roman"/>
                <w:szCs w:val="24"/>
              </w:rPr>
              <w:t>Pháp</w:t>
            </w:r>
            <w:proofErr w:type="spellEnd"/>
            <w:r w:rsidR="00D86778">
              <w:rPr>
                <w:rFonts w:eastAsia="Times New Roman" w:cs="Times New Roman"/>
                <w:szCs w:val="24"/>
              </w:rPr>
              <w:t xml:space="preserve"> </w:t>
            </w:r>
            <w:proofErr w:type="spellStart"/>
            <w:r w:rsidR="00D86778">
              <w:rPr>
                <w:rFonts w:eastAsia="Times New Roman" w:cs="Times New Roman"/>
                <w:szCs w:val="24"/>
              </w:rPr>
              <w:t>phát</w:t>
            </w:r>
            <w:proofErr w:type="spellEnd"/>
            <w:r w:rsidR="00D86778">
              <w:rPr>
                <w:rFonts w:eastAsia="Times New Roman" w:cs="Times New Roman"/>
                <w:szCs w:val="24"/>
              </w:rPr>
              <w:t xml:space="preserve"> </w:t>
            </w:r>
            <w:proofErr w:type="spellStart"/>
            <w:r w:rsidR="00D86778">
              <w:rPr>
                <w:rFonts w:eastAsia="Times New Roman" w:cs="Times New Roman"/>
                <w:szCs w:val="24"/>
              </w:rPr>
              <w:t>triển</w:t>
            </w:r>
            <w:proofErr w:type="spellEnd"/>
            <w:r w:rsidR="00E3026A">
              <w:rPr>
                <w:rFonts w:eastAsia="Times New Roman" w:cs="Times New Roman"/>
                <w:szCs w:val="24"/>
              </w:rPr>
              <w:t>.</w:t>
            </w:r>
            <w:r w:rsidR="009C581D">
              <w:rPr>
                <w:rFonts w:eastAsia="Times New Roman" w:cs="Times New Roman"/>
                <w:szCs w:val="24"/>
              </w:rPr>
              <w:t xml:space="preserve"> </w:t>
            </w:r>
          </w:p>
          <w:p w:rsidR="00804F0C" w:rsidRDefault="0064308E" w:rsidP="00CE171D">
            <w:pPr>
              <w:spacing w:line="288" w:lineRule="auto"/>
              <w:rPr>
                <w:rFonts w:eastAsia="Times New Roman" w:cs="Times New Roman"/>
                <w:szCs w:val="24"/>
              </w:rPr>
            </w:pPr>
            <w:r>
              <w:rPr>
                <w:rFonts w:eastAsia="Times New Roman" w:cs="Times New Roman"/>
                <w:szCs w:val="24"/>
              </w:rPr>
              <w:t xml:space="preserve">- CM </w:t>
            </w:r>
            <w:proofErr w:type="spellStart"/>
            <w:r>
              <w:rPr>
                <w:rFonts w:eastAsia="Times New Roman" w:cs="Times New Roman"/>
                <w:szCs w:val="24"/>
              </w:rPr>
              <w:t>tháng</w:t>
            </w:r>
            <w:proofErr w:type="spellEnd"/>
            <w:r>
              <w:rPr>
                <w:rFonts w:eastAsia="Times New Roman" w:cs="Times New Roman"/>
                <w:szCs w:val="24"/>
              </w:rPr>
              <w:t xml:space="preserve"> </w:t>
            </w:r>
            <w:proofErr w:type="spellStart"/>
            <w:r>
              <w:rPr>
                <w:rFonts w:eastAsia="Times New Roman" w:cs="Times New Roman"/>
                <w:szCs w:val="24"/>
              </w:rPr>
              <w:t>Mười</w:t>
            </w:r>
            <w:proofErr w:type="spellEnd"/>
            <w:r>
              <w:rPr>
                <w:rFonts w:eastAsia="Times New Roman" w:cs="Times New Roman"/>
                <w:szCs w:val="24"/>
              </w:rPr>
              <w:t xml:space="preserve"> </w:t>
            </w:r>
            <w:proofErr w:type="spellStart"/>
            <w:r>
              <w:rPr>
                <w:rFonts w:eastAsia="Times New Roman" w:cs="Times New Roman"/>
                <w:szCs w:val="24"/>
              </w:rPr>
              <w:t>Nga</w:t>
            </w:r>
            <w:proofErr w:type="spellEnd"/>
            <w:r>
              <w:rPr>
                <w:rFonts w:eastAsia="Times New Roman" w:cs="Times New Roman"/>
                <w:szCs w:val="24"/>
              </w:rPr>
              <w:t xml:space="preserve">: </w:t>
            </w:r>
            <w:proofErr w:type="spellStart"/>
            <w:r w:rsidR="00804F0C">
              <w:rPr>
                <w:rFonts w:eastAsia="Times New Roman" w:cs="Times New Roman"/>
                <w:szCs w:val="24"/>
              </w:rPr>
              <w:t>Lật</w:t>
            </w:r>
            <w:proofErr w:type="spellEnd"/>
            <w:r w:rsidR="00804F0C">
              <w:rPr>
                <w:rFonts w:eastAsia="Times New Roman" w:cs="Times New Roman"/>
                <w:szCs w:val="24"/>
              </w:rPr>
              <w:t xml:space="preserve"> </w:t>
            </w:r>
            <w:proofErr w:type="spellStart"/>
            <w:r w:rsidR="00804F0C">
              <w:rPr>
                <w:rFonts w:eastAsia="Times New Roman" w:cs="Times New Roman"/>
                <w:szCs w:val="24"/>
              </w:rPr>
              <w:t>đổ</w:t>
            </w:r>
            <w:proofErr w:type="spellEnd"/>
            <w:r w:rsidR="00804F0C">
              <w:rPr>
                <w:rFonts w:eastAsia="Times New Roman" w:cs="Times New Roman"/>
                <w:szCs w:val="24"/>
              </w:rPr>
              <w:t xml:space="preserve"> </w:t>
            </w:r>
            <w:proofErr w:type="spellStart"/>
            <w:r w:rsidR="00804F0C">
              <w:rPr>
                <w:rFonts w:eastAsia="Times New Roman" w:cs="Times New Roman"/>
                <w:szCs w:val="24"/>
              </w:rPr>
              <w:t>chính</w:t>
            </w:r>
            <w:proofErr w:type="spellEnd"/>
            <w:r w:rsidR="00804F0C">
              <w:rPr>
                <w:rFonts w:eastAsia="Times New Roman" w:cs="Times New Roman"/>
                <w:szCs w:val="24"/>
              </w:rPr>
              <w:t xml:space="preserve"> </w:t>
            </w:r>
            <w:proofErr w:type="spellStart"/>
            <w:r w:rsidR="00804F0C">
              <w:rPr>
                <w:rFonts w:eastAsia="Times New Roman" w:cs="Times New Roman"/>
                <w:szCs w:val="24"/>
              </w:rPr>
              <w:t>phủ</w:t>
            </w:r>
            <w:proofErr w:type="spellEnd"/>
            <w:r w:rsidR="00804F0C">
              <w:rPr>
                <w:rFonts w:eastAsia="Times New Roman" w:cs="Times New Roman"/>
                <w:szCs w:val="24"/>
              </w:rPr>
              <w:t xml:space="preserve"> </w:t>
            </w:r>
            <w:proofErr w:type="spellStart"/>
            <w:r w:rsidR="00804F0C">
              <w:rPr>
                <w:rFonts w:eastAsia="Times New Roman" w:cs="Times New Roman"/>
                <w:szCs w:val="24"/>
              </w:rPr>
              <w:t>lâm</w:t>
            </w:r>
            <w:proofErr w:type="spellEnd"/>
            <w:r w:rsidR="00804F0C">
              <w:rPr>
                <w:rFonts w:eastAsia="Times New Roman" w:cs="Times New Roman"/>
                <w:szCs w:val="24"/>
              </w:rPr>
              <w:t xml:space="preserve"> </w:t>
            </w:r>
            <w:proofErr w:type="spellStart"/>
            <w:r w:rsidR="00804F0C">
              <w:rPr>
                <w:rFonts w:eastAsia="Times New Roman" w:cs="Times New Roman"/>
                <w:szCs w:val="24"/>
              </w:rPr>
              <w:t>thời</w:t>
            </w:r>
            <w:proofErr w:type="spellEnd"/>
            <w:r w:rsidR="00804F0C">
              <w:rPr>
                <w:rFonts w:eastAsia="Times New Roman" w:cs="Times New Roman"/>
                <w:szCs w:val="24"/>
              </w:rPr>
              <w:t xml:space="preserve"> </w:t>
            </w:r>
            <w:proofErr w:type="spellStart"/>
            <w:r w:rsidR="00804F0C">
              <w:rPr>
                <w:rFonts w:eastAsia="Times New Roman" w:cs="Times New Roman"/>
                <w:szCs w:val="24"/>
              </w:rPr>
              <w:t>tư</w:t>
            </w:r>
            <w:proofErr w:type="spellEnd"/>
            <w:r w:rsidR="00804F0C">
              <w:rPr>
                <w:rFonts w:eastAsia="Times New Roman" w:cs="Times New Roman"/>
                <w:szCs w:val="24"/>
              </w:rPr>
              <w:t xml:space="preserve"> </w:t>
            </w:r>
            <w:proofErr w:type="spellStart"/>
            <w:r w:rsidR="00804F0C">
              <w:rPr>
                <w:rFonts w:eastAsia="Times New Roman" w:cs="Times New Roman"/>
                <w:szCs w:val="24"/>
              </w:rPr>
              <w:t>sản</w:t>
            </w:r>
            <w:proofErr w:type="spellEnd"/>
            <w:r w:rsidR="00804F0C">
              <w:rPr>
                <w:rFonts w:eastAsia="Times New Roman" w:cs="Times New Roman"/>
                <w:szCs w:val="24"/>
              </w:rPr>
              <w:t>,</w:t>
            </w:r>
            <w:r w:rsidR="00E3026A">
              <w:rPr>
                <w:rFonts w:eastAsia="Times New Roman" w:cs="Times New Roman"/>
                <w:szCs w:val="24"/>
              </w:rPr>
              <w:t xml:space="preserve"> </w:t>
            </w:r>
            <w:proofErr w:type="spellStart"/>
            <w:r w:rsidR="00E3026A">
              <w:rPr>
                <w:rFonts w:eastAsia="Times New Roman" w:cs="Times New Roman"/>
                <w:szCs w:val="24"/>
              </w:rPr>
              <w:t>giành</w:t>
            </w:r>
            <w:proofErr w:type="spellEnd"/>
            <w:r w:rsidR="00E3026A">
              <w:rPr>
                <w:rFonts w:eastAsia="Times New Roman" w:cs="Times New Roman"/>
                <w:szCs w:val="24"/>
              </w:rPr>
              <w:t xml:space="preserve"> </w:t>
            </w:r>
            <w:proofErr w:type="spellStart"/>
            <w:r w:rsidR="00E3026A">
              <w:rPr>
                <w:rFonts w:eastAsia="Times New Roman" w:cs="Times New Roman"/>
                <w:szCs w:val="24"/>
              </w:rPr>
              <w:t>chính</w:t>
            </w:r>
            <w:proofErr w:type="spellEnd"/>
            <w:r w:rsidR="00E3026A">
              <w:rPr>
                <w:rFonts w:eastAsia="Times New Roman" w:cs="Times New Roman"/>
                <w:szCs w:val="24"/>
              </w:rPr>
              <w:t xml:space="preserve"> </w:t>
            </w:r>
            <w:proofErr w:type="spellStart"/>
            <w:r w:rsidR="00E3026A">
              <w:rPr>
                <w:rFonts w:eastAsia="Times New Roman" w:cs="Times New Roman"/>
                <w:szCs w:val="24"/>
              </w:rPr>
              <w:t>quyền</w:t>
            </w:r>
            <w:proofErr w:type="spellEnd"/>
            <w:r w:rsidR="00E3026A">
              <w:rPr>
                <w:rFonts w:eastAsia="Times New Roman" w:cs="Times New Roman"/>
                <w:szCs w:val="24"/>
              </w:rPr>
              <w:t xml:space="preserve"> </w:t>
            </w:r>
            <w:proofErr w:type="spellStart"/>
            <w:r w:rsidR="00E3026A">
              <w:rPr>
                <w:rFonts w:eastAsia="Times New Roman" w:cs="Times New Roman"/>
                <w:szCs w:val="24"/>
              </w:rPr>
              <w:t>hoàn</w:t>
            </w:r>
            <w:proofErr w:type="spellEnd"/>
            <w:r w:rsidR="00E3026A">
              <w:rPr>
                <w:rFonts w:eastAsia="Times New Roman" w:cs="Times New Roman"/>
                <w:szCs w:val="24"/>
              </w:rPr>
              <w:t xml:space="preserve"> </w:t>
            </w:r>
            <w:proofErr w:type="spellStart"/>
            <w:r w:rsidR="00E3026A">
              <w:rPr>
                <w:rFonts w:eastAsia="Times New Roman" w:cs="Times New Roman"/>
                <w:szCs w:val="24"/>
              </w:rPr>
              <w:t>toàn</w:t>
            </w:r>
            <w:proofErr w:type="spellEnd"/>
            <w:r w:rsidR="00E3026A">
              <w:rPr>
                <w:rFonts w:eastAsia="Times New Roman" w:cs="Times New Roman"/>
                <w:szCs w:val="24"/>
              </w:rPr>
              <w:t xml:space="preserve"> </w:t>
            </w:r>
            <w:proofErr w:type="spellStart"/>
            <w:r w:rsidR="00E3026A">
              <w:rPr>
                <w:rFonts w:eastAsia="Times New Roman" w:cs="Times New Roman"/>
                <w:szCs w:val="24"/>
              </w:rPr>
              <w:t>về</w:t>
            </w:r>
            <w:proofErr w:type="spellEnd"/>
            <w:r w:rsidR="00E3026A">
              <w:rPr>
                <w:rFonts w:eastAsia="Times New Roman" w:cs="Times New Roman"/>
                <w:szCs w:val="24"/>
              </w:rPr>
              <w:t xml:space="preserve"> </w:t>
            </w:r>
            <w:proofErr w:type="spellStart"/>
            <w:r w:rsidR="00E3026A">
              <w:rPr>
                <w:rFonts w:eastAsia="Times New Roman" w:cs="Times New Roman"/>
                <w:szCs w:val="24"/>
              </w:rPr>
              <w:t>tay</w:t>
            </w:r>
            <w:proofErr w:type="spellEnd"/>
            <w:r w:rsidR="00E3026A">
              <w:rPr>
                <w:rFonts w:eastAsia="Times New Roman" w:cs="Times New Roman"/>
                <w:szCs w:val="24"/>
              </w:rPr>
              <w:t xml:space="preserve"> </w:t>
            </w:r>
            <w:proofErr w:type="spellStart"/>
            <w:r w:rsidR="00E3026A">
              <w:rPr>
                <w:rFonts w:eastAsia="Times New Roman" w:cs="Times New Roman"/>
                <w:szCs w:val="24"/>
              </w:rPr>
              <w:t>nhân</w:t>
            </w:r>
            <w:proofErr w:type="spellEnd"/>
            <w:r w:rsidR="00E3026A">
              <w:rPr>
                <w:rFonts w:eastAsia="Times New Roman" w:cs="Times New Roman"/>
                <w:szCs w:val="24"/>
              </w:rPr>
              <w:t xml:space="preserve"> </w:t>
            </w:r>
            <w:proofErr w:type="spellStart"/>
            <w:proofErr w:type="gramStart"/>
            <w:r w:rsidR="00E3026A">
              <w:rPr>
                <w:rFonts w:eastAsia="Times New Roman" w:cs="Times New Roman"/>
                <w:szCs w:val="24"/>
              </w:rPr>
              <w:t>dân</w:t>
            </w:r>
            <w:proofErr w:type="spellEnd"/>
            <w:r w:rsidR="00E3026A">
              <w:rPr>
                <w:rFonts w:eastAsia="Times New Roman" w:cs="Times New Roman"/>
                <w:szCs w:val="24"/>
              </w:rPr>
              <w:t xml:space="preserve"> </w:t>
            </w:r>
            <w:r w:rsidR="00804F0C">
              <w:rPr>
                <w:rFonts w:eastAsia="Times New Roman" w:cs="Times New Roman"/>
                <w:szCs w:val="24"/>
              </w:rPr>
              <w:t>.</w:t>
            </w:r>
            <w:proofErr w:type="gramEnd"/>
          </w:p>
          <w:p w:rsidR="00804F0C" w:rsidRDefault="00B00AF1" w:rsidP="00CE171D">
            <w:pPr>
              <w:spacing w:line="288" w:lineRule="auto"/>
              <w:rPr>
                <w:rFonts w:eastAsia="Times New Roman" w:cs="Times New Roman"/>
                <w:szCs w:val="24"/>
              </w:rPr>
            </w:pPr>
            <w:r>
              <w:rPr>
                <w:rFonts w:eastAsia="Times New Roman" w:cs="Times New Roman"/>
                <w:szCs w:val="24"/>
              </w:rPr>
              <w:t xml:space="preserve">* </w:t>
            </w:r>
            <w:proofErr w:type="spellStart"/>
            <w:r w:rsidRPr="00331327">
              <w:rPr>
                <w:rFonts w:eastAsia="Times New Roman" w:cs="Times New Roman"/>
                <w:i/>
                <w:szCs w:val="24"/>
                <w:u w:val="single"/>
              </w:rPr>
              <w:t>Lãnh</w:t>
            </w:r>
            <w:proofErr w:type="spellEnd"/>
            <w:r w:rsidRPr="00331327">
              <w:rPr>
                <w:rFonts w:eastAsia="Times New Roman" w:cs="Times New Roman"/>
                <w:i/>
                <w:szCs w:val="24"/>
                <w:u w:val="single"/>
              </w:rPr>
              <w:t xml:space="preserve"> </w:t>
            </w:r>
            <w:proofErr w:type="spellStart"/>
            <w:r w:rsidRPr="00331327">
              <w:rPr>
                <w:rFonts w:eastAsia="Times New Roman" w:cs="Times New Roman"/>
                <w:i/>
                <w:szCs w:val="24"/>
                <w:u w:val="single"/>
              </w:rPr>
              <w:t>đạo</w:t>
            </w:r>
            <w:proofErr w:type="spellEnd"/>
            <w:r w:rsidRPr="00331327">
              <w:rPr>
                <w:rFonts w:eastAsia="Times New Roman" w:cs="Times New Roman"/>
                <w:i/>
                <w:szCs w:val="24"/>
                <w:u w:val="single"/>
              </w:rPr>
              <w:t>:</w:t>
            </w:r>
          </w:p>
          <w:p w:rsidR="00B00AF1" w:rsidRPr="00937E5D" w:rsidRDefault="00B00AF1" w:rsidP="00CE171D">
            <w:pPr>
              <w:spacing w:line="288" w:lineRule="auto"/>
              <w:rPr>
                <w:rFonts w:eastAsia="Calibri" w:cs="Times New Roman"/>
                <w:szCs w:val="28"/>
              </w:rPr>
            </w:pPr>
            <w:r>
              <w:rPr>
                <w:rFonts w:eastAsia="Times New Roman" w:cs="Times New Roman"/>
                <w:szCs w:val="24"/>
              </w:rPr>
              <w:t xml:space="preserve">- </w:t>
            </w:r>
            <w:r w:rsidRPr="00937E5D">
              <w:rPr>
                <w:rFonts w:eastAsia="Calibri" w:cs="Times New Roman"/>
                <w:szCs w:val="28"/>
              </w:rPr>
              <w:t xml:space="preserve">CMTS </w:t>
            </w:r>
            <w:proofErr w:type="spellStart"/>
            <w:r w:rsidRPr="00937E5D">
              <w:rPr>
                <w:rFonts w:eastAsia="Calibri" w:cs="Times New Roman"/>
                <w:szCs w:val="28"/>
              </w:rPr>
              <w:t>Pháp</w:t>
            </w:r>
            <w:proofErr w:type="spellEnd"/>
            <w:r w:rsidRPr="00937E5D">
              <w:rPr>
                <w:rFonts w:eastAsia="Calibri" w:cs="Times New Roman"/>
                <w:szCs w:val="28"/>
              </w:rPr>
              <w:t xml:space="preserve">: </w:t>
            </w:r>
            <w:proofErr w:type="spellStart"/>
            <w:r w:rsidRPr="00937E5D">
              <w:rPr>
                <w:rFonts w:eastAsia="Calibri" w:cs="Times New Roman"/>
                <w:szCs w:val="28"/>
              </w:rPr>
              <w:t>Giai</w:t>
            </w:r>
            <w:proofErr w:type="spellEnd"/>
            <w:r w:rsidRPr="00937E5D">
              <w:rPr>
                <w:rFonts w:eastAsia="Calibri" w:cs="Times New Roman"/>
                <w:szCs w:val="28"/>
              </w:rPr>
              <w:t xml:space="preserve"> </w:t>
            </w:r>
            <w:proofErr w:type="spellStart"/>
            <w:r w:rsidRPr="00937E5D">
              <w:rPr>
                <w:rFonts w:eastAsia="Calibri" w:cs="Times New Roman"/>
                <w:szCs w:val="28"/>
              </w:rPr>
              <w:t>cấp</w:t>
            </w:r>
            <w:proofErr w:type="spellEnd"/>
            <w:r w:rsidRPr="00937E5D">
              <w:rPr>
                <w:rFonts w:eastAsia="Calibri" w:cs="Times New Roman"/>
                <w:szCs w:val="28"/>
              </w:rPr>
              <w:t xml:space="preserve"> </w:t>
            </w:r>
            <w:proofErr w:type="spellStart"/>
            <w:r w:rsidRPr="00937E5D">
              <w:rPr>
                <w:rFonts w:eastAsia="Calibri" w:cs="Times New Roman"/>
                <w:szCs w:val="28"/>
              </w:rPr>
              <w:t>tư</w:t>
            </w:r>
            <w:proofErr w:type="spellEnd"/>
            <w:r w:rsidRPr="00937E5D">
              <w:rPr>
                <w:rFonts w:eastAsia="Calibri" w:cs="Times New Roman"/>
                <w:szCs w:val="28"/>
              </w:rPr>
              <w:t xml:space="preserve"> </w:t>
            </w:r>
            <w:proofErr w:type="spellStart"/>
            <w:r w:rsidRPr="00937E5D">
              <w:rPr>
                <w:rFonts w:eastAsia="Calibri" w:cs="Times New Roman"/>
                <w:szCs w:val="28"/>
              </w:rPr>
              <w:t>sản</w:t>
            </w:r>
            <w:proofErr w:type="spellEnd"/>
          </w:p>
          <w:p w:rsidR="00B00AF1" w:rsidRPr="003A4858" w:rsidRDefault="00B00AF1" w:rsidP="00B00AF1">
            <w:pPr>
              <w:spacing w:line="288" w:lineRule="auto"/>
              <w:rPr>
                <w:rFonts w:eastAsia="Times New Roman" w:cs="Times New Roman"/>
                <w:szCs w:val="28"/>
              </w:rPr>
            </w:pPr>
            <w:r>
              <w:rPr>
                <w:rFonts w:eastAsia="Times New Roman" w:cs="Times New Roman"/>
                <w:szCs w:val="24"/>
              </w:rPr>
              <w:lastRenderedPageBreak/>
              <w:t xml:space="preserve">- CM </w:t>
            </w:r>
            <w:proofErr w:type="spellStart"/>
            <w:r>
              <w:rPr>
                <w:rFonts w:eastAsia="Times New Roman" w:cs="Times New Roman"/>
                <w:szCs w:val="24"/>
              </w:rPr>
              <w:t>tháng</w:t>
            </w:r>
            <w:proofErr w:type="spellEnd"/>
            <w:r>
              <w:rPr>
                <w:rFonts w:eastAsia="Times New Roman" w:cs="Times New Roman"/>
                <w:szCs w:val="24"/>
              </w:rPr>
              <w:t xml:space="preserve"> </w:t>
            </w:r>
            <w:proofErr w:type="spellStart"/>
            <w:r>
              <w:rPr>
                <w:rFonts w:eastAsia="Times New Roman" w:cs="Times New Roman"/>
                <w:szCs w:val="24"/>
              </w:rPr>
              <w:t>Mười</w:t>
            </w:r>
            <w:proofErr w:type="spellEnd"/>
            <w:r>
              <w:rPr>
                <w:rFonts w:eastAsia="Times New Roman" w:cs="Times New Roman"/>
                <w:szCs w:val="24"/>
              </w:rPr>
              <w:t xml:space="preserve"> </w:t>
            </w:r>
            <w:proofErr w:type="spellStart"/>
            <w:r>
              <w:rPr>
                <w:rFonts w:eastAsia="Times New Roman" w:cs="Times New Roman"/>
                <w:szCs w:val="24"/>
              </w:rPr>
              <w:t>Nga</w:t>
            </w:r>
            <w:proofErr w:type="spellEnd"/>
            <w:r>
              <w:rPr>
                <w:rFonts w:eastAsia="Times New Roman" w:cs="Times New Roman"/>
                <w:szCs w:val="24"/>
              </w:rPr>
              <w:t xml:space="preserve">: </w:t>
            </w:r>
            <w:proofErr w:type="spellStart"/>
            <w:r>
              <w:rPr>
                <w:rFonts w:eastAsia="Times New Roman" w:cs="Times New Roman"/>
                <w:szCs w:val="24"/>
              </w:rPr>
              <w:t>Lênin</w:t>
            </w:r>
            <w:proofErr w:type="spellEnd"/>
            <w:r>
              <w:rPr>
                <w:rFonts w:eastAsia="Times New Roman" w:cs="Times New Roman"/>
                <w:szCs w:val="24"/>
              </w:rPr>
              <w:t xml:space="preserve"> </w:t>
            </w:r>
            <w:proofErr w:type="spellStart"/>
            <w:r>
              <w:rPr>
                <w:rFonts w:eastAsia="Times New Roman" w:cs="Times New Roman"/>
                <w:szCs w:val="24"/>
              </w:rPr>
              <w:t>và</w:t>
            </w:r>
            <w:proofErr w:type="spellEnd"/>
            <w:r>
              <w:rPr>
                <w:rFonts w:eastAsia="Times New Roman" w:cs="Times New Roman"/>
                <w:szCs w:val="24"/>
              </w:rPr>
              <w:t xml:space="preserve"> </w:t>
            </w:r>
            <w:proofErr w:type="spellStart"/>
            <w:r>
              <w:rPr>
                <w:rFonts w:eastAsia="Times New Roman" w:cs="Times New Roman"/>
                <w:szCs w:val="24"/>
              </w:rPr>
              <w:t>Đảng</w:t>
            </w:r>
            <w:proofErr w:type="spellEnd"/>
            <w:r>
              <w:rPr>
                <w:rFonts w:eastAsia="Times New Roman" w:cs="Times New Roman"/>
                <w:szCs w:val="24"/>
              </w:rPr>
              <w:t xml:space="preserve"> </w:t>
            </w:r>
            <w:proofErr w:type="spellStart"/>
            <w:r>
              <w:rPr>
                <w:rFonts w:eastAsia="Times New Roman" w:cs="Times New Roman"/>
                <w:szCs w:val="24"/>
              </w:rPr>
              <w:t>Bôn</w:t>
            </w:r>
            <w:proofErr w:type="spellEnd"/>
            <w:r>
              <w:rPr>
                <w:rFonts w:eastAsia="Times New Roman" w:cs="Times New Roman"/>
                <w:szCs w:val="24"/>
              </w:rPr>
              <w:t xml:space="preserve"> </w:t>
            </w:r>
            <w:proofErr w:type="spellStart"/>
            <w:r>
              <w:rPr>
                <w:rFonts w:eastAsia="Times New Roman" w:cs="Times New Roman"/>
                <w:szCs w:val="24"/>
              </w:rPr>
              <w:t>sê-vich</w:t>
            </w:r>
            <w:proofErr w:type="spellEnd"/>
            <w:r>
              <w:rPr>
                <w:rFonts w:eastAsia="Times New Roman" w:cs="Times New Roman"/>
                <w:szCs w:val="24"/>
              </w:rPr>
              <w:t xml:space="preserve"> </w:t>
            </w:r>
            <w:proofErr w:type="spellStart"/>
            <w:r>
              <w:rPr>
                <w:rFonts w:eastAsia="Times New Roman" w:cs="Times New Roman"/>
                <w:szCs w:val="24"/>
              </w:rPr>
              <w:t>Nga</w:t>
            </w:r>
            <w:proofErr w:type="spellEnd"/>
            <w:r>
              <w:rPr>
                <w:rFonts w:eastAsia="Times New Roman" w:cs="Times New Roman"/>
                <w:szCs w:val="24"/>
              </w:rPr>
              <w:t xml:space="preserve"> </w:t>
            </w:r>
            <w:proofErr w:type="gramStart"/>
            <w:r>
              <w:rPr>
                <w:rFonts w:eastAsia="Times New Roman" w:cs="Times New Roman"/>
                <w:szCs w:val="24"/>
              </w:rPr>
              <w:t>( g</w:t>
            </w:r>
            <w:proofErr w:type="gramEnd"/>
            <w:r>
              <w:rPr>
                <w:rFonts w:eastAsia="Times New Roman" w:cs="Times New Roman"/>
                <w:szCs w:val="24"/>
              </w:rPr>
              <w:t xml:space="preserve">/c </w:t>
            </w:r>
            <w:proofErr w:type="spellStart"/>
            <w:r>
              <w:rPr>
                <w:rFonts w:eastAsia="Times New Roman" w:cs="Times New Roman"/>
                <w:szCs w:val="24"/>
              </w:rPr>
              <w:t>vô</w:t>
            </w:r>
            <w:proofErr w:type="spellEnd"/>
            <w:r>
              <w:rPr>
                <w:rFonts w:eastAsia="Times New Roman" w:cs="Times New Roman"/>
                <w:szCs w:val="24"/>
              </w:rPr>
              <w:t xml:space="preserve"> </w:t>
            </w:r>
            <w:proofErr w:type="spellStart"/>
            <w:r>
              <w:rPr>
                <w:rFonts w:eastAsia="Times New Roman" w:cs="Times New Roman"/>
                <w:szCs w:val="24"/>
              </w:rPr>
              <w:t>sản</w:t>
            </w:r>
            <w:proofErr w:type="spellEnd"/>
            <w:r>
              <w:rPr>
                <w:rFonts w:eastAsia="Times New Roman" w:cs="Times New Roman"/>
                <w:szCs w:val="24"/>
              </w:rPr>
              <w:t>)</w:t>
            </w:r>
          </w:p>
          <w:p w:rsidR="00B00AF1" w:rsidRPr="003A4858" w:rsidRDefault="006C7444" w:rsidP="00CE171D">
            <w:pPr>
              <w:spacing w:line="288" w:lineRule="auto"/>
              <w:rPr>
                <w:rFonts w:eastAsia="Calibri" w:cs="Times New Roman"/>
                <w:b/>
                <w:szCs w:val="28"/>
              </w:rPr>
            </w:pPr>
            <w:r w:rsidRPr="003A4858">
              <w:rPr>
                <w:rFonts w:eastAsia="Calibri" w:cs="Times New Roman"/>
                <w:b/>
                <w:szCs w:val="28"/>
              </w:rPr>
              <w:t xml:space="preserve">* </w:t>
            </w:r>
            <w:proofErr w:type="spellStart"/>
            <w:r w:rsidR="003A4858" w:rsidRPr="003A4858">
              <w:rPr>
                <w:rFonts w:eastAsia="Calibri" w:cs="Times New Roman"/>
                <w:i/>
                <w:szCs w:val="28"/>
                <w:u w:val="single"/>
              </w:rPr>
              <w:t>Lực</w:t>
            </w:r>
            <w:proofErr w:type="spellEnd"/>
            <w:r w:rsidR="003A4858" w:rsidRPr="003A4858">
              <w:rPr>
                <w:rFonts w:eastAsia="Calibri" w:cs="Times New Roman"/>
                <w:i/>
                <w:szCs w:val="28"/>
                <w:u w:val="single"/>
              </w:rPr>
              <w:t xml:space="preserve"> </w:t>
            </w:r>
            <w:proofErr w:type="spellStart"/>
            <w:r w:rsidR="003A4858" w:rsidRPr="003A4858">
              <w:rPr>
                <w:rFonts w:eastAsia="Calibri" w:cs="Times New Roman"/>
                <w:i/>
                <w:szCs w:val="28"/>
                <w:u w:val="single"/>
              </w:rPr>
              <w:t>lượng</w:t>
            </w:r>
            <w:proofErr w:type="spellEnd"/>
            <w:r w:rsidR="003A4858" w:rsidRPr="003A4858">
              <w:rPr>
                <w:rFonts w:eastAsia="Calibri" w:cs="Times New Roman"/>
                <w:i/>
                <w:szCs w:val="28"/>
                <w:u w:val="single"/>
              </w:rPr>
              <w:t xml:space="preserve"> CM:</w:t>
            </w:r>
          </w:p>
          <w:p w:rsidR="003A4858" w:rsidRDefault="003A4858" w:rsidP="00F95FE2">
            <w:pPr>
              <w:spacing w:line="288" w:lineRule="auto"/>
              <w:rPr>
                <w:rFonts w:eastAsia="Calibri" w:cs="Times New Roman"/>
                <w:szCs w:val="28"/>
              </w:rPr>
            </w:pPr>
            <w:r>
              <w:rPr>
                <w:rFonts w:eastAsia="Calibri" w:cs="Times New Roman"/>
                <w:b/>
                <w:sz w:val="26"/>
                <w:szCs w:val="26"/>
              </w:rPr>
              <w:t xml:space="preserve">- </w:t>
            </w:r>
            <w:r w:rsidR="005E5C35" w:rsidRPr="00937E5D">
              <w:rPr>
                <w:rFonts w:eastAsia="Calibri" w:cs="Times New Roman"/>
                <w:szCs w:val="28"/>
              </w:rPr>
              <w:t xml:space="preserve">CMTS </w:t>
            </w:r>
            <w:proofErr w:type="spellStart"/>
            <w:r w:rsidR="005E5C35" w:rsidRPr="00937E5D">
              <w:rPr>
                <w:rFonts w:eastAsia="Calibri" w:cs="Times New Roman"/>
                <w:szCs w:val="28"/>
              </w:rPr>
              <w:t>Pháp</w:t>
            </w:r>
            <w:proofErr w:type="spellEnd"/>
            <w:r w:rsidR="005E5C35" w:rsidRPr="00937E5D">
              <w:rPr>
                <w:rFonts w:eastAsia="Calibri" w:cs="Times New Roman"/>
                <w:szCs w:val="28"/>
              </w:rPr>
              <w:t>:</w:t>
            </w:r>
            <w:r w:rsidR="00342082">
              <w:rPr>
                <w:rFonts w:eastAsia="Calibri" w:cs="Times New Roman"/>
                <w:szCs w:val="28"/>
              </w:rPr>
              <w:t xml:space="preserve"> </w:t>
            </w:r>
            <w:proofErr w:type="spellStart"/>
            <w:r w:rsidR="000C5611" w:rsidRPr="00937E5D">
              <w:rPr>
                <w:rFonts w:eastAsia="Calibri" w:cs="Times New Roman"/>
                <w:szCs w:val="28"/>
              </w:rPr>
              <w:t>tư</w:t>
            </w:r>
            <w:proofErr w:type="spellEnd"/>
            <w:r w:rsidR="000C5611" w:rsidRPr="00937E5D">
              <w:rPr>
                <w:rFonts w:eastAsia="Calibri" w:cs="Times New Roman"/>
                <w:szCs w:val="28"/>
              </w:rPr>
              <w:t xml:space="preserve"> </w:t>
            </w:r>
            <w:proofErr w:type="spellStart"/>
            <w:r w:rsidR="000C5611" w:rsidRPr="00937E5D">
              <w:rPr>
                <w:rFonts w:eastAsia="Calibri" w:cs="Times New Roman"/>
                <w:szCs w:val="28"/>
              </w:rPr>
              <w:t>sản</w:t>
            </w:r>
            <w:proofErr w:type="spellEnd"/>
            <w:r w:rsidR="000C5611">
              <w:rPr>
                <w:rFonts w:eastAsia="Calibri" w:cs="Times New Roman"/>
                <w:szCs w:val="28"/>
              </w:rPr>
              <w:t xml:space="preserve">, </w:t>
            </w:r>
            <w:proofErr w:type="spellStart"/>
            <w:r w:rsidR="000C5611">
              <w:rPr>
                <w:rFonts w:eastAsia="Calibri" w:cs="Times New Roman"/>
                <w:szCs w:val="28"/>
              </w:rPr>
              <w:t>nông</w:t>
            </w:r>
            <w:proofErr w:type="spellEnd"/>
            <w:r w:rsidR="000C5611">
              <w:rPr>
                <w:rFonts w:eastAsia="Calibri" w:cs="Times New Roman"/>
                <w:szCs w:val="28"/>
              </w:rPr>
              <w:t xml:space="preserve"> </w:t>
            </w:r>
            <w:proofErr w:type="spellStart"/>
            <w:r w:rsidR="000C5611">
              <w:rPr>
                <w:rFonts w:eastAsia="Calibri" w:cs="Times New Roman"/>
                <w:szCs w:val="28"/>
              </w:rPr>
              <w:t>dân</w:t>
            </w:r>
            <w:proofErr w:type="spellEnd"/>
            <w:r w:rsidR="000C5611">
              <w:rPr>
                <w:rFonts w:eastAsia="Calibri" w:cs="Times New Roman"/>
                <w:szCs w:val="28"/>
              </w:rPr>
              <w:t xml:space="preserve">, </w:t>
            </w:r>
            <w:proofErr w:type="spellStart"/>
            <w:r w:rsidR="00F95FE2">
              <w:rPr>
                <w:rFonts w:eastAsia="Calibri" w:cs="Times New Roman"/>
                <w:szCs w:val="28"/>
              </w:rPr>
              <w:t>bình</w:t>
            </w:r>
            <w:proofErr w:type="spellEnd"/>
            <w:r w:rsidR="00F95FE2">
              <w:rPr>
                <w:rFonts w:eastAsia="Calibri" w:cs="Times New Roman"/>
                <w:szCs w:val="28"/>
              </w:rPr>
              <w:t xml:space="preserve"> </w:t>
            </w:r>
            <w:proofErr w:type="spellStart"/>
            <w:r w:rsidR="00F95FE2">
              <w:rPr>
                <w:rFonts w:eastAsia="Calibri" w:cs="Times New Roman"/>
                <w:szCs w:val="28"/>
              </w:rPr>
              <w:t>dân</w:t>
            </w:r>
            <w:proofErr w:type="spellEnd"/>
            <w:r w:rsidR="00A04A99">
              <w:rPr>
                <w:rFonts w:eastAsia="Calibri" w:cs="Times New Roman"/>
                <w:szCs w:val="28"/>
              </w:rPr>
              <w:t xml:space="preserve"> </w:t>
            </w:r>
            <w:proofErr w:type="spellStart"/>
            <w:r w:rsidR="00A04A99">
              <w:rPr>
                <w:rFonts w:eastAsia="Calibri" w:cs="Times New Roman"/>
                <w:szCs w:val="28"/>
              </w:rPr>
              <w:t>thành</w:t>
            </w:r>
            <w:proofErr w:type="spellEnd"/>
            <w:r w:rsidR="00A04A99">
              <w:rPr>
                <w:rFonts w:eastAsia="Calibri" w:cs="Times New Roman"/>
                <w:szCs w:val="28"/>
              </w:rPr>
              <w:t xml:space="preserve"> </w:t>
            </w:r>
            <w:proofErr w:type="spellStart"/>
            <w:r w:rsidR="00A04A99">
              <w:rPr>
                <w:rFonts w:eastAsia="Calibri" w:cs="Times New Roman"/>
                <w:szCs w:val="28"/>
              </w:rPr>
              <w:t>thị</w:t>
            </w:r>
            <w:proofErr w:type="spellEnd"/>
            <w:r w:rsidR="00F95FE2">
              <w:rPr>
                <w:rFonts w:eastAsia="Calibri" w:cs="Times New Roman"/>
                <w:szCs w:val="28"/>
              </w:rPr>
              <w:t>…</w:t>
            </w:r>
          </w:p>
          <w:p w:rsidR="005E0E65" w:rsidRDefault="005E0E65" w:rsidP="00F95FE2">
            <w:pPr>
              <w:spacing w:line="288" w:lineRule="auto"/>
              <w:rPr>
                <w:rFonts w:eastAsia="Times New Roman" w:cs="Times New Roman"/>
                <w:szCs w:val="24"/>
              </w:rPr>
            </w:pPr>
            <w:r>
              <w:rPr>
                <w:rFonts w:eastAsia="Calibri" w:cs="Times New Roman"/>
                <w:szCs w:val="28"/>
              </w:rPr>
              <w:t xml:space="preserve">- </w:t>
            </w:r>
            <w:r>
              <w:rPr>
                <w:rFonts w:eastAsia="Times New Roman" w:cs="Times New Roman"/>
                <w:szCs w:val="24"/>
              </w:rPr>
              <w:t xml:space="preserve">CM </w:t>
            </w:r>
            <w:proofErr w:type="spellStart"/>
            <w:r>
              <w:rPr>
                <w:rFonts w:eastAsia="Times New Roman" w:cs="Times New Roman"/>
                <w:szCs w:val="24"/>
              </w:rPr>
              <w:t>tháng</w:t>
            </w:r>
            <w:proofErr w:type="spellEnd"/>
            <w:r>
              <w:rPr>
                <w:rFonts w:eastAsia="Times New Roman" w:cs="Times New Roman"/>
                <w:szCs w:val="24"/>
              </w:rPr>
              <w:t xml:space="preserve"> </w:t>
            </w:r>
            <w:proofErr w:type="spellStart"/>
            <w:r>
              <w:rPr>
                <w:rFonts w:eastAsia="Times New Roman" w:cs="Times New Roman"/>
                <w:szCs w:val="24"/>
              </w:rPr>
              <w:t>Mười</w:t>
            </w:r>
            <w:proofErr w:type="spellEnd"/>
            <w:r>
              <w:rPr>
                <w:rFonts w:eastAsia="Times New Roman" w:cs="Times New Roman"/>
                <w:szCs w:val="24"/>
              </w:rPr>
              <w:t xml:space="preserve"> </w:t>
            </w:r>
            <w:proofErr w:type="spellStart"/>
            <w:r>
              <w:rPr>
                <w:rFonts w:eastAsia="Times New Roman" w:cs="Times New Roman"/>
                <w:szCs w:val="24"/>
              </w:rPr>
              <w:t>Nga</w:t>
            </w:r>
            <w:proofErr w:type="spellEnd"/>
            <w:r>
              <w:rPr>
                <w:rFonts w:eastAsia="Times New Roman" w:cs="Times New Roman"/>
                <w:szCs w:val="24"/>
              </w:rPr>
              <w:t xml:space="preserve">: </w:t>
            </w:r>
            <w:proofErr w:type="spellStart"/>
            <w:r>
              <w:rPr>
                <w:rFonts w:eastAsia="Times New Roman" w:cs="Times New Roman"/>
                <w:szCs w:val="24"/>
              </w:rPr>
              <w:t>công</w:t>
            </w:r>
            <w:proofErr w:type="spellEnd"/>
            <w:r>
              <w:rPr>
                <w:rFonts w:eastAsia="Times New Roman" w:cs="Times New Roman"/>
                <w:szCs w:val="24"/>
              </w:rPr>
              <w:t xml:space="preserve"> </w:t>
            </w:r>
            <w:proofErr w:type="spellStart"/>
            <w:r>
              <w:rPr>
                <w:rFonts w:eastAsia="Times New Roman" w:cs="Times New Roman"/>
                <w:szCs w:val="24"/>
              </w:rPr>
              <w:t>nhân</w:t>
            </w:r>
            <w:proofErr w:type="spellEnd"/>
            <w:r>
              <w:rPr>
                <w:rFonts w:eastAsia="Times New Roman" w:cs="Times New Roman"/>
                <w:szCs w:val="24"/>
              </w:rPr>
              <w:t xml:space="preserve">, </w:t>
            </w:r>
            <w:proofErr w:type="spellStart"/>
            <w:r>
              <w:rPr>
                <w:rFonts w:eastAsia="Times New Roman" w:cs="Times New Roman"/>
                <w:szCs w:val="24"/>
              </w:rPr>
              <w:t>nông</w:t>
            </w:r>
            <w:proofErr w:type="spellEnd"/>
            <w:r>
              <w:rPr>
                <w:rFonts w:eastAsia="Times New Roman" w:cs="Times New Roman"/>
                <w:szCs w:val="24"/>
              </w:rPr>
              <w:t xml:space="preserve"> </w:t>
            </w:r>
            <w:proofErr w:type="spellStart"/>
            <w:r>
              <w:rPr>
                <w:rFonts w:eastAsia="Times New Roman" w:cs="Times New Roman"/>
                <w:szCs w:val="24"/>
              </w:rPr>
              <w:t>dân</w:t>
            </w:r>
            <w:proofErr w:type="spellEnd"/>
            <w:r>
              <w:rPr>
                <w:rFonts w:eastAsia="Times New Roman" w:cs="Times New Roman"/>
                <w:szCs w:val="24"/>
              </w:rPr>
              <w:t xml:space="preserve">, </w:t>
            </w:r>
            <w:proofErr w:type="spellStart"/>
            <w:r>
              <w:rPr>
                <w:rFonts w:eastAsia="Times New Roman" w:cs="Times New Roman"/>
                <w:szCs w:val="24"/>
              </w:rPr>
              <w:t>binh</w:t>
            </w:r>
            <w:proofErr w:type="spellEnd"/>
            <w:r>
              <w:rPr>
                <w:rFonts w:eastAsia="Times New Roman" w:cs="Times New Roman"/>
                <w:szCs w:val="24"/>
              </w:rPr>
              <w:t xml:space="preserve"> </w:t>
            </w:r>
            <w:proofErr w:type="spellStart"/>
            <w:r>
              <w:rPr>
                <w:rFonts w:eastAsia="Times New Roman" w:cs="Times New Roman"/>
                <w:szCs w:val="24"/>
              </w:rPr>
              <w:t>lính</w:t>
            </w:r>
            <w:proofErr w:type="spellEnd"/>
          </w:p>
          <w:p w:rsidR="002E16A8" w:rsidRDefault="002E16A8" w:rsidP="00F95FE2">
            <w:pPr>
              <w:spacing w:line="288" w:lineRule="auto"/>
              <w:rPr>
                <w:rFonts w:eastAsia="Times New Roman" w:cs="Times New Roman"/>
                <w:i/>
                <w:szCs w:val="24"/>
                <w:u w:val="single"/>
              </w:rPr>
            </w:pPr>
            <w:r>
              <w:rPr>
                <w:rFonts w:eastAsia="Times New Roman" w:cs="Times New Roman"/>
                <w:szCs w:val="24"/>
              </w:rPr>
              <w:t xml:space="preserve">* </w:t>
            </w:r>
            <w:proofErr w:type="spellStart"/>
            <w:r w:rsidRPr="002E16A8">
              <w:rPr>
                <w:rFonts w:eastAsia="Times New Roman" w:cs="Times New Roman"/>
                <w:i/>
                <w:szCs w:val="24"/>
                <w:u w:val="single"/>
              </w:rPr>
              <w:t>Kết</w:t>
            </w:r>
            <w:proofErr w:type="spellEnd"/>
            <w:r w:rsidRPr="002E16A8">
              <w:rPr>
                <w:rFonts w:eastAsia="Times New Roman" w:cs="Times New Roman"/>
                <w:i/>
                <w:szCs w:val="24"/>
                <w:u w:val="single"/>
              </w:rPr>
              <w:t xml:space="preserve"> </w:t>
            </w:r>
            <w:proofErr w:type="spellStart"/>
            <w:r w:rsidRPr="002E16A8">
              <w:rPr>
                <w:rFonts w:eastAsia="Times New Roman" w:cs="Times New Roman"/>
                <w:i/>
                <w:szCs w:val="24"/>
                <w:u w:val="single"/>
              </w:rPr>
              <w:t>quả</w:t>
            </w:r>
            <w:proofErr w:type="spellEnd"/>
            <w:r w:rsidRPr="002E16A8">
              <w:rPr>
                <w:rFonts w:eastAsia="Times New Roman" w:cs="Times New Roman"/>
                <w:i/>
                <w:szCs w:val="24"/>
                <w:u w:val="single"/>
              </w:rPr>
              <w:t xml:space="preserve"> - Xu </w:t>
            </w:r>
            <w:proofErr w:type="spellStart"/>
            <w:r w:rsidRPr="002E16A8">
              <w:rPr>
                <w:rFonts w:eastAsia="Times New Roman" w:cs="Times New Roman"/>
                <w:i/>
                <w:szCs w:val="24"/>
                <w:u w:val="single"/>
              </w:rPr>
              <w:t>thế</w:t>
            </w:r>
            <w:proofErr w:type="spellEnd"/>
            <w:r w:rsidRPr="002E16A8">
              <w:rPr>
                <w:rFonts w:eastAsia="Times New Roman" w:cs="Times New Roman"/>
                <w:i/>
                <w:szCs w:val="24"/>
                <w:u w:val="single"/>
              </w:rPr>
              <w:t xml:space="preserve"> </w:t>
            </w:r>
            <w:proofErr w:type="spellStart"/>
            <w:r w:rsidRPr="002E16A8">
              <w:rPr>
                <w:rFonts w:eastAsia="Times New Roman" w:cs="Times New Roman"/>
                <w:i/>
                <w:szCs w:val="24"/>
                <w:u w:val="single"/>
              </w:rPr>
              <w:t>phát</w:t>
            </w:r>
            <w:proofErr w:type="spellEnd"/>
            <w:r w:rsidRPr="002E16A8">
              <w:rPr>
                <w:rFonts w:eastAsia="Times New Roman" w:cs="Times New Roman"/>
                <w:i/>
                <w:szCs w:val="24"/>
                <w:u w:val="single"/>
              </w:rPr>
              <w:t xml:space="preserve"> </w:t>
            </w:r>
            <w:proofErr w:type="spellStart"/>
            <w:r w:rsidRPr="002E16A8">
              <w:rPr>
                <w:rFonts w:eastAsia="Times New Roman" w:cs="Times New Roman"/>
                <w:i/>
                <w:szCs w:val="24"/>
                <w:u w:val="single"/>
              </w:rPr>
              <w:t>triển</w:t>
            </w:r>
            <w:proofErr w:type="spellEnd"/>
            <w:r w:rsidRPr="002E16A8">
              <w:rPr>
                <w:rFonts w:eastAsia="Times New Roman" w:cs="Times New Roman"/>
                <w:i/>
                <w:szCs w:val="24"/>
                <w:u w:val="single"/>
              </w:rPr>
              <w:t xml:space="preserve"> </w:t>
            </w:r>
            <w:proofErr w:type="spellStart"/>
            <w:r w:rsidRPr="002E16A8">
              <w:rPr>
                <w:rFonts w:eastAsia="Times New Roman" w:cs="Times New Roman"/>
                <w:i/>
                <w:szCs w:val="24"/>
                <w:u w:val="single"/>
              </w:rPr>
              <w:t>của</w:t>
            </w:r>
            <w:proofErr w:type="spellEnd"/>
            <w:r w:rsidRPr="002E16A8">
              <w:rPr>
                <w:rFonts w:eastAsia="Times New Roman" w:cs="Times New Roman"/>
                <w:i/>
                <w:szCs w:val="24"/>
                <w:u w:val="single"/>
              </w:rPr>
              <w:t xml:space="preserve"> CM:</w:t>
            </w:r>
          </w:p>
          <w:p w:rsidR="002E16A8" w:rsidRDefault="002E16A8" w:rsidP="00F95FE2">
            <w:pPr>
              <w:spacing w:line="288" w:lineRule="auto"/>
              <w:rPr>
                <w:rFonts w:eastAsia="Calibri" w:cs="Times New Roman"/>
                <w:szCs w:val="28"/>
              </w:rPr>
            </w:pPr>
            <w:r w:rsidRPr="002E16A8">
              <w:rPr>
                <w:rFonts w:eastAsia="Times New Roman" w:cs="Times New Roman"/>
                <w:szCs w:val="24"/>
              </w:rPr>
              <w:t xml:space="preserve">- </w:t>
            </w:r>
            <w:r w:rsidRPr="00937E5D">
              <w:rPr>
                <w:rFonts w:eastAsia="Calibri" w:cs="Times New Roman"/>
                <w:szCs w:val="28"/>
              </w:rPr>
              <w:t xml:space="preserve">CMTS </w:t>
            </w:r>
            <w:proofErr w:type="spellStart"/>
            <w:r w:rsidRPr="00937E5D">
              <w:rPr>
                <w:rFonts w:eastAsia="Calibri" w:cs="Times New Roman"/>
                <w:szCs w:val="28"/>
              </w:rPr>
              <w:t>Pháp</w:t>
            </w:r>
            <w:proofErr w:type="spellEnd"/>
            <w:r w:rsidRPr="00937E5D">
              <w:rPr>
                <w:rFonts w:eastAsia="Calibri" w:cs="Times New Roman"/>
                <w:szCs w:val="28"/>
              </w:rPr>
              <w:t>:</w:t>
            </w:r>
            <w:r>
              <w:rPr>
                <w:rFonts w:eastAsia="Calibri" w:cs="Times New Roman"/>
                <w:szCs w:val="28"/>
              </w:rPr>
              <w:t xml:space="preserve"> </w:t>
            </w:r>
            <w:proofErr w:type="spellStart"/>
            <w:r w:rsidR="00C46AC7">
              <w:rPr>
                <w:rFonts w:eastAsia="Calibri" w:cs="Times New Roman"/>
                <w:szCs w:val="28"/>
              </w:rPr>
              <w:t>Tiến</w:t>
            </w:r>
            <w:proofErr w:type="spellEnd"/>
            <w:r w:rsidR="00C46AC7">
              <w:rPr>
                <w:rFonts w:eastAsia="Calibri" w:cs="Times New Roman"/>
                <w:szCs w:val="28"/>
              </w:rPr>
              <w:t xml:space="preserve"> </w:t>
            </w:r>
            <w:proofErr w:type="spellStart"/>
            <w:r w:rsidR="00C46AC7">
              <w:rPr>
                <w:rFonts w:eastAsia="Calibri" w:cs="Times New Roman"/>
                <w:szCs w:val="28"/>
              </w:rPr>
              <w:t>lên</w:t>
            </w:r>
            <w:proofErr w:type="spellEnd"/>
            <w:r w:rsidR="00C46AC7">
              <w:rPr>
                <w:rFonts w:eastAsia="Calibri" w:cs="Times New Roman"/>
                <w:szCs w:val="28"/>
              </w:rPr>
              <w:t xml:space="preserve"> </w:t>
            </w:r>
            <w:proofErr w:type="spellStart"/>
            <w:r w:rsidR="00C46AC7">
              <w:rPr>
                <w:rFonts w:eastAsia="Calibri" w:cs="Times New Roman"/>
                <w:szCs w:val="28"/>
              </w:rPr>
              <w:t>chế</w:t>
            </w:r>
            <w:proofErr w:type="spellEnd"/>
            <w:r w:rsidR="00C46AC7">
              <w:rPr>
                <w:rFonts w:eastAsia="Calibri" w:cs="Times New Roman"/>
                <w:szCs w:val="28"/>
              </w:rPr>
              <w:t xml:space="preserve"> </w:t>
            </w:r>
            <w:proofErr w:type="spellStart"/>
            <w:r w:rsidR="00C46AC7">
              <w:rPr>
                <w:rFonts w:eastAsia="Calibri" w:cs="Times New Roman"/>
                <w:szCs w:val="28"/>
              </w:rPr>
              <w:t>độ</w:t>
            </w:r>
            <w:proofErr w:type="spellEnd"/>
            <w:r w:rsidR="00C46AC7">
              <w:rPr>
                <w:rFonts w:eastAsia="Calibri" w:cs="Times New Roman"/>
                <w:szCs w:val="28"/>
              </w:rPr>
              <w:t xml:space="preserve"> TBCN</w:t>
            </w:r>
          </w:p>
          <w:p w:rsidR="000D30D2" w:rsidRDefault="000D30D2" w:rsidP="00F95FE2">
            <w:pPr>
              <w:spacing w:line="288" w:lineRule="auto"/>
              <w:rPr>
                <w:rFonts w:eastAsia="Times New Roman" w:cs="Times New Roman"/>
                <w:szCs w:val="24"/>
              </w:rPr>
            </w:pPr>
            <w:r>
              <w:rPr>
                <w:rFonts w:eastAsia="Calibri" w:cs="Times New Roman"/>
                <w:szCs w:val="28"/>
              </w:rPr>
              <w:t xml:space="preserve">- </w:t>
            </w:r>
            <w:r>
              <w:rPr>
                <w:rFonts w:eastAsia="Times New Roman" w:cs="Times New Roman"/>
                <w:szCs w:val="24"/>
              </w:rPr>
              <w:t xml:space="preserve">CM </w:t>
            </w:r>
            <w:proofErr w:type="spellStart"/>
            <w:r>
              <w:rPr>
                <w:rFonts w:eastAsia="Times New Roman" w:cs="Times New Roman"/>
                <w:szCs w:val="24"/>
              </w:rPr>
              <w:t>tháng</w:t>
            </w:r>
            <w:proofErr w:type="spellEnd"/>
            <w:r>
              <w:rPr>
                <w:rFonts w:eastAsia="Times New Roman" w:cs="Times New Roman"/>
                <w:szCs w:val="24"/>
              </w:rPr>
              <w:t xml:space="preserve"> </w:t>
            </w:r>
            <w:proofErr w:type="spellStart"/>
            <w:r>
              <w:rPr>
                <w:rFonts w:eastAsia="Times New Roman" w:cs="Times New Roman"/>
                <w:szCs w:val="24"/>
              </w:rPr>
              <w:t>Mười</w:t>
            </w:r>
            <w:proofErr w:type="spellEnd"/>
            <w:r>
              <w:rPr>
                <w:rFonts w:eastAsia="Times New Roman" w:cs="Times New Roman"/>
                <w:szCs w:val="24"/>
              </w:rPr>
              <w:t xml:space="preserve"> </w:t>
            </w:r>
            <w:proofErr w:type="spellStart"/>
            <w:r>
              <w:rPr>
                <w:rFonts w:eastAsia="Times New Roman" w:cs="Times New Roman"/>
                <w:szCs w:val="24"/>
              </w:rPr>
              <w:t>Nga</w:t>
            </w:r>
            <w:proofErr w:type="spellEnd"/>
            <w:r>
              <w:rPr>
                <w:rFonts w:eastAsia="Times New Roman" w:cs="Times New Roman"/>
                <w:szCs w:val="24"/>
              </w:rPr>
              <w:t xml:space="preserve">: </w:t>
            </w:r>
            <w:proofErr w:type="spellStart"/>
            <w:r>
              <w:rPr>
                <w:rFonts w:eastAsia="Times New Roman" w:cs="Times New Roman"/>
                <w:szCs w:val="24"/>
              </w:rPr>
              <w:t>Tiến</w:t>
            </w:r>
            <w:proofErr w:type="spellEnd"/>
            <w:r>
              <w:rPr>
                <w:rFonts w:eastAsia="Times New Roman" w:cs="Times New Roman"/>
                <w:szCs w:val="24"/>
              </w:rPr>
              <w:t xml:space="preserve"> </w:t>
            </w:r>
            <w:proofErr w:type="spellStart"/>
            <w:r>
              <w:rPr>
                <w:rFonts w:eastAsia="Times New Roman" w:cs="Times New Roman"/>
                <w:szCs w:val="24"/>
              </w:rPr>
              <w:t>lên</w:t>
            </w:r>
            <w:proofErr w:type="spellEnd"/>
            <w:r>
              <w:rPr>
                <w:rFonts w:eastAsia="Times New Roman" w:cs="Times New Roman"/>
                <w:szCs w:val="24"/>
              </w:rPr>
              <w:t xml:space="preserve"> </w:t>
            </w:r>
            <w:proofErr w:type="spellStart"/>
            <w:r>
              <w:rPr>
                <w:rFonts w:eastAsia="Times New Roman" w:cs="Times New Roman"/>
                <w:szCs w:val="24"/>
              </w:rPr>
              <w:t>chế</w:t>
            </w:r>
            <w:proofErr w:type="spellEnd"/>
            <w:r>
              <w:rPr>
                <w:rFonts w:eastAsia="Times New Roman" w:cs="Times New Roman"/>
                <w:szCs w:val="24"/>
              </w:rPr>
              <w:t xml:space="preserve"> </w:t>
            </w:r>
            <w:proofErr w:type="spellStart"/>
            <w:r>
              <w:rPr>
                <w:rFonts w:eastAsia="Times New Roman" w:cs="Times New Roman"/>
                <w:szCs w:val="24"/>
              </w:rPr>
              <w:t>độ</w:t>
            </w:r>
            <w:proofErr w:type="spellEnd"/>
            <w:r>
              <w:rPr>
                <w:rFonts w:eastAsia="Times New Roman" w:cs="Times New Roman"/>
                <w:szCs w:val="24"/>
              </w:rPr>
              <w:t xml:space="preserve"> XHCN.</w:t>
            </w:r>
          </w:p>
          <w:p w:rsidR="000D30D2" w:rsidRDefault="000D30D2" w:rsidP="00F95FE2">
            <w:pPr>
              <w:spacing w:line="288" w:lineRule="auto"/>
              <w:rPr>
                <w:rFonts w:eastAsia="Times New Roman" w:cs="Times New Roman"/>
                <w:szCs w:val="24"/>
              </w:rPr>
            </w:pPr>
            <w:r>
              <w:rPr>
                <w:rFonts w:eastAsia="Times New Roman" w:cs="Times New Roman"/>
                <w:szCs w:val="24"/>
              </w:rPr>
              <w:t xml:space="preserve">* </w:t>
            </w:r>
            <w:proofErr w:type="spellStart"/>
            <w:r w:rsidRPr="00291F5E">
              <w:rPr>
                <w:rFonts w:eastAsia="Times New Roman" w:cs="Times New Roman"/>
                <w:i/>
                <w:szCs w:val="24"/>
                <w:u w:val="single"/>
              </w:rPr>
              <w:t>Tính</w:t>
            </w:r>
            <w:proofErr w:type="spellEnd"/>
            <w:r w:rsidRPr="00291F5E">
              <w:rPr>
                <w:rFonts w:eastAsia="Times New Roman" w:cs="Times New Roman"/>
                <w:i/>
                <w:szCs w:val="24"/>
                <w:u w:val="single"/>
              </w:rPr>
              <w:t xml:space="preserve"> </w:t>
            </w:r>
            <w:proofErr w:type="spellStart"/>
            <w:r w:rsidRPr="00291F5E">
              <w:rPr>
                <w:rFonts w:eastAsia="Times New Roman" w:cs="Times New Roman"/>
                <w:i/>
                <w:szCs w:val="24"/>
                <w:u w:val="single"/>
              </w:rPr>
              <w:t>chất</w:t>
            </w:r>
            <w:proofErr w:type="spellEnd"/>
            <w:r w:rsidRPr="00291F5E">
              <w:rPr>
                <w:rFonts w:eastAsia="Times New Roman" w:cs="Times New Roman"/>
                <w:i/>
                <w:szCs w:val="24"/>
                <w:u w:val="single"/>
              </w:rPr>
              <w:t>:</w:t>
            </w:r>
          </w:p>
          <w:p w:rsidR="000D30D2" w:rsidRDefault="000D30D2" w:rsidP="00F95FE2">
            <w:pPr>
              <w:spacing w:line="288" w:lineRule="auto"/>
              <w:rPr>
                <w:rFonts w:eastAsia="Calibri" w:cs="Times New Roman"/>
                <w:szCs w:val="28"/>
              </w:rPr>
            </w:pPr>
            <w:r w:rsidRPr="002E16A8">
              <w:rPr>
                <w:rFonts w:eastAsia="Times New Roman" w:cs="Times New Roman"/>
                <w:szCs w:val="24"/>
              </w:rPr>
              <w:t xml:space="preserve">- </w:t>
            </w:r>
            <w:r w:rsidRPr="00937E5D">
              <w:rPr>
                <w:rFonts w:eastAsia="Calibri" w:cs="Times New Roman"/>
                <w:szCs w:val="28"/>
              </w:rPr>
              <w:t xml:space="preserve">CMTS </w:t>
            </w:r>
            <w:proofErr w:type="spellStart"/>
            <w:r w:rsidRPr="00937E5D">
              <w:rPr>
                <w:rFonts w:eastAsia="Calibri" w:cs="Times New Roman"/>
                <w:szCs w:val="28"/>
              </w:rPr>
              <w:t>Pháp</w:t>
            </w:r>
            <w:proofErr w:type="spellEnd"/>
            <w:r w:rsidRPr="00937E5D">
              <w:rPr>
                <w:rFonts w:eastAsia="Calibri" w:cs="Times New Roman"/>
                <w:szCs w:val="28"/>
              </w:rPr>
              <w:t>:</w:t>
            </w:r>
            <w:r>
              <w:rPr>
                <w:rFonts w:eastAsia="Calibri" w:cs="Times New Roman"/>
                <w:szCs w:val="28"/>
              </w:rPr>
              <w:t xml:space="preserve"> </w:t>
            </w:r>
            <w:proofErr w:type="spellStart"/>
            <w:r>
              <w:rPr>
                <w:rFonts w:eastAsia="Calibri" w:cs="Times New Roman"/>
                <w:szCs w:val="28"/>
              </w:rPr>
              <w:t>là</w:t>
            </w:r>
            <w:proofErr w:type="spellEnd"/>
            <w:r>
              <w:rPr>
                <w:rFonts w:eastAsia="Calibri" w:cs="Times New Roman"/>
                <w:szCs w:val="28"/>
              </w:rPr>
              <w:t xml:space="preserve"> </w:t>
            </w:r>
            <w:proofErr w:type="spellStart"/>
            <w:r>
              <w:rPr>
                <w:rFonts w:eastAsia="Calibri" w:cs="Times New Roman"/>
                <w:szCs w:val="28"/>
              </w:rPr>
              <w:t>cuộc</w:t>
            </w:r>
            <w:proofErr w:type="spellEnd"/>
            <w:r>
              <w:rPr>
                <w:rFonts w:eastAsia="Calibri" w:cs="Times New Roman"/>
                <w:szCs w:val="28"/>
              </w:rPr>
              <w:t xml:space="preserve"> CMTS</w:t>
            </w:r>
          </w:p>
          <w:p w:rsidR="000D30D2" w:rsidRPr="002E16A8" w:rsidRDefault="000D30D2" w:rsidP="00F95FE2">
            <w:pPr>
              <w:spacing w:line="288" w:lineRule="auto"/>
              <w:rPr>
                <w:rFonts w:eastAsia="Calibri" w:cs="Times New Roman"/>
                <w:b/>
                <w:sz w:val="26"/>
                <w:szCs w:val="26"/>
              </w:rPr>
            </w:pPr>
            <w:r>
              <w:rPr>
                <w:rFonts w:eastAsia="Calibri" w:cs="Times New Roman"/>
                <w:szCs w:val="28"/>
              </w:rPr>
              <w:t xml:space="preserve">- </w:t>
            </w:r>
            <w:r w:rsidR="00440126">
              <w:rPr>
                <w:rFonts w:eastAsia="Times New Roman" w:cs="Times New Roman"/>
                <w:szCs w:val="24"/>
              </w:rPr>
              <w:t xml:space="preserve">CM </w:t>
            </w:r>
            <w:proofErr w:type="spellStart"/>
            <w:r w:rsidR="00440126">
              <w:rPr>
                <w:rFonts w:eastAsia="Times New Roman" w:cs="Times New Roman"/>
                <w:szCs w:val="24"/>
              </w:rPr>
              <w:t>tháng</w:t>
            </w:r>
            <w:proofErr w:type="spellEnd"/>
            <w:r w:rsidR="00440126">
              <w:rPr>
                <w:rFonts w:eastAsia="Times New Roman" w:cs="Times New Roman"/>
                <w:szCs w:val="24"/>
              </w:rPr>
              <w:t xml:space="preserve"> </w:t>
            </w:r>
            <w:proofErr w:type="spellStart"/>
            <w:r w:rsidR="00440126">
              <w:rPr>
                <w:rFonts w:eastAsia="Times New Roman" w:cs="Times New Roman"/>
                <w:szCs w:val="24"/>
              </w:rPr>
              <w:t>Mười</w:t>
            </w:r>
            <w:proofErr w:type="spellEnd"/>
            <w:r w:rsidR="00440126">
              <w:rPr>
                <w:rFonts w:eastAsia="Times New Roman" w:cs="Times New Roman"/>
                <w:szCs w:val="24"/>
              </w:rPr>
              <w:t xml:space="preserve"> </w:t>
            </w:r>
            <w:proofErr w:type="spellStart"/>
            <w:r w:rsidR="00440126">
              <w:rPr>
                <w:rFonts w:eastAsia="Times New Roman" w:cs="Times New Roman"/>
                <w:szCs w:val="24"/>
              </w:rPr>
              <w:t>Nga</w:t>
            </w:r>
            <w:proofErr w:type="spellEnd"/>
            <w:r w:rsidR="00440126">
              <w:rPr>
                <w:rFonts w:eastAsia="Times New Roman" w:cs="Times New Roman"/>
                <w:szCs w:val="24"/>
              </w:rPr>
              <w:t xml:space="preserve">: CM </w:t>
            </w:r>
            <w:proofErr w:type="spellStart"/>
            <w:r w:rsidR="00440126">
              <w:rPr>
                <w:rFonts w:eastAsia="Times New Roman" w:cs="Times New Roman"/>
                <w:szCs w:val="24"/>
              </w:rPr>
              <w:t>vô</w:t>
            </w:r>
            <w:proofErr w:type="spellEnd"/>
            <w:r w:rsidR="00440126">
              <w:rPr>
                <w:rFonts w:eastAsia="Times New Roman" w:cs="Times New Roman"/>
                <w:szCs w:val="24"/>
              </w:rPr>
              <w:t xml:space="preserve"> </w:t>
            </w:r>
            <w:proofErr w:type="spellStart"/>
            <w:r w:rsidR="00440126">
              <w:rPr>
                <w:rFonts w:eastAsia="Times New Roman" w:cs="Times New Roman"/>
                <w:szCs w:val="24"/>
              </w:rPr>
              <w:t>sản</w:t>
            </w:r>
            <w:proofErr w:type="spellEnd"/>
            <w:r w:rsidR="00440126">
              <w:rPr>
                <w:rFonts w:eastAsia="Times New Roman" w:cs="Times New Roman"/>
                <w:szCs w:val="24"/>
              </w:rPr>
              <w:t xml:space="preserve"> (CMXHCN).</w:t>
            </w:r>
          </w:p>
        </w:tc>
        <w:tc>
          <w:tcPr>
            <w:tcW w:w="1133" w:type="dxa"/>
          </w:tcPr>
          <w:p w:rsidR="003905B4" w:rsidRPr="003C7FA1" w:rsidRDefault="003905B4" w:rsidP="00EA6FCC">
            <w:pPr>
              <w:spacing w:line="288" w:lineRule="auto"/>
              <w:jc w:val="center"/>
              <w:rPr>
                <w:rFonts w:eastAsia="Calibri" w:cs="Times New Roman"/>
                <w:sz w:val="26"/>
                <w:szCs w:val="26"/>
              </w:rPr>
            </w:pPr>
            <w:r w:rsidRPr="003C7FA1">
              <w:rPr>
                <w:rFonts w:eastAsia="Calibri" w:cs="Times New Roman"/>
                <w:sz w:val="26"/>
                <w:szCs w:val="26"/>
              </w:rPr>
              <w:lastRenderedPageBreak/>
              <w:t>0,5 đ</w:t>
            </w:r>
          </w:p>
          <w:p w:rsidR="003905B4" w:rsidRPr="003905B4" w:rsidRDefault="003905B4" w:rsidP="00EA6FCC">
            <w:pPr>
              <w:jc w:val="center"/>
              <w:rPr>
                <w:rFonts w:eastAsia="Calibri" w:cs="Times New Roman"/>
                <w:sz w:val="26"/>
                <w:szCs w:val="26"/>
              </w:rPr>
            </w:pPr>
          </w:p>
          <w:p w:rsidR="003905B4" w:rsidRDefault="003905B4" w:rsidP="00EA6FCC">
            <w:pPr>
              <w:jc w:val="center"/>
              <w:rPr>
                <w:rFonts w:eastAsia="Calibri" w:cs="Times New Roman"/>
                <w:sz w:val="26"/>
                <w:szCs w:val="26"/>
              </w:rPr>
            </w:pPr>
          </w:p>
          <w:p w:rsidR="003905B4" w:rsidRDefault="003905B4" w:rsidP="00EA6FCC">
            <w:pPr>
              <w:jc w:val="center"/>
              <w:rPr>
                <w:rFonts w:eastAsia="Calibri" w:cs="Times New Roman"/>
                <w:sz w:val="26"/>
                <w:szCs w:val="26"/>
              </w:rPr>
            </w:pPr>
          </w:p>
          <w:p w:rsidR="00EA3338" w:rsidRDefault="00EA3338" w:rsidP="00EA6FCC">
            <w:pPr>
              <w:jc w:val="center"/>
              <w:rPr>
                <w:rFonts w:eastAsia="Calibri" w:cs="Times New Roman"/>
                <w:sz w:val="26"/>
                <w:szCs w:val="26"/>
              </w:rPr>
            </w:pPr>
          </w:p>
          <w:p w:rsidR="003905B4" w:rsidRDefault="003905B4" w:rsidP="00FF6840">
            <w:pPr>
              <w:rPr>
                <w:rFonts w:eastAsia="Calibri" w:cs="Times New Roman"/>
                <w:sz w:val="26"/>
                <w:szCs w:val="26"/>
              </w:rPr>
            </w:pPr>
          </w:p>
          <w:p w:rsidR="003905B4" w:rsidRDefault="003905B4" w:rsidP="00EA6FCC">
            <w:pPr>
              <w:jc w:val="center"/>
              <w:rPr>
                <w:rFonts w:eastAsia="Calibri" w:cs="Times New Roman"/>
                <w:sz w:val="26"/>
                <w:szCs w:val="26"/>
              </w:rPr>
            </w:pPr>
          </w:p>
          <w:p w:rsidR="00FF6840" w:rsidRDefault="00FF6840" w:rsidP="00FF6840">
            <w:pPr>
              <w:jc w:val="center"/>
              <w:rPr>
                <w:rFonts w:eastAsia="Calibri" w:cs="Times New Roman"/>
                <w:sz w:val="26"/>
                <w:szCs w:val="26"/>
              </w:rPr>
            </w:pPr>
            <w:r>
              <w:rPr>
                <w:rFonts w:eastAsia="Calibri" w:cs="Times New Roman"/>
                <w:sz w:val="26"/>
                <w:szCs w:val="26"/>
              </w:rPr>
              <w:t>0,5 đ</w:t>
            </w:r>
          </w:p>
          <w:p w:rsidR="003905B4" w:rsidRDefault="003905B4" w:rsidP="00EA6FCC">
            <w:pPr>
              <w:jc w:val="center"/>
              <w:rPr>
                <w:rFonts w:eastAsia="Calibri" w:cs="Times New Roman"/>
                <w:sz w:val="26"/>
                <w:szCs w:val="26"/>
              </w:rPr>
            </w:pPr>
          </w:p>
          <w:p w:rsidR="003905B4" w:rsidRDefault="003905B4" w:rsidP="00EA6FCC">
            <w:pPr>
              <w:jc w:val="center"/>
              <w:rPr>
                <w:rFonts w:eastAsia="Calibri" w:cs="Times New Roman"/>
                <w:sz w:val="26"/>
                <w:szCs w:val="26"/>
              </w:rPr>
            </w:pPr>
          </w:p>
          <w:p w:rsidR="008D3CF5" w:rsidRPr="008D3CF5" w:rsidRDefault="008D3CF5" w:rsidP="00EA6FCC">
            <w:pPr>
              <w:jc w:val="center"/>
              <w:rPr>
                <w:rFonts w:eastAsia="Calibri" w:cs="Times New Roman"/>
                <w:sz w:val="26"/>
                <w:szCs w:val="26"/>
              </w:rPr>
            </w:pPr>
          </w:p>
          <w:p w:rsidR="008D3CF5" w:rsidRDefault="008D3CF5" w:rsidP="007A1A57">
            <w:pPr>
              <w:rPr>
                <w:rFonts w:eastAsia="Calibri" w:cs="Times New Roman"/>
                <w:sz w:val="26"/>
                <w:szCs w:val="26"/>
              </w:rPr>
            </w:pPr>
          </w:p>
          <w:p w:rsidR="008D3CF5" w:rsidRDefault="008D3CF5" w:rsidP="00EA6FCC">
            <w:pPr>
              <w:jc w:val="center"/>
              <w:rPr>
                <w:rFonts w:eastAsia="Calibri" w:cs="Times New Roman"/>
                <w:sz w:val="26"/>
                <w:szCs w:val="26"/>
              </w:rPr>
            </w:pPr>
            <w:r>
              <w:rPr>
                <w:rFonts w:eastAsia="Calibri" w:cs="Times New Roman"/>
                <w:sz w:val="26"/>
                <w:szCs w:val="26"/>
              </w:rPr>
              <w:t>0,5 đ</w:t>
            </w:r>
          </w:p>
          <w:p w:rsidR="008D3CF5" w:rsidRDefault="008D3CF5" w:rsidP="00EA6FCC">
            <w:pPr>
              <w:jc w:val="center"/>
              <w:rPr>
                <w:rFonts w:eastAsia="Calibri" w:cs="Times New Roman"/>
                <w:sz w:val="26"/>
                <w:szCs w:val="26"/>
              </w:rPr>
            </w:pPr>
          </w:p>
          <w:p w:rsidR="008D3CF5" w:rsidRDefault="008D3CF5" w:rsidP="00EA6FCC">
            <w:pPr>
              <w:jc w:val="center"/>
              <w:rPr>
                <w:rFonts w:eastAsia="Calibri" w:cs="Times New Roman"/>
                <w:sz w:val="26"/>
                <w:szCs w:val="26"/>
              </w:rPr>
            </w:pPr>
          </w:p>
          <w:p w:rsidR="00104D3F" w:rsidRDefault="00104D3F" w:rsidP="00EA6FCC">
            <w:pPr>
              <w:jc w:val="center"/>
              <w:rPr>
                <w:rFonts w:eastAsia="Calibri" w:cs="Times New Roman"/>
                <w:sz w:val="26"/>
                <w:szCs w:val="26"/>
              </w:rPr>
            </w:pPr>
          </w:p>
          <w:p w:rsidR="008D3CF5" w:rsidRDefault="008D3CF5" w:rsidP="00EA6FCC">
            <w:pPr>
              <w:jc w:val="center"/>
              <w:rPr>
                <w:rFonts w:eastAsia="Calibri" w:cs="Times New Roman"/>
                <w:sz w:val="26"/>
                <w:szCs w:val="26"/>
              </w:rPr>
            </w:pPr>
            <w:r>
              <w:rPr>
                <w:rFonts w:eastAsia="Calibri" w:cs="Times New Roman"/>
                <w:sz w:val="26"/>
                <w:szCs w:val="26"/>
              </w:rPr>
              <w:t>0,5 đ</w:t>
            </w:r>
          </w:p>
          <w:p w:rsidR="008D3CF5" w:rsidRPr="008D3CF5" w:rsidRDefault="008D3CF5" w:rsidP="00EA6FCC">
            <w:pPr>
              <w:jc w:val="center"/>
              <w:rPr>
                <w:rFonts w:eastAsia="Calibri" w:cs="Times New Roman"/>
                <w:sz w:val="26"/>
                <w:szCs w:val="26"/>
              </w:rPr>
            </w:pPr>
          </w:p>
          <w:p w:rsidR="008D3CF5" w:rsidRDefault="008D3CF5" w:rsidP="00EA6FCC">
            <w:pPr>
              <w:jc w:val="center"/>
              <w:rPr>
                <w:rFonts w:eastAsia="Calibri" w:cs="Times New Roman"/>
                <w:sz w:val="26"/>
                <w:szCs w:val="26"/>
              </w:rPr>
            </w:pPr>
          </w:p>
          <w:p w:rsidR="00326B5E" w:rsidRDefault="00326B5E" w:rsidP="00104D3F">
            <w:pPr>
              <w:rPr>
                <w:rFonts w:eastAsia="Calibri" w:cs="Times New Roman"/>
                <w:sz w:val="26"/>
                <w:szCs w:val="26"/>
              </w:rPr>
            </w:pPr>
          </w:p>
          <w:p w:rsidR="003905B4" w:rsidRPr="008D3CF5" w:rsidRDefault="008D3CF5" w:rsidP="00EA6FCC">
            <w:pPr>
              <w:jc w:val="center"/>
              <w:rPr>
                <w:rFonts w:eastAsia="Calibri" w:cs="Times New Roman"/>
                <w:sz w:val="26"/>
                <w:szCs w:val="26"/>
              </w:rPr>
            </w:pPr>
            <w:r>
              <w:rPr>
                <w:rFonts w:eastAsia="Calibri" w:cs="Times New Roman"/>
                <w:sz w:val="26"/>
                <w:szCs w:val="26"/>
              </w:rPr>
              <w:t>0,5 đ</w:t>
            </w:r>
          </w:p>
        </w:tc>
      </w:tr>
      <w:tr w:rsidR="006A0BA9" w:rsidTr="00B25697">
        <w:tc>
          <w:tcPr>
            <w:tcW w:w="988" w:type="dxa"/>
            <w:vMerge w:val="restart"/>
          </w:tcPr>
          <w:p w:rsidR="006A0BA9" w:rsidRPr="00560CC0" w:rsidRDefault="006A0BA9" w:rsidP="00CE171D">
            <w:pPr>
              <w:spacing w:line="288" w:lineRule="auto"/>
              <w:rPr>
                <w:rFonts w:eastAsia="Calibri" w:cs="Times New Roman"/>
                <w:b/>
                <w:szCs w:val="28"/>
              </w:rPr>
            </w:pPr>
            <w:proofErr w:type="spellStart"/>
            <w:r w:rsidRPr="00560CC0">
              <w:rPr>
                <w:rFonts w:eastAsia="Calibri" w:cs="Times New Roman"/>
                <w:b/>
                <w:szCs w:val="28"/>
              </w:rPr>
              <w:lastRenderedPageBreak/>
              <w:t>Câu</w:t>
            </w:r>
            <w:proofErr w:type="spellEnd"/>
            <w:r w:rsidRPr="00560CC0">
              <w:rPr>
                <w:rFonts w:eastAsia="Calibri" w:cs="Times New Roman"/>
                <w:b/>
                <w:szCs w:val="28"/>
              </w:rPr>
              <w:t xml:space="preserve"> 2</w:t>
            </w:r>
          </w:p>
          <w:p w:rsidR="006A0BA9" w:rsidRDefault="006A0BA9" w:rsidP="00CE171D">
            <w:pPr>
              <w:spacing w:line="288" w:lineRule="auto"/>
              <w:rPr>
                <w:rFonts w:eastAsia="Calibri" w:cs="Times New Roman"/>
                <w:b/>
                <w:sz w:val="26"/>
                <w:szCs w:val="26"/>
              </w:rPr>
            </w:pPr>
            <w:r w:rsidRPr="00560CC0">
              <w:rPr>
                <w:rFonts w:eastAsia="Calibri" w:cs="Times New Roman"/>
                <w:b/>
                <w:szCs w:val="28"/>
              </w:rPr>
              <w:t>(5,0 đ)</w:t>
            </w:r>
          </w:p>
        </w:tc>
        <w:tc>
          <w:tcPr>
            <w:tcW w:w="7655" w:type="dxa"/>
          </w:tcPr>
          <w:p w:rsidR="006A0BA9" w:rsidRPr="00EC0C02" w:rsidRDefault="006A0BA9" w:rsidP="00CE171D">
            <w:pPr>
              <w:spacing w:line="288" w:lineRule="auto"/>
              <w:rPr>
                <w:rFonts w:eastAsia="Calibri" w:cs="Times New Roman"/>
                <w:b/>
                <w:szCs w:val="28"/>
              </w:rPr>
            </w:pPr>
            <w:proofErr w:type="spellStart"/>
            <w:r w:rsidRPr="00EC0C02">
              <w:rPr>
                <w:b/>
                <w:color w:val="000000" w:themeColor="text1"/>
                <w:szCs w:val="28"/>
              </w:rPr>
              <w:t>Từ</w:t>
            </w:r>
            <w:proofErr w:type="spellEnd"/>
            <w:r w:rsidRPr="00EC0C02">
              <w:rPr>
                <w:b/>
                <w:color w:val="000000" w:themeColor="text1"/>
                <w:szCs w:val="28"/>
              </w:rPr>
              <w:t xml:space="preserve">  </w:t>
            </w:r>
            <w:proofErr w:type="spellStart"/>
            <w:r w:rsidRPr="00EC0C02">
              <w:rPr>
                <w:b/>
                <w:color w:val="000000" w:themeColor="text1"/>
                <w:szCs w:val="28"/>
              </w:rPr>
              <w:t>năm</w:t>
            </w:r>
            <w:proofErr w:type="spellEnd"/>
            <w:r w:rsidRPr="00EC0C02">
              <w:rPr>
                <w:b/>
                <w:color w:val="000000" w:themeColor="text1"/>
                <w:szCs w:val="28"/>
              </w:rPr>
              <w:t xml:space="preserve"> 1858 </w:t>
            </w:r>
            <w:proofErr w:type="spellStart"/>
            <w:r w:rsidRPr="00EC0C02">
              <w:rPr>
                <w:b/>
                <w:color w:val="000000" w:themeColor="text1"/>
                <w:szCs w:val="28"/>
              </w:rPr>
              <w:t>đến</w:t>
            </w:r>
            <w:proofErr w:type="spellEnd"/>
            <w:r w:rsidRPr="00EC0C02">
              <w:rPr>
                <w:b/>
                <w:color w:val="000000" w:themeColor="text1"/>
                <w:szCs w:val="28"/>
              </w:rPr>
              <w:t xml:space="preserve"> </w:t>
            </w:r>
            <w:proofErr w:type="spellStart"/>
            <w:r w:rsidRPr="00EC0C02">
              <w:rPr>
                <w:b/>
                <w:color w:val="000000" w:themeColor="text1"/>
                <w:szCs w:val="28"/>
              </w:rPr>
              <w:t>năm</w:t>
            </w:r>
            <w:proofErr w:type="spellEnd"/>
            <w:r w:rsidRPr="00EC0C02">
              <w:rPr>
                <w:b/>
                <w:color w:val="000000" w:themeColor="text1"/>
                <w:szCs w:val="28"/>
              </w:rPr>
              <w:t xml:space="preserve"> 1884, </w:t>
            </w:r>
            <w:proofErr w:type="spellStart"/>
            <w:r w:rsidRPr="00EC0C02">
              <w:rPr>
                <w:b/>
                <w:color w:val="000000" w:themeColor="text1"/>
                <w:szCs w:val="28"/>
              </w:rPr>
              <w:t>triều</w:t>
            </w:r>
            <w:proofErr w:type="spellEnd"/>
            <w:r w:rsidRPr="00EC0C02">
              <w:rPr>
                <w:b/>
                <w:color w:val="000000" w:themeColor="text1"/>
                <w:szCs w:val="28"/>
              </w:rPr>
              <w:t xml:space="preserve"> </w:t>
            </w:r>
            <w:proofErr w:type="spellStart"/>
            <w:r w:rsidRPr="00EC0C02">
              <w:rPr>
                <w:b/>
                <w:color w:val="000000" w:themeColor="text1"/>
                <w:szCs w:val="28"/>
              </w:rPr>
              <w:t>đình</w:t>
            </w:r>
            <w:proofErr w:type="spellEnd"/>
            <w:r w:rsidRPr="00EC0C02">
              <w:rPr>
                <w:b/>
                <w:color w:val="000000" w:themeColor="text1"/>
                <w:szCs w:val="28"/>
              </w:rPr>
              <w:t xml:space="preserve"> </w:t>
            </w:r>
            <w:proofErr w:type="spellStart"/>
            <w:r w:rsidRPr="00EC0C02">
              <w:rPr>
                <w:b/>
                <w:color w:val="000000" w:themeColor="text1"/>
                <w:szCs w:val="28"/>
              </w:rPr>
              <w:t>phong</w:t>
            </w:r>
            <w:proofErr w:type="spellEnd"/>
            <w:r w:rsidRPr="00EC0C02">
              <w:rPr>
                <w:b/>
                <w:color w:val="000000" w:themeColor="text1"/>
                <w:szCs w:val="28"/>
              </w:rPr>
              <w:t xml:space="preserve"> </w:t>
            </w:r>
            <w:proofErr w:type="spellStart"/>
            <w:r w:rsidRPr="00EC0C02">
              <w:rPr>
                <w:b/>
                <w:color w:val="000000" w:themeColor="text1"/>
                <w:szCs w:val="28"/>
              </w:rPr>
              <w:t>kiến</w:t>
            </w:r>
            <w:proofErr w:type="spellEnd"/>
            <w:r w:rsidRPr="00EC0C02">
              <w:rPr>
                <w:b/>
                <w:color w:val="000000" w:themeColor="text1"/>
                <w:szCs w:val="28"/>
              </w:rPr>
              <w:t xml:space="preserve"> </w:t>
            </w:r>
            <w:proofErr w:type="spellStart"/>
            <w:r w:rsidRPr="00EC0C02">
              <w:rPr>
                <w:b/>
                <w:color w:val="000000" w:themeColor="text1"/>
                <w:szCs w:val="28"/>
              </w:rPr>
              <w:t>nhà</w:t>
            </w:r>
            <w:proofErr w:type="spellEnd"/>
            <w:r w:rsidRPr="00EC0C02">
              <w:rPr>
                <w:b/>
                <w:color w:val="000000" w:themeColor="text1"/>
                <w:szCs w:val="28"/>
              </w:rPr>
              <w:t xml:space="preserve"> </w:t>
            </w:r>
            <w:proofErr w:type="spellStart"/>
            <w:r w:rsidRPr="00EC0C02">
              <w:rPr>
                <w:b/>
                <w:color w:val="000000" w:themeColor="text1"/>
                <w:szCs w:val="28"/>
              </w:rPr>
              <w:t>Nguyễn</w:t>
            </w:r>
            <w:proofErr w:type="spellEnd"/>
            <w:r w:rsidRPr="00EC0C02">
              <w:rPr>
                <w:b/>
                <w:color w:val="000000" w:themeColor="text1"/>
                <w:szCs w:val="28"/>
              </w:rPr>
              <w:t xml:space="preserve"> </w:t>
            </w:r>
            <w:proofErr w:type="spellStart"/>
            <w:r w:rsidRPr="00EC0C02">
              <w:rPr>
                <w:b/>
                <w:color w:val="000000" w:themeColor="text1"/>
                <w:szCs w:val="28"/>
              </w:rPr>
              <w:t>đã</w:t>
            </w:r>
            <w:proofErr w:type="spellEnd"/>
            <w:r w:rsidRPr="00EC0C02">
              <w:rPr>
                <w:b/>
                <w:color w:val="000000" w:themeColor="text1"/>
                <w:szCs w:val="28"/>
              </w:rPr>
              <w:t xml:space="preserve"> </w:t>
            </w:r>
            <w:proofErr w:type="spellStart"/>
            <w:r w:rsidRPr="00EC0C02">
              <w:rPr>
                <w:b/>
                <w:color w:val="000000" w:themeColor="text1"/>
                <w:szCs w:val="28"/>
              </w:rPr>
              <w:t>kí</w:t>
            </w:r>
            <w:proofErr w:type="spellEnd"/>
            <w:r w:rsidRPr="00EC0C02">
              <w:rPr>
                <w:b/>
                <w:color w:val="000000" w:themeColor="text1"/>
                <w:szCs w:val="28"/>
              </w:rPr>
              <w:t xml:space="preserve"> </w:t>
            </w:r>
            <w:proofErr w:type="spellStart"/>
            <w:r w:rsidRPr="00EC0C02">
              <w:rPr>
                <w:b/>
                <w:color w:val="000000" w:themeColor="text1"/>
                <w:szCs w:val="28"/>
              </w:rPr>
              <w:t>với</w:t>
            </w:r>
            <w:proofErr w:type="spellEnd"/>
            <w:r w:rsidRPr="00EC0C02">
              <w:rPr>
                <w:b/>
                <w:color w:val="000000" w:themeColor="text1"/>
                <w:szCs w:val="28"/>
              </w:rPr>
              <w:t xml:space="preserve"> </w:t>
            </w:r>
            <w:proofErr w:type="spellStart"/>
            <w:r w:rsidRPr="00EC0C02">
              <w:rPr>
                <w:b/>
                <w:color w:val="000000" w:themeColor="text1"/>
                <w:szCs w:val="28"/>
              </w:rPr>
              <w:t>thực</w:t>
            </w:r>
            <w:proofErr w:type="spellEnd"/>
            <w:r w:rsidRPr="00EC0C02">
              <w:rPr>
                <w:b/>
                <w:color w:val="000000" w:themeColor="text1"/>
                <w:szCs w:val="28"/>
              </w:rPr>
              <w:t xml:space="preserve"> </w:t>
            </w:r>
            <w:proofErr w:type="spellStart"/>
            <w:r w:rsidRPr="00EC0C02">
              <w:rPr>
                <w:b/>
                <w:color w:val="000000" w:themeColor="text1"/>
                <w:szCs w:val="28"/>
              </w:rPr>
              <w:t>dân</w:t>
            </w:r>
            <w:proofErr w:type="spellEnd"/>
            <w:r w:rsidRPr="00EC0C02">
              <w:rPr>
                <w:b/>
                <w:color w:val="000000" w:themeColor="text1"/>
                <w:szCs w:val="28"/>
              </w:rPr>
              <w:t xml:space="preserve"> </w:t>
            </w:r>
            <w:proofErr w:type="spellStart"/>
            <w:r w:rsidRPr="00EC0C02">
              <w:rPr>
                <w:b/>
                <w:color w:val="000000" w:themeColor="text1"/>
                <w:szCs w:val="28"/>
              </w:rPr>
              <w:t>Pháp</w:t>
            </w:r>
            <w:proofErr w:type="spellEnd"/>
            <w:r w:rsidRPr="00EC0C02">
              <w:rPr>
                <w:b/>
                <w:color w:val="000000" w:themeColor="text1"/>
                <w:szCs w:val="28"/>
              </w:rPr>
              <w:t xml:space="preserve"> </w:t>
            </w:r>
            <w:proofErr w:type="spellStart"/>
            <w:r w:rsidRPr="00EC0C02">
              <w:rPr>
                <w:b/>
                <w:color w:val="000000" w:themeColor="text1"/>
                <w:szCs w:val="28"/>
              </w:rPr>
              <w:t>mấy</w:t>
            </w:r>
            <w:proofErr w:type="spellEnd"/>
            <w:r w:rsidRPr="00EC0C02">
              <w:rPr>
                <w:b/>
                <w:color w:val="000000" w:themeColor="text1"/>
                <w:szCs w:val="28"/>
              </w:rPr>
              <w:t xml:space="preserve"> </w:t>
            </w:r>
            <w:proofErr w:type="spellStart"/>
            <w:r w:rsidRPr="00EC0C02">
              <w:rPr>
                <w:b/>
                <w:color w:val="000000" w:themeColor="text1"/>
                <w:szCs w:val="28"/>
              </w:rPr>
              <w:t>bản</w:t>
            </w:r>
            <w:proofErr w:type="spellEnd"/>
            <w:r w:rsidRPr="00EC0C02">
              <w:rPr>
                <w:b/>
                <w:color w:val="000000" w:themeColor="text1"/>
                <w:szCs w:val="28"/>
              </w:rPr>
              <w:t xml:space="preserve"> </w:t>
            </w:r>
            <w:proofErr w:type="spellStart"/>
            <w:r w:rsidRPr="00EC0C02">
              <w:rPr>
                <w:b/>
                <w:color w:val="000000" w:themeColor="text1"/>
                <w:szCs w:val="28"/>
              </w:rPr>
              <w:t>hiệp</w:t>
            </w:r>
            <w:proofErr w:type="spellEnd"/>
            <w:r w:rsidRPr="00EC0C02">
              <w:rPr>
                <w:b/>
                <w:color w:val="000000" w:themeColor="text1"/>
                <w:szCs w:val="28"/>
              </w:rPr>
              <w:t xml:space="preserve"> </w:t>
            </w:r>
            <w:proofErr w:type="spellStart"/>
            <w:r w:rsidRPr="00EC0C02">
              <w:rPr>
                <w:b/>
                <w:color w:val="000000" w:themeColor="text1"/>
                <w:szCs w:val="28"/>
              </w:rPr>
              <w:t>ước</w:t>
            </w:r>
            <w:proofErr w:type="spellEnd"/>
            <w:r w:rsidRPr="00EC0C02">
              <w:rPr>
                <w:b/>
                <w:color w:val="000000" w:themeColor="text1"/>
                <w:szCs w:val="28"/>
              </w:rPr>
              <w:t>?</w:t>
            </w:r>
          </w:p>
        </w:tc>
        <w:tc>
          <w:tcPr>
            <w:tcW w:w="1133" w:type="dxa"/>
          </w:tcPr>
          <w:p w:rsidR="006A0BA9" w:rsidRDefault="006A0BA9" w:rsidP="00CE171D">
            <w:pPr>
              <w:spacing w:line="288" w:lineRule="auto"/>
              <w:rPr>
                <w:rFonts w:eastAsia="Calibri" w:cs="Times New Roman"/>
                <w:b/>
                <w:sz w:val="26"/>
                <w:szCs w:val="26"/>
              </w:rPr>
            </w:pPr>
          </w:p>
        </w:tc>
      </w:tr>
      <w:tr w:rsidR="006A0BA9" w:rsidTr="00B25697">
        <w:tc>
          <w:tcPr>
            <w:tcW w:w="988" w:type="dxa"/>
            <w:vMerge/>
          </w:tcPr>
          <w:p w:rsidR="006A0BA9" w:rsidRDefault="006A0BA9" w:rsidP="00CE171D">
            <w:pPr>
              <w:spacing w:line="288" w:lineRule="auto"/>
              <w:rPr>
                <w:rFonts w:eastAsia="Calibri" w:cs="Times New Roman"/>
                <w:b/>
                <w:sz w:val="26"/>
                <w:szCs w:val="26"/>
              </w:rPr>
            </w:pPr>
          </w:p>
        </w:tc>
        <w:tc>
          <w:tcPr>
            <w:tcW w:w="7655" w:type="dxa"/>
          </w:tcPr>
          <w:p w:rsidR="006A0BA9" w:rsidRPr="00C16930" w:rsidRDefault="006A0BA9" w:rsidP="00C16930">
            <w:pPr>
              <w:jc w:val="both"/>
              <w:rPr>
                <w:rFonts w:eastAsia="Times New Roman" w:cs="Times New Roman"/>
                <w:szCs w:val="28"/>
              </w:rPr>
            </w:pPr>
            <w:r w:rsidRPr="00FE373D">
              <w:rPr>
                <w:rFonts w:eastAsia="Times New Roman" w:cs="Times New Roman"/>
                <w:szCs w:val="28"/>
              </w:rPr>
              <w:t xml:space="preserve">- </w:t>
            </w:r>
            <w:proofErr w:type="spellStart"/>
            <w:r w:rsidRPr="00FE373D">
              <w:rPr>
                <w:rFonts w:eastAsia="Times New Roman" w:cs="Times New Roman"/>
                <w:szCs w:val="28"/>
              </w:rPr>
              <w:t>Từ</w:t>
            </w:r>
            <w:proofErr w:type="spellEnd"/>
            <w:r w:rsidRPr="00FE373D">
              <w:rPr>
                <w:rFonts w:eastAsia="Times New Roman" w:cs="Times New Roman"/>
                <w:szCs w:val="28"/>
              </w:rPr>
              <w:t xml:space="preserve"> 1858 </w:t>
            </w:r>
            <w:proofErr w:type="spellStart"/>
            <w:r w:rsidRPr="00FE373D">
              <w:rPr>
                <w:rFonts w:eastAsia="Times New Roman" w:cs="Times New Roman"/>
                <w:szCs w:val="28"/>
              </w:rPr>
              <w:t>đến</w:t>
            </w:r>
            <w:proofErr w:type="spellEnd"/>
            <w:r w:rsidRPr="00FE373D">
              <w:rPr>
                <w:rFonts w:eastAsia="Times New Roman" w:cs="Times New Roman"/>
                <w:szCs w:val="28"/>
              </w:rPr>
              <w:t xml:space="preserve"> 1884, </w:t>
            </w:r>
            <w:proofErr w:type="spellStart"/>
            <w:r w:rsidRPr="00FE373D">
              <w:rPr>
                <w:rFonts w:eastAsia="Times New Roman" w:cs="Times New Roman"/>
                <w:szCs w:val="28"/>
              </w:rPr>
              <w:t>triều</w:t>
            </w:r>
            <w:proofErr w:type="spellEnd"/>
            <w:r w:rsidRPr="00FE373D">
              <w:rPr>
                <w:rFonts w:eastAsia="Times New Roman" w:cs="Times New Roman"/>
                <w:szCs w:val="28"/>
              </w:rPr>
              <w:t xml:space="preserve"> </w:t>
            </w:r>
            <w:proofErr w:type="spellStart"/>
            <w:r w:rsidRPr="00FE373D">
              <w:rPr>
                <w:rFonts w:eastAsia="Times New Roman" w:cs="Times New Roman"/>
                <w:szCs w:val="28"/>
              </w:rPr>
              <w:t>đình</w:t>
            </w:r>
            <w:proofErr w:type="spellEnd"/>
            <w:r w:rsidRPr="00FE373D">
              <w:rPr>
                <w:rFonts w:eastAsia="Times New Roman" w:cs="Times New Roman"/>
                <w:szCs w:val="28"/>
              </w:rPr>
              <w:t xml:space="preserve"> </w:t>
            </w:r>
            <w:proofErr w:type="spellStart"/>
            <w:r w:rsidRPr="00FE373D">
              <w:rPr>
                <w:rFonts w:eastAsia="Times New Roman" w:cs="Times New Roman"/>
                <w:szCs w:val="28"/>
              </w:rPr>
              <w:t>nhà</w:t>
            </w:r>
            <w:proofErr w:type="spellEnd"/>
            <w:r w:rsidRPr="00FE373D">
              <w:rPr>
                <w:rFonts w:eastAsia="Times New Roman" w:cs="Times New Roman"/>
                <w:szCs w:val="28"/>
              </w:rPr>
              <w:t xml:space="preserve"> </w:t>
            </w:r>
            <w:proofErr w:type="spellStart"/>
            <w:r w:rsidRPr="00FE373D">
              <w:rPr>
                <w:rFonts w:eastAsia="Times New Roman" w:cs="Times New Roman"/>
                <w:szCs w:val="28"/>
              </w:rPr>
              <w:t>Nguyễn</w:t>
            </w:r>
            <w:proofErr w:type="spellEnd"/>
            <w:r w:rsidRPr="00FE373D">
              <w:rPr>
                <w:rFonts w:eastAsia="Times New Roman" w:cs="Times New Roman"/>
                <w:szCs w:val="28"/>
              </w:rPr>
              <w:t xml:space="preserve"> </w:t>
            </w:r>
            <w:proofErr w:type="spellStart"/>
            <w:r w:rsidRPr="00FE373D">
              <w:rPr>
                <w:rFonts w:eastAsia="Times New Roman" w:cs="Times New Roman"/>
                <w:szCs w:val="28"/>
              </w:rPr>
              <w:t>đã</w:t>
            </w:r>
            <w:proofErr w:type="spellEnd"/>
            <w:r w:rsidRPr="00FE373D">
              <w:rPr>
                <w:rFonts w:eastAsia="Times New Roman" w:cs="Times New Roman"/>
                <w:szCs w:val="28"/>
              </w:rPr>
              <w:t xml:space="preserve"> </w:t>
            </w:r>
            <w:proofErr w:type="spellStart"/>
            <w:r w:rsidRPr="00FE373D">
              <w:rPr>
                <w:rFonts w:eastAsia="Times New Roman" w:cs="Times New Roman"/>
                <w:szCs w:val="28"/>
              </w:rPr>
              <w:t>kí</w:t>
            </w:r>
            <w:proofErr w:type="spellEnd"/>
            <w:r w:rsidRPr="00FE373D">
              <w:rPr>
                <w:rFonts w:eastAsia="Times New Roman" w:cs="Times New Roman"/>
                <w:szCs w:val="28"/>
              </w:rPr>
              <w:t xml:space="preserve"> </w:t>
            </w:r>
            <w:proofErr w:type="spellStart"/>
            <w:r w:rsidRPr="00FE373D">
              <w:rPr>
                <w:rFonts w:eastAsia="Times New Roman" w:cs="Times New Roman"/>
                <w:szCs w:val="28"/>
              </w:rPr>
              <w:t>với</w:t>
            </w:r>
            <w:proofErr w:type="spellEnd"/>
            <w:r w:rsidRPr="00FE373D">
              <w:rPr>
                <w:rFonts w:eastAsia="Times New Roman" w:cs="Times New Roman"/>
                <w:szCs w:val="28"/>
              </w:rPr>
              <w:t xml:space="preserve"> </w:t>
            </w:r>
            <w:proofErr w:type="spellStart"/>
            <w:r w:rsidRPr="00FE373D">
              <w:rPr>
                <w:rFonts w:eastAsia="Times New Roman" w:cs="Times New Roman"/>
                <w:szCs w:val="28"/>
              </w:rPr>
              <w:t>Pháp</w:t>
            </w:r>
            <w:proofErr w:type="spellEnd"/>
            <w:r w:rsidRPr="00FE373D">
              <w:rPr>
                <w:rFonts w:eastAsia="Times New Roman" w:cs="Times New Roman"/>
                <w:szCs w:val="28"/>
              </w:rPr>
              <w:t xml:space="preserve"> </w:t>
            </w:r>
            <w:r w:rsidRPr="00C1301F">
              <w:rPr>
                <w:rFonts w:eastAsia="Times New Roman" w:cs="Times New Roman"/>
                <w:szCs w:val="28"/>
              </w:rPr>
              <w:t xml:space="preserve">4 </w:t>
            </w:r>
            <w:proofErr w:type="spellStart"/>
            <w:r w:rsidRPr="00C1301F">
              <w:rPr>
                <w:rFonts w:eastAsia="Times New Roman" w:cs="Times New Roman"/>
                <w:szCs w:val="28"/>
              </w:rPr>
              <w:t>bản</w:t>
            </w:r>
            <w:proofErr w:type="spellEnd"/>
            <w:r w:rsidRPr="00C1301F">
              <w:rPr>
                <w:rFonts w:eastAsia="Times New Roman" w:cs="Times New Roman"/>
                <w:szCs w:val="28"/>
              </w:rPr>
              <w:t xml:space="preserve"> </w:t>
            </w:r>
            <w:proofErr w:type="spellStart"/>
            <w:r w:rsidRPr="00C1301F">
              <w:rPr>
                <w:rFonts w:eastAsia="Times New Roman" w:cs="Times New Roman"/>
                <w:szCs w:val="28"/>
              </w:rPr>
              <w:t>hiệp</w:t>
            </w:r>
            <w:proofErr w:type="spellEnd"/>
            <w:r w:rsidRPr="00C1301F">
              <w:rPr>
                <w:rFonts w:eastAsia="Times New Roman" w:cs="Times New Roman"/>
                <w:szCs w:val="28"/>
              </w:rPr>
              <w:t xml:space="preserve"> </w:t>
            </w:r>
            <w:proofErr w:type="spellStart"/>
            <w:r w:rsidRPr="00C1301F">
              <w:rPr>
                <w:rFonts w:eastAsia="Times New Roman" w:cs="Times New Roman"/>
                <w:szCs w:val="28"/>
              </w:rPr>
              <w:t>ước</w:t>
            </w:r>
            <w:proofErr w:type="spellEnd"/>
            <w:r w:rsidRPr="00C1301F">
              <w:rPr>
                <w:rFonts w:eastAsia="Times New Roman" w:cs="Times New Roman"/>
                <w:szCs w:val="28"/>
              </w:rPr>
              <w:t xml:space="preserve">: </w:t>
            </w:r>
            <w:r w:rsidRPr="00C1301F">
              <w:rPr>
                <w:rFonts w:eastAsia="Times New Roman" w:cs="Times New Roman"/>
                <w:bCs/>
                <w:iCs/>
                <w:szCs w:val="28"/>
                <w:lang w:val="pt-BR"/>
              </w:rPr>
              <w:t>Hiệp ước Nhâm Tuất (1862), hiệp ước Giáp Tuất (1</w:t>
            </w:r>
            <w:r w:rsidRPr="00FE373D">
              <w:rPr>
                <w:rFonts w:eastAsia="Times New Roman" w:cs="Times New Roman"/>
                <w:bCs/>
                <w:iCs/>
                <w:szCs w:val="28"/>
                <w:lang w:val="pt-BR"/>
              </w:rPr>
              <w:t xml:space="preserve">874), hiệp ước Hác-măng (1883) và hiệp ước Pa- tơ- nốt (1884). </w:t>
            </w:r>
          </w:p>
        </w:tc>
        <w:tc>
          <w:tcPr>
            <w:tcW w:w="1133" w:type="dxa"/>
          </w:tcPr>
          <w:p w:rsidR="006A0BA9" w:rsidRDefault="006A0BA9" w:rsidP="00CE171D">
            <w:pPr>
              <w:spacing w:line="288" w:lineRule="auto"/>
              <w:rPr>
                <w:rFonts w:eastAsia="Calibri" w:cs="Times New Roman"/>
                <w:b/>
                <w:sz w:val="26"/>
                <w:szCs w:val="26"/>
              </w:rPr>
            </w:pPr>
          </w:p>
          <w:p w:rsidR="006A0BA9" w:rsidRPr="0057404A" w:rsidRDefault="006A0BA9" w:rsidP="00FE6767">
            <w:pPr>
              <w:jc w:val="center"/>
              <w:rPr>
                <w:rFonts w:eastAsia="Calibri" w:cs="Times New Roman"/>
                <w:sz w:val="26"/>
                <w:szCs w:val="26"/>
              </w:rPr>
            </w:pPr>
            <w:r w:rsidRPr="0057404A">
              <w:rPr>
                <w:rFonts w:eastAsia="Calibri" w:cs="Times New Roman"/>
                <w:sz w:val="26"/>
                <w:szCs w:val="26"/>
              </w:rPr>
              <w:t>0,5 đ</w:t>
            </w:r>
          </w:p>
        </w:tc>
      </w:tr>
      <w:tr w:rsidR="00CC356C" w:rsidTr="00B25697">
        <w:tc>
          <w:tcPr>
            <w:tcW w:w="988" w:type="dxa"/>
            <w:vMerge/>
          </w:tcPr>
          <w:p w:rsidR="00CC356C" w:rsidRDefault="00CC356C" w:rsidP="00CE171D">
            <w:pPr>
              <w:spacing w:line="288" w:lineRule="auto"/>
              <w:rPr>
                <w:rFonts w:eastAsia="Calibri" w:cs="Times New Roman"/>
                <w:b/>
                <w:sz w:val="26"/>
                <w:szCs w:val="26"/>
              </w:rPr>
            </w:pPr>
          </w:p>
        </w:tc>
        <w:tc>
          <w:tcPr>
            <w:tcW w:w="7655" w:type="dxa"/>
          </w:tcPr>
          <w:p w:rsidR="00CC356C" w:rsidRPr="00C90CEB" w:rsidRDefault="00CC356C" w:rsidP="00FE373D">
            <w:pPr>
              <w:jc w:val="both"/>
              <w:rPr>
                <w:rFonts w:eastAsia="Times New Roman" w:cs="Times New Roman"/>
                <w:b/>
                <w:szCs w:val="28"/>
              </w:rPr>
            </w:pPr>
            <w:proofErr w:type="spellStart"/>
            <w:r w:rsidRPr="00C90CEB">
              <w:rPr>
                <w:b/>
                <w:color w:val="000000" w:themeColor="text1"/>
                <w:szCs w:val="28"/>
              </w:rPr>
              <w:t>Trình</w:t>
            </w:r>
            <w:proofErr w:type="spellEnd"/>
            <w:r w:rsidRPr="00C90CEB">
              <w:rPr>
                <w:b/>
                <w:color w:val="000000" w:themeColor="text1"/>
                <w:szCs w:val="28"/>
              </w:rPr>
              <w:t xml:space="preserve"> </w:t>
            </w:r>
            <w:proofErr w:type="spellStart"/>
            <w:r w:rsidRPr="00C90CEB">
              <w:rPr>
                <w:b/>
                <w:color w:val="000000" w:themeColor="text1"/>
                <w:szCs w:val="28"/>
              </w:rPr>
              <w:t>bày</w:t>
            </w:r>
            <w:proofErr w:type="spellEnd"/>
            <w:r w:rsidRPr="00C90CEB">
              <w:rPr>
                <w:b/>
                <w:color w:val="000000" w:themeColor="text1"/>
                <w:szCs w:val="28"/>
              </w:rPr>
              <w:t xml:space="preserve"> </w:t>
            </w:r>
            <w:proofErr w:type="spellStart"/>
            <w:r w:rsidRPr="00C90CEB">
              <w:rPr>
                <w:b/>
                <w:color w:val="000000" w:themeColor="text1"/>
                <w:szCs w:val="28"/>
              </w:rPr>
              <w:t>hoàn</w:t>
            </w:r>
            <w:proofErr w:type="spellEnd"/>
            <w:r w:rsidRPr="00C90CEB">
              <w:rPr>
                <w:b/>
                <w:color w:val="000000" w:themeColor="text1"/>
                <w:szCs w:val="28"/>
              </w:rPr>
              <w:t xml:space="preserve"> </w:t>
            </w:r>
            <w:proofErr w:type="spellStart"/>
            <w:r w:rsidRPr="00C90CEB">
              <w:rPr>
                <w:b/>
                <w:color w:val="000000" w:themeColor="text1"/>
                <w:szCs w:val="28"/>
              </w:rPr>
              <w:t>cảnh</w:t>
            </w:r>
            <w:proofErr w:type="spellEnd"/>
            <w:r w:rsidRPr="00C90CEB">
              <w:rPr>
                <w:b/>
                <w:color w:val="000000" w:themeColor="text1"/>
                <w:szCs w:val="28"/>
              </w:rPr>
              <w:t xml:space="preserve">, </w:t>
            </w:r>
            <w:proofErr w:type="spellStart"/>
            <w:r w:rsidRPr="00C90CEB">
              <w:rPr>
                <w:b/>
                <w:color w:val="000000" w:themeColor="text1"/>
                <w:szCs w:val="28"/>
              </w:rPr>
              <w:t>nội</w:t>
            </w:r>
            <w:proofErr w:type="spellEnd"/>
            <w:r w:rsidRPr="00C90CEB">
              <w:rPr>
                <w:b/>
                <w:color w:val="000000" w:themeColor="text1"/>
                <w:szCs w:val="28"/>
              </w:rPr>
              <w:t xml:space="preserve"> dung </w:t>
            </w:r>
            <w:proofErr w:type="spellStart"/>
            <w:r w:rsidRPr="00C90CEB">
              <w:rPr>
                <w:b/>
                <w:color w:val="000000" w:themeColor="text1"/>
                <w:szCs w:val="28"/>
              </w:rPr>
              <w:t>của</w:t>
            </w:r>
            <w:proofErr w:type="spellEnd"/>
            <w:r w:rsidRPr="00C90CEB">
              <w:rPr>
                <w:b/>
                <w:color w:val="000000" w:themeColor="text1"/>
                <w:szCs w:val="28"/>
              </w:rPr>
              <w:t xml:space="preserve"> </w:t>
            </w:r>
            <w:proofErr w:type="spellStart"/>
            <w:r w:rsidRPr="00C90CEB">
              <w:rPr>
                <w:b/>
                <w:color w:val="000000" w:themeColor="text1"/>
                <w:szCs w:val="28"/>
              </w:rPr>
              <w:t>các</w:t>
            </w:r>
            <w:proofErr w:type="spellEnd"/>
            <w:r w:rsidRPr="00C90CEB">
              <w:rPr>
                <w:b/>
                <w:color w:val="000000" w:themeColor="text1"/>
                <w:szCs w:val="28"/>
              </w:rPr>
              <w:t xml:space="preserve"> </w:t>
            </w:r>
            <w:proofErr w:type="spellStart"/>
            <w:r w:rsidRPr="00C90CEB">
              <w:rPr>
                <w:b/>
                <w:color w:val="000000" w:themeColor="text1"/>
                <w:szCs w:val="28"/>
              </w:rPr>
              <w:t>bản</w:t>
            </w:r>
            <w:proofErr w:type="spellEnd"/>
            <w:r w:rsidRPr="00C90CEB">
              <w:rPr>
                <w:b/>
                <w:color w:val="000000" w:themeColor="text1"/>
                <w:szCs w:val="28"/>
              </w:rPr>
              <w:t xml:space="preserve"> </w:t>
            </w:r>
            <w:proofErr w:type="spellStart"/>
            <w:r w:rsidRPr="00C90CEB">
              <w:rPr>
                <w:b/>
                <w:color w:val="000000" w:themeColor="text1"/>
                <w:szCs w:val="28"/>
              </w:rPr>
              <w:t>hiệp</w:t>
            </w:r>
            <w:proofErr w:type="spellEnd"/>
            <w:r w:rsidRPr="00C90CEB">
              <w:rPr>
                <w:b/>
                <w:color w:val="000000" w:themeColor="text1"/>
                <w:szCs w:val="28"/>
              </w:rPr>
              <w:t xml:space="preserve"> </w:t>
            </w:r>
            <w:proofErr w:type="spellStart"/>
            <w:r w:rsidRPr="00C90CEB">
              <w:rPr>
                <w:b/>
                <w:color w:val="000000" w:themeColor="text1"/>
                <w:szCs w:val="28"/>
              </w:rPr>
              <w:t>ước</w:t>
            </w:r>
            <w:proofErr w:type="spellEnd"/>
            <w:r w:rsidRPr="00C90CEB">
              <w:rPr>
                <w:b/>
                <w:color w:val="000000" w:themeColor="text1"/>
                <w:szCs w:val="28"/>
              </w:rPr>
              <w:t xml:space="preserve"> </w:t>
            </w:r>
            <w:proofErr w:type="spellStart"/>
            <w:r w:rsidRPr="00C90CEB">
              <w:rPr>
                <w:b/>
                <w:color w:val="000000" w:themeColor="text1"/>
                <w:szCs w:val="28"/>
              </w:rPr>
              <w:t>triều</w:t>
            </w:r>
            <w:proofErr w:type="spellEnd"/>
            <w:r w:rsidRPr="00C90CEB">
              <w:rPr>
                <w:b/>
                <w:color w:val="000000" w:themeColor="text1"/>
                <w:szCs w:val="28"/>
              </w:rPr>
              <w:t xml:space="preserve"> </w:t>
            </w:r>
            <w:proofErr w:type="spellStart"/>
            <w:r w:rsidRPr="00C90CEB">
              <w:rPr>
                <w:b/>
                <w:color w:val="000000" w:themeColor="text1"/>
                <w:szCs w:val="28"/>
              </w:rPr>
              <w:t>Nguyễn</w:t>
            </w:r>
            <w:proofErr w:type="spellEnd"/>
            <w:r w:rsidRPr="00C90CEB">
              <w:rPr>
                <w:b/>
                <w:color w:val="000000" w:themeColor="text1"/>
                <w:szCs w:val="28"/>
              </w:rPr>
              <w:t xml:space="preserve"> </w:t>
            </w:r>
            <w:proofErr w:type="spellStart"/>
            <w:r w:rsidRPr="00C90CEB">
              <w:rPr>
                <w:b/>
                <w:color w:val="000000" w:themeColor="text1"/>
                <w:szCs w:val="28"/>
              </w:rPr>
              <w:t>đã</w:t>
            </w:r>
            <w:proofErr w:type="spellEnd"/>
            <w:r w:rsidRPr="00C90CEB">
              <w:rPr>
                <w:b/>
                <w:color w:val="000000" w:themeColor="text1"/>
                <w:szCs w:val="28"/>
              </w:rPr>
              <w:t xml:space="preserve"> </w:t>
            </w:r>
            <w:proofErr w:type="spellStart"/>
            <w:r w:rsidRPr="00C90CEB">
              <w:rPr>
                <w:b/>
                <w:color w:val="000000" w:themeColor="text1"/>
                <w:szCs w:val="28"/>
              </w:rPr>
              <w:t>kí</w:t>
            </w:r>
            <w:proofErr w:type="spellEnd"/>
            <w:r w:rsidRPr="00C90CEB">
              <w:rPr>
                <w:b/>
                <w:color w:val="000000" w:themeColor="text1"/>
                <w:szCs w:val="28"/>
              </w:rPr>
              <w:t xml:space="preserve"> </w:t>
            </w:r>
            <w:proofErr w:type="spellStart"/>
            <w:r w:rsidRPr="00C90CEB">
              <w:rPr>
                <w:b/>
                <w:color w:val="000000" w:themeColor="text1"/>
                <w:szCs w:val="28"/>
              </w:rPr>
              <w:t>với</w:t>
            </w:r>
            <w:proofErr w:type="spellEnd"/>
            <w:r w:rsidRPr="00C90CEB">
              <w:rPr>
                <w:b/>
                <w:color w:val="000000" w:themeColor="text1"/>
                <w:szCs w:val="28"/>
              </w:rPr>
              <w:t xml:space="preserve"> </w:t>
            </w:r>
            <w:proofErr w:type="spellStart"/>
            <w:r w:rsidRPr="00C90CEB">
              <w:rPr>
                <w:b/>
                <w:color w:val="000000" w:themeColor="text1"/>
                <w:szCs w:val="28"/>
              </w:rPr>
              <w:t>Pháp</w:t>
            </w:r>
            <w:proofErr w:type="spellEnd"/>
            <w:r w:rsidRPr="00C90CEB">
              <w:rPr>
                <w:b/>
                <w:color w:val="000000" w:themeColor="text1"/>
                <w:szCs w:val="28"/>
              </w:rPr>
              <w:t>?</w:t>
            </w:r>
          </w:p>
        </w:tc>
        <w:tc>
          <w:tcPr>
            <w:tcW w:w="1133" w:type="dxa"/>
          </w:tcPr>
          <w:p w:rsidR="00CC356C" w:rsidRDefault="00B07137" w:rsidP="00B07137">
            <w:pPr>
              <w:spacing w:line="288" w:lineRule="auto"/>
              <w:jc w:val="center"/>
              <w:rPr>
                <w:rFonts w:eastAsia="Calibri" w:cs="Times New Roman"/>
                <w:b/>
                <w:sz w:val="26"/>
                <w:szCs w:val="26"/>
              </w:rPr>
            </w:pPr>
            <w:r>
              <w:rPr>
                <w:rFonts w:eastAsia="Calibri" w:cs="Times New Roman"/>
                <w:b/>
                <w:sz w:val="26"/>
                <w:szCs w:val="26"/>
              </w:rPr>
              <w:t>4,0 đ</w:t>
            </w:r>
          </w:p>
          <w:p w:rsidR="00CC356C" w:rsidRDefault="00CC356C" w:rsidP="00B07137">
            <w:pPr>
              <w:rPr>
                <w:rFonts w:eastAsia="Calibri" w:cs="Times New Roman"/>
                <w:b/>
                <w:sz w:val="26"/>
                <w:szCs w:val="26"/>
              </w:rPr>
            </w:pPr>
          </w:p>
        </w:tc>
      </w:tr>
      <w:tr w:rsidR="00CC356C" w:rsidTr="00B25697">
        <w:tc>
          <w:tcPr>
            <w:tcW w:w="988" w:type="dxa"/>
            <w:vMerge/>
          </w:tcPr>
          <w:p w:rsidR="00CC356C" w:rsidRDefault="00CC356C" w:rsidP="00CE171D">
            <w:pPr>
              <w:spacing w:line="288" w:lineRule="auto"/>
              <w:rPr>
                <w:rFonts w:eastAsia="Calibri" w:cs="Times New Roman"/>
                <w:b/>
                <w:sz w:val="26"/>
                <w:szCs w:val="26"/>
              </w:rPr>
            </w:pPr>
          </w:p>
        </w:tc>
        <w:tc>
          <w:tcPr>
            <w:tcW w:w="7655" w:type="dxa"/>
          </w:tcPr>
          <w:p w:rsidR="00CC356C" w:rsidRPr="000B48E4" w:rsidRDefault="00CC356C" w:rsidP="000B48E4">
            <w:pPr>
              <w:jc w:val="both"/>
              <w:rPr>
                <w:rFonts w:eastAsia="Times New Roman" w:cs="Times New Roman"/>
                <w:b/>
                <w:bCs/>
                <w:i/>
                <w:iCs/>
                <w:szCs w:val="28"/>
                <w:u w:val="single"/>
                <w:lang w:val="pt-BR"/>
              </w:rPr>
            </w:pPr>
            <w:r>
              <w:rPr>
                <w:rFonts w:eastAsia="Times New Roman" w:cs="Times New Roman"/>
                <w:b/>
                <w:bCs/>
                <w:i/>
                <w:iCs/>
                <w:szCs w:val="28"/>
                <w:u w:val="single"/>
                <w:lang w:val="pt-BR"/>
              </w:rPr>
              <w:t>a.</w:t>
            </w:r>
            <w:r w:rsidRPr="000B48E4">
              <w:rPr>
                <w:rFonts w:eastAsia="Times New Roman" w:cs="Times New Roman"/>
                <w:b/>
                <w:bCs/>
                <w:i/>
                <w:iCs/>
                <w:szCs w:val="28"/>
                <w:u w:val="single"/>
                <w:lang w:val="pt-BR"/>
              </w:rPr>
              <w:t>Hiệp ước Nhâm Tuất (5 – 6 – 1862):</w:t>
            </w:r>
          </w:p>
          <w:p w:rsidR="00CC356C" w:rsidRPr="000D55C3" w:rsidRDefault="00CC356C" w:rsidP="000B48E4">
            <w:pPr>
              <w:jc w:val="both"/>
              <w:rPr>
                <w:rFonts w:eastAsia="Times New Roman" w:cs="Times New Roman"/>
                <w:b/>
                <w:i/>
                <w:szCs w:val="28"/>
                <w:u w:val="single"/>
                <w:lang w:val="pt-BR"/>
              </w:rPr>
            </w:pPr>
            <w:r w:rsidRPr="00C1301F">
              <w:rPr>
                <w:rFonts w:eastAsia="Times New Roman" w:cs="Times New Roman"/>
                <w:b/>
                <w:i/>
                <w:szCs w:val="28"/>
                <w:lang w:val="pt-BR"/>
              </w:rPr>
              <w:t xml:space="preserve">* </w:t>
            </w:r>
            <w:r w:rsidRPr="000B48E4">
              <w:rPr>
                <w:rFonts w:eastAsia="Times New Roman" w:cs="Times New Roman"/>
                <w:b/>
                <w:i/>
                <w:szCs w:val="28"/>
                <w:u w:val="single"/>
                <w:lang w:val="pt-BR"/>
              </w:rPr>
              <w:t>Hoàn cảnh</w:t>
            </w:r>
            <w:r w:rsidRPr="000D55C3">
              <w:rPr>
                <w:rFonts w:eastAsia="Times New Roman" w:cs="Times New Roman"/>
                <w:b/>
                <w:i/>
                <w:szCs w:val="28"/>
                <w:lang w:val="pt-BR"/>
              </w:rPr>
              <w:t xml:space="preserve">: </w:t>
            </w:r>
            <w:r w:rsidRPr="000B48E4">
              <w:rPr>
                <w:rFonts w:eastAsia="Times New Roman" w:cs="Times New Roman"/>
                <w:szCs w:val="28"/>
                <w:lang w:val="pt-BR"/>
              </w:rPr>
              <w:t>Sau thất bại trong kế hoạch “Đánh nhanh t</w:t>
            </w:r>
            <w:r>
              <w:rPr>
                <w:rFonts w:eastAsia="Times New Roman" w:cs="Times New Roman"/>
                <w:szCs w:val="28"/>
                <w:lang w:val="pt-BR"/>
              </w:rPr>
              <w:t>hắng nhanh” ở Đà Nẵng, tháng 2/</w:t>
            </w:r>
            <w:r w:rsidRPr="000B48E4">
              <w:rPr>
                <w:rFonts w:eastAsia="Times New Roman" w:cs="Times New Roman"/>
                <w:szCs w:val="28"/>
                <w:lang w:val="pt-BR"/>
              </w:rPr>
              <w:t xml:space="preserve"> 1859, Pháp chuyển hướng tấn công vào Gia Định</w:t>
            </w:r>
            <w:r>
              <w:rPr>
                <w:rFonts w:eastAsia="Times New Roman" w:cs="Times New Roman"/>
                <w:szCs w:val="28"/>
                <w:lang w:val="pt-BR"/>
              </w:rPr>
              <w:t xml:space="preserve">....-&gt; </w:t>
            </w:r>
            <w:r w:rsidRPr="000B48E4">
              <w:rPr>
                <w:rFonts w:eastAsia="Times New Roman" w:cs="Times New Roman"/>
                <w:szCs w:val="28"/>
                <w:lang w:val="pt-BR"/>
              </w:rPr>
              <w:t>Pháp mở rộng đánh chiếm Nam Kì, chi</w:t>
            </w:r>
            <w:r>
              <w:rPr>
                <w:rFonts w:eastAsia="Times New Roman" w:cs="Times New Roman"/>
                <w:szCs w:val="28"/>
                <w:lang w:val="pt-BR"/>
              </w:rPr>
              <w:t xml:space="preserve">ếm được 3 tỉnh miền Đông Nam Kì </w:t>
            </w:r>
            <w:r w:rsidR="00B20E6E">
              <w:rPr>
                <w:rFonts w:eastAsia="Times New Roman" w:cs="Times New Roman"/>
                <w:szCs w:val="28"/>
                <w:lang w:val="pt-BR"/>
              </w:rPr>
              <w:t>...</w:t>
            </w:r>
            <w:r w:rsidR="0057404A">
              <w:rPr>
                <w:rFonts w:eastAsia="Times New Roman" w:cs="Times New Roman"/>
                <w:szCs w:val="28"/>
                <w:lang w:val="pt-BR"/>
              </w:rPr>
              <w:t>.</w:t>
            </w:r>
            <w:r>
              <w:rPr>
                <w:rFonts w:eastAsia="Times New Roman" w:cs="Times New Roman"/>
                <w:szCs w:val="28"/>
                <w:lang w:val="pt-BR"/>
              </w:rPr>
              <w:t>-&gt; T</w:t>
            </w:r>
            <w:r w:rsidRPr="000B48E4">
              <w:rPr>
                <w:rFonts w:eastAsia="Times New Roman" w:cs="Times New Roman"/>
                <w:szCs w:val="28"/>
                <w:lang w:val="pt-BR"/>
              </w:rPr>
              <w:t>riều Nguyễn kí với</w:t>
            </w:r>
            <w:r>
              <w:rPr>
                <w:rFonts w:eastAsia="Times New Roman" w:cs="Times New Roman"/>
                <w:szCs w:val="28"/>
                <w:lang w:val="pt-BR"/>
              </w:rPr>
              <w:t xml:space="preserve"> Pháp</w:t>
            </w:r>
            <w:r w:rsidRPr="000B48E4">
              <w:rPr>
                <w:rFonts w:eastAsia="Times New Roman" w:cs="Times New Roman"/>
                <w:szCs w:val="28"/>
                <w:lang w:val="pt-BR"/>
              </w:rPr>
              <w:t xml:space="preserve"> Hiệp ước Nhâm Tuất.</w:t>
            </w:r>
          </w:p>
          <w:p w:rsidR="00CC356C" w:rsidRPr="000B48E4" w:rsidRDefault="006510F8" w:rsidP="000B48E4">
            <w:pPr>
              <w:jc w:val="both"/>
              <w:rPr>
                <w:rFonts w:eastAsia="Times New Roman" w:cs="Times New Roman"/>
                <w:b/>
                <w:i/>
                <w:szCs w:val="28"/>
                <w:u w:val="single"/>
                <w:lang w:val="pt-BR"/>
              </w:rPr>
            </w:pPr>
            <w:r w:rsidRPr="006510F8">
              <w:rPr>
                <w:rFonts w:eastAsia="Times New Roman" w:cs="Times New Roman"/>
                <w:b/>
                <w:i/>
                <w:szCs w:val="28"/>
                <w:lang w:val="pt-BR"/>
              </w:rPr>
              <w:t>*</w:t>
            </w:r>
            <w:r w:rsidR="00CC356C" w:rsidRPr="006510F8">
              <w:rPr>
                <w:rFonts w:eastAsia="Times New Roman" w:cs="Times New Roman"/>
                <w:b/>
                <w:i/>
                <w:szCs w:val="28"/>
                <w:lang w:val="pt-BR"/>
              </w:rPr>
              <w:t xml:space="preserve"> </w:t>
            </w:r>
            <w:r w:rsidR="00CC356C" w:rsidRPr="000B48E4">
              <w:rPr>
                <w:rFonts w:eastAsia="Times New Roman" w:cs="Times New Roman"/>
                <w:b/>
                <w:i/>
                <w:szCs w:val="28"/>
                <w:u w:val="single"/>
                <w:lang w:val="pt-BR"/>
              </w:rPr>
              <w:t>Nội dung:</w:t>
            </w:r>
          </w:p>
          <w:p w:rsidR="00CC356C" w:rsidRPr="000B48E4" w:rsidRDefault="00CC356C" w:rsidP="000B48E4">
            <w:pPr>
              <w:jc w:val="both"/>
              <w:rPr>
                <w:rFonts w:eastAsia="Times New Roman" w:cs="Times New Roman"/>
                <w:szCs w:val="28"/>
                <w:lang w:val="pt-BR"/>
              </w:rPr>
            </w:pPr>
            <w:r w:rsidRPr="000B48E4">
              <w:rPr>
                <w:rFonts w:eastAsia="Times New Roman" w:cs="Times New Roman"/>
                <w:szCs w:val="28"/>
                <w:lang w:val="pt-BR"/>
              </w:rPr>
              <w:t>- Thừa nhận cho Pháp cai quản ba tỉnh miền Đông Nam Kì (Gia Định, Định Tường, Biên Hòa) và đảo Côn Lôn.</w:t>
            </w:r>
          </w:p>
          <w:p w:rsidR="00CC356C" w:rsidRPr="000B48E4" w:rsidRDefault="00CC356C" w:rsidP="000B48E4">
            <w:pPr>
              <w:jc w:val="both"/>
              <w:rPr>
                <w:rFonts w:eastAsia="Times New Roman" w:cs="Times New Roman"/>
                <w:szCs w:val="28"/>
                <w:lang w:val="pt-BR"/>
              </w:rPr>
            </w:pPr>
            <w:r w:rsidRPr="000B48E4">
              <w:rPr>
                <w:rFonts w:eastAsia="Times New Roman" w:cs="Times New Roman"/>
                <w:szCs w:val="28"/>
                <w:lang w:val="pt-BR"/>
              </w:rPr>
              <w:t>- Mở ba cửa biển ( Đà Nẵng, Ba Lạt, Quảng Yên) cho Pháp vào tự do buôn bán.</w:t>
            </w:r>
          </w:p>
          <w:p w:rsidR="00CC356C" w:rsidRPr="000B48E4" w:rsidRDefault="00CC356C" w:rsidP="000B48E4">
            <w:pPr>
              <w:jc w:val="both"/>
              <w:rPr>
                <w:rFonts w:eastAsia="Times New Roman" w:cs="Times New Roman"/>
                <w:szCs w:val="28"/>
                <w:lang w:val="pt-BR"/>
              </w:rPr>
            </w:pPr>
            <w:r w:rsidRPr="000B48E4">
              <w:rPr>
                <w:rFonts w:eastAsia="Times New Roman" w:cs="Times New Roman"/>
                <w:szCs w:val="28"/>
                <w:lang w:val="pt-BR"/>
              </w:rPr>
              <w:t>- Cho phép người Pháp và người Tây Ban Nha tự do truyền đạo Gia Tô, bãi bỏ lệnh cấm đạo trước đây.</w:t>
            </w:r>
          </w:p>
          <w:p w:rsidR="00CC356C" w:rsidRPr="000B48E4" w:rsidRDefault="00CC356C" w:rsidP="000B48E4">
            <w:pPr>
              <w:jc w:val="both"/>
              <w:rPr>
                <w:rFonts w:eastAsia="Times New Roman" w:cs="Times New Roman"/>
                <w:szCs w:val="28"/>
                <w:lang w:val="pt-BR"/>
              </w:rPr>
            </w:pPr>
            <w:r w:rsidRPr="000B48E4">
              <w:rPr>
                <w:rFonts w:eastAsia="Times New Roman" w:cs="Times New Roman"/>
                <w:szCs w:val="28"/>
                <w:lang w:val="pt-BR"/>
              </w:rPr>
              <w:t>- Bồi thường cho Pháp một khoản chiến phí tương đương khoảng 280 vạn lạng bạc.</w:t>
            </w:r>
          </w:p>
          <w:p w:rsidR="00CC356C" w:rsidRPr="004014DF" w:rsidRDefault="00CC356C" w:rsidP="00890CE6">
            <w:pPr>
              <w:jc w:val="both"/>
              <w:rPr>
                <w:rFonts w:eastAsia="Times New Roman" w:cs="Times New Roman"/>
                <w:szCs w:val="28"/>
                <w:lang w:val="pt-BR"/>
              </w:rPr>
            </w:pPr>
            <w:r w:rsidRPr="000B48E4">
              <w:rPr>
                <w:rFonts w:eastAsia="Times New Roman" w:cs="Times New Roman"/>
                <w:szCs w:val="28"/>
                <w:lang w:val="pt-BR"/>
              </w:rPr>
              <w:t xml:space="preserve">- Pháp sẽ trả lại thành Vĩnh Long cho triều đình </w:t>
            </w:r>
            <w:r w:rsidR="00890CE6">
              <w:rPr>
                <w:rFonts w:eastAsia="Times New Roman" w:cs="Times New Roman"/>
                <w:szCs w:val="28"/>
                <w:lang w:val="pt-BR"/>
              </w:rPr>
              <w:t xml:space="preserve">chừng nào triều đình </w:t>
            </w:r>
            <w:r w:rsidRPr="000B48E4">
              <w:rPr>
                <w:rFonts w:eastAsia="Times New Roman" w:cs="Times New Roman"/>
                <w:szCs w:val="28"/>
                <w:lang w:val="pt-BR"/>
              </w:rPr>
              <w:t xml:space="preserve">buộc </w:t>
            </w:r>
            <w:r w:rsidR="00890CE6">
              <w:rPr>
                <w:rFonts w:eastAsia="Times New Roman" w:cs="Times New Roman"/>
                <w:szCs w:val="28"/>
                <w:lang w:val="pt-BR"/>
              </w:rPr>
              <w:t xml:space="preserve">nhân dân </w:t>
            </w:r>
            <w:r w:rsidRPr="000B48E4">
              <w:rPr>
                <w:rFonts w:eastAsia="Times New Roman" w:cs="Times New Roman"/>
                <w:szCs w:val="28"/>
                <w:lang w:val="pt-BR"/>
              </w:rPr>
              <w:t>ngừng kháng chiến.</w:t>
            </w:r>
            <w:r>
              <w:rPr>
                <w:rFonts w:eastAsia="Times New Roman" w:cs="Times New Roman"/>
                <w:szCs w:val="28"/>
                <w:lang w:val="pt-BR"/>
              </w:rPr>
              <w:t>..</w:t>
            </w:r>
          </w:p>
        </w:tc>
        <w:tc>
          <w:tcPr>
            <w:tcW w:w="1133" w:type="dxa"/>
          </w:tcPr>
          <w:p w:rsidR="00B07137" w:rsidRPr="00D10297" w:rsidRDefault="00B07137" w:rsidP="00544C16">
            <w:pPr>
              <w:jc w:val="center"/>
              <w:rPr>
                <w:rFonts w:eastAsia="Calibri" w:cs="Times New Roman"/>
                <w:b/>
                <w:sz w:val="26"/>
                <w:szCs w:val="26"/>
                <w:lang w:val="pt-BR"/>
              </w:rPr>
            </w:pPr>
          </w:p>
          <w:p w:rsidR="00B07137" w:rsidRPr="00D10297" w:rsidRDefault="00B07137" w:rsidP="00B07137">
            <w:pPr>
              <w:jc w:val="center"/>
              <w:rPr>
                <w:rFonts w:eastAsia="Calibri" w:cs="Times New Roman"/>
                <w:sz w:val="26"/>
                <w:szCs w:val="26"/>
                <w:lang w:val="pt-BR"/>
              </w:rPr>
            </w:pPr>
          </w:p>
          <w:p w:rsidR="00B07137" w:rsidRPr="00D10297" w:rsidRDefault="00B07137" w:rsidP="00B07137">
            <w:pPr>
              <w:jc w:val="center"/>
              <w:rPr>
                <w:rFonts w:eastAsia="Calibri" w:cs="Times New Roman"/>
                <w:sz w:val="26"/>
                <w:szCs w:val="26"/>
                <w:lang w:val="pt-BR"/>
              </w:rPr>
            </w:pPr>
          </w:p>
          <w:p w:rsidR="00B07137" w:rsidRDefault="00B07137" w:rsidP="00B07137">
            <w:pPr>
              <w:jc w:val="center"/>
              <w:rPr>
                <w:rFonts w:eastAsia="Calibri" w:cs="Times New Roman"/>
                <w:sz w:val="26"/>
                <w:szCs w:val="26"/>
              </w:rPr>
            </w:pPr>
            <w:r>
              <w:rPr>
                <w:rFonts w:eastAsia="Calibri" w:cs="Times New Roman"/>
                <w:sz w:val="26"/>
                <w:szCs w:val="26"/>
              </w:rPr>
              <w:t>0,5 đ</w:t>
            </w:r>
          </w:p>
          <w:p w:rsidR="00B07137" w:rsidRPr="00B07137" w:rsidRDefault="00B07137" w:rsidP="00B07137">
            <w:pPr>
              <w:jc w:val="center"/>
              <w:rPr>
                <w:rFonts w:eastAsia="Calibri" w:cs="Times New Roman"/>
                <w:sz w:val="26"/>
                <w:szCs w:val="26"/>
              </w:rPr>
            </w:pPr>
          </w:p>
          <w:p w:rsidR="00B07137" w:rsidRPr="00B07137" w:rsidRDefault="00B07137" w:rsidP="00B07137">
            <w:pPr>
              <w:jc w:val="center"/>
              <w:rPr>
                <w:rFonts w:eastAsia="Calibri" w:cs="Times New Roman"/>
                <w:sz w:val="26"/>
                <w:szCs w:val="26"/>
              </w:rPr>
            </w:pPr>
          </w:p>
          <w:p w:rsidR="00B07137" w:rsidRDefault="00B07137" w:rsidP="00B07137">
            <w:pPr>
              <w:jc w:val="center"/>
              <w:rPr>
                <w:rFonts w:eastAsia="Calibri" w:cs="Times New Roman"/>
                <w:sz w:val="26"/>
                <w:szCs w:val="26"/>
              </w:rPr>
            </w:pPr>
          </w:p>
          <w:p w:rsidR="00B07137" w:rsidRDefault="00B07137" w:rsidP="00B07137">
            <w:pPr>
              <w:jc w:val="center"/>
              <w:rPr>
                <w:rFonts w:eastAsia="Calibri" w:cs="Times New Roman"/>
                <w:sz w:val="26"/>
                <w:szCs w:val="26"/>
              </w:rPr>
            </w:pPr>
          </w:p>
          <w:p w:rsidR="00B07137" w:rsidRDefault="00B07137" w:rsidP="00B07137">
            <w:pPr>
              <w:jc w:val="center"/>
              <w:rPr>
                <w:rFonts w:eastAsia="Calibri" w:cs="Times New Roman"/>
                <w:sz w:val="26"/>
                <w:szCs w:val="26"/>
              </w:rPr>
            </w:pPr>
          </w:p>
          <w:p w:rsidR="00CC356C" w:rsidRPr="00B07137" w:rsidRDefault="00B07137" w:rsidP="00B07137">
            <w:pPr>
              <w:jc w:val="center"/>
              <w:rPr>
                <w:rFonts w:eastAsia="Calibri" w:cs="Times New Roman"/>
                <w:sz w:val="26"/>
                <w:szCs w:val="26"/>
              </w:rPr>
            </w:pPr>
            <w:r>
              <w:rPr>
                <w:rFonts w:eastAsia="Calibri" w:cs="Times New Roman"/>
                <w:sz w:val="26"/>
                <w:szCs w:val="26"/>
              </w:rPr>
              <w:t>0,5 đ</w:t>
            </w:r>
          </w:p>
        </w:tc>
      </w:tr>
      <w:tr w:rsidR="006A0BA9" w:rsidTr="00B25697">
        <w:tc>
          <w:tcPr>
            <w:tcW w:w="988" w:type="dxa"/>
            <w:vMerge/>
          </w:tcPr>
          <w:p w:rsidR="006A0BA9" w:rsidRDefault="006A0BA9" w:rsidP="00CE171D">
            <w:pPr>
              <w:spacing w:line="288" w:lineRule="auto"/>
              <w:rPr>
                <w:rFonts w:eastAsia="Calibri" w:cs="Times New Roman"/>
                <w:b/>
                <w:sz w:val="26"/>
                <w:szCs w:val="26"/>
              </w:rPr>
            </w:pPr>
          </w:p>
        </w:tc>
        <w:tc>
          <w:tcPr>
            <w:tcW w:w="7655" w:type="dxa"/>
          </w:tcPr>
          <w:p w:rsidR="006A0BA9" w:rsidRPr="00FE0C92" w:rsidRDefault="006A0BA9" w:rsidP="00FE0C92">
            <w:pPr>
              <w:jc w:val="both"/>
              <w:rPr>
                <w:rFonts w:eastAsia="Times New Roman" w:cs="Times New Roman"/>
                <w:b/>
                <w:bCs/>
                <w:i/>
                <w:iCs/>
                <w:szCs w:val="28"/>
                <w:u w:val="single"/>
                <w:lang w:val="pt-BR"/>
              </w:rPr>
            </w:pPr>
            <w:r>
              <w:rPr>
                <w:rFonts w:eastAsia="Times New Roman" w:cs="Times New Roman"/>
                <w:b/>
                <w:bCs/>
                <w:i/>
                <w:iCs/>
                <w:szCs w:val="28"/>
                <w:u w:val="single"/>
                <w:lang w:val="pt-BR"/>
              </w:rPr>
              <w:t>b.</w:t>
            </w:r>
            <w:r w:rsidRPr="00FE0C92">
              <w:rPr>
                <w:rFonts w:eastAsia="Times New Roman" w:cs="Times New Roman"/>
                <w:b/>
                <w:bCs/>
                <w:i/>
                <w:iCs/>
                <w:szCs w:val="28"/>
                <w:u w:val="single"/>
                <w:lang w:val="pt-BR"/>
              </w:rPr>
              <w:t>Hiệp ước Giáp Tuất (15 – 3 – 1874):</w:t>
            </w:r>
          </w:p>
          <w:p w:rsidR="006A0BA9" w:rsidRPr="00467684" w:rsidRDefault="006A0BA9" w:rsidP="000B48E4">
            <w:pPr>
              <w:jc w:val="both"/>
              <w:rPr>
                <w:rFonts w:eastAsia="Times New Roman" w:cs="Times New Roman"/>
                <w:b/>
                <w:i/>
                <w:szCs w:val="28"/>
                <w:u w:val="single"/>
                <w:lang w:val="pt-BR"/>
              </w:rPr>
            </w:pPr>
            <w:r w:rsidRPr="004016AE">
              <w:rPr>
                <w:rFonts w:eastAsia="Times New Roman" w:cs="Times New Roman"/>
                <w:b/>
                <w:i/>
                <w:szCs w:val="28"/>
                <w:lang w:val="pt-BR"/>
              </w:rPr>
              <w:t>*</w:t>
            </w:r>
            <w:r>
              <w:rPr>
                <w:rFonts w:eastAsia="Times New Roman" w:cs="Times New Roman"/>
                <w:b/>
                <w:i/>
                <w:szCs w:val="28"/>
                <w:u w:val="single"/>
                <w:lang w:val="pt-BR"/>
              </w:rPr>
              <w:t xml:space="preserve"> </w:t>
            </w:r>
            <w:r w:rsidRPr="00FE0C92">
              <w:rPr>
                <w:rFonts w:eastAsia="Times New Roman" w:cs="Times New Roman"/>
                <w:b/>
                <w:i/>
                <w:szCs w:val="28"/>
                <w:u w:val="single"/>
                <w:lang w:val="pt-BR"/>
              </w:rPr>
              <w:t xml:space="preserve">Hoàn cảnh: </w:t>
            </w:r>
            <w:r>
              <w:rPr>
                <w:rFonts w:eastAsia="Times New Roman" w:cs="Times New Roman"/>
                <w:szCs w:val="28"/>
                <w:lang w:val="pt-BR"/>
              </w:rPr>
              <w:t xml:space="preserve">Năm 1873, </w:t>
            </w:r>
            <w:r w:rsidRPr="00FE0C92">
              <w:rPr>
                <w:rFonts w:eastAsia="Times New Roman" w:cs="Times New Roman"/>
                <w:szCs w:val="28"/>
                <w:lang w:val="pt-BR"/>
              </w:rPr>
              <w:t>Pháp đem quân đánh</w:t>
            </w:r>
            <w:r>
              <w:rPr>
                <w:rFonts w:eastAsia="Times New Roman" w:cs="Times New Roman"/>
                <w:szCs w:val="28"/>
                <w:lang w:val="pt-BR"/>
              </w:rPr>
              <w:t xml:space="preserve"> ra Bắc Kì lần thứ nhất </w:t>
            </w:r>
            <w:r w:rsidR="001B7AB5">
              <w:rPr>
                <w:rFonts w:eastAsia="Times New Roman" w:cs="Times New Roman"/>
                <w:szCs w:val="28"/>
                <w:lang w:val="pt-BR"/>
              </w:rPr>
              <w:t xml:space="preserve">, </w:t>
            </w:r>
            <w:r w:rsidRPr="00FE0C92">
              <w:rPr>
                <w:rFonts w:eastAsia="Times New Roman" w:cs="Times New Roman"/>
                <w:szCs w:val="28"/>
                <w:lang w:val="pt-BR"/>
              </w:rPr>
              <w:t xml:space="preserve">nhân dân ta đã anh dũng đứng lên đánh Pháp, </w:t>
            </w:r>
            <w:r>
              <w:rPr>
                <w:rFonts w:eastAsia="Times New Roman" w:cs="Times New Roman"/>
                <w:szCs w:val="28"/>
                <w:lang w:val="pt-BR"/>
              </w:rPr>
              <w:t xml:space="preserve">lập </w:t>
            </w:r>
            <w:r w:rsidRPr="00FE0C92">
              <w:rPr>
                <w:rFonts w:eastAsia="Times New Roman" w:cs="Times New Roman"/>
                <w:szCs w:val="28"/>
                <w:lang w:val="pt-BR"/>
              </w:rPr>
              <w:t>chiến thắng Cầu</w:t>
            </w:r>
            <w:r w:rsidR="00D85880">
              <w:rPr>
                <w:rFonts w:eastAsia="Times New Roman" w:cs="Times New Roman"/>
                <w:szCs w:val="28"/>
                <w:lang w:val="pt-BR"/>
              </w:rPr>
              <w:t xml:space="preserve"> Giấy lần thứ nhất (21/ 12/ 1873</w:t>
            </w:r>
            <w:r w:rsidRPr="00FE0C92">
              <w:rPr>
                <w:rFonts w:eastAsia="Times New Roman" w:cs="Times New Roman"/>
                <w:szCs w:val="28"/>
                <w:lang w:val="pt-BR"/>
              </w:rPr>
              <w:t>) giết chết</w:t>
            </w:r>
            <w:r>
              <w:rPr>
                <w:rFonts w:eastAsia="Times New Roman" w:cs="Times New Roman"/>
                <w:szCs w:val="28"/>
                <w:lang w:val="pt-BR"/>
              </w:rPr>
              <w:t xml:space="preserve"> viên chỉ huy Pháp là </w:t>
            </w:r>
            <w:r w:rsidR="00051A3F">
              <w:rPr>
                <w:rFonts w:eastAsia="Times New Roman" w:cs="Times New Roman"/>
                <w:szCs w:val="28"/>
                <w:lang w:val="pt-BR"/>
              </w:rPr>
              <w:t xml:space="preserve">Gác-ni-ê </w:t>
            </w:r>
            <w:r w:rsidRPr="00FE0C92">
              <w:rPr>
                <w:rFonts w:eastAsia="Times New Roman" w:cs="Times New Roman"/>
                <w:szCs w:val="28"/>
                <w:lang w:val="pt-BR"/>
              </w:rPr>
              <w:t xml:space="preserve">-&gt; quân Pháp hoang mang, toan bỏ </w:t>
            </w:r>
            <w:r>
              <w:rPr>
                <w:rFonts w:eastAsia="Times New Roman" w:cs="Times New Roman"/>
                <w:szCs w:val="28"/>
                <w:lang w:val="pt-BR"/>
              </w:rPr>
              <w:t>chạy..</w:t>
            </w:r>
            <w:r w:rsidR="000D55C3">
              <w:rPr>
                <w:rFonts w:eastAsia="Times New Roman" w:cs="Times New Roman"/>
                <w:szCs w:val="28"/>
                <w:lang w:val="pt-BR"/>
              </w:rPr>
              <w:t>.</w:t>
            </w:r>
            <w:r>
              <w:rPr>
                <w:rFonts w:eastAsia="Times New Roman" w:cs="Times New Roman"/>
                <w:szCs w:val="28"/>
                <w:lang w:val="pt-BR"/>
              </w:rPr>
              <w:t>-&gt; Triều Nguyễn kí h</w:t>
            </w:r>
            <w:r w:rsidRPr="00FE0C92">
              <w:rPr>
                <w:rFonts w:eastAsia="Times New Roman" w:cs="Times New Roman"/>
                <w:szCs w:val="28"/>
                <w:lang w:val="pt-BR"/>
              </w:rPr>
              <w:t xml:space="preserve">iệp ước Giáp Tuất ngày </w:t>
            </w:r>
            <w:r>
              <w:rPr>
                <w:rFonts w:eastAsia="Times New Roman" w:cs="Times New Roman"/>
                <w:bCs/>
                <w:iCs/>
                <w:szCs w:val="28"/>
                <w:lang w:val="pt-BR"/>
              </w:rPr>
              <w:t xml:space="preserve">15/ 3 / </w:t>
            </w:r>
            <w:r w:rsidRPr="00FE0C92">
              <w:rPr>
                <w:rFonts w:eastAsia="Times New Roman" w:cs="Times New Roman"/>
                <w:bCs/>
                <w:iCs/>
                <w:szCs w:val="28"/>
                <w:lang w:val="pt-BR"/>
              </w:rPr>
              <w:t>1874.</w:t>
            </w:r>
          </w:p>
        </w:tc>
        <w:tc>
          <w:tcPr>
            <w:tcW w:w="1133" w:type="dxa"/>
          </w:tcPr>
          <w:p w:rsidR="006A0BA9" w:rsidRPr="00B07137" w:rsidRDefault="006A0BA9" w:rsidP="00EB3B20">
            <w:pPr>
              <w:spacing w:line="288" w:lineRule="auto"/>
              <w:jc w:val="center"/>
              <w:rPr>
                <w:rFonts w:eastAsia="Calibri" w:cs="Times New Roman"/>
                <w:sz w:val="26"/>
                <w:szCs w:val="26"/>
              </w:rPr>
            </w:pPr>
          </w:p>
          <w:p w:rsidR="006A0BA9" w:rsidRPr="00B07137" w:rsidRDefault="006A0BA9" w:rsidP="00EB3B20">
            <w:pPr>
              <w:jc w:val="center"/>
              <w:rPr>
                <w:rFonts w:eastAsia="Calibri" w:cs="Times New Roman"/>
                <w:sz w:val="26"/>
                <w:szCs w:val="26"/>
              </w:rPr>
            </w:pPr>
            <w:r w:rsidRPr="00B07137">
              <w:rPr>
                <w:rFonts w:eastAsia="Calibri" w:cs="Times New Roman"/>
                <w:sz w:val="26"/>
                <w:szCs w:val="26"/>
              </w:rPr>
              <w:t>0,5 đ</w:t>
            </w:r>
          </w:p>
        </w:tc>
      </w:tr>
      <w:tr w:rsidR="00560CC0" w:rsidTr="00B25697">
        <w:tc>
          <w:tcPr>
            <w:tcW w:w="988" w:type="dxa"/>
            <w:vMerge w:val="restart"/>
          </w:tcPr>
          <w:p w:rsidR="00560CC0" w:rsidRDefault="00560CC0" w:rsidP="00CE171D">
            <w:pPr>
              <w:spacing w:line="288" w:lineRule="auto"/>
              <w:rPr>
                <w:rFonts w:eastAsia="Calibri" w:cs="Times New Roman"/>
                <w:b/>
                <w:sz w:val="26"/>
                <w:szCs w:val="26"/>
              </w:rPr>
            </w:pPr>
          </w:p>
        </w:tc>
        <w:tc>
          <w:tcPr>
            <w:tcW w:w="7655" w:type="dxa"/>
          </w:tcPr>
          <w:p w:rsidR="00560CC0" w:rsidRPr="00B0053E" w:rsidRDefault="00560CC0" w:rsidP="00B0053E">
            <w:pPr>
              <w:jc w:val="both"/>
              <w:rPr>
                <w:rFonts w:eastAsia="Times New Roman" w:cs="Times New Roman"/>
                <w:i/>
                <w:szCs w:val="28"/>
                <w:lang w:val="pt-BR"/>
              </w:rPr>
            </w:pPr>
            <w:r w:rsidRPr="004016AE">
              <w:rPr>
                <w:rFonts w:eastAsia="Times New Roman" w:cs="Times New Roman"/>
                <w:b/>
                <w:i/>
                <w:szCs w:val="28"/>
                <w:lang w:val="pt-BR"/>
              </w:rPr>
              <w:t xml:space="preserve">* </w:t>
            </w:r>
            <w:r w:rsidRPr="00B0053E">
              <w:rPr>
                <w:rFonts w:eastAsia="Times New Roman" w:cs="Times New Roman"/>
                <w:b/>
                <w:i/>
                <w:szCs w:val="28"/>
                <w:u w:val="single"/>
                <w:lang w:val="pt-BR"/>
              </w:rPr>
              <w:t>Nội dung</w:t>
            </w:r>
            <w:r w:rsidRPr="003E5C43">
              <w:rPr>
                <w:rFonts w:eastAsia="Times New Roman" w:cs="Times New Roman"/>
                <w:b/>
                <w:i/>
                <w:szCs w:val="28"/>
                <w:lang w:val="pt-BR"/>
              </w:rPr>
              <w:t xml:space="preserve">: </w:t>
            </w:r>
          </w:p>
          <w:p w:rsidR="00560CC0" w:rsidRDefault="00560CC0" w:rsidP="00B0053E">
            <w:pPr>
              <w:jc w:val="both"/>
              <w:rPr>
                <w:rFonts w:eastAsia="Times New Roman" w:cs="Times New Roman"/>
                <w:szCs w:val="28"/>
                <w:lang w:val="pt-BR"/>
              </w:rPr>
            </w:pPr>
            <w:r w:rsidRPr="00B0053E">
              <w:rPr>
                <w:rFonts w:eastAsia="Times New Roman" w:cs="Times New Roman"/>
                <w:szCs w:val="28"/>
                <w:lang w:val="pt-BR"/>
              </w:rPr>
              <w:lastRenderedPageBreak/>
              <w:t>- Pháp sẽ rút quân khỏi Bắc Kì.</w:t>
            </w:r>
          </w:p>
          <w:p w:rsidR="00560CC0" w:rsidRPr="000B48E4" w:rsidRDefault="00560CC0" w:rsidP="002F6893">
            <w:pPr>
              <w:jc w:val="both"/>
              <w:rPr>
                <w:rFonts w:eastAsia="Times New Roman" w:cs="Times New Roman"/>
                <w:b/>
                <w:bCs/>
                <w:i/>
                <w:iCs/>
                <w:szCs w:val="28"/>
                <w:u w:val="single"/>
                <w:lang w:val="pt-BR"/>
              </w:rPr>
            </w:pPr>
            <w:r>
              <w:rPr>
                <w:rFonts w:eastAsia="Times New Roman" w:cs="Times New Roman"/>
                <w:szCs w:val="28"/>
                <w:lang w:val="pt-BR"/>
              </w:rPr>
              <w:t xml:space="preserve">- </w:t>
            </w:r>
            <w:r w:rsidRPr="00B0053E">
              <w:rPr>
                <w:rFonts w:eastAsia="Times New Roman" w:cs="Times New Roman"/>
                <w:szCs w:val="28"/>
                <w:lang w:val="pt-BR"/>
              </w:rPr>
              <w:t xml:space="preserve">Triều đình chính thức thừa nhận </w:t>
            </w:r>
            <w:r>
              <w:rPr>
                <w:rFonts w:eastAsia="Times New Roman" w:cs="Times New Roman"/>
                <w:szCs w:val="28"/>
                <w:lang w:val="pt-BR"/>
              </w:rPr>
              <w:t xml:space="preserve">6 tỉnh </w:t>
            </w:r>
            <w:r w:rsidRPr="00B0053E">
              <w:rPr>
                <w:rFonts w:eastAsia="Times New Roman" w:cs="Times New Roman"/>
                <w:szCs w:val="28"/>
                <w:lang w:val="pt-BR"/>
              </w:rPr>
              <w:t>Nam Kì</w:t>
            </w:r>
            <w:r>
              <w:rPr>
                <w:rFonts w:eastAsia="Times New Roman" w:cs="Times New Roman"/>
                <w:szCs w:val="28"/>
                <w:lang w:val="pt-BR"/>
              </w:rPr>
              <w:t xml:space="preserve"> hoàn toàn thuộc Pháp.</w:t>
            </w:r>
          </w:p>
        </w:tc>
        <w:tc>
          <w:tcPr>
            <w:tcW w:w="1133" w:type="dxa"/>
          </w:tcPr>
          <w:p w:rsidR="00560CC0" w:rsidRPr="00D10297" w:rsidRDefault="00560CC0" w:rsidP="00EB3B20">
            <w:pPr>
              <w:spacing w:line="288" w:lineRule="auto"/>
              <w:jc w:val="center"/>
              <w:rPr>
                <w:rFonts w:eastAsia="Calibri" w:cs="Times New Roman"/>
                <w:sz w:val="26"/>
                <w:szCs w:val="26"/>
                <w:lang w:val="pt-BR"/>
              </w:rPr>
            </w:pPr>
          </w:p>
          <w:p w:rsidR="00560CC0" w:rsidRDefault="00560CC0" w:rsidP="00EB3B20">
            <w:pPr>
              <w:jc w:val="center"/>
              <w:rPr>
                <w:rFonts w:eastAsia="Calibri" w:cs="Times New Roman"/>
                <w:sz w:val="26"/>
                <w:szCs w:val="26"/>
              </w:rPr>
            </w:pPr>
            <w:r w:rsidRPr="00B07137">
              <w:rPr>
                <w:rFonts w:eastAsia="Calibri" w:cs="Times New Roman"/>
                <w:sz w:val="26"/>
                <w:szCs w:val="26"/>
              </w:rPr>
              <w:lastRenderedPageBreak/>
              <w:t>0,5 đ</w:t>
            </w:r>
          </w:p>
          <w:p w:rsidR="00F61BD0" w:rsidRPr="00B07137" w:rsidRDefault="00F61BD0" w:rsidP="00EB3B20">
            <w:pPr>
              <w:jc w:val="center"/>
              <w:rPr>
                <w:rFonts w:eastAsia="Calibri" w:cs="Times New Roman"/>
                <w:sz w:val="26"/>
                <w:szCs w:val="26"/>
              </w:rPr>
            </w:pPr>
          </w:p>
        </w:tc>
      </w:tr>
      <w:tr w:rsidR="00560CC0" w:rsidTr="00B25697">
        <w:tc>
          <w:tcPr>
            <w:tcW w:w="988" w:type="dxa"/>
            <w:vMerge/>
          </w:tcPr>
          <w:p w:rsidR="00560CC0" w:rsidRDefault="00560CC0" w:rsidP="00CE171D">
            <w:pPr>
              <w:spacing w:line="288" w:lineRule="auto"/>
              <w:rPr>
                <w:rFonts w:eastAsia="Calibri" w:cs="Times New Roman"/>
                <w:b/>
                <w:sz w:val="26"/>
                <w:szCs w:val="26"/>
              </w:rPr>
            </w:pPr>
          </w:p>
        </w:tc>
        <w:tc>
          <w:tcPr>
            <w:tcW w:w="7655" w:type="dxa"/>
          </w:tcPr>
          <w:p w:rsidR="00560CC0" w:rsidRPr="00E32329" w:rsidRDefault="00560CC0" w:rsidP="00E32329">
            <w:pPr>
              <w:jc w:val="both"/>
              <w:rPr>
                <w:rFonts w:eastAsia="Times New Roman" w:cs="Times New Roman"/>
                <w:b/>
                <w:bCs/>
                <w:iCs/>
                <w:szCs w:val="28"/>
                <w:u w:val="single"/>
                <w:lang w:val="pt-BR"/>
              </w:rPr>
            </w:pPr>
            <w:r w:rsidRPr="005B4993">
              <w:rPr>
                <w:rFonts w:eastAsia="Times New Roman" w:cs="Times New Roman"/>
                <w:b/>
                <w:bCs/>
                <w:iCs/>
                <w:szCs w:val="28"/>
                <w:lang w:val="pt-BR"/>
              </w:rPr>
              <w:t>c.</w:t>
            </w:r>
            <w:r>
              <w:rPr>
                <w:rFonts w:eastAsia="Times New Roman" w:cs="Times New Roman"/>
                <w:b/>
                <w:bCs/>
                <w:iCs/>
                <w:szCs w:val="28"/>
                <w:u w:val="single"/>
                <w:lang w:val="pt-BR"/>
              </w:rPr>
              <w:t xml:space="preserve"> </w:t>
            </w:r>
            <w:r w:rsidRPr="00E32329">
              <w:rPr>
                <w:rFonts w:eastAsia="Times New Roman" w:cs="Times New Roman"/>
                <w:b/>
                <w:bCs/>
                <w:iCs/>
                <w:szCs w:val="28"/>
                <w:u w:val="single"/>
                <w:lang w:val="pt-BR"/>
              </w:rPr>
              <w:t>Hiệp ước Hác-măng (25 – 8 – 1883)</w:t>
            </w:r>
          </w:p>
          <w:p w:rsidR="00560CC0" w:rsidRPr="005B4993" w:rsidRDefault="00560CC0" w:rsidP="005B4993">
            <w:pPr>
              <w:jc w:val="both"/>
              <w:rPr>
                <w:rFonts w:eastAsia="Times New Roman" w:cs="Times New Roman"/>
                <w:b/>
                <w:i/>
                <w:szCs w:val="28"/>
                <w:u w:val="single"/>
                <w:lang w:val="pt-BR"/>
              </w:rPr>
            </w:pPr>
            <w:r w:rsidRPr="005B4993">
              <w:rPr>
                <w:rFonts w:eastAsia="Times New Roman" w:cs="Times New Roman"/>
                <w:b/>
                <w:i/>
                <w:szCs w:val="28"/>
                <w:lang w:val="pt-BR"/>
              </w:rPr>
              <w:t xml:space="preserve">* </w:t>
            </w:r>
            <w:r w:rsidRPr="005B4993">
              <w:rPr>
                <w:rFonts w:eastAsia="Times New Roman" w:cs="Times New Roman"/>
                <w:b/>
                <w:i/>
                <w:szCs w:val="28"/>
                <w:u w:val="single"/>
                <w:lang w:val="pt-BR"/>
              </w:rPr>
              <w:t xml:space="preserve">Hoàn cảnh: </w:t>
            </w:r>
          </w:p>
          <w:p w:rsidR="00560CC0" w:rsidRPr="00B47741" w:rsidRDefault="00560CC0" w:rsidP="00B47741">
            <w:pPr>
              <w:jc w:val="both"/>
              <w:rPr>
                <w:rFonts w:eastAsia="Times New Roman" w:cs="Times New Roman"/>
                <w:szCs w:val="28"/>
                <w:lang w:val="pt-BR"/>
              </w:rPr>
            </w:pPr>
            <w:r w:rsidRPr="00B47741">
              <w:rPr>
                <w:rFonts w:eastAsia="Times New Roman" w:cs="Times New Roman"/>
                <w:szCs w:val="28"/>
                <w:lang w:val="pt-BR"/>
              </w:rPr>
              <w:t>- 1883: Nhân dân ta lập chiến thắng Cầu Giấy lần 2</w:t>
            </w:r>
          </w:p>
          <w:p w:rsidR="00560CC0" w:rsidRPr="00D10297" w:rsidRDefault="00560CC0" w:rsidP="00F8291E">
            <w:pPr>
              <w:jc w:val="both"/>
              <w:rPr>
                <w:rFonts w:eastAsia="Times New Roman" w:cs="Times New Roman"/>
                <w:color w:val="000000"/>
                <w:szCs w:val="28"/>
                <w:lang w:val="pt-BR"/>
              </w:rPr>
            </w:pPr>
            <w:r w:rsidRPr="00D2246E">
              <w:rPr>
                <w:rFonts w:eastAsia="Times New Roman" w:cs="Times New Roman"/>
                <w:szCs w:val="28"/>
                <w:lang w:val="pt-BR"/>
              </w:rPr>
              <w:t>- Năm 1883,</w:t>
            </w:r>
            <w:r w:rsidRPr="00D10297">
              <w:rPr>
                <w:rFonts w:eastAsia="Times New Roman" w:cs="Times New Roman"/>
                <w:color w:val="000000"/>
                <w:szCs w:val="28"/>
                <w:lang w:val="pt-BR"/>
              </w:rPr>
              <w:t xml:space="preserve"> vua Tự Đức đột ngột qua đời -&gt; Nội bộ triều đình lục đục…-&gt; Thực dân Pháp tấn công vào cửa biển Thuận An…</w:t>
            </w:r>
          </w:p>
          <w:p w:rsidR="00560CC0" w:rsidRDefault="00560CC0" w:rsidP="00F8291E">
            <w:pPr>
              <w:jc w:val="both"/>
              <w:rPr>
                <w:rFonts w:eastAsia="Times New Roman" w:cs="Times New Roman"/>
                <w:b/>
                <w:i/>
                <w:szCs w:val="28"/>
                <w:u w:val="single"/>
                <w:lang w:val="pt-BR"/>
              </w:rPr>
            </w:pPr>
            <w:r>
              <w:rPr>
                <w:rFonts w:eastAsia="Times New Roman" w:cs="Times New Roman"/>
                <w:color w:val="000000"/>
                <w:szCs w:val="28"/>
              </w:rPr>
              <w:t xml:space="preserve">-&gt; </w:t>
            </w:r>
            <w:r w:rsidRPr="00E32329">
              <w:rPr>
                <w:rFonts w:eastAsia="Times New Roman" w:cs="Times New Roman"/>
                <w:color w:val="000000"/>
                <w:szCs w:val="28"/>
              </w:rPr>
              <w:t>25/ 8/ 1883</w:t>
            </w:r>
            <w:r>
              <w:rPr>
                <w:rFonts w:eastAsia="Times New Roman" w:cs="Times New Roman"/>
                <w:color w:val="000000"/>
                <w:szCs w:val="28"/>
              </w:rPr>
              <w:t xml:space="preserve">: </w:t>
            </w:r>
            <w:proofErr w:type="spellStart"/>
            <w:r>
              <w:rPr>
                <w:rFonts w:eastAsia="Times New Roman" w:cs="Times New Roman"/>
                <w:color w:val="000000"/>
                <w:szCs w:val="28"/>
              </w:rPr>
              <w:t>triều</w:t>
            </w:r>
            <w:proofErr w:type="spellEnd"/>
            <w:r>
              <w:rPr>
                <w:rFonts w:eastAsia="Times New Roman" w:cs="Times New Roman"/>
                <w:color w:val="000000"/>
                <w:szCs w:val="28"/>
              </w:rPr>
              <w:t xml:space="preserve"> </w:t>
            </w:r>
            <w:proofErr w:type="spellStart"/>
            <w:r>
              <w:rPr>
                <w:rFonts w:eastAsia="Times New Roman" w:cs="Times New Roman"/>
                <w:color w:val="000000"/>
                <w:szCs w:val="28"/>
              </w:rPr>
              <w:t>Nguyễn</w:t>
            </w:r>
            <w:proofErr w:type="spellEnd"/>
            <w:r>
              <w:rPr>
                <w:rFonts w:eastAsia="Times New Roman" w:cs="Times New Roman"/>
                <w:color w:val="000000"/>
                <w:szCs w:val="28"/>
              </w:rPr>
              <w:t xml:space="preserve"> </w:t>
            </w:r>
            <w:proofErr w:type="spellStart"/>
            <w:r>
              <w:rPr>
                <w:rFonts w:eastAsia="Times New Roman" w:cs="Times New Roman"/>
                <w:color w:val="000000"/>
                <w:szCs w:val="28"/>
              </w:rPr>
              <w:t>kí</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hiệp</w:t>
            </w:r>
            <w:proofErr w:type="spellEnd"/>
            <w:r>
              <w:rPr>
                <w:rFonts w:eastAsia="Times New Roman" w:cs="Times New Roman"/>
                <w:color w:val="000000"/>
                <w:szCs w:val="28"/>
              </w:rPr>
              <w:t xml:space="preserve"> </w:t>
            </w:r>
            <w:proofErr w:type="spellStart"/>
            <w:r>
              <w:rPr>
                <w:rFonts w:eastAsia="Times New Roman" w:cs="Times New Roman"/>
                <w:color w:val="000000"/>
                <w:szCs w:val="28"/>
              </w:rPr>
              <w:t>ước</w:t>
            </w:r>
            <w:proofErr w:type="spellEnd"/>
            <w:r>
              <w:rPr>
                <w:rFonts w:eastAsia="Times New Roman" w:cs="Times New Roman"/>
                <w:color w:val="000000"/>
                <w:szCs w:val="28"/>
              </w:rPr>
              <w:t xml:space="preserve"> </w:t>
            </w:r>
            <w:proofErr w:type="spellStart"/>
            <w:r>
              <w:rPr>
                <w:rFonts w:eastAsia="Times New Roman" w:cs="Times New Roman"/>
                <w:color w:val="000000"/>
                <w:szCs w:val="28"/>
              </w:rPr>
              <w:t>Hác-măng</w:t>
            </w:r>
            <w:proofErr w:type="spellEnd"/>
          </w:p>
          <w:p w:rsidR="00560CC0" w:rsidRPr="00D10297" w:rsidRDefault="00560CC0" w:rsidP="000967EC">
            <w:pPr>
              <w:shd w:val="clear" w:color="auto" w:fill="FFFFFF"/>
              <w:spacing w:after="300"/>
              <w:rPr>
                <w:rFonts w:eastAsia="Times New Roman" w:cs="Times New Roman"/>
                <w:b/>
                <w:bCs/>
                <w:i/>
                <w:iCs/>
                <w:color w:val="000000"/>
                <w:szCs w:val="28"/>
                <w:u w:val="single"/>
                <w:shd w:val="clear" w:color="auto" w:fill="EBEBEB"/>
                <w:lang w:val="pt-BR"/>
              </w:rPr>
            </w:pPr>
            <w:r w:rsidRPr="00A42348">
              <w:rPr>
                <w:rFonts w:eastAsia="Times New Roman" w:cs="Times New Roman"/>
                <w:b/>
                <w:i/>
                <w:szCs w:val="28"/>
                <w:lang w:val="pt-BR"/>
              </w:rPr>
              <w:t>*</w:t>
            </w:r>
            <w:r w:rsidR="00C73A56">
              <w:rPr>
                <w:rFonts w:eastAsia="Times New Roman" w:cs="Times New Roman"/>
                <w:b/>
                <w:i/>
                <w:szCs w:val="28"/>
                <w:lang w:val="pt-BR"/>
              </w:rPr>
              <w:t xml:space="preserve"> </w:t>
            </w:r>
            <w:r w:rsidR="00C73A56">
              <w:rPr>
                <w:rFonts w:eastAsia="Times New Roman" w:cs="Times New Roman"/>
                <w:b/>
                <w:i/>
                <w:szCs w:val="28"/>
                <w:u w:val="single"/>
                <w:lang w:val="pt-BR"/>
              </w:rPr>
              <w:t>Nội dung</w:t>
            </w:r>
            <w:r w:rsidRPr="00C73A56">
              <w:rPr>
                <w:rFonts w:eastAsia="Times New Roman" w:cs="Times New Roman"/>
                <w:b/>
                <w:i/>
                <w:szCs w:val="28"/>
                <w:lang w:val="pt-BR"/>
              </w:rPr>
              <w:t>:</w:t>
            </w:r>
          </w:p>
          <w:p w:rsidR="00560CC0" w:rsidRPr="00D10297" w:rsidRDefault="00560CC0" w:rsidP="000967EC">
            <w:pPr>
              <w:shd w:val="clear" w:color="auto" w:fill="FFFFFF"/>
              <w:spacing w:after="300"/>
              <w:rPr>
                <w:rFonts w:eastAsia="Times New Roman" w:cs="Times New Roman"/>
                <w:b/>
                <w:bCs/>
                <w:i/>
                <w:iCs/>
                <w:color w:val="000000"/>
                <w:szCs w:val="28"/>
                <w:u w:val="single"/>
                <w:shd w:val="clear" w:color="auto" w:fill="EBEBEB"/>
                <w:lang w:val="pt-BR"/>
              </w:rPr>
            </w:pPr>
            <w:r w:rsidRPr="00E32329">
              <w:rPr>
                <w:rFonts w:eastAsia="Times New Roman" w:cs="Times New Roman"/>
                <w:iCs/>
                <w:szCs w:val="28"/>
                <w:lang w:val="pt-BR"/>
              </w:rPr>
              <w:t>- Triều đình Nguyễn chính thức thừa nhận sự bảo hộ của Pháp ở Bắc Kì và Trung Kì.  Mọi công việc chính trị, ngoại giao, kinh tế của Việt Nam đều do Pháp nắm.</w:t>
            </w:r>
          </w:p>
          <w:p w:rsidR="00560CC0" w:rsidRPr="00E32329" w:rsidRDefault="00560CC0" w:rsidP="000967EC">
            <w:pPr>
              <w:jc w:val="both"/>
              <w:rPr>
                <w:rFonts w:eastAsia="Times New Roman" w:cs="Times New Roman"/>
                <w:iCs/>
                <w:szCs w:val="28"/>
                <w:lang w:val="pt-BR"/>
              </w:rPr>
            </w:pPr>
            <w:r w:rsidRPr="00E32329">
              <w:rPr>
                <w:rFonts w:eastAsia="Times New Roman" w:cs="Times New Roman"/>
                <w:iCs/>
                <w:szCs w:val="28"/>
                <w:lang w:val="pt-BR"/>
              </w:rPr>
              <w:t>- Triều đình chỉ còn cai quản vùng đất Trung kì (Bình Thuận sáp nhập vào Nam Kì, Thanh – Nghệ - Tĩnh sáp nhập vào Bắc Kì)</w:t>
            </w:r>
            <w:r w:rsidR="00B7067E">
              <w:rPr>
                <w:rFonts w:eastAsia="Times New Roman" w:cs="Times New Roman"/>
                <w:iCs/>
                <w:szCs w:val="28"/>
                <w:lang w:val="pt-BR"/>
              </w:rPr>
              <w:t>.</w:t>
            </w:r>
          </w:p>
          <w:p w:rsidR="00B7067E" w:rsidRDefault="00560CC0" w:rsidP="000967EC">
            <w:pPr>
              <w:jc w:val="both"/>
              <w:rPr>
                <w:rFonts w:eastAsia="Times New Roman" w:cs="Times New Roman"/>
                <w:iCs/>
                <w:szCs w:val="28"/>
                <w:lang w:val="pt-BR"/>
              </w:rPr>
            </w:pPr>
            <w:r w:rsidRPr="00E32329">
              <w:rPr>
                <w:rFonts w:eastAsia="Times New Roman" w:cs="Times New Roman"/>
                <w:iCs/>
                <w:szCs w:val="28"/>
                <w:lang w:val="pt-BR"/>
              </w:rPr>
              <w:t xml:space="preserve">- </w:t>
            </w:r>
            <w:r w:rsidR="00280DA7">
              <w:rPr>
                <w:rFonts w:eastAsia="Times New Roman" w:cs="Times New Roman"/>
                <w:iCs/>
                <w:szCs w:val="28"/>
                <w:lang w:val="pt-BR"/>
              </w:rPr>
              <w:t>M</w:t>
            </w:r>
            <w:r w:rsidRPr="00E32329">
              <w:rPr>
                <w:rFonts w:eastAsia="Times New Roman" w:cs="Times New Roman"/>
                <w:iCs/>
                <w:szCs w:val="28"/>
                <w:lang w:val="pt-BR"/>
              </w:rPr>
              <w:t xml:space="preserve">ọi việc của triều đình phải thông qua viên khâm sứ Pháp ở Huế. </w:t>
            </w:r>
          </w:p>
          <w:p w:rsidR="00560CC0" w:rsidRPr="00E32329" w:rsidRDefault="00560CC0" w:rsidP="000967EC">
            <w:pPr>
              <w:jc w:val="both"/>
              <w:rPr>
                <w:rFonts w:eastAsia="Times New Roman" w:cs="Times New Roman"/>
                <w:iCs/>
                <w:szCs w:val="28"/>
                <w:lang w:val="pt-BR"/>
              </w:rPr>
            </w:pPr>
            <w:r w:rsidRPr="00E32329">
              <w:rPr>
                <w:rFonts w:eastAsia="Times New Roman" w:cs="Times New Roman"/>
                <w:iCs/>
                <w:szCs w:val="28"/>
                <w:lang w:val="pt-BR"/>
              </w:rPr>
              <w:t>- Bắc kì đặt dưới sự bảo hộ của Pháp</w:t>
            </w:r>
            <w:r w:rsidR="006C635E">
              <w:rPr>
                <w:rFonts w:eastAsia="Times New Roman" w:cs="Times New Roman"/>
                <w:iCs/>
                <w:szCs w:val="28"/>
                <w:lang w:val="pt-BR"/>
              </w:rPr>
              <w:t>.</w:t>
            </w:r>
          </w:p>
          <w:p w:rsidR="00560CC0" w:rsidRPr="000967EC" w:rsidRDefault="00560CC0" w:rsidP="00655E61">
            <w:pPr>
              <w:jc w:val="both"/>
              <w:rPr>
                <w:rFonts w:eastAsia="Times New Roman" w:cs="Times New Roman"/>
                <w:iCs/>
                <w:szCs w:val="28"/>
                <w:lang w:val="pt-BR"/>
              </w:rPr>
            </w:pPr>
            <w:r w:rsidRPr="00E32329">
              <w:rPr>
                <w:rFonts w:eastAsia="Times New Roman" w:cs="Times New Roman"/>
                <w:iCs/>
                <w:szCs w:val="28"/>
                <w:lang w:val="pt-BR"/>
              </w:rPr>
              <w:t>- Triều đình phải rút hết quân đội ở Bắc Kì về Trung Kì.</w:t>
            </w:r>
          </w:p>
        </w:tc>
        <w:tc>
          <w:tcPr>
            <w:tcW w:w="1133" w:type="dxa"/>
          </w:tcPr>
          <w:p w:rsidR="00560CC0" w:rsidRPr="00D10297" w:rsidRDefault="00560CC0" w:rsidP="00CE171D">
            <w:pPr>
              <w:spacing w:line="288" w:lineRule="auto"/>
              <w:rPr>
                <w:rFonts w:eastAsia="Calibri" w:cs="Times New Roman"/>
                <w:b/>
                <w:sz w:val="26"/>
                <w:szCs w:val="26"/>
                <w:lang w:val="pt-BR"/>
              </w:rPr>
            </w:pPr>
          </w:p>
          <w:p w:rsidR="00560CC0" w:rsidRPr="00D10297" w:rsidRDefault="00560CC0" w:rsidP="009D4B77">
            <w:pPr>
              <w:rPr>
                <w:rFonts w:eastAsia="Calibri" w:cs="Times New Roman"/>
                <w:sz w:val="26"/>
                <w:szCs w:val="26"/>
                <w:lang w:val="pt-BR"/>
              </w:rPr>
            </w:pPr>
          </w:p>
          <w:p w:rsidR="00560CC0" w:rsidRPr="0057404A" w:rsidRDefault="00560CC0" w:rsidP="009D4B77">
            <w:pPr>
              <w:jc w:val="center"/>
              <w:rPr>
                <w:rFonts w:eastAsia="Calibri" w:cs="Times New Roman"/>
                <w:sz w:val="26"/>
                <w:szCs w:val="26"/>
              </w:rPr>
            </w:pPr>
            <w:r w:rsidRPr="0057404A">
              <w:rPr>
                <w:rFonts w:eastAsia="Calibri" w:cs="Times New Roman"/>
                <w:sz w:val="26"/>
                <w:szCs w:val="26"/>
              </w:rPr>
              <w:t>0,5 đ</w:t>
            </w:r>
          </w:p>
          <w:p w:rsidR="00560CC0" w:rsidRPr="0057404A" w:rsidRDefault="00560CC0" w:rsidP="001648CD">
            <w:pPr>
              <w:rPr>
                <w:rFonts w:eastAsia="Calibri" w:cs="Times New Roman"/>
                <w:sz w:val="26"/>
                <w:szCs w:val="26"/>
              </w:rPr>
            </w:pPr>
          </w:p>
          <w:p w:rsidR="00560CC0" w:rsidRPr="0057404A" w:rsidRDefault="00560CC0" w:rsidP="006C635E">
            <w:pPr>
              <w:rPr>
                <w:rFonts w:eastAsia="Calibri" w:cs="Times New Roman"/>
                <w:sz w:val="26"/>
                <w:szCs w:val="26"/>
              </w:rPr>
            </w:pPr>
          </w:p>
          <w:p w:rsidR="006C635E" w:rsidRPr="0057404A" w:rsidRDefault="006C635E" w:rsidP="006C635E">
            <w:pPr>
              <w:rPr>
                <w:rFonts w:eastAsia="Calibri" w:cs="Times New Roman"/>
                <w:sz w:val="26"/>
                <w:szCs w:val="26"/>
              </w:rPr>
            </w:pPr>
          </w:p>
          <w:p w:rsidR="00560CC0" w:rsidRPr="0057404A" w:rsidRDefault="00560CC0" w:rsidP="001648CD">
            <w:pPr>
              <w:jc w:val="center"/>
              <w:rPr>
                <w:rFonts w:eastAsia="Calibri" w:cs="Times New Roman"/>
                <w:sz w:val="26"/>
                <w:szCs w:val="26"/>
              </w:rPr>
            </w:pPr>
          </w:p>
          <w:p w:rsidR="00560CC0" w:rsidRPr="001648CD" w:rsidRDefault="00560CC0" w:rsidP="001648CD">
            <w:pPr>
              <w:jc w:val="center"/>
              <w:rPr>
                <w:rFonts w:eastAsia="Calibri" w:cs="Times New Roman"/>
                <w:sz w:val="26"/>
                <w:szCs w:val="26"/>
              </w:rPr>
            </w:pPr>
            <w:r w:rsidRPr="0057404A">
              <w:rPr>
                <w:rFonts w:eastAsia="Calibri" w:cs="Times New Roman"/>
                <w:sz w:val="26"/>
                <w:szCs w:val="26"/>
              </w:rPr>
              <w:t>0,5 đ</w:t>
            </w:r>
          </w:p>
        </w:tc>
      </w:tr>
      <w:tr w:rsidR="009E6FA8" w:rsidTr="00D53CC1">
        <w:tc>
          <w:tcPr>
            <w:tcW w:w="988" w:type="dxa"/>
          </w:tcPr>
          <w:p w:rsidR="009E6FA8" w:rsidRDefault="009E6FA8" w:rsidP="00D53CC1">
            <w:pPr>
              <w:spacing w:line="288" w:lineRule="auto"/>
              <w:rPr>
                <w:rFonts w:eastAsia="Calibri" w:cs="Times New Roman"/>
                <w:b/>
                <w:sz w:val="26"/>
                <w:szCs w:val="26"/>
              </w:rPr>
            </w:pPr>
          </w:p>
        </w:tc>
        <w:tc>
          <w:tcPr>
            <w:tcW w:w="7655" w:type="dxa"/>
          </w:tcPr>
          <w:p w:rsidR="00054675" w:rsidRPr="00054675" w:rsidRDefault="00216E8D" w:rsidP="00054675">
            <w:pPr>
              <w:jc w:val="both"/>
              <w:rPr>
                <w:rFonts w:eastAsia="Times New Roman" w:cs="Times New Roman"/>
                <w:b/>
                <w:bCs/>
                <w:iCs/>
                <w:szCs w:val="28"/>
                <w:lang w:val="pt-BR"/>
              </w:rPr>
            </w:pPr>
            <w:r>
              <w:rPr>
                <w:rFonts w:eastAsia="Times New Roman" w:cs="Times New Roman"/>
                <w:b/>
                <w:iCs/>
                <w:szCs w:val="28"/>
                <w:lang w:val="pt-BR"/>
              </w:rPr>
              <w:t>d</w:t>
            </w:r>
            <w:r w:rsidR="00054675" w:rsidRPr="00054675">
              <w:rPr>
                <w:rFonts w:eastAsia="Times New Roman" w:cs="Times New Roman"/>
                <w:b/>
                <w:iCs/>
                <w:szCs w:val="28"/>
                <w:lang w:val="pt-BR"/>
              </w:rPr>
              <w:t xml:space="preserve">. </w:t>
            </w:r>
            <w:r w:rsidR="00054675" w:rsidRPr="00054675">
              <w:rPr>
                <w:rFonts w:eastAsia="Times New Roman" w:cs="Times New Roman"/>
                <w:b/>
                <w:bCs/>
                <w:iCs/>
                <w:szCs w:val="28"/>
                <w:lang w:val="pt-BR"/>
              </w:rPr>
              <w:t>Hiệ</w:t>
            </w:r>
            <w:r w:rsidR="00E11947">
              <w:rPr>
                <w:rFonts w:eastAsia="Times New Roman" w:cs="Times New Roman"/>
                <w:b/>
                <w:bCs/>
                <w:iCs/>
                <w:szCs w:val="28"/>
                <w:lang w:val="pt-BR"/>
              </w:rPr>
              <w:t>p ước Pa-tơ-nốt ( 06/ 6 / 1884)</w:t>
            </w:r>
          </w:p>
          <w:p w:rsidR="00054675" w:rsidRPr="00054675" w:rsidRDefault="0053524A" w:rsidP="00054675">
            <w:pPr>
              <w:jc w:val="both"/>
              <w:rPr>
                <w:rFonts w:eastAsia="Times New Roman" w:cs="Times New Roman"/>
                <w:b/>
                <w:bCs/>
                <w:i/>
                <w:iCs/>
                <w:szCs w:val="28"/>
                <w:lang w:val="pt-BR"/>
              </w:rPr>
            </w:pPr>
            <w:r w:rsidRPr="0053524A">
              <w:rPr>
                <w:rFonts w:eastAsia="Times New Roman" w:cs="Times New Roman"/>
                <w:b/>
                <w:bCs/>
                <w:i/>
                <w:iCs/>
                <w:szCs w:val="28"/>
                <w:lang w:val="pt-BR"/>
              </w:rPr>
              <w:t>*</w:t>
            </w:r>
            <w:r w:rsidR="00054675" w:rsidRPr="0053524A">
              <w:rPr>
                <w:rFonts w:eastAsia="Times New Roman" w:cs="Times New Roman"/>
                <w:b/>
                <w:bCs/>
                <w:i/>
                <w:iCs/>
                <w:szCs w:val="28"/>
                <w:lang w:val="pt-BR"/>
              </w:rPr>
              <w:t xml:space="preserve"> </w:t>
            </w:r>
            <w:r w:rsidR="00054675" w:rsidRPr="00054675">
              <w:rPr>
                <w:rFonts w:eastAsia="Times New Roman" w:cs="Times New Roman"/>
                <w:b/>
                <w:bCs/>
                <w:i/>
                <w:iCs/>
                <w:szCs w:val="28"/>
                <w:u w:val="single"/>
                <w:lang w:val="pt-BR"/>
              </w:rPr>
              <w:t>Hoàn cảnh</w:t>
            </w:r>
            <w:r w:rsidR="00054675" w:rsidRPr="00054675">
              <w:rPr>
                <w:rFonts w:eastAsia="Times New Roman" w:cs="Times New Roman"/>
                <w:b/>
                <w:bCs/>
                <w:i/>
                <w:iCs/>
                <w:szCs w:val="28"/>
                <w:lang w:val="pt-BR"/>
              </w:rPr>
              <w:t>:</w:t>
            </w:r>
          </w:p>
          <w:p w:rsidR="00054675" w:rsidRPr="00054675" w:rsidRDefault="00054675" w:rsidP="00054675">
            <w:pPr>
              <w:jc w:val="both"/>
              <w:rPr>
                <w:rFonts w:eastAsia="Times New Roman" w:cs="Times New Roman"/>
                <w:bCs/>
                <w:iCs/>
                <w:szCs w:val="28"/>
                <w:lang w:val="pt-BR"/>
              </w:rPr>
            </w:pPr>
            <w:r w:rsidRPr="00054675">
              <w:rPr>
                <w:rFonts w:eastAsia="Times New Roman" w:cs="Times New Roman"/>
                <w:b/>
                <w:bCs/>
                <w:iCs/>
                <w:szCs w:val="28"/>
                <w:lang w:val="pt-BR"/>
              </w:rPr>
              <w:t xml:space="preserve">- </w:t>
            </w:r>
            <w:r w:rsidRPr="00054675">
              <w:rPr>
                <w:rFonts w:eastAsia="Times New Roman" w:cs="Times New Roman"/>
                <w:bCs/>
                <w:iCs/>
                <w:szCs w:val="28"/>
                <w:lang w:val="pt-BR"/>
              </w:rPr>
              <w:t>Sau hiệp ước Hác măng 1883, phong trào đấu tranh chống Pháp, chống triều đình đã đầu hàng của nhân dân ta càng nổ ra mạnh mẽ.</w:t>
            </w:r>
          </w:p>
          <w:p w:rsidR="00054675" w:rsidRPr="00054675" w:rsidRDefault="0053524A" w:rsidP="00054675">
            <w:pPr>
              <w:jc w:val="both"/>
              <w:rPr>
                <w:rFonts w:eastAsia="Times New Roman" w:cs="Times New Roman"/>
                <w:bCs/>
                <w:iCs/>
                <w:szCs w:val="28"/>
                <w:lang w:val="pt-BR"/>
              </w:rPr>
            </w:pPr>
            <w:r>
              <w:rPr>
                <w:rFonts w:eastAsia="Times New Roman" w:cs="Times New Roman"/>
                <w:bCs/>
                <w:iCs/>
                <w:szCs w:val="28"/>
                <w:lang w:val="pt-BR"/>
              </w:rPr>
              <w:t xml:space="preserve">... -&gt; </w:t>
            </w:r>
            <w:r w:rsidR="00054675" w:rsidRPr="00054675">
              <w:rPr>
                <w:rFonts w:eastAsia="Times New Roman" w:cs="Times New Roman"/>
                <w:bCs/>
                <w:iCs/>
                <w:szCs w:val="28"/>
                <w:lang w:val="pt-BR"/>
              </w:rPr>
              <w:t xml:space="preserve">Pháp đã kí với triều Nguyễn bản hiệp ước </w:t>
            </w:r>
            <w:r>
              <w:rPr>
                <w:rFonts w:eastAsia="Times New Roman" w:cs="Times New Roman"/>
                <w:bCs/>
                <w:iCs/>
                <w:szCs w:val="28"/>
                <w:lang w:val="pt-BR"/>
              </w:rPr>
              <w:t xml:space="preserve">Pa tơ nốt </w:t>
            </w:r>
            <w:r w:rsidR="00054675" w:rsidRPr="00054675">
              <w:rPr>
                <w:rFonts w:eastAsia="Times New Roman" w:cs="Times New Roman"/>
                <w:bCs/>
                <w:iCs/>
                <w:szCs w:val="28"/>
                <w:lang w:val="pt-BR"/>
              </w:rPr>
              <w:t>nhằm làm dịu bớt sự căng thẳng trong nhân dân và lấy lòng vua quan phong kiến bù nhìn.</w:t>
            </w:r>
          </w:p>
          <w:p w:rsidR="00054675" w:rsidRPr="0041449E" w:rsidRDefault="0053524A" w:rsidP="0041449E">
            <w:pPr>
              <w:jc w:val="both"/>
              <w:rPr>
                <w:rFonts w:eastAsia="Times New Roman" w:cs="Times New Roman"/>
                <w:b/>
                <w:i/>
                <w:szCs w:val="28"/>
                <w:u w:val="single"/>
                <w:lang w:val="pt-BR"/>
              </w:rPr>
            </w:pPr>
            <w:r w:rsidRPr="0053524A">
              <w:rPr>
                <w:rFonts w:eastAsia="Times New Roman" w:cs="Times New Roman"/>
                <w:b/>
                <w:i/>
                <w:szCs w:val="28"/>
                <w:lang w:val="pt-BR"/>
              </w:rPr>
              <w:t xml:space="preserve">* </w:t>
            </w:r>
            <w:r w:rsidR="00054675" w:rsidRPr="00054675">
              <w:rPr>
                <w:rFonts w:eastAsia="Times New Roman" w:cs="Times New Roman"/>
                <w:b/>
                <w:i/>
                <w:szCs w:val="28"/>
                <w:u w:val="single"/>
                <w:lang w:val="pt-BR"/>
              </w:rPr>
              <w:t>Nội dung</w:t>
            </w:r>
            <w:r w:rsidR="00054675" w:rsidRPr="00F839C9">
              <w:rPr>
                <w:rFonts w:eastAsia="Times New Roman" w:cs="Times New Roman"/>
                <w:b/>
                <w:i/>
                <w:szCs w:val="28"/>
                <w:lang w:val="pt-BR"/>
              </w:rPr>
              <w:t>:</w:t>
            </w:r>
            <w:r w:rsidR="0041449E" w:rsidRPr="00F839C9">
              <w:rPr>
                <w:rFonts w:eastAsia="Times New Roman" w:cs="Times New Roman"/>
                <w:b/>
                <w:i/>
                <w:szCs w:val="28"/>
                <w:lang w:val="pt-BR"/>
              </w:rPr>
              <w:t xml:space="preserve"> </w:t>
            </w:r>
            <w:r w:rsidR="00054675" w:rsidRPr="00054675">
              <w:rPr>
                <w:rFonts w:eastAsia="Times New Roman" w:cs="Times New Roman"/>
                <w:szCs w:val="28"/>
                <w:lang w:val="pt-BR"/>
              </w:rPr>
              <w:t xml:space="preserve">Về cơ bản giống với Hiệp ước Hác-măng (1883) nhưng điều chỉnh đôi chút về ranh giới khu vực Trung Kì đó là : </w:t>
            </w:r>
          </w:p>
          <w:p w:rsidR="00054675" w:rsidRPr="00054675" w:rsidRDefault="00054675" w:rsidP="00054675">
            <w:pPr>
              <w:jc w:val="both"/>
              <w:rPr>
                <w:rFonts w:eastAsia="Times New Roman" w:cs="Times New Roman"/>
                <w:szCs w:val="28"/>
                <w:lang w:val="pt-BR"/>
              </w:rPr>
            </w:pPr>
            <w:r w:rsidRPr="00054675">
              <w:rPr>
                <w:rFonts w:eastAsia="Times New Roman" w:cs="Times New Roman"/>
                <w:szCs w:val="28"/>
                <w:lang w:val="pt-BR"/>
              </w:rPr>
              <w:t>- Trả lại cho triều Nguyễn 4 tỉnh  Bình Thuận, Thanh Hóa, Nghệ An, Hà Tĩnh. Quan lại triều đình vẫn cai trị nhân dân như cũ trừ các công việc quan trọng.</w:t>
            </w:r>
          </w:p>
          <w:p w:rsidR="009E6FA8" w:rsidRPr="000967EC" w:rsidRDefault="00054675" w:rsidP="00D53CC1">
            <w:pPr>
              <w:jc w:val="both"/>
              <w:rPr>
                <w:rFonts w:eastAsia="Times New Roman" w:cs="Times New Roman"/>
                <w:szCs w:val="28"/>
                <w:lang w:val="pt-BR"/>
              </w:rPr>
            </w:pPr>
            <w:r w:rsidRPr="00054675">
              <w:rPr>
                <w:rFonts w:eastAsia="Times New Roman" w:cs="Times New Roman"/>
                <w:szCs w:val="28"/>
                <w:lang w:val="pt-BR"/>
              </w:rPr>
              <w:t>- Triều Nguyễn thừa nhận sự bảo hộ của Pháp đối với Việt Nam.</w:t>
            </w:r>
          </w:p>
        </w:tc>
        <w:tc>
          <w:tcPr>
            <w:tcW w:w="1133" w:type="dxa"/>
          </w:tcPr>
          <w:p w:rsidR="009E6FA8" w:rsidRPr="00D10297" w:rsidRDefault="009E6FA8" w:rsidP="00D53CC1">
            <w:pPr>
              <w:spacing w:line="288" w:lineRule="auto"/>
              <w:rPr>
                <w:rFonts w:eastAsia="Calibri" w:cs="Times New Roman"/>
                <w:b/>
                <w:sz w:val="26"/>
                <w:szCs w:val="26"/>
                <w:lang w:val="pt-BR"/>
              </w:rPr>
            </w:pPr>
          </w:p>
          <w:p w:rsidR="00E11947" w:rsidRPr="00D10297" w:rsidRDefault="00E11947" w:rsidP="00D53CC1">
            <w:pPr>
              <w:spacing w:line="288" w:lineRule="auto"/>
              <w:rPr>
                <w:rFonts w:eastAsia="Calibri" w:cs="Times New Roman"/>
                <w:b/>
                <w:sz w:val="26"/>
                <w:szCs w:val="26"/>
                <w:lang w:val="pt-BR"/>
              </w:rPr>
            </w:pPr>
          </w:p>
          <w:p w:rsidR="00462959" w:rsidRPr="00D10297" w:rsidRDefault="00462959" w:rsidP="00E11947">
            <w:pPr>
              <w:spacing w:line="288" w:lineRule="auto"/>
              <w:jc w:val="center"/>
              <w:rPr>
                <w:rFonts w:eastAsia="Calibri" w:cs="Times New Roman"/>
                <w:b/>
                <w:sz w:val="26"/>
                <w:szCs w:val="26"/>
                <w:lang w:val="pt-BR"/>
              </w:rPr>
            </w:pPr>
          </w:p>
          <w:p w:rsidR="00F839C9" w:rsidRPr="0057404A" w:rsidRDefault="00E11947" w:rsidP="00E11947">
            <w:pPr>
              <w:spacing w:line="288" w:lineRule="auto"/>
              <w:jc w:val="center"/>
              <w:rPr>
                <w:rFonts w:eastAsia="Calibri" w:cs="Times New Roman"/>
                <w:sz w:val="26"/>
                <w:szCs w:val="26"/>
              </w:rPr>
            </w:pPr>
            <w:r w:rsidRPr="0057404A">
              <w:rPr>
                <w:rFonts w:eastAsia="Calibri" w:cs="Times New Roman"/>
                <w:sz w:val="26"/>
                <w:szCs w:val="26"/>
              </w:rPr>
              <w:t>0,5 đ</w:t>
            </w:r>
          </w:p>
          <w:p w:rsidR="00F839C9" w:rsidRPr="0057404A" w:rsidRDefault="00F839C9" w:rsidP="00F839C9">
            <w:pPr>
              <w:rPr>
                <w:rFonts w:eastAsia="Calibri" w:cs="Times New Roman"/>
                <w:sz w:val="26"/>
                <w:szCs w:val="26"/>
              </w:rPr>
            </w:pPr>
          </w:p>
          <w:p w:rsidR="00F839C9" w:rsidRPr="0057404A" w:rsidRDefault="00F839C9" w:rsidP="00F839C9">
            <w:pPr>
              <w:rPr>
                <w:rFonts w:eastAsia="Calibri" w:cs="Times New Roman"/>
                <w:sz w:val="26"/>
                <w:szCs w:val="26"/>
              </w:rPr>
            </w:pPr>
          </w:p>
          <w:p w:rsidR="00F839C9" w:rsidRPr="0057404A" w:rsidRDefault="00F839C9" w:rsidP="00F839C9">
            <w:pPr>
              <w:jc w:val="center"/>
              <w:rPr>
                <w:rFonts w:eastAsia="Calibri" w:cs="Times New Roman"/>
                <w:sz w:val="26"/>
                <w:szCs w:val="26"/>
              </w:rPr>
            </w:pPr>
          </w:p>
          <w:p w:rsidR="00126C59" w:rsidRPr="0057404A" w:rsidRDefault="00126C59" w:rsidP="00F839C9">
            <w:pPr>
              <w:jc w:val="center"/>
              <w:rPr>
                <w:rFonts w:eastAsia="Calibri" w:cs="Times New Roman"/>
                <w:sz w:val="26"/>
                <w:szCs w:val="26"/>
              </w:rPr>
            </w:pPr>
          </w:p>
          <w:p w:rsidR="00E11947" w:rsidRPr="00F839C9" w:rsidRDefault="00F839C9" w:rsidP="00F839C9">
            <w:pPr>
              <w:jc w:val="center"/>
              <w:rPr>
                <w:rFonts w:eastAsia="Calibri" w:cs="Times New Roman"/>
                <w:sz w:val="26"/>
                <w:szCs w:val="26"/>
              </w:rPr>
            </w:pPr>
            <w:r w:rsidRPr="0057404A">
              <w:rPr>
                <w:rFonts w:eastAsia="Calibri" w:cs="Times New Roman"/>
                <w:sz w:val="26"/>
                <w:szCs w:val="26"/>
              </w:rPr>
              <w:t>0,5 đ</w:t>
            </w:r>
          </w:p>
        </w:tc>
      </w:tr>
      <w:tr w:rsidR="00FA0581" w:rsidTr="00D53CC1">
        <w:tc>
          <w:tcPr>
            <w:tcW w:w="988" w:type="dxa"/>
            <w:vMerge w:val="restart"/>
          </w:tcPr>
          <w:p w:rsidR="00FA0581" w:rsidRDefault="00FA0581" w:rsidP="00D53CC1">
            <w:pPr>
              <w:spacing w:line="288" w:lineRule="auto"/>
              <w:rPr>
                <w:rFonts w:eastAsia="Calibri" w:cs="Times New Roman"/>
                <w:b/>
                <w:sz w:val="26"/>
                <w:szCs w:val="26"/>
              </w:rPr>
            </w:pPr>
          </w:p>
        </w:tc>
        <w:tc>
          <w:tcPr>
            <w:tcW w:w="7655" w:type="dxa"/>
          </w:tcPr>
          <w:p w:rsidR="00FA0581" w:rsidRPr="003F19C9" w:rsidRDefault="00FA0581" w:rsidP="000967EC">
            <w:pPr>
              <w:rPr>
                <w:b/>
                <w:color w:val="000000" w:themeColor="text1"/>
                <w:szCs w:val="28"/>
              </w:rPr>
            </w:pPr>
            <w:r>
              <w:rPr>
                <w:b/>
                <w:color w:val="000000" w:themeColor="text1"/>
                <w:szCs w:val="28"/>
              </w:rPr>
              <w:t xml:space="preserve">       </w:t>
            </w:r>
            <w:proofErr w:type="spellStart"/>
            <w:r w:rsidRPr="00A36C67">
              <w:rPr>
                <w:b/>
                <w:color w:val="000000" w:themeColor="text1"/>
                <w:szCs w:val="28"/>
              </w:rPr>
              <w:t>Thái</w:t>
            </w:r>
            <w:proofErr w:type="spellEnd"/>
            <w:r w:rsidRPr="00A36C67">
              <w:rPr>
                <w:b/>
                <w:color w:val="000000" w:themeColor="text1"/>
                <w:szCs w:val="28"/>
              </w:rPr>
              <w:t xml:space="preserve"> </w:t>
            </w:r>
            <w:proofErr w:type="spellStart"/>
            <w:r w:rsidRPr="00A36C67">
              <w:rPr>
                <w:b/>
                <w:color w:val="000000" w:themeColor="text1"/>
                <w:szCs w:val="28"/>
              </w:rPr>
              <w:t>độ</w:t>
            </w:r>
            <w:proofErr w:type="spellEnd"/>
            <w:r w:rsidRPr="00A36C67">
              <w:rPr>
                <w:b/>
                <w:color w:val="000000" w:themeColor="text1"/>
                <w:szCs w:val="28"/>
              </w:rPr>
              <w:t xml:space="preserve"> </w:t>
            </w:r>
            <w:proofErr w:type="spellStart"/>
            <w:r w:rsidRPr="00A36C67">
              <w:rPr>
                <w:b/>
                <w:color w:val="000000" w:themeColor="text1"/>
                <w:szCs w:val="28"/>
              </w:rPr>
              <w:t>của</w:t>
            </w:r>
            <w:proofErr w:type="spellEnd"/>
            <w:r w:rsidRPr="00A36C67">
              <w:rPr>
                <w:b/>
                <w:color w:val="000000" w:themeColor="text1"/>
                <w:szCs w:val="28"/>
              </w:rPr>
              <w:t xml:space="preserve"> </w:t>
            </w:r>
            <w:proofErr w:type="spellStart"/>
            <w:r w:rsidRPr="00A36C67">
              <w:rPr>
                <w:b/>
                <w:color w:val="000000" w:themeColor="text1"/>
                <w:szCs w:val="28"/>
              </w:rPr>
              <w:t>nhân</w:t>
            </w:r>
            <w:proofErr w:type="spellEnd"/>
            <w:r w:rsidRPr="00A36C67">
              <w:rPr>
                <w:b/>
                <w:color w:val="000000" w:themeColor="text1"/>
                <w:szCs w:val="28"/>
              </w:rPr>
              <w:t xml:space="preserve"> </w:t>
            </w:r>
            <w:proofErr w:type="spellStart"/>
            <w:r w:rsidRPr="00A36C67">
              <w:rPr>
                <w:b/>
                <w:color w:val="000000" w:themeColor="text1"/>
                <w:szCs w:val="28"/>
              </w:rPr>
              <w:t>dân</w:t>
            </w:r>
            <w:proofErr w:type="spellEnd"/>
            <w:r w:rsidRPr="00A36C67">
              <w:rPr>
                <w:b/>
                <w:color w:val="000000" w:themeColor="text1"/>
                <w:szCs w:val="28"/>
              </w:rPr>
              <w:t xml:space="preserve"> ta </w:t>
            </w:r>
            <w:proofErr w:type="spellStart"/>
            <w:r w:rsidRPr="00A36C67">
              <w:rPr>
                <w:b/>
                <w:color w:val="000000" w:themeColor="text1"/>
                <w:szCs w:val="28"/>
              </w:rPr>
              <w:t>khi</w:t>
            </w:r>
            <w:proofErr w:type="spellEnd"/>
            <w:r w:rsidRPr="00A36C67">
              <w:rPr>
                <w:b/>
                <w:color w:val="000000" w:themeColor="text1"/>
                <w:szCs w:val="28"/>
              </w:rPr>
              <w:t xml:space="preserve"> </w:t>
            </w:r>
            <w:proofErr w:type="spellStart"/>
            <w:r w:rsidRPr="00A36C67">
              <w:rPr>
                <w:b/>
                <w:color w:val="000000" w:themeColor="text1"/>
                <w:szCs w:val="28"/>
              </w:rPr>
              <w:t>triều</w:t>
            </w:r>
            <w:proofErr w:type="spellEnd"/>
            <w:r w:rsidRPr="00A36C67">
              <w:rPr>
                <w:b/>
                <w:color w:val="000000" w:themeColor="text1"/>
                <w:szCs w:val="28"/>
              </w:rPr>
              <w:t xml:space="preserve"> </w:t>
            </w:r>
            <w:proofErr w:type="spellStart"/>
            <w:r w:rsidRPr="00A36C67">
              <w:rPr>
                <w:b/>
                <w:color w:val="000000" w:themeColor="text1"/>
                <w:szCs w:val="28"/>
              </w:rPr>
              <w:t>Nguyễn</w:t>
            </w:r>
            <w:proofErr w:type="spellEnd"/>
            <w:r w:rsidRPr="00A36C67">
              <w:rPr>
                <w:b/>
                <w:color w:val="000000" w:themeColor="text1"/>
                <w:szCs w:val="28"/>
              </w:rPr>
              <w:t xml:space="preserve"> </w:t>
            </w:r>
            <w:proofErr w:type="spellStart"/>
            <w:r w:rsidRPr="00A36C67">
              <w:rPr>
                <w:b/>
                <w:color w:val="000000" w:themeColor="text1"/>
                <w:szCs w:val="28"/>
              </w:rPr>
              <w:t>kí</w:t>
            </w:r>
            <w:proofErr w:type="spellEnd"/>
            <w:r w:rsidRPr="00A36C67">
              <w:rPr>
                <w:b/>
                <w:color w:val="000000" w:themeColor="text1"/>
                <w:szCs w:val="28"/>
              </w:rPr>
              <w:t xml:space="preserve"> </w:t>
            </w:r>
            <w:proofErr w:type="spellStart"/>
            <w:r w:rsidRPr="00A36C67">
              <w:rPr>
                <w:b/>
                <w:color w:val="000000" w:themeColor="text1"/>
                <w:szCs w:val="28"/>
              </w:rPr>
              <w:t>các</w:t>
            </w:r>
            <w:proofErr w:type="spellEnd"/>
            <w:r w:rsidRPr="00A36C67">
              <w:rPr>
                <w:b/>
                <w:color w:val="000000" w:themeColor="text1"/>
                <w:szCs w:val="28"/>
              </w:rPr>
              <w:t xml:space="preserve"> </w:t>
            </w:r>
            <w:proofErr w:type="spellStart"/>
            <w:r w:rsidRPr="00A36C67">
              <w:rPr>
                <w:b/>
                <w:color w:val="000000" w:themeColor="text1"/>
                <w:szCs w:val="28"/>
              </w:rPr>
              <w:t>bản</w:t>
            </w:r>
            <w:proofErr w:type="spellEnd"/>
            <w:r w:rsidRPr="00A36C67">
              <w:rPr>
                <w:b/>
                <w:color w:val="000000" w:themeColor="text1"/>
                <w:szCs w:val="28"/>
              </w:rPr>
              <w:t xml:space="preserve"> </w:t>
            </w:r>
            <w:proofErr w:type="spellStart"/>
            <w:r w:rsidRPr="00A36C67">
              <w:rPr>
                <w:b/>
                <w:color w:val="000000" w:themeColor="text1"/>
                <w:szCs w:val="28"/>
              </w:rPr>
              <w:t>hiệp</w:t>
            </w:r>
            <w:proofErr w:type="spellEnd"/>
            <w:r w:rsidRPr="00A36C67">
              <w:rPr>
                <w:b/>
                <w:color w:val="000000" w:themeColor="text1"/>
                <w:szCs w:val="28"/>
              </w:rPr>
              <w:t xml:space="preserve"> </w:t>
            </w:r>
            <w:proofErr w:type="spellStart"/>
            <w:r w:rsidRPr="00A36C67">
              <w:rPr>
                <w:b/>
                <w:color w:val="000000" w:themeColor="text1"/>
                <w:szCs w:val="28"/>
              </w:rPr>
              <w:t>ước</w:t>
            </w:r>
            <w:proofErr w:type="spellEnd"/>
            <w:r w:rsidRPr="00A36C67">
              <w:rPr>
                <w:b/>
                <w:color w:val="000000" w:themeColor="text1"/>
                <w:szCs w:val="28"/>
              </w:rPr>
              <w:t xml:space="preserve"> </w:t>
            </w:r>
            <w:proofErr w:type="spellStart"/>
            <w:r w:rsidRPr="00A36C67">
              <w:rPr>
                <w:b/>
                <w:color w:val="000000" w:themeColor="text1"/>
                <w:szCs w:val="28"/>
              </w:rPr>
              <w:t>trên</w:t>
            </w:r>
            <w:proofErr w:type="spellEnd"/>
            <w:r w:rsidRPr="00A36C67">
              <w:rPr>
                <w:b/>
                <w:color w:val="000000" w:themeColor="text1"/>
                <w:szCs w:val="28"/>
              </w:rPr>
              <w:t>?</w:t>
            </w:r>
          </w:p>
        </w:tc>
        <w:tc>
          <w:tcPr>
            <w:tcW w:w="1133" w:type="dxa"/>
          </w:tcPr>
          <w:p w:rsidR="00FA0581" w:rsidRDefault="00FA0581" w:rsidP="00561D0C">
            <w:pPr>
              <w:spacing w:line="288" w:lineRule="auto"/>
              <w:jc w:val="center"/>
              <w:rPr>
                <w:rFonts w:eastAsia="Calibri" w:cs="Times New Roman"/>
                <w:b/>
                <w:sz w:val="26"/>
                <w:szCs w:val="26"/>
              </w:rPr>
            </w:pPr>
            <w:r>
              <w:rPr>
                <w:rFonts w:eastAsia="Calibri" w:cs="Times New Roman"/>
                <w:b/>
                <w:sz w:val="26"/>
                <w:szCs w:val="26"/>
              </w:rPr>
              <w:t>0,5 đ</w:t>
            </w:r>
          </w:p>
        </w:tc>
      </w:tr>
      <w:tr w:rsidR="00FA0581" w:rsidTr="00D53CC1">
        <w:tc>
          <w:tcPr>
            <w:tcW w:w="988" w:type="dxa"/>
            <w:vMerge/>
          </w:tcPr>
          <w:p w:rsidR="00FA0581" w:rsidRDefault="00FA0581" w:rsidP="00D53CC1">
            <w:pPr>
              <w:spacing w:line="288" w:lineRule="auto"/>
              <w:rPr>
                <w:rFonts w:eastAsia="Calibri" w:cs="Times New Roman"/>
                <w:b/>
                <w:sz w:val="26"/>
                <w:szCs w:val="26"/>
              </w:rPr>
            </w:pPr>
          </w:p>
        </w:tc>
        <w:tc>
          <w:tcPr>
            <w:tcW w:w="7655" w:type="dxa"/>
          </w:tcPr>
          <w:p w:rsidR="00FA0581" w:rsidRPr="00EE4672" w:rsidRDefault="00FA0581" w:rsidP="00D53CC1">
            <w:pPr>
              <w:jc w:val="both"/>
              <w:rPr>
                <w:rFonts w:eastAsia="Times New Roman" w:cs="Times New Roman"/>
                <w:bCs/>
                <w:iCs/>
                <w:szCs w:val="28"/>
                <w:lang w:val="pt-BR"/>
              </w:rPr>
            </w:pPr>
            <w:r w:rsidRPr="00EE4672">
              <w:rPr>
                <w:rFonts w:eastAsia="Times New Roman" w:cs="Times New Roman"/>
                <w:bCs/>
                <w:iCs/>
                <w:szCs w:val="28"/>
                <w:lang w:val="pt-BR"/>
              </w:rPr>
              <w:t>- Nhân dân phản đối mạn</w:t>
            </w:r>
            <w:r w:rsidR="0044395A">
              <w:rPr>
                <w:rFonts w:eastAsia="Times New Roman" w:cs="Times New Roman"/>
                <w:bCs/>
                <w:iCs/>
                <w:szCs w:val="28"/>
                <w:lang w:val="pt-BR"/>
              </w:rPr>
              <w:t>h mẽ khi triều Nguyễn kí các hiệ</w:t>
            </w:r>
            <w:r w:rsidRPr="00EE4672">
              <w:rPr>
                <w:rFonts w:eastAsia="Times New Roman" w:cs="Times New Roman"/>
                <w:bCs/>
                <w:iCs/>
                <w:szCs w:val="28"/>
                <w:lang w:val="pt-BR"/>
              </w:rPr>
              <w:t>p ước, kiên quyết đấu tranh chống Pháp và chống cả triều đình phong kiến tay sai</w:t>
            </w:r>
          </w:p>
        </w:tc>
        <w:tc>
          <w:tcPr>
            <w:tcW w:w="1133" w:type="dxa"/>
          </w:tcPr>
          <w:p w:rsidR="00FA0581" w:rsidRPr="00F277C5" w:rsidRDefault="00FA0581" w:rsidP="00F277C5">
            <w:pPr>
              <w:spacing w:line="288" w:lineRule="auto"/>
              <w:jc w:val="center"/>
              <w:rPr>
                <w:rFonts w:eastAsia="Calibri" w:cs="Times New Roman"/>
                <w:sz w:val="26"/>
                <w:szCs w:val="26"/>
              </w:rPr>
            </w:pPr>
            <w:r w:rsidRPr="00F277C5">
              <w:rPr>
                <w:rFonts w:eastAsia="Calibri" w:cs="Times New Roman"/>
                <w:sz w:val="26"/>
                <w:szCs w:val="26"/>
              </w:rPr>
              <w:t>0,25</w:t>
            </w:r>
            <w:r w:rsidR="00901365">
              <w:rPr>
                <w:rFonts w:eastAsia="Calibri" w:cs="Times New Roman"/>
                <w:sz w:val="26"/>
                <w:szCs w:val="26"/>
              </w:rPr>
              <w:t xml:space="preserve"> đ</w:t>
            </w:r>
          </w:p>
        </w:tc>
      </w:tr>
      <w:tr w:rsidR="00FA0581" w:rsidTr="00D53CC1">
        <w:tc>
          <w:tcPr>
            <w:tcW w:w="988" w:type="dxa"/>
            <w:vMerge/>
          </w:tcPr>
          <w:p w:rsidR="00FA0581" w:rsidRDefault="00FA0581" w:rsidP="00D53CC1">
            <w:pPr>
              <w:spacing w:line="288" w:lineRule="auto"/>
              <w:rPr>
                <w:rFonts w:eastAsia="Calibri" w:cs="Times New Roman"/>
                <w:b/>
                <w:sz w:val="26"/>
                <w:szCs w:val="26"/>
              </w:rPr>
            </w:pPr>
          </w:p>
        </w:tc>
        <w:tc>
          <w:tcPr>
            <w:tcW w:w="7655" w:type="dxa"/>
          </w:tcPr>
          <w:p w:rsidR="00FA0581" w:rsidRPr="00EE4672" w:rsidRDefault="00FA0581" w:rsidP="00D53CC1">
            <w:pPr>
              <w:jc w:val="both"/>
              <w:rPr>
                <w:rFonts w:eastAsia="Times New Roman" w:cs="Times New Roman"/>
                <w:bCs/>
                <w:iCs/>
                <w:szCs w:val="28"/>
                <w:lang w:val="pt-BR"/>
              </w:rPr>
            </w:pPr>
            <w:r w:rsidRPr="00EE4672">
              <w:rPr>
                <w:rFonts w:eastAsia="Times New Roman" w:cs="Times New Roman"/>
                <w:bCs/>
                <w:iCs/>
                <w:szCs w:val="28"/>
                <w:lang w:val="pt-BR"/>
              </w:rPr>
              <w:t>- Kh</w:t>
            </w:r>
            <w:r w:rsidR="0044395A">
              <w:rPr>
                <w:rFonts w:eastAsia="Times New Roman" w:cs="Times New Roman"/>
                <w:bCs/>
                <w:iCs/>
                <w:szCs w:val="28"/>
                <w:lang w:val="pt-BR"/>
              </w:rPr>
              <w:t>i triều Nguyễn ra lệnh bãi binh</w:t>
            </w:r>
            <w:r w:rsidRPr="00EE4672">
              <w:rPr>
                <w:rFonts w:eastAsia="Times New Roman" w:cs="Times New Roman"/>
                <w:bCs/>
                <w:iCs/>
                <w:szCs w:val="28"/>
                <w:lang w:val="pt-BR"/>
              </w:rPr>
              <w:t>, nhân dân vẫn tiếp tục đứng lên chống Pháp...</w:t>
            </w:r>
          </w:p>
        </w:tc>
        <w:tc>
          <w:tcPr>
            <w:tcW w:w="1133" w:type="dxa"/>
          </w:tcPr>
          <w:p w:rsidR="00FA0581" w:rsidRPr="00F277C5" w:rsidRDefault="00FA0581" w:rsidP="00F277C5">
            <w:pPr>
              <w:spacing w:line="288" w:lineRule="auto"/>
              <w:jc w:val="center"/>
              <w:rPr>
                <w:rFonts w:eastAsia="Calibri" w:cs="Times New Roman"/>
                <w:sz w:val="26"/>
                <w:szCs w:val="26"/>
              </w:rPr>
            </w:pPr>
            <w:r w:rsidRPr="00F277C5">
              <w:rPr>
                <w:rFonts w:eastAsia="Calibri" w:cs="Times New Roman"/>
                <w:sz w:val="26"/>
                <w:szCs w:val="26"/>
              </w:rPr>
              <w:t>0,25</w:t>
            </w:r>
            <w:r w:rsidR="00901365">
              <w:rPr>
                <w:rFonts w:eastAsia="Calibri" w:cs="Times New Roman"/>
                <w:sz w:val="26"/>
                <w:szCs w:val="26"/>
              </w:rPr>
              <w:t xml:space="preserve"> đ</w:t>
            </w:r>
          </w:p>
        </w:tc>
      </w:tr>
      <w:tr w:rsidR="0005127F" w:rsidTr="00D53CC1">
        <w:tc>
          <w:tcPr>
            <w:tcW w:w="988" w:type="dxa"/>
            <w:vMerge w:val="restart"/>
          </w:tcPr>
          <w:p w:rsidR="007F7CED" w:rsidRDefault="007F7CED" w:rsidP="00A001F6">
            <w:pPr>
              <w:spacing w:line="288" w:lineRule="auto"/>
              <w:rPr>
                <w:rFonts w:eastAsia="Calibri" w:cs="Times New Roman"/>
                <w:b/>
                <w:sz w:val="26"/>
                <w:szCs w:val="26"/>
              </w:rPr>
            </w:pPr>
          </w:p>
          <w:p w:rsidR="007F7CED" w:rsidRDefault="007F7CED" w:rsidP="00A001F6">
            <w:pPr>
              <w:spacing w:line="288" w:lineRule="auto"/>
              <w:rPr>
                <w:rFonts w:eastAsia="Calibri" w:cs="Times New Roman"/>
                <w:b/>
                <w:sz w:val="26"/>
                <w:szCs w:val="26"/>
              </w:rPr>
            </w:pPr>
          </w:p>
          <w:p w:rsidR="007F7CED" w:rsidRDefault="007F7CED" w:rsidP="00A001F6">
            <w:pPr>
              <w:spacing w:line="288" w:lineRule="auto"/>
              <w:rPr>
                <w:rFonts w:eastAsia="Calibri" w:cs="Times New Roman"/>
                <w:b/>
                <w:sz w:val="26"/>
                <w:szCs w:val="26"/>
              </w:rPr>
            </w:pPr>
          </w:p>
          <w:p w:rsidR="007F7CED" w:rsidRDefault="007F7CED" w:rsidP="00A001F6">
            <w:pPr>
              <w:spacing w:line="288" w:lineRule="auto"/>
              <w:rPr>
                <w:rFonts w:eastAsia="Calibri" w:cs="Times New Roman"/>
                <w:b/>
                <w:sz w:val="26"/>
                <w:szCs w:val="26"/>
              </w:rPr>
            </w:pPr>
          </w:p>
          <w:p w:rsidR="007F7CED" w:rsidRDefault="007F7CED" w:rsidP="00A001F6">
            <w:pPr>
              <w:spacing w:line="288" w:lineRule="auto"/>
              <w:rPr>
                <w:rFonts w:eastAsia="Calibri" w:cs="Times New Roman"/>
                <w:b/>
                <w:sz w:val="26"/>
                <w:szCs w:val="26"/>
              </w:rPr>
            </w:pPr>
          </w:p>
          <w:p w:rsidR="007F7CED" w:rsidRDefault="007F7CED" w:rsidP="00A001F6">
            <w:pPr>
              <w:spacing w:line="288" w:lineRule="auto"/>
              <w:rPr>
                <w:rFonts w:eastAsia="Calibri" w:cs="Times New Roman"/>
                <w:b/>
                <w:sz w:val="26"/>
                <w:szCs w:val="26"/>
              </w:rPr>
            </w:pPr>
          </w:p>
          <w:p w:rsidR="007F7CED" w:rsidRDefault="007F7CED" w:rsidP="00A001F6">
            <w:pPr>
              <w:spacing w:line="288" w:lineRule="auto"/>
              <w:rPr>
                <w:rFonts w:eastAsia="Calibri" w:cs="Times New Roman"/>
                <w:b/>
                <w:sz w:val="26"/>
                <w:szCs w:val="26"/>
              </w:rPr>
            </w:pPr>
          </w:p>
          <w:p w:rsidR="0005127F" w:rsidRDefault="0005127F" w:rsidP="00A001F6">
            <w:pPr>
              <w:spacing w:line="288" w:lineRule="auto"/>
              <w:rPr>
                <w:rFonts w:eastAsia="Calibri" w:cs="Times New Roman"/>
                <w:b/>
                <w:sz w:val="26"/>
                <w:szCs w:val="26"/>
              </w:rPr>
            </w:pPr>
            <w:proofErr w:type="spellStart"/>
            <w:r>
              <w:rPr>
                <w:rFonts w:eastAsia="Calibri" w:cs="Times New Roman"/>
                <w:b/>
                <w:sz w:val="26"/>
                <w:szCs w:val="26"/>
              </w:rPr>
              <w:t>Câu</w:t>
            </w:r>
            <w:proofErr w:type="spellEnd"/>
            <w:r>
              <w:rPr>
                <w:rFonts w:eastAsia="Calibri" w:cs="Times New Roman"/>
                <w:b/>
                <w:sz w:val="26"/>
                <w:szCs w:val="26"/>
              </w:rPr>
              <w:t xml:space="preserve"> 3</w:t>
            </w:r>
          </w:p>
          <w:p w:rsidR="0005127F" w:rsidRDefault="0005127F" w:rsidP="00A001F6">
            <w:pPr>
              <w:spacing w:line="288" w:lineRule="auto"/>
              <w:rPr>
                <w:rFonts w:eastAsia="Calibri" w:cs="Times New Roman"/>
                <w:b/>
                <w:sz w:val="26"/>
                <w:szCs w:val="26"/>
              </w:rPr>
            </w:pPr>
            <w:r>
              <w:rPr>
                <w:rFonts w:eastAsia="Calibri" w:cs="Times New Roman"/>
                <w:b/>
                <w:sz w:val="26"/>
                <w:szCs w:val="26"/>
              </w:rPr>
              <w:t>(3,0 đ)</w:t>
            </w:r>
          </w:p>
          <w:p w:rsidR="0005127F" w:rsidRDefault="0005127F" w:rsidP="00D53CC1">
            <w:pPr>
              <w:spacing w:line="288" w:lineRule="auto"/>
              <w:rPr>
                <w:rFonts w:eastAsia="Calibri" w:cs="Times New Roman"/>
                <w:b/>
                <w:sz w:val="26"/>
                <w:szCs w:val="26"/>
              </w:rPr>
            </w:pPr>
            <w:r>
              <w:rPr>
                <w:rFonts w:eastAsia="Calibri" w:cs="Times New Roman"/>
                <w:b/>
                <w:sz w:val="26"/>
                <w:szCs w:val="26"/>
              </w:rPr>
              <w:t xml:space="preserve"> </w:t>
            </w:r>
          </w:p>
        </w:tc>
        <w:tc>
          <w:tcPr>
            <w:tcW w:w="7655" w:type="dxa"/>
          </w:tcPr>
          <w:p w:rsidR="0005127F" w:rsidRPr="00A001F6" w:rsidRDefault="0005127F" w:rsidP="00321D14">
            <w:pPr>
              <w:jc w:val="both"/>
              <w:rPr>
                <w:rFonts w:eastAsia="Calibri" w:cs="Times New Roman"/>
                <w:b/>
                <w:szCs w:val="28"/>
                <w:lang w:val="vi-VN"/>
              </w:rPr>
            </w:pPr>
            <w:r>
              <w:rPr>
                <w:rFonts w:eastAsia="Calibri" w:cs="Times New Roman"/>
                <w:szCs w:val="28"/>
                <w:lang w:val="vi-VN"/>
              </w:rPr>
              <w:lastRenderedPageBreak/>
              <w:t xml:space="preserve">* </w:t>
            </w:r>
            <w:r w:rsidRPr="00A001F6">
              <w:rPr>
                <w:rFonts w:eastAsia="Calibri" w:cs="Times New Roman"/>
                <w:b/>
                <w:szCs w:val="28"/>
                <w:lang w:val="vi-VN"/>
              </w:rPr>
              <w:t>Đ</w:t>
            </w:r>
            <w:r w:rsidRPr="00321D14">
              <w:rPr>
                <w:rFonts w:eastAsia="Calibri" w:cs="Times New Roman"/>
                <w:b/>
                <w:szCs w:val="28"/>
                <w:lang w:val="vi-VN"/>
              </w:rPr>
              <w:t xml:space="preserve">ặc điểm  phong trào đấu tranh </w:t>
            </w:r>
            <w:proofErr w:type="spellStart"/>
            <w:r w:rsidRPr="00A001F6">
              <w:rPr>
                <w:rFonts w:eastAsia="Calibri" w:cs="Times New Roman"/>
                <w:b/>
                <w:szCs w:val="28"/>
              </w:rPr>
              <w:t>vũ</w:t>
            </w:r>
            <w:proofErr w:type="spellEnd"/>
            <w:r w:rsidRPr="00A001F6">
              <w:rPr>
                <w:rFonts w:eastAsia="Calibri" w:cs="Times New Roman"/>
                <w:b/>
                <w:szCs w:val="28"/>
              </w:rPr>
              <w:t xml:space="preserve"> </w:t>
            </w:r>
            <w:proofErr w:type="spellStart"/>
            <w:r w:rsidRPr="00A001F6">
              <w:rPr>
                <w:rFonts w:eastAsia="Calibri" w:cs="Times New Roman"/>
                <w:b/>
                <w:szCs w:val="28"/>
              </w:rPr>
              <w:t>trang</w:t>
            </w:r>
            <w:proofErr w:type="spellEnd"/>
            <w:r w:rsidRPr="00A001F6">
              <w:rPr>
                <w:rFonts w:eastAsia="Calibri" w:cs="Times New Roman"/>
                <w:b/>
                <w:szCs w:val="28"/>
              </w:rPr>
              <w:t xml:space="preserve"> </w:t>
            </w:r>
            <w:r w:rsidRPr="00321D14">
              <w:rPr>
                <w:rFonts w:eastAsia="Calibri" w:cs="Times New Roman"/>
                <w:b/>
                <w:szCs w:val="28"/>
                <w:lang w:val="vi-VN"/>
              </w:rPr>
              <w:t>chống Pháp cuối thế kỉ XIX:</w:t>
            </w:r>
          </w:p>
        </w:tc>
        <w:tc>
          <w:tcPr>
            <w:tcW w:w="1133" w:type="dxa"/>
          </w:tcPr>
          <w:p w:rsidR="0005127F" w:rsidRDefault="00705C1E" w:rsidP="00705C1E">
            <w:pPr>
              <w:spacing w:line="288" w:lineRule="auto"/>
              <w:jc w:val="center"/>
              <w:rPr>
                <w:rFonts w:eastAsia="Calibri" w:cs="Times New Roman"/>
                <w:b/>
                <w:sz w:val="26"/>
                <w:szCs w:val="26"/>
              </w:rPr>
            </w:pPr>
            <w:r>
              <w:rPr>
                <w:rFonts w:eastAsia="Calibri" w:cs="Times New Roman"/>
                <w:b/>
                <w:sz w:val="26"/>
                <w:szCs w:val="26"/>
              </w:rPr>
              <w:t>2,0 đ</w:t>
            </w:r>
          </w:p>
        </w:tc>
      </w:tr>
      <w:tr w:rsidR="00CA0429" w:rsidTr="00D53CC1">
        <w:tc>
          <w:tcPr>
            <w:tcW w:w="988" w:type="dxa"/>
            <w:vMerge/>
          </w:tcPr>
          <w:p w:rsidR="00CA0429" w:rsidRDefault="00CA0429" w:rsidP="00A001F6">
            <w:pPr>
              <w:spacing w:line="288" w:lineRule="auto"/>
              <w:rPr>
                <w:rFonts w:eastAsia="Calibri" w:cs="Times New Roman"/>
                <w:b/>
                <w:sz w:val="26"/>
                <w:szCs w:val="26"/>
              </w:rPr>
            </w:pPr>
          </w:p>
        </w:tc>
        <w:tc>
          <w:tcPr>
            <w:tcW w:w="7655" w:type="dxa"/>
          </w:tcPr>
          <w:p w:rsidR="00CA0429" w:rsidRDefault="00CA0429" w:rsidP="00321D14">
            <w:pPr>
              <w:jc w:val="both"/>
              <w:rPr>
                <w:rFonts w:eastAsia="Calibri" w:cs="Times New Roman"/>
                <w:szCs w:val="28"/>
                <w:lang w:val="vi-VN"/>
              </w:rPr>
            </w:pPr>
            <w:r w:rsidRPr="00BB19F7">
              <w:rPr>
                <w:rFonts w:eastAsia="Calibri" w:cs="Times New Roman"/>
                <w:szCs w:val="28"/>
              </w:rPr>
              <w:t xml:space="preserve">- </w:t>
            </w:r>
            <w:proofErr w:type="spellStart"/>
            <w:r w:rsidRPr="00BB19F7">
              <w:rPr>
                <w:rFonts w:eastAsia="Calibri" w:cs="Times New Roman"/>
                <w:szCs w:val="28"/>
              </w:rPr>
              <w:t>Hoàn</w:t>
            </w:r>
            <w:proofErr w:type="spellEnd"/>
            <w:r w:rsidRPr="00BB19F7">
              <w:rPr>
                <w:rFonts w:eastAsia="Calibri" w:cs="Times New Roman"/>
                <w:szCs w:val="28"/>
              </w:rPr>
              <w:t xml:space="preserve"> </w:t>
            </w:r>
            <w:proofErr w:type="spellStart"/>
            <w:r w:rsidRPr="00BB19F7">
              <w:rPr>
                <w:rFonts w:eastAsia="Calibri" w:cs="Times New Roman"/>
                <w:szCs w:val="28"/>
              </w:rPr>
              <w:t>cảnh</w:t>
            </w:r>
            <w:proofErr w:type="spellEnd"/>
            <w:r w:rsidRPr="00BB19F7">
              <w:rPr>
                <w:rFonts w:eastAsia="Calibri" w:cs="Times New Roman"/>
                <w:szCs w:val="28"/>
              </w:rPr>
              <w:t xml:space="preserve">: </w:t>
            </w:r>
            <w:r w:rsidRPr="00BB19F7">
              <w:rPr>
                <w:rFonts w:eastAsia="Calibri" w:cs="Times New Roman"/>
                <w:szCs w:val="28"/>
                <w:lang w:val="vi-VN"/>
              </w:rPr>
              <w:t>phong trào diễn ra trong bối cảnh triều đình nhà Nguyễn</w:t>
            </w:r>
            <w:r w:rsidRPr="00CA0429">
              <w:rPr>
                <w:rFonts w:eastAsia="Calibri" w:cs="Times New Roman"/>
                <w:szCs w:val="28"/>
                <w:lang w:val="vi-VN"/>
              </w:rPr>
              <w:t xml:space="preserve"> đã hoàn toàn đầu hàng thực dân Pháp, thực dân Pháp đã </w:t>
            </w:r>
            <w:r w:rsidRPr="00CA0429">
              <w:rPr>
                <w:rFonts w:eastAsia="Calibri" w:cs="Times New Roman"/>
                <w:szCs w:val="28"/>
                <w:lang w:val="vi-VN"/>
              </w:rPr>
              <w:lastRenderedPageBreak/>
              <w:t>thôn tính được nước ta và bắt đầu bình định, mở rộng vùng chiếm đóng.</w:t>
            </w:r>
          </w:p>
        </w:tc>
        <w:tc>
          <w:tcPr>
            <w:tcW w:w="1133" w:type="dxa"/>
          </w:tcPr>
          <w:p w:rsidR="00CA0429" w:rsidRPr="00CA0429" w:rsidRDefault="00CA0429" w:rsidP="00CA0429">
            <w:pPr>
              <w:spacing w:line="288" w:lineRule="auto"/>
              <w:jc w:val="center"/>
              <w:rPr>
                <w:rFonts w:eastAsia="Calibri" w:cs="Times New Roman"/>
                <w:sz w:val="26"/>
                <w:szCs w:val="26"/>
              </w:rPr>
            </w:pPr>
            <w:r w:rsidRPr="00CA0429">
              <w:rPr>
                <w:rFonts w:eastAsia="Calibri" w:cs="Times New Roman"/>
                <w:sz w:val="26"/>
                <w:szCs w:val="26"/>
              </w:rPr>
              <w:lastRenderedPageBreak/>
              <w:t>0,25</w:t>
            </w:r>
            <w:r w:rsidR="00901365">
              <w:rPr>
                <w:rFonts w:eastAsia="Calibri" w:cs="Times New Roman"/>
                <w:sz w:val="26"/>
                <w:szCs w:val="26"/>
              </w:rPr>
              <w:t xml:space="preserve"> đ</w:t>
            </w:r>
          </w:p>
        </w:tc>
      </w:tr>
      <w:tr w:rsidR="0005127F" w:rsidTr="00D53CC1">
        <w:tc>
          <w:tcPr>
            <w:tcW w:w="988" w:type="dxa"/>
            <w:vMerge/>
          </w:tcPr>
          <w:p w:rsidR="0005127F" w:rsidRDefault="0005127F" w:rsidP="00D53CC1">
            <w:pPr>
              <w:spacing w:line="288" w:lineRule="auto"/>
              <w:rPr>
                <w:rFonts w:eastAsia="Calibri" w:cs="Times New Roman"/>
                <w:b/>
                <w:sz w:val="26"/>
                <w:szCs w:val="26"/>
              </w:rPr>
            </w:pPr>
          </w:p>
        </w:tc>
        <w:tc>
          <w:tcPr>
            <w:tcW w:w="7655" w:type="dxa"/>
          </w:tcPr>
          <w:p w:rsidR="0005127F" w:rsidRPr="00BF6526" w:rsidRDefault="0005127F" w:rsidP="00A01DBD">
            <w:pPr>
              <w:jc w:val="both"/>
              <w:rPr>
                <w:rFonts w:eastAsia="Calibri" w:cs="Times New Roman"/>
                <w:szCs w:val="28"/>
                <w:lang w:val="vi-VN"/>
              </w:rPr>
            </w:pPr>
            <w:r w:rsidRPr="00BF6526">
              <w:rPr>
                <w:rFonts w:eastAsia="Calibri" w:cs="Times New Roman"/>
                <w:szCs w:val="28"/>
              </w:rPr>
              <w:t xml:space="preserve">- G/c </w:t>
            </w:r>
            <w:r w:rsidRPr="00321D14">
              <w:rPr>
                <w:rFonts w:eastAsia="Calibri" w:cs="Times New Roman"/>
                <w:szCs w:val="28"/>
                <w:lang w:val="vi-VN"/>
              </w:rPr>
              <w:t>lãnh đạo</w:t>
            </w:r>
            <w:r w:rsidRPr="00BF6526">
              <w:rPr>
                <w:rFonts w:eastAsia="Calibri" w:cs="Times New Roman"/>
                <w:szCs w:val="28"/>
              </w:rPr>
              <w:t>:</w:t>
            </w:r>
            <w:r w:rsidRPr="00321D14">
              <w:rPr>
                <w:rFonts w:eastAsia="Calibri" w:cs="Times New Roman"/>
                <w:szCs w:val="28"/>
                <w:lang w:val="vi-VN"/>
              </w:rPr>
              <w:t xml:space="preserve"> văn thân sĩ phu yêu nước</w:t>
            </w:r>
            <w:r w:rsidRPr="00BF6526">
              <w:rPr>
                <w:rFonts w:eastAsia="Calibri" w:cs="Times New Roman"/>
                <w:szCs w:val="28"/>
                <w:lang w:val="vi-VN"/>
              </w:rPr>
              <w:t xml:space="preserve"> </w:t>
            </w:r>
            <w:r w:rsidRPr="00321D14">
              <w:rPr>
                <w:rFonts w:eastAsia="Calibri" w:cs="Times New Roman"/>
                <w:szCs w:val="28"/>
                <w:lang w:val="vi-VN"/>
              </w:rPr>
              <w:t xml:space="preserve">hoặc nông dân </w:t>
            </w:r>
          </w:p>
        </w:tc>
        <w:tc>
          <w:tcPr>
            <w:tcW w:w="1133" w:type="dxa"/>
          </w:tcPr>
          <w:p w:rsidR="0005127F" w:rsidRPr="007B548A" w:rsidRDefault="009C2356" w:rsidP="007B548A">
            <w:pPr>
              <w:spacing w:line="288" w:lineRule="auto"/>
              <w:jc w:val="center"/>
              <w:rPr>
                <w:rFonts w:eastAsia="Calibri" w:cs="Times New Roman"/>
                <w:sz w:val="26"/>
                <w:szCs w:val="26"/>
              </w:rPr>
            </w:pPr>
            <w:r w:rsidRPr="007B548A">
              <w:rPr>
                <w:rFonts w:eastAsia="Calibri" w:cs="Times New Roman"/>
                <w:sz w:val="26"/>
                <w:szCs w:val="26"/>
              </w:rPr>
              <w:t>0,25</w:t>
            </w:r>
            <w:r w:rsidR="00901365">
              <w:rPr>
                <w:rFonts w:eastAsia="Calibri" w:cs="Times New Roman"/>
                <w:sz w:val="26"/>
                <w:szCs w:val="26"/>
              </w:rPr>
              <w:t xml:space="preserve"> đ</w:t>
            </w:r>
          </w:p>
        </w:tc>
      </w:tr>
      <w:tr w:rsidR="0005127F" w:rsidTr="00D53CC1">
        <w:tc>
          <w:tcPr>
            <w:tcW w:w="988" w:type="dxa"/>
            <w:vMerge/>
          </w:tcPr>
          <w:p w:rsidR="0005127F" w:rsidRDefault="0005127F" w:rsidP="00D53CC1">
            <w:pPr>
              <w:spacing w:line="288" w:lineRule="auto"/>
              <w:rPr>
                <w:rFonts w:eastAsia="Calibri" w:cs="Times New Roman"/>
                <w:b/>
                <w:sz w:val="26"/>
                <w:szCs w:val="26"/>
              </w:rPr>
            </w:pPr>
          </w:p>
        </w:tc>
        <w:tc>
          <w:tcPr>
            <w:tcW w:w="7655" w:type="dxa"/>
          </w:tcPr>
          <w:p w:rsidR="0005127F" w:rsidRPr="00BF6526" w:rsidRDefault="0005127F" w:rsidP="00655FE2">
            <w:pPr>
              <w:jc w:val="both"/>
              <w:rPr>
                <w:rFonts w:eastAsia="Calibri" w:cs="Times New Roman"/>
                <w:szCs w:val="28"/>
              </w:rPr>
            </w:pPr>
            <w:r w:rsidRPr="00BF6526">
              <w:rPr>
                <w:rFonts w:eastAsia="Calibri" w:cs="Times New Roman"/>
                <w:szCs w:val="28"/>
              </w:rPr>
              <w:t xml:space="preserve">- </w:t>
            </w:r>
            <w:r w:rsidRPr="00BF6526">
              <w:rPr>
                <w:rFonts w:eastAsia="Calibri" w:cs="Times New Roman"/>
                <w:szCs w:val="28"/>
                <w:lang w:val="vi-VN"/>
              </w:rPr>
              <w:t>M</w:t>
            </w:r>
            <w:r w:rsidRPr="00321D14">
              <w:rPr>
                <w:rFonts w:eastAsia="Calibri" w:cs="Times New Roman"/>
                <w:szCs w:val="28"/>
                <w:lang w:val="vi-VN"/>
              </w:rPr>
              <w:t>ục tiêu</w:t>
            </w:r>
            <w:r w:rsidRPr="00BF6526">
              <w:rPr>
                <w:rFonts w:eastAsia="Calibri" w:cs="Times New Roman"/>
                <w:szCs w:val="28"/>
                <w:lang w:val="vi-VN"/>
              </w:rPr>
              <w:t>:</w:t>
            </w:r>
            <w:r w:rsidRPr="00321D14">
              <w:rPr>
                <w:rFonts w:eastAsia="Calibri" w:cs="Times New Roman"/>
                <w:szCs w:val="28"/>
                <w:lang w:val="vi-VN"/>
              </w:rPr>
              <w:t xml:space="preserve"> đánh đuổi thực dân Pháp để khôi phục triều đình phong kiến hoặc giữ đất, giữ làng , bảo vệ quê hương đất nước </w:t>
            </w:r>
            <w:r w:rsidRPr="00BF6526">
              <w:rPr>
                <w:rFonts w:eastAsia="Calibri" w:cs="Times New Roman"/>
                <w:szCs w:val="28"/>
              </w:rPr>
              <w:t>.</w:t>
            </w:r>
          </w:p>
        </w:tc>
        <w:tc>
          <w:tcPr>
            <w:tcW w:w="1133" w:type="dxa"/>
          </w:tcPr>
          <w:p w:rsidR="0005127F" w:rsidRPr="007B548A" w:rsidRDefault="007B548A" w:rsidP="007B548A">
            <w:pPr>
              <w:spacing w:line="288" w:lineRule="auto"/>
              <w:jc w:val="center"/>
              <w:rPr>
                <w:rFonts w:eastAsia="Calibri" w:cs="Times New Roman"/>
                <w:sz w:val="26"/>
                <w:szCs w:val="26"/>
              </w:rPr>
            </w:pPr>
            <w:r w:rsidRPr="007B548A">
              <w:rPr>
                <w:rFonts w:eastAsia="Calibri" w:cs="Times New Roman"/>
                <w:sz w:val="26"/>
                <w:szCs w:val="26"/>
              </w:rPr>
              <w:t>0,25</w:t>
            </w:r>
            <w:r w:rsidR="00901365">
              <w:rPr>
                <w:rFonts w:eastAsia="Calibri" w:cs="Times New Roman"/>
                <w:sz w:val="26"/>
                <w:szCs w:val="26"/>
              </w:rPr>
              <w:t xml:space="preserve"> đ</w:t>
            </w:r>
          </w:p>
        </w:tc>
      </w:tr>
      <w:tr w:rsidR="0005127F" w:rsidTr="00D53CC1">
        <w:tc>
          <w:tcPr>
            <w:tcW w:w="988" w:type="dxa"/>
            <w:vMerge/>
          </w:tcPr>
          <w:p w:rsidR="0005127F" w:rsidRPr="00BF6526" w:rsidRDefault="0005127F" w:rsidP="00D53CC1">
            <w:pPr>
              <w:spacing w:line="288" w:lineRule="auto"/>
              <w:rPr>
                <w:rFonts w:eastAsia="Calibri" w:cs="Times New Roman"/>
                <w:b/>
                <w:sz w:val="26"/>
                <w:szCs w:val="26"/>
              </w:rPr>
            </w:pPr>
          </w:p>
        </w:tc>
        <w:tc>
          <w:tcPr>
            <w:tcW w:w="7655" w:type="dxa"/>
          </w:tcPr>
          <w:p w:rsidR="0005127F" w:rsidRPr="00BF6526" w:rsidRDefault="0005127F" w:rsidP="00655FE2">
            <w:pPr>
              <w:jc w:val="both"/>
              <w:rPr>
                <w:rFonts w:eastAsia="Calibri" w:cs="Times New Roman"/>
                <w:szCs w:val="28"/>
                <w:lang w:val="vi-VN"/>
              </w:rPr>
            </w:pPr>
            <w:r w:rsidRPr="00BF6526">
              <w:rPr>
                <w:rFonts w:eastAsia="Calibri" w:cs="Times New Roman"/>
                <w:szCs w:val="28"/>
              </w:rPr>
              <w:t xml:space="preserve">- </w:t>
            </w:r>
            <w:r w:rsidRPr="00BF6526">
              <w:rPr>
                <w:rFonts w:eastAsia="Calibri" w:cs="Times New Roman"/>
                <w:szCs w:val="28"/>
                <w:lang w:val="vi-VN"/>
              </w:rPr>
              <w:t>L</w:t>
            </w:r>
            <w:r w:rsidRPr="00321D14">
              <w:rPr>
                <w:rFonts w:eastAsia="Calibri" w:cs="Times New Roman"/>
                <w:szCs w:val="28"/>
                <w:lang w:val="vi-VN"/>
              </w:rPr>
              <w:t>ực lượng tham gia</w:t>
            </w:r>
            <w:r w:rsidRPr="00BF6526">
              <w:rPr>
                <w:rFonts w:eastAsia="Calibri" w:cs="Times New Roman"/>
                <w:szCs w:val="28"/>
              </w:rPr>
              <w:t xml:space="preserve">: </w:t>
            </w:r>
            <w:r w:rsidRPr="00321D14">
              <w:rPr>
                <w:rFonts w:eastAsia="Calibri" w:cs="Times New Roman"/>
                <w:szCs w:val="28"/>
                <w:lang w:val="vi-VN"/>
              </w:rPr>
              <w:t xml:space="preserve"> đông đảo (văn thân sĩ phu, trí thức phong kiến yêu nướ</w:t>
            </w:r>
            <w:r w:rsidR="007F7CED">
              <w:rPr>
                <w:rFonts w:eastAsia="Calibri" w:cs="Times New Roman"/>
                <w:szCs w:val="28"/>
                <w:lang w:val="vi-VN"/>
              </w:rPr>
              <w:t>c, binh lính</w:t>
            </w:r>
            <w:r w:rsidRPr="00321D14">
              <w:rPr>
                <w:rFonts w:eastAsia="Calibri" w:cs="Times New Roman"/>
                <w:szCs w:val="28"/>
                <w:lang w:val="vi-VN"/>
              </w:rPr>
              <w:t xml:space="preserve">…), </w:t>
            </w:r>
            <w:proofErr w:type="spellStart"/>
            <w:r>
              <w:rPr>
                <w:rFonts w:eastAsia="Calibri" w:cs="Times New Roman"/>
                <w:szCs w:val="28"/>
              </w:rPr>
              <w:t>nhiều</w:t>
            </w:r>
            <w:proofErr w:type="spellEnd"/>
            <w:r>
              <w:rPr>
                <w:rFonts w:eastAsia="Calibri" w:cs="Times New Roman"/>
                <w:szCs w:val="28"/>
              </w:rPr>
              <w:t xml:space="preserve"> </w:t>
            </w:r>
            <w:r w:rsidRPr="00321D14">
              <w:rPr>
                <w:rFonts w:eastAsia="Calibri" w:cs="Times New Roman"/>
                <w:szCs w:val="28"/>
                <w:lang w:val="vi-VN"/>
              </w:rPr>
              <w:t>nhất là nông dân.</w:t>
            </w:r>
          </w:p>
        </w:tc>
        <w:tc>
          <w:tcPr>
            <w:tcW w:w="1133" w:type="dxa"/>
          </w:tcPr>
          <w:p w:rsidR="0005127F" w:rsidRPr="007B548A" w:rsidRDefault="007B548A" w:rsidP="007B548A">
            <w:pPr>
              <w:spacing w:line="288" w:lineRule="auto"/>
              <w:jc w:val="center"/>
              <w:rPr>
                <w:rFonts w:eastAsia="Calibri" w:cs="Times New Roman"/>
                <w:sz w:val="26"/>
                <w:szCs w:val="26"/>
              </w:rPr>
            </w:pPr>
            <w:r w:rsidRPr="007B548A">
              <w:rPr>
                <w:rFonts w:eastAsia="Calibri" w:cs="Times New Roman"/>
                <w:sz w:val="26"/>
                <w:szCs w:val="26"/>
              </w:rPr>
              <w:t>0,25</w:t>
            </w:r>
            <w:r w:rsidR="00901365">
              <w:rPr>
                <w:rFonts w:eastAsia="Calibri" w:cs="Times New Roman"/>
                <w:sz w:val="26"/>
                <w:szCs w:val="26"/>
              </w:rPr>
              <w:t xml:space="preserve"> đ</w:t>
            </w:r>
          </w:p>
        </w:tc>
      </w:tr>
      <w:tr w:rsidR="0005127F" w:rsidTr="00D53CC1">
        <w:tc>
          <w:tcPr>
            <w:tcW w:w="988" w:type="dxa"/>
            <w:vMerge/>
          </w:tcPr>
          <w:p w:rsidR="0005127F" w:rsidRPr="00BF6526" w:rsidRDefault="0005127F" w:rsidP="00D53CC1">
            <w:pPr>
              <w:spacing w:line="288" w:lineRule="auto"/>
              <w:rPr>
                <w:rFonts w:eastAsia="Calibri" w:cs="Times New Roman"/>
                <w:b/>
                <w:sz w:val="26"/>
                <w:szCs w:val="26"/>
              </w:rPr>
            </w:pPr>
          </w:p>
        </w:tc>
        <w:tc>
          <w:tcPr>
            <w:tcW w:w="7655" w:type="dxa"/>
          </w:tcPr>
          <w:p w:rsidR="0005127F" w:rsidRPr="009C2356" w:rsidRDefault="0005127F" w:rsidP="00655FE2">
            <w:pPr>
              <w:jc w:val="both"/>
              <w:rPr>
                <w:rFonts w:eastAsia="Calibri" w:cs="Times New Roman"/>
                <w:szCs w:val="28"/>
                <w:lang w:val="vi-VN"/>
              </w:rPr>
            </w:pPr>
            <w:r>
              <w:rPr>
                <w:rFonts w:eastAsia="Calibri" w:cs="Times New Roman"/>
                <w:szCs w:val="28"/>
              </w:rPr>
              <w:t xml:space="preserve">- </w:t>
            </w:r>
            <w:r>
              <w:rPr>
                <w:rFonts w:eastAsia="Calibri" w:cs="Times New Roman"/>
                <w:szCs w:val="28"/>
                <w:lang w:val="vi-VN"/>
              </w:rPr>
              <w:t>P</w:t>
            </w:r>
            <w:r w:rsidRPr="00321D14">
              <w:rPr>
                <w:rFonts w:eastAsia="Calibri" w:cs="Times New Roman"/>
                <w:szCs w:val="28"/>
                <w:lang w:val="vi-VN"/>
              </w:rPr>
              <w:t xml:space="preserve">hương pháp đấu tranh </w:t>
            </w:r>
            <w:r>
              <w:rPr>
                <w:rFonts w:eastAsia="Calibri" w:cs="Times New Roman"/>
                <w:szCs w:val="28"/>
              </w:rPr>
              <w:t xml:space="preserve">: </w:t>
            </w:r>
            <w:r w:rsidRPr="00321D14">
              <w:rPr>
                <w:rFonts w:eastAsia="Calibri" w:cs="Times New Roman"/>
                <w:bCs/>
                <w:szCs w:val="28"/>
                <w:lang w:val="vi-VN"/>
              </w:rPr>
              <w:t>đấu tranh vũ trang.</w:t>
            </w:r>
          </w:p>
        </w:tc>
        <w:tc>
          <w:tcPr>
            <w:tcW w:w="1133" w:type="dxa"/>
          </w:tcPr>
          <w:p w:rsidR="0005127F" w:rsidRPr="007B548A" w:rsidRDefault="009C2356" w:rsidP="007B548A">
            <w:pPr>
              <w:spacing w:line="288" w:lineRule="auto"/>
              <w:jc w:val="center"/>
              <w:rPr>
                <w:rFonts w:eastAsia="Calibri" w:cs="Times New Roman"/>
                <w:sz w:val="26"/>
                <w:szCs w:val="26"/>
              </w:rPr>
            </w:pPr>
            <w:r w:rsidRPr="007B548A">
              <w:rPr>
                <w:rFonts w:eastAsia="Calibri" w:cs="Times New Roman"/>
                <w:sz w:val="26"/>
                <w:szCs w:val="26"/>
              </w:rPr>
              <w:t>0,25</w:t>
            </w:r>
            <w:r w:rsidR="00901365">
              <w:rPr>
                <w:rFonts w:eastAsia="Calibri" w:cs="Times New Roman"/>
                <w:sz w:val="26"/>
                <w:szCs w:val="26"/>
              </w:rPr>
              <w:t xml:space="preserve"> đ</w:t>
            </w:r>
          </w:p>
        </w:tc>
      </w:tr>
      <w:tr w:rsidR="0005127F" w:rsidTr="00D53CC1">
        <w:tc>
          <w:tcPr>
            <w:tcW w:w="988" w:type="dxa"/>
            <w:vMerge/>
          </w:tcPr>
          <w:p w:rsidR="0005127F" w:rsidRPr="00BF6526" w:rsidRDefault="0005127F" w:rsidP="00D53CC1">
            <w:pPr>
              <w:spacing w:line="288" w:lineRule="auto"/>
              <w:rPr>
                <w:rFonts w:eastAsia="Calibri" w:cs="Times New Roman"/>
                <w:b/>
                <w:sz w:val="26"/>
                <w:szCs w:val="26"/>
              </w:rPr>
            </w:pPr>
          </w:p>
        </w:tc>
        <w:tc>
          <w:tcPr>
            <w:tcW w:w="7655" w:type="dxa"/>
          </w:tcPr>
          <w:p w:rsidR="0005127F" w:rsidRPr="000115F2" w:rsidRDefault="0005127F" w:rsidP="000115F2">
            <w:pPr>
              <w:jc w:val="both"/>
              <w:rPr>
                <w:rFonts w:eastAsia="Calibri" w:cs="Times New Roman"/>
                <w:szCs w:val="28"/>
              </w:rPr>
            </w:pPr>
            <w:r w:rsidRPr="000115F2">
              <w:rPr>
                <w:rFonts w:eastAsia="Calibri" w:cs="Times New Roman"/>
                <w:szCs w:val="28"/>
              </w:rPr>
              <w:t xml:space="preserve">- </w:t>
            </w:r>
            <w:r>
              <w:rPr>
                <w:rFonts w:eastAsia="Calibri" w:cs="Times New Roman"/>
                <w:szCs w:val="28"/>
                <w:lang w:val="vi-VN"/>
              </w:rPr>
              <w:t>Q</w:t>
            </w:r>
            <w:r w:rsidRPr="00321D14">
              <w:rPr>
                <w:rFonts w:eastAsia="Calibri" w:cs="Times New Roman"/>
                <w:szCs w:val="28"/>
                <w:lang w:val="vi-VN"/>
              </w:rPr>
              <w:t>uy mô</w:t>
            </w:r>
            <w:r>
              <w:rPr>
                <w:rFonts w:eastAsia="Calibri" w:cs="Times New Roman"/>
                <w:szCs w:val="28"/>
              </w:rPr>
              <w:t xml:space="preserve">, </w:t>
            </w:r>
            <w:proofErr w:type="spellStart"/>
            <w:r>
              <w:rPr>
                <w:rFonts w:eastAsia="Calibri" w:cs="Times New Roman"/>
                <w:szCs w:val="28"/>
              </w:rPr>
              <w:t>mức</w:t>
            </w:r>
            <w:proofErr w:type="spellEnd"/>
            <w:r>
              <w:rPr>
                <w:rFonts w:eastAsia="Calibri" w:cs="Times New Roman"/>
                <w:szCs w:val="28"/>
              </w:rPr>
              <w:t xml:space="preserve"> </w:t>
            </w:r>
            <w:proofErr w:type="spellStart"/>
            <w:r>
              <w:rPr>
                <w:rFonts w:eastAsia="Calibri" w:cs="Times New Roman"/>
                <w:szCs w:val="28"/>
              </w:rPr>
              <w:t>độ</w:t>
            </w:r>
            <w:proofErr w:type="spellEnd"/>
            <w:r w:rsidRPr="00321D14">
              <w:rPr>
                <w:rFonts w:eastAsia="Calibri" w:cs="Times New Roman"/>
                <w:szCs w:val="28"/>
                <w:lang w:val="vi-VN"/>
              </w:rPr>
              <w:t xml:space="preserve"> đấu tranh</w:t>
            </w:r>
            <w:r>
              <w:rPr>
                <w:rFonts w:eastAsia="Calibri" w:cs="Times New Roman"/>
                <w:szCs w:val="28"/>
              </w:rPr>
              <w:t>:</w:t>
            </w:r>
            <w:r w:rsidRPr="00321D14">
              <w:rPr>
                <w:rFonts w:eastAsia="Calibri" w:cs="Times New Roman"/>
                <w:szCs w:val="28"/>
                <w:lang w:val="vi-VN"/>
              </w:rPr>
              <w:t xml:space="preserve"> diễn ra sôi nổi, quyết liệt, rộng khắp trong cả nước</w:t>
            </w:r>
          </w:p>
        </w:tc>
        <w:tc>
          <w:tcPr>
            <w:tcW w:w="1133" w:type="dxa"/>
          </w:tcPr>
          <w:p w:rsidR="0005127F" w:rsidRPr="007B548A" w:rsidRDefault="007B548A" w:rsidP="007B548A">
            <w:pPr>
              <w:spacing w:line="288" w:lineRule="auto"/>
              <w:jc w:val="center"/>
              <w:rPr>
                <w:rFonts w:eastAsia="Calibri" w:cs="Times New Roman"/>
                <w:sz w:val="26"/>
                <w:szCs w:val="26"/>
              </w:rPr>
            </w:pPr>
            <w:r w:rsidRPr="007B548A">
              <w:rPr>
                <w:rFonts w:eastAsia="Calibri" w:cs="Times New Roman"/>
                <w:sz w:val="26"/>
                <w:szCs w:val="26"/>
              </w:rPr>
              <w:t>0,25</w:t>
            </w:r>
            <w:r w:rsidR="00901365">
              <w:rPr>
                <w:rFonts w:eastAsia="Calibri" w:cs="Times New Roman"/>
                <w:sz w:val="26"/>
                <w:szCs w:val="26"/>
              </w:rPr>
              <w:t xml:space="preserve"> đ</w:t>
            </w:r>
          </w:p>
        </w:tc>
      </w:tr>
      <w:tr w:rsidR="0005127F" w:rsidTr="00D53CC1">
        <w:tc>
          <w:tcPr>
            <w:tcW w:w="988" w:type="dxa"/>
            <w:vMerge/>
          </w:tcPr>
          <w:p w:rsidR="0005127F" w:rsidRPr="00BF6526" w:rsidRDefault="0005127F" w:rsidP="00D53CC1">
            <w:pPr>
              <w:spacing w:line="288" w:lineRule="auto"/>
              <w:rPr>
                <w:rFonts w:eastAsia="Calibri" w:cs="Times New Roman"/>
                <w:b/>
                <w:sz w:val="26"/>
                <w:szCs w:val="26"/>
              </w:rPr>
            </w:pPr>
          </w:p>
        </w:tc>
        <w:tc>
          <w:tcPr>
            <w:tcW w:w="7655" w:type="dxa"/>
          </w:tcPr>
          <w:p w:rsidR="0005127F" w:rsidRPr="000115F2" w:rsidRDefault="0005127F" w:rsidP="001B6022">
            <w:pPr>
              <w:jc w:val="both"/>
              <w:rPr>
                <w:rFonts w:eastAsia="Calibri" w:cs="Times New Roman"/>
                <w:szCs w:val="28"/>
                <w:lang w:val="vi-VN"/>
              </w:rPr>
            </w:pPr>
            <w:r w:rsidRPr="000115F2">
              <w:rPr>
                <w:rFonts w:eastAsia="Calibri" w:cs="Times New Roman"/>
                <w:szCs w:val="28"/>
              </w:rPr>
              <w:t>-</w:t>
            </w:r>
            <w:r w:rsidRPr="000115F2">
              <w:rPr>
                <w:rFonts w:eastAsia="Calibri" w:cs="Times New Roman"/>
                <w:szCs w:val="28"/>
                <w:lang w:val="vi-VN"/>
              </w:rPr>
              <w:t xml:space="preserve"> K</w:t>
            </w:r>
            <w:r w:rsidRPr="00321D14">
              <w:rPr>
                <w:rFonts w:eastAsia="Calibri" w:cs="Times New Roman"/>
                <w:szCs w:val="28"/>
                <w:lang w:val="vi-VN"/>
              </w:rPr>
              <w:t>ết quả : Các phong trào đều bị đàn áp và thất bại.</w:t>
            </w:r>
          </w:p>
        </w:tc>
        <w:tc>
          <w:tcPr>
            <w:tcW w:w="1133" w:type="dxa"/>
          </w:tcPr>
          <w:p w:rsidR="0005127F" w:rsidRPr="007B548A" w:rsidRDefault="009C2356" w:rsidP="007B548A">
            <w:pPr>
              <w:spacing w:line="288" w:lineRule="auto"/>
              <w:jc w:val="center"/>
              <w:rPr>
                <w:rFonts w:eastAsia="Calibri" w:cs="Times New Roman"/>
                <w:sz w:val="26"/>
                <w:szCs w:val="26"/>
              </w:rPr>
            </w:pPr>
            <w:r w:rsidRPr="007B548A">
              <w:rPr>
                <w:rFonts w:eastAsia="Calibri" w:cs="Times New Roman"/>
                <w:sz w:val="26"/>
                <w:szCs w:val="26"/>
              </w:rPr>
              <w:t>0,25</w:t>
            </w:r>
            <w:r w:rsidR="00901365">
              <w:rPr>
                <w:rFonts w:eastAsia="Calibri" w:cs="Times New Roman"/>
                <w:sz w:val="26"/>
                <w:szCs w:val="26"/>
              </w:rPr>
              <w:t xml:space="preserve"> đ</w:t>
            </w:r>
          </w:p>
        </w:tc>
      </w:tr>
      <w:tr w:rsidR="0005127F" w:rsidTr="00D53CC1">
        <w:tc>
          <w:tcPr>
            <w:tcW w:w="988" w:type="dxa"/>
            <w:vMerge/>
          </w:tcPr>
          <w:p w:rsidR="0005127F" w:rsidRPr="00BF6526" w:rsidRDefault="0005127F" w:rsidP="00D53CC1">
            <w:pPr>
              <w:spacing w:line="288" w:lineRule="auto"/>
              <w:rPr>
                <w:rFonts w:eastAsia="Calibri" w:cs="Times New Roman"/>
                <w:b/>
                <w:sz w:val="26"/>
                <w:szCs w:val="26"/>
              </w:rPr>
            </w:pPr>
          </w:p>
        </w:tc>
        <w:tc>
          <w:tcPr>
            <w:tcW w:w="7655" w:type="dxa"/>
          </w:tcPr>
          <w:p w:rsidR="0005127F" w:rsidRPr="000115F2" w:rsidRDefault="0005127F" w:rsidP="000115F2">
            <w:pPr>
              <w:jc w:val="both"/>
              <w:rPr>
                <w:rFonts w:eastAsia="Calibri" w:cs="Times New Roman"/>
                <w:szCs w:val="28"/>
              </w:rPr>
            </w:pPr>
            <w:r>
              <w:rPr>
                <w:rFonts w:eastAsia="Calibri" w:cs="Times New Roman"/>
                <w:szCs w:val="28"/>
              </w:rPr>
              <w:t xml:space="preserve">- </w:t>
            </w:r>
            <w:r>
              <w:rPr>
                <w:rFonts w:eastAsia="Calibri" w:cs="Times New Roman"/>
                <w:bCs/>
                <w:szCs w:val="28"/>
                <w:lang w:val="vi-VN"/>
              </w:rPr>
              <w:t>T</w:t>
            </w:r>
            <w:r w:rsidRPr="00321D14">
              <w:rPr>
                <w:rFonts w:eastAsia="Calibri" w:cs="Times New Roman"/>
                <w:bCs/>
                <w:szCs w:val="28"/>
                <w:lang w:val="vi-VN"/>
              </w:rPr>
              <w:t>ính chất</w:t>
            </w:r>
            <w:r>
              <w:rPr>
                <w:rFonts w:eastAsia="Calibri" w:cs="Times New Roman"/>
                <w:bCs/>
                <w:szCs w:val="28"/>
              </w:rPr>
              <w:t xml:space="preserve">: </w:t>
            </w:r>
            <w:r w:rsidR="00E929AA">
              <w:rPr>
                <w:rFonts w:eastAsia="Calibri" w:cs="Times New Roman"/>
                <w:bCs/>
                <w:szCs w:val="28"/>
                <w:lang w:val="vi-VN"/>
              </w:rPr>
              <w:t>P</w:t>
            </w:r>
            <w:r w:rsidRPr="00321D14">
              <w:rPr>
                <w:rFonts w:eastAsia="Calibri" w:cs="Times New Roman"/>
                <w:bCs/>
                <w:szCs w:val="28"/>
                <w:lang w:val="vi-VN"/>
              </w:rPr>
              <w:t xml:space="preserve">hong kiến ( </w:t>
            </w:r>
            <w:r w:rsidRPr="00321D14">
              <w:rPr>
                <w:rFonts w:eastAsia="Calibri" w:cs="Times New Roman"/>
                <w:szCs w:val="28"/>
                <w:lang w:val="vi-VN"/>
              </w:rPr>
              <w:t>phong trào Cầ</w:t>
            </w:r>
            <w:r w:rsidR="007C2057">
              <w:rPr>
                <w:rFonts w:eastAsia="Calibri" w:cs="Times New Roman"/>
                <w:szCs w:val="28"/>
                <w:lang w:val="vi-VN"/>
              </w:rPr>
              <w:t>n Vương</w:t>
            </w:r>
            <w:r w:rsidRPr="00321D14">
              <w:rPr>
                <w:rFonts w:eastAsia="Calibri" w:cs="Times New Roman"/>
                <w:szCs w:val="28"/>
                <w:lang w:val="vi-VN"/>
              </w:rPr>
              <w:t xml:space="preserve">) hoặc </w:t>
            </w:r>
            <w:r w:rsidRPr="00321D14">
              <w:rPr>
                <w:rFonts w:eastAsia="Calibri" w:cs="Times New Roman"/>
                <w:bCs/>
                <w:szCs w:val="28"/>
                <w:lang w:val="vi-VN"/>
              </w:rPr>
              <w:t xml:space="preserve">tự vệ </w:t>
            </w:r>
            <w:r w:rsidRPr="00321D14">
              <w:rPr>
                <w:rFonts w:eastAsia="Calibri" w:cs="Times New Roman"/>
                <w:szCs w:val="28"/>
                <w:lang w:val="vi-VN"/>
              </w:rPr>
              <w:t>(phong trào Yên Thế</w:t>
            </w:r>
            <w:r w:rsidR="00E929AA">
              <w:rPr>
                <w:rFonts w:eastAsia="Calibri" w:cs="Times New Roman"/>
                <w:szCs w:val="28"/>
              </w:rPr>
              <w:t xml:space="preserve">, </w:t>
            </w:r>
            <w:proofErr w:type="spellStart"/>
            <w:r w:rsidR="00E929AA">
              <w:rPr>
                <w:rFonts w:eastAsia="Calibri" w:cs="Times New Roman"/>
                <w:szCs w:val="28"/>
              </w:rPr>
              <w:t>phong</w:t>
            </w:r>
            <w:proofErr w:type="spellEnd"/>
            <w:r w:rsidR="00E929AA">
              <w:rPr>
                <w:rFonts w:eastAsia="Calibri" w:cs="Times New Roman"/>
                <w:szCs w:val="28"/>
              </w:rPr>
              <w:t xml:space="preserve"> </w:t>
            </w:r>
            <w:proofErr w:type="spellStart"/>
            <w:r w:rsidR="00E929AA">
              <w:rPr>
                <w:rFonts w:eastAsia="Calibri" w:cs="Times New Roman"/>
                <w:szCs w:val="28"/>
              </w:rPr>
              <w:t>trào</w:t>
            </w:r>
            <w:proofErr w:type="spellEnd"/>
            <w:r w:rsidR="00E929AA">
              <w:rPr>
                <w:rFonts w:eastAsia="Calibri" w:cs="Times New Roman"/>
                <w:szCs w:val="28"/>
              </w:rPr>
              <w:t xml:space="preserve"> </w:t>
            </w:r>
            <w:proofErr w:type="spellStart"/>
            <w:r w:rsidR="00E929AA">
              <w:rPr>
                <w:rFonts w:eastAsia="Calibri" w:cs="Times New Roman"/>
                <w:szCs w:val="28"/>
              </w:rPr>
              <w:t>của</w:t>
            </w:r>
            <w:proofErr w:type="spellEnd"/>
            <w:r w:rsidR="00E929AA">
              <w:rPr>
                <w:rFonts w:eastAsia="Calibri" w:cs="Times New Roman"/>
                <w:szCs w:val="28"/>
              </w:rPr>
              <w:t xml:space="preserve"> </w:t>
            </w:r>
            <w:proofErr w:type="spellStart"/>
            <w:r w:rsidR="00E929AA">
              <w:rPr>
                <w:rFonts w:eastAsia="Calibri" w:cs="Times New Roman"/>
                <w:szCs w:val="28"/>
              </w:rPr>
              <w:t>đồng</w:t>
            </w:r>
            <w:proofErr w:type="spellEnd"/>
            <w:r w:rsidR="00E929AA">
              <w:rPr>
                <w:rFonts w:eastAsia="Calibri" w:cs="Times New Roman"/>
                <w:szCs w:val="28"/>
              </w:rPr>
              <w:t xml:space="preserve"> </w:t>
            </w:r>
            <w:proofErr w:type="spellStart"/>
            <w:r w:rsidR="00E929AA">
              <w:rPr>
                <w:rFonts w:eastAsia="Calibri" w:cs="Times New Roman"/>
                <w:szCs w:val="28"/>
              </w:rPr>
              <w:t>bào</w:t>
            </w:r>
            <w:proofErr w:type="spellEnd"/>
            <w:r w:rsidR="00E929AA">
              <w:rPr>
                <w:rFonts w:eastAsia="Calibri" w:cs="Times New Roman"/>
                <w:szCs w:val="28"/>
              </w:rPr>
              <w:t xml:space="preserve"> </w:t>
            </w:r>
            <w:proofErr w:type="spellStart"/>
            <w:r w:rsidR="00E929AA">
              <w:rPr>
                <w:rFonts w:eastAsia="Calibri" w:cs="Times New Roman"/>
                <w:szCs w:val="28"/>
              </w:rPr>
              <w:t>miền</w:t>
            </w:r>
            <w:proofErr w:type="spellEnd"/>
            <w:r w:rsidR="00E929AA">
              <w:rPr>
                <w:rFonts w:eastAsia="Calibri" w:cs="Times New Roman"/>
                <w:szCs w:val="28"/>
              </w:rPr>
              <w:t xml:space="preserve"> </w:t>
            </w:r>
            <w:proofErr w:type="spellStart"/>
            <w:r w:rsidR="00E929AA">
              <w:rPr>
                <w:rFonts w:eastAsia="Calibri" w:cs="Times New Roman"/>
                <w:szCs w:val="28"/>
              </w:rPr>
              <w:t>núi</w:t>
            </w:r>
            <w:proofErr w:type="spellEnd"/>
            <w:r w:rsidRPr="00321D14">
              <w:rPr>
                <w:rFonts w:eastAsia="Calibri" w:cs="Times New Roman"/>
                <w:szCs w:val="28"/>
                <w:lang w:val="vi-VN"/>
              </w:rPr>
              <w:t xml:space="preserve">)  </w:t>
            </w:r>
          </w:p>
        </w:tc>
        <w:tc>
          <w:tcPr>
            <w:tcW w:w="1133" w:type="dxa"/>
          </w:tcPr>
          <w:p w:rsidR="0005127F" w:rsidRPr="007B548A" w:rsidRDefault="007B548A" w:rsidP="007B548A">
            <w:pPr>
              <w:spacing w:line="288" w:lineRule="auto"/>
              <w:jc w:val="center"/>
              <w:rPr>
                <w:rFonts w:eastAsia="Calibri" w:cs="Times New Roman"/>
                <w:sz w:val="26"/>
                <w:szCs w:val="26"/>
              </w:rPr>
            </w:pPr>
            <w:r w:rsidRPr="007B548A">
              <w:rPr>
                <w:rFonts w:eastAsia="Calibri" w:cs="Times New Roman"/>
                <w:sz w:val="26"/>
                <w:szCs w:val="26"/>
              </w:rPr>
              <w:t>0,25</w:t>
            </w:r>
            <w:r w:rsidR="00901365">
              <w:rPr>
                <w:rFonts w:eastAsia="Calibri" w:cs="Times New Roman"/>
                <w:sz w:val="26"/>
                <w:szCs w:val="26"/>
              </w:rPr>
              <w:t xml:space="preserve"> đ</w:t>
            </w:r>
          </w:p>
        </w:tc>
      </w:tr>
      <w:tr w:rsidR="0005127F" w:rsidTr="000B3FBB">
        <w:trPr>
          <w:trHeight w:val="411"/>
        </w:trPr>
        <w:tc>
          <w:tcPr>
            <w:tcW w:w="988" w:type="dxa"/>
            <w:vMerge/>
          </w:tcPr>
          <w:p w:rsidR="0005127F" w:rsidRDefault="0005127F" w:rsidP="00D53CC1">
            <w:pPr>
              <w:spacing w:line="288" w:lineRule="auto"/>
              <w:rPr>
                <w:rFonts w:eastAsia="Calibri" w:cs="Times New Roman"/>
                <w:b/>
                <w:sz w:val="26"/>
                <w:szCs w:val="26"/>
              </w:rPr>
            </w:pPr>
          </w:p>
        </w:tc>
        <w:tc>
          <w:tcPr>
            <w:tcW w:w="7655" w:type="dxa"/>
          </w:tcPr>
          <w:p w:rsidR="0005127F" w:rsidRPr="005113EF" w:rsidRDefault="005113EF" w:rsidP="005113EF">
            <w:pPr>
              <w:jc w:val="both"/>
              <w:rPr>
                <w:rFonts w:eastAsia="Calibri" w:cs="Times New Roman"/>
                <w:szCs w:val="28"/>
                <w:lang w:val="vi-VN"/>
              </w:rPr>
            </w:pPr>
            <w:r>
              <w:rPr>
                <w:rFonts w:eastAsia="Calibri" w:cs="Times New Roman"/>
                <w:b/>
                <w:szCs w:val="28"/>
                <w:u w:val="single"/>
              </w:rPr>
              <w:t>*</w:t>
            </w:r>
            <w:r w:rsidRPr="00321D14">
              <w:rPr>
                <w:rFonts w:eastAsia="Calibri" w:cs="Times New Roman"/>
                <w:b/>
                <w:szCs w:val="28"/>
                <w:u w:val="single"/>
                <w:lang w:val="vi-VN"/>
              </w:rPr>
              <w:t>Ý nghĩa:</w:t>
            </w:r>
          </w:p>
        </w:tc>
        <w:tc>
          <w:tcPr>
            <w:tcW w:w="1133" w:type="dxa"/>
          </w:tcPr>
          <w:p w:rsidR="0005127F" w:rsidRPr="000B3FBB" w:rsidRDefault="000B3FBB" w:rsidP="000B3FBB">
            <w:pPr>
              <w:jc w:val="center"/>
              <w:rPr>
                <w:rFonts w:eastAsia="Calibri" w:cs="Times New Roman"/>
                <w:b/>
                <w:sz w:val="26"/>
                <w:szCs w:val="26"/>
              </w:rPr>
            </w:pPr>
            <w:r w:rsidRPr="000B3FBB">
              <w:rPr>
                <w:rFonts w:eastAsia="Calibri" w:cs="Times New Roman"/>
                <w:b/>
                <w:sz w:val="26"/>
                <w:szCs w:val="26"/>
              </w:rPr>
              <w:t>1,0 đ</w:t>
            </w:r>
          </w:p>
        </w:tc>
      </w:tr>
      <w:tr w:rsidR="000B3FBB" w:rsidTr="00D53CC1">
        <w:tc>
          <w:tcPr>
            <w:tcW w:w="988" w:type="dxa"/>
            <w:vMerge/>
          </w:tcPr>
          <w:p w:rsidR="000B3FBB" w:rsidRDefault="000B3FBB" w:rsidP="00D53CC1">
            <w:pPr>
              <w:spacing w:line="288" w:lineRule="auto"/>
              <w:rPr>
                <w:rFonts w:eastAsia="Calibri" w:cs="Times New Roman"/>
                <w:b/>
                <w:sz w:val="26"/>
                <w:szCs w:val="26"/>
              </w:rPr>
            </w:pPr>
          </w:p>
        </w:tc>
        <w:tc>
          <w:tcPr>
            <w:tcW w:w="7655" w:type="dxa"/>
          </w:tcPr>
          <w:p w:rsidR="000B3FBB" w:rsidRDefault="000B3FBB" w:rsidP="005113EF">
            <w:pPr>
              <w:jc w:val="both"/>
              <w:rPr>
                <w:rFonts w:eastAsia="Calibri" w:cs="Times New Roman"/>
                <w:b/>
                <w:szCs w:val="28"/>
                <w:u w:val="single"/>
              </w:rPr>
            </w:pPr>
            <w:r>
              <w:rPr>
                <w:rFonts w:eastAsia="Calibri" w:cs="Times New Roman"/>
                <w:szCs w:val="28"/>
              </w:rPr>
              <w:t xml:space="preserve">- </w:t>
            </w:r>
            <w:r>
              <w:rPr>
                <w:rFonts w:eastAsia="Calibri" w:cs="Times New Roman"/>
                <w:szCs w:val="28"/>
                <w:lang w:val="vi-VN"/>
              </w:rPr>
              <w:t>T</w:t>
            </w:r>
            <w:r w:rsidRPr="00321D14">
              <w:rPr>
                <w:rFonts w:eastAsia="Calibri" w:cs="Times New Roman"/>
                <w:szCs w:val="28"/>
                <w:lang w:val="vi-VN"/>
              </w:rPr>
              <w:t xml:space="preserve">hể hiện </w:t>
            </w:r>
            <w:proofErr w:type="spellStart"/>
            <w:r>
              <w:rPr>
                <w:rFonts w:eastAsia="Calibri" w:cs="Times New Roman"/>
                <w:szCs w:val="28"/>
              </w:rPr>
              <w:t>tinh</w:t>
            </w:r>
            <w:proofErr w:type="spellEnd"/>
            <w:r>
              <w:rPr>
                <w:rFonts w:eastAsia="Calibri" w:cs="Times New Roman"/>
                <w:szCs w:val="28"/>
              </w:rPr>
              <w:t xml:space="preserve"> </w:t>
            </w:r>
            <w:proofErr w:type="spellStart"/>
            <w:r>
              <w:rPr>
                <w:rFonts w:eastAsia="Calibri" w:cs="Times New Roman"/>
                <w:szCs w:val="28"/>
              </w:rPr>
              <w:t>thần</w:t>
            </w:r>
            <w:proofErr w:type="spellEnd"/>
            <w:r>
              <w:rPr>
                <w:rFonts w:eastAsia="Calibri" w:cs="Times New Roman"/>
                <w:szCs w:val="28"/>
              </w:rPr>
              <w:t xml:space="preserve"> </w:t>
            </w:r>
            <w:r w:rsidRPr="00321D14">
              <w:rPr>
                <w:rFonts w:eastAsia="Calibri" w:cs="Times New Roman"/>
                <w:szCs w:val="28"/>
                <w:lang w:val="vi-VN"/>
              </w:rPr>
              <w:t xml:space="preserve">yêu nước, ý chí </w:t>
            </w:r>
            <w:proofErr w:type="spellStart"/>
            <w:r>
              <w:rPr>
                <w:rFonts w:eastAsia="Calibri" w:cs="Times New Roman"/>
                <w:szCs w:val="28"/>
              </w:rPr>
              <w:t>đấu</w:t>
            </w:r>
            <w:proofErr w:type="spellEnd"/>
            <w:r>
              <w:rPr>
                <w:rFonts w:eastAsia="Calibri" w:cs="Times New Roman"/>
                <w:szCs w:val="28"/>
              </w:rPr>
              <w:t xml:space="preserve"> </w:t>
            </w:r>
            <w:proofErr w:type="spellStart"/>
            <w:r>
              <w:rPr>
                <w:rFonts w:eastAsia="Calibri" w:cs="Times New Roman"/>
                <w:szCs w:val="28"/>
              </w:rPr>
              <w:t>tranh</w:t>
            </w:r>
            <w:proofErr w:type="spellEnd"/>
            <w:r>
              <w:rPr>
                <w:rFonts w:eastAsia="Calibri" w:cs="Times New Roman"/>
                <w:szCs w:val="28"/>
              </w:rPr>
              <w:t xml:space="preserve"> </w:t>
            </w:r>
            <w:r w:rsidRPr="00321D14">
              <w:rPr>
                <w:rFonts w:eastAsia="Calibri" w:cs="Times New Roman"/>
                <w:szCs w:val="28"/>
                <w:lang w:val="vi-VN"/>
              </w:rPr>
              <w:t>quật cường của dân tộc ta.</w:t>
            </w:r>
          </w:p>
        </w:tc>
        <w:tc>
          <w:tcPr>
            <w:tcW w:w="1133" w:type="dxa"/>
          </w:tcPr>
          <w:p w:rsidR="000B3FBB" w:rsidRPr="00C5723D" w:rsidRDefault="000B3FBB" w:rsidP="00C5723D">
            <w:pPr>
              <w:spacing w:line="288" w:lineRule="auto"/>
              <w:jc w:val="center"/>
              <w:rPr>
                <w:rFonts w:eastAsia="Calibri" w:cs="Times New Roman"/>
                <w:sz w:val="26"/>
                <w:szCs w:val="26"/>
              </w:rPr>
            </w:pPr>
            <w:r>
              <w:rPr>
                <w:rFonts w:eastAsia="Calibri" w:cs="Times New Roman"/>
                <w:sz w:val="26"/>
                <w:szCs w:val="26"/>
              </w:rPr>
              <w:t>0,25 đ</w:t>
            </w:r>
          </w:p>
        </w:tc>
      </w:tr>
      <w:tr w:rsidR="0005127F" w:rsidTr="00D53CC1">
        <w:tc>
          <w:tcPr>
            <w:tcW w:w="988" w:type="dxa"/>
            <w:vMerge/>
          </w:tcPr>
          <w:p w:rsidR="0005127F" w:rsidRDefault="0005127F" w:rsidP="00D53CC1">
            <w:pPr>
              <w:spacing w:line="288" w:lineRule="auto"/>
              <w:rPr>
                <w:rFonts w:eastAsia="Calibri" w:cs="Times New Roman"/>
                <w:b/>
                <w:sz w:val="26"/>
                <w:szCs w:val="26"/>
              </w:rPr>
            </w:pPr>
          </w:p>
        </w:tc>
        <w:tc>
          <w:tcPr>
            <w:tcW w:w="7655" w:type="dxa"/>
          </w:tcPr>
          <w:p w:rsidR="0005127F" w:rsidRDefault="005113EF" w:rsidP="00321D14">
            <w:pPr>
              <w:jc w:val="both"/>
              <w:rPr>
                <w:rFonts w:eastAsia="Calibri" w:cs="Times New Roman"/>
                <w:szCs w:val="28"/>
                <w:lang w:val="vi-VN"/>
              </w:rPr>
            </w:pPr>
            <w:r>
              <w:rPr>
                <w:rFonts w:eastAsia="Calibri" w:cs="Times New Roman"/>
                <w:szCs w:val="28"/>
              </w:rPr>
              <w:t xml:space="preserve">- </w:t>
            </w:r>
            <w:r w:rsidRPr="00321D14">
              <w:rPr>
                <w:rFonts w:eastAsia="Calibri" w:cs="Times New Roman"/>
                <w:szCs w:val="28"/>
                <w:lang w:val="vi-VN"/>
              </w:rPr>
              <w:t xml:space="preserve">Làm chậm lại công cuộc bình định của thực dân Pháp </w:t>
            </w:r>
            <w:r>
              <w:rPr>
                <w:rFonts w:eastAsia="Calibri" w:cs="Times New Roman"/>
                <w:szCs w:val="28"/>
              </w:rPr>
              <w:t>.</w:t>
            </w:r>
          </w:p>
        </w:tc>
        <w:tc>
          <w:tcPr>
            <w:tcW w:w="1133" w:type="dxa"/>
          </w:tcPr>
          <w:p w:rsidR="0005127F" w:rsidRPr="00C5723D" w:rsidRDefault="00C5723D" w:rsidP="00C5723D">
            <w:pPr>
              <w:spacing w:line="288" w:lineRule="auto"/>
              <w:jc w:val="center"/>
              <w:rPr>
                <w:rFonts w:eastAsia="Calibri" w:cs="Times New Roman"/>
                <w:sz w:val="26"/>
                <w:szCs w:val="26"/>
              </w:rPr>
            </w:pPr>
            <w:r w:rsidRPr="00C5723D">
              <w:rPr>
                <w:rFonts w:eastAsia="Calibri" w:cs="Times New Roman"/>
                <w:sz w:val="26"/>
                <w:szCs w:val="26"/>
              </w:rPr>
              <w:t>0,25</w:t>
            </w:r>
            <w:r w:rsidR="000B3FBB">
              <w:rPr>
                <w:rFonts w:eastAsia="Calibri" w:cs="Times New Roman"/>
                <w:sz w:val="26"/>
                <w:szCs w:val="26"/>
              </w:rPr>
              <w:t xml:space="preserve"> đ</w:t>
            </w:r>
          </w:p>
        </w:tc>
      </w:tr>
      <w:tr w:rsidR="0005127F" w:rsidTr="00D53CC1">
        <w:tc>
          <w:tcPr>
            <w:tcW w:w="988" w:type="dxa"/>
            <w:vMerge/>
          </w:tcPr>
          <w:p w:rsidR="0005127F" w:rsidRDefault="0005127F" w:rsidP="00D53CC1">
            <w:pPr>
              <w:spacing w:line="288" w:lineRule="auto"/>
              <w:rPr>
                <w:rFonts w:eastAsia="Calibri" w:cs="Times New Roman"/>
                <w:b/>
                <w:sz w:val="26"/>
                <w:szCs w:val="26"/>
              </w:rPr>
            </w:pPr>
          </w:p>
        </w:tc>
        <w:tc>
          <w:tcPr>
            <w:tcW w:w="7655" w:type="dxa"/>
          </w:tcPr>
          <w:p w:rsidR="0005127F" w:rsidRPr="005113EF" w:rsidRDefault="005113EF" w:rsidP="00321D14">
            <w:pPr>
              <w:jc w:val="both"/>
              <w:rPr>
                <w:rFonts w:eastAsia="Calibri" w:cs="Times New Roman"/>
                <w:szCs w:val="28"/>
              </w:rPr>
            </w:pPr>
            <w:r>
              <w:rPr>
                <w:rFonts w:eastAsia="Calibri" w:cs="Times New Roman"/>
                <w:szCs w:val="28"/>
              </w:rPr>
              <w:t xml:space="preserve">- </w:t>
            </w:r>
            <w:proofErr w:type="spellStart"/>
            <w:r>
              <w:rPr>
                <w:rFonts w:eastAsia="Calibri" w:cs="Times New Roman"/>
                <w:szCs w:val="28"/>
              </w:rPr>
              <w:t>Để</w:t>
            </w:r>
            <w:proofErr w:type="spellEnd"/>
            <w:r>
              <w:rPr>
                <w:rFonts w:eastAsia="Calibri" w:cs="Times New Roman"/>
                <w:szCs w:val="28"/>
              </w:rPr>
              <w:t xml:space="preserve"> </w:t>
            </w:r>
            <w:proofErr w:type="spellStart"/>
            <w:r>
              <w:rPr>
                <w:rFonts w:eastAsia="Calibri" w:cs="Times New Roman"/>
                <w:szCs w:val="28"/>
              </w:rPr>
              <w:t>lại</w:t>
            </w:r>
            <w:proofErr w:type="spellEnd"/>
            <w:r>
              <w:rPr>
                <w:rFonts w:eastAsia="Calibri" w:cs="Times New Roman"/>
                <w:szCs w:val="28"/>
              </w:rPr>
              <w:t xml:space="preserve"> </w:t>
            </w:r>
            <w:proofErr w:type="spellStart"/>
            <w:r>
              <w:rPr>
                <w:rFonts w:eastAsia="Calibri" w:cs="Times New Roman"/>
                <w:szCs w:val="28"/>
              </w:rPr>
              <w:t>nhiều</w:t>
            </w:r>
            <w:proofErr w:type="spellEnd"/>
            <w:r>
              <w:rPr>
                <w:rFonts w:eastAsia="Calibri" w:cs="Times New Roman"/>
                <w:szCs w:val="28"/>
              </w:rPr>
              <w:t xml:space="preserve"> </w:t>
            </w:r>
            <w:proofErr w:type="spellStart"/>
            <w:r>
              <w:rPr>
                <w:rFonts w:eastAsia="Calibri" w:cs="Times New Roman"/>
                <w:szCs w:val="28"/>
              </w:rPr>
              <w:t>bài</w:t>
            </w:r>
            <w:proofErr w:type="spellEnd"/>
            <w:r>
              <w:rPr>
                <w:rFonts w:eastAsia="Calibri" w:cs="Times New Roman"/>
                <w:szCs w:val="28"/>
              </w:rPr>
              <w:t xml:space="preserve"> </w:t>
            </w:r>
            <w:proofErr w:type="spellStart"/>
            <w:r>
              <w:rPr>
                <w:rFonts w:eastAsia="Calibri" w:cs="Times New Roman"/>
                <w:szCs w:val="28"/>
              </w:rPr>
              <w:t>học</w:t>
            </w:r>
            <w:proofErr w:type="spellEnd"/>
            <w:r>
              <w:rPr>
                <w:rFonts w:eastAsia="Calibri" w:cs="Times New Roman"/>
                <w:szCs w:val="28"/>
              </w:rPr>
              <w:t xml:space="preserve"> </w:t>
            </w:r>
            <w:proofErr w:type="spellStart"/>
            <w:r>
              <w:rPr>
                <w:rFonts w:eastAsia="Calibri" w:cs="Times New Roman"/>
                <w:szCs w:val="28"/>
              </w:rPr>
              <w:t>kinh</w:t>
            </w:r>
            <w:proofErr w:type="spellEnd"/>
            <w:r>
              <w:rPr>
                <w:rFonts w:eastAsia="Calibri" w:cs="Times New Roman"/>
                <w:szCs w:val="28"/>
              </w:rPr>
              <w:t xml:space="preserve"> </w:t>
            </w:r>
            <w:proofErr w:type="spellStart"/>
            <w:r>
              <w:rPr>
                <w:rFonts w:eastAsia="Calibri" w:cs="Times New Roman"/>
                <w:szCs w:val="28"/>
              </w:rPr>
              <w:t>nghiệm</w:t>
            </w:r>
            <w:proofErr w:type="spellEnd"/>
            <w:r>
              <w:rPr>
                <w:rFonts w:eastAsia="Calibri" w:cs="Times New Roman"/>
                <w:szCs w:val="28"/>
              </w:rPr>
              <w:t xml:space="preserve"> </w:t>
            </w:r>
            <w:proofErr w:type="spellStart"/>
            <w:r>
              <w:rPr>
                <w:rFonts w:eastAsia="Calibri" w:cs="Times New Roman"/>
                <w:szCs w:val="28"/>
              </w:rPr>
              <w:t>quý</w:t>
            </w:r>
            <w:proofErr w:type="spellEnd"/>
            <w:r>
              <w:rPr>
                <w:rFonts w:eastAsia="Calibri" w:cs="Times New Roman"/>
                <w:szCs w:val="28"/>
              </w:rPr>
              <w:t xml:space="preserve"> </w:t>
            </w:r>
            <w:proofErr w:type="spellStart"/>
            <w:r>
              <w:rPr>
                <w:rFonts w:eastAsia="Calibri" w:cs="Times New Roman"/>
                <w:szCs w:val="28"/>
              </w:rPr>
              <w:t>giá</w:t>
            </w:r>
            <w:proofErr w:type="spellEnd"/>
          </w:p>
        </w:tc>
        <w:tc>
          <w:tcPr>
            <w:tcW w:w="1133" w:type="dxa"/>
          </w:tcPr>
          <w:p w:rsidR="0005127F" w:rsidRPr="00C5723D" w:rsidRDefault="00C5723D" w:rsidP="00C5723D">
            <w:pPr>
              <w:spacing w:line="288" w:lineRule="auto"/>
              <w:jc w:val="center"/>
              <w:rPr>
                <w:rFonts w:eastAsia="Calibri" w:cs="Times New Roman"/>
                <w:sz w:val="26"/>
                <w:szCs w:val="26"/>
              </w:rPr>
            </w:pPr>
            <w:r w:rsidRPr="00C5723D">
              <w:rPr>
                <w:rFonts w:eastAsia="Calibri" w:cs="Times New Roman"/>
                <w:sz w:val="26"/>
                <w:szCs w:val="26"/>
              </w:rPr>
              <w:t>0,25</w:t>
            </w:r>
            <w:r w:rsidR="000B3FBB">
              <w:rPr>
                <w:rFonts w:eastAsia="Calibri" w:cs="Times New Roman"/>
                <w:sz w:val="26"/>
                <w:szCs w:val="26"/>
              </w:rPr>
              <w:t xml:space="preserve"> đ</w:t>
            </w:r>
          </w:p>
        </w:tc>
      </w:tr>
      <w:tr w:rsidR="00C5723D" w:rsidTr="0094457E">
        <w:trPr>
          <w:trHeight w:val="549"/>
        </w:trPr>
        <w:tc>
          <w:tcPr>
            <w:tcW w:w="988" w:type="dxa"/>
            <w:vMerge/>
          </w:tcPr>
          <w:p w:rsidR="00C5723D" w:rsidRDefault="00C5723D" w:rsidP="00D53CC1">
            <w:pPr>
              <w:spacing w:line="288" w:lineRule="auto"/>
              <w:rPr>
                <w:rFonts w:eastAsia="Calibri" w:cs="Times New Roman"/>
                <w:b/>
                <w:sz w:val="26"/>
                <w:szCs w:val="26"/>
              </w:rPr>
            </w:pPr>
          </w:p>
        </w:tc>
        <w:tc>
          <w:tcPr>
            <w:tcW w:w="7655" w:type="dxa"/>
          </w:tcPr>
          <w:p w:rsidR="00C5723D" w:rsidRPr="00256DDC" w:rsidRDefault="00C5723D" w:rsidP="00256DDC">
            <w:pPr>
              <w:jc w:val="both"/>
              <w:rPr>
                <w:rFonts w:eastAsia="Calibri" w:cs="Times New Roman"/>
                <w:szCs w:val="28"/>
              </w:rPr>
            </w:pPr>
            <w:r>
              <w:rPr>
                <w:rFonts w:eastAsia="Calibri" w:cs="Times New Roman"/>
                <w:szCs w:val="28"/>
              </w:rPr>
              <w:t xml:space="preserve">- </w:t>
            </w:r>
            <w:proofErr w:type="spellStart"/>
            <w:r>
              <w:rPr>
                <w:rFonts w:eastAsia="Calibri" w:cs="Times New Roman"/>
                <w:szCs w:val="28"/>
              </w:rPr>
              <w:t>Gi</w:t>
            </w:r>
            <w:r w:rsidRPr="00256DDC">
              <w:rPr>
                <w:rFonts w:eastAsia="Calibri" w:cs="Times New Roman"/>
                <w:szCs w:val="28"/>
              </w:rPr>
              <w:t>ữ</w:t>
            </w:r>
            <w:proofErr w:type="spellEnd"/>
            <w:r w:rsidRPr="00256DDC">
              <w:rPr>
                <w:rFonts w:eastAsia="Calibri" w:cs="Times New Roman"/>
                <w:szCs w:val="28"/>
              </w:rPr>
              <w:t xml:space="preserve"> </w:t>
            </w:r>
            <w:proofErr w:type="spellStart"/>
            <w:r w:rsidRPr="00256DDC">
              <w:rPr>
                <w:rFonts w:eastAsia="Calibri" w:cs="Times New Roman"/>
                <w:szCs w:val="28"/>
              </w:rPr>
              <w:t>vị</w:t>
            </w:r>
            <w:proofErr w:type="spellEnd"/>
            <w:r w:rsidRPr="00256DDC">
              <w:rPr>
                <w:rFonts w:eastAsia="Calibri" w:cs="Times New Roman"/>
                <w:szCs w:val="28"/>
              </w:rPr>
              <w:t xml:space="preserve"> </w:t>
            </w:r>
            <w:proofErr w:type="spellStart"/>
            <w:r w:rsidRPr="00256DDC">
              <w:rPr>
                <w:rFonts w:eastAsia="Calibri" w:cs="Times New Roman"/>
                <w:szCs w:val="28"/>
              </w:rPr>
              <w:t>trí</w:t>
            </w:r>
            <w:proofErr w:type="spellEnd"/>
            <w:r w:rsidRPr="00256DDC">
              <w:rPr>
                <w:rFonts w:eastAsia="Calibri" w:cs="Times New Roman"/>
                <w:szCs w:val="28"/>
              </w:rPr>
              <w:t xml:space="preserve"> </w:t>
            </w:r>
            <w:proofErr w:type="spellStart"/>
            <w:r w:rsidRPr="00256DDC">
              <w:rPr>
                <w:rFonts w:eastAsia="Calibri" w:cs="Times New Roman"/>
                <w:szCs w:val="28"/>
              </w:rPr>
              <w:t>quan</w:t>
            </w:r>
            <w:proofErr w:type="spellEnd"/>
            <w:r w:rsidRPr="00256DDC">
              <w:rPr>
                <w:rFonts w:eastAsia="Calibri" w:cs="Times New Roman"/>
                <w:szCs w:val="28"/>
              </w:rPr>
              <w:t xml:space="preserve"> </w:t>
            </w:r>
            <w:proofErr w:type="spellStart"/>
            <w:r w:rsidRPr="00256DDC">
              <w:rPr>
                <w:rFonts w:eastAsia="Calibri" w:cs="Times New Roman"/>
                <w:szCs w:val="28"/>
              </w:rPr>
              <w:t>trọng</w:t>
            </w:r>
            <w:proofErr w:type="spellEnd"/>
            <w:r w:rsidRPr="00256DDC">
              <w:rPr>
                <w:rFonts w:eastAsia="Calibri" w:cs="Times New Roman"/>
                <w:szCs w:val="28"/>
              </w:rPr>
              <w:t xml:space="preserve"> </w:t>
            </w:r>
            <w:proofErr w:type="spellStart"/>
            <w:r w:rsidRPr="00256DDC">
              <w:rPr>
                <w:rFonts w:eastAsia="Calibri" w:cs="Times New Roman"/>
                <w:szCs w:val="28"/>
              </w:rPr>
              <w:t>trong</w:t>
            </w:r>
            <w:proofErr w:type="spellEnd"/>
            <w:r w:rsidRPr="00256DDC">
              <w:rPr>
                <w:rFonts w:eastAsia="Calibri" w:cs="Times New Roman"/>
                <w:szCs w:val="28"/>
              </w:rPr>
              <w:t xml:space="preserve"> </w:t>
            </w:r>
            <w:proofErr w:type="spellStart"/>
            <w:r w:rsidRPr="00256DDC">
              <w:rPr>
                <w:rFonts w:eastAsia="Calibri" w:cs="Times New Roman"/>
                <w:szCs w:val="28"/>
              </w:rPr>
              <w:t>sự</w:t>
            </w:r>
            <w:proofErr w:type="spellEnd"/>
            <w:r w:rsidRPr="00256DDC">
              <w:rPr>
                <w:rFonts w:eastAsia="Calibri" w:cs="Times New Roman"/>
                <w:szCs w:val="28"/>
              </w:rPr>
              <w:t xml:space="preserve"> </w:t>
            </w:r>
            <w:proofErr w:type="spellStart"/>
            <w:r w:rsidRPr="00256DDC">
              <w:rPr>
                <w:rFonts w:eastAsia="Calibri" w:cs="Times New Roman"/>
                <w:szCs w:val="28"/>
              </w:rPr>
              <w:t>nghiệp</w:t>
            </w:r>
            <w:proofErr w:type="spellEnd"/>
            <w:r w:rsidRPr="00256DDC">
              <w:rPr>
                <w:rFonts w:eastAsia="Calibri" w:cs="Times New Roman"/>
                <w:szCs w:val="28"/>
              </w:rPr>
              <w:t xml:space="preserve"> </w:t>
            </w:r>
            <w:proofErr w:type="spellStart"/>
            <w:r w:rsidRPr="00256DDC">
              <w:rPr>
                <w:rFonts w:eastAsia="Calibri" w:cs="Times New Roman"/>
                <w:szCs w:val="28"/>
              </w:rPr>
              <w:t>đấu</w:t>
            </w:r>
            <w:proofErr w:type="spellEnd"/>
            <w:r w:rsidRPr="00256DDC">
              <w:rPr>
                <w:rFonts w:eastAsia="Calibri" w:cs="Times New Roman"/>
                <w:szCs w:val="28"/>
              </w:rPr>
              <w:t xml:space="preserve"> </w:t>
            </w:r>
            <w:proofErr w:type="spellStart"/>
            <w:r w:rsidRPr="00256DDC">
              <w:rPr>
                <w:rFonts w:eastAsia="Calibri" w:cs="Times New Roman"/>
                <w:szCs w:val="28"/>
              </w:rPr>
              <w:t>tranh</w:t>
            </w:r>
            <w:proofErr w:type="spellEnd"/>
            <w:r w:rsidRPr="00256DDC">
              <w:rPr>
                <w:rFonts w:eastAsia="Calibri" w:cs="Times New Roman"/>
                <w:szCs w:val="28"/>
              </w:rPr>
              <w:t xml:space="preserve"> </w:t>
            </w:r>
            <w:proofErr w:type="spellStart"/>
            <w:r w:rsidRPr="00256DDC">
              <w:rPr>
                <w:rFonts w:eastAsia="Calibri" w:cs="Times New Roman"/>
                <w:szCs w:val="28"/>
              </w:rPr>
              <w:t>giành</w:t>
            </w:r>
            <w:proofErr w:type="spellEnd"/>
            <w:r w:rsidRPr="00256DDC">
              <w:rPr>
                <w:rFonts w:eastAsia="Calibri" w:cs="Times New Roman"/>
                <w:szCs w:val="28"/>
              </w:rPr>
              <w:t xml:space="preserve"> </w:t>
            </w:r>
            <w:proofErr w:type="spellStart"/>
            <w:r w:rsidRPr="00256DDC">
              <w:rPr>
                <w:rFonts w:eastAsia="Calibri" w:cs="Times New Roman"/>
                <w:szCs w:val="28"/>
              </w:rPr>
              <w:t>độc</w:t>
            </w:r>
            <w:proofErr w:type="spellEnd"/>
            <w:r w:rsidRPr="00256DDC">
              <w:rPr>
                <w:rFonts w:eastAsia="Calibri" w:cs="Times New Roman"/>
                <w:szCs w:val="28"/>
              </w:rPr>
              <w:t xml:space="preserve"> </w:t>
            </w:r>
            <w:proofErr w:type="spellStart"/>
            <w:r w:rsidRPr="00256DDC">
              <w:rPr>
                <w:rFonts w:eastAsia="Calibri" w:cs="Times New Roman"/>
                <w:szCs w:val="28"/>
              </w:rPr>
              <w:t>lập</w:t>
            </w:r>
            <w:proofErr w:type="spellEnd"/>
          </w:p>
        </w:tc>
        <w:tc>
          <w:tcPr>
            <w:tcW w:w="1133" w:type="dxa"/>
          </w:tcPr>
          <w:p w:rsidR="00C5723D" w:rsidRPr="00C5723D" w:rsidRDefault="00C5723D" w:rsidP="00C5723D">
            <w:pPr>
              <w:spacing w:line="288" w:lineRule="auto"/>
              <w:jc w:val="center"/>
              <w:rPr>
                <w:rFonts w:eastAsia="Calibri" w:cs="Times New Roman"/>
                <w:sz w:val="26"/>
                <w:szCs w:val="26"/>
              </w:rPr>
            </w:pPr>
            <w:r w:rsidRPr="00C5723D">
              <w:rPr>
                <w:rFonts w:eastAsia="Calibri" w:cs="Times New Roman"/>
                <w:sz w:val="26"/>
                <w:szCs w:val="26"/>
              </w:rPr>
              <w:t>0,25</w:t>
            </w:r>
            <w:r w:rsidR="000B3FBB">
              <w:rPr>
                <w:rFonts w:eastAsia="Calibri" w:cs="Times New Roman"/>
                <w:sz w:val="26"/>
                <w:szCs w:val="26"/>
              </w:rPr>
              <w:t xml:space="preserve"> đ</w:t>
            </w:r>
          </w:p>
        </w:tc>
      </w:tr>
    </w:tbl>
    <w:p w:rsidR="00AC5E90" w:rsidRDefault="00AC5E90" w:rsidP="00CE171D">
      <w:pPr>
        <w:spacing w:after="0" w:line="288" w:lineRule="auto"/>
        <w:rPr>
          <w:rFonts w:eastAsia="Calibri" w:cs="Times New Roman"/>
          <w:b/>
          <w:sz w:val="26"/>
          <w:szCs w:val="26"/>
        </w:rPr>
      </w:pPr>
    </w:p>
    <w:p w:rsidR="00AC5E90" w:rsidRDefault="00AC5E90" w:rsidP="00AC5E90">
      <w:pPr>
        <w:jc w:val="center"/>
        <w:rPr>
          <w:rFonts w:eastAsia="Calibri" w:cs="Times New Roman"/>
          <w:sz w:val="26"/>
          <w:szCs w:val="26"/>
        </w:rPr>
      </w:pPr>
      <w:r>
        <w:rPr>
          <w:rFonts w:eastAsia="Calibri" w:cs="Times New Roman"/>
          <w:sz w:val="26"/>
          <w:szCs w:val="26"/>
        </w:rPr>
        <w:t>--------------------------------HẾT---------------------------</w:t>
      </w:r>
    </w:p>
    <w:p w:rsidR="00AC5E90" w:rsidRPr="00AC5E90" w:rsidRDefault="00AC5E90" w:rsidP="00AC5E90">
      <w:pPr>
        <w:spacing w:line="340" w:lineRule="exact"/>
        <w:jc w:val="both"/>
        <w:rPr>
          <w:rFonts w:eastAsia="Times New Roman" w:cs="Times New Roman"/>
          <w:b/>
          <w:color w:val="000000"/>
          <w:sz w:val="26"/>
          <w:szCs w:val="26"/>
        </w:rPr>
      </w:pPr>
      <w:r>
        <w:rPr>
          <w:rFonts w:eastAsia="Calibri" w:cs="Times New Roman"/>
          <w:sz w:val="26"/>
          <w:szCs w:val="26"/>
        </w:rPr>
        <w:tab/>
      </w:r>
      <w:proofErr w:type="spellStart"/>
      <w:r w:rsidRPr="00AC5E90">
        <w:rPr>
          <w:rFonts w:eastAsia="Times New Roman" w:cs="Times New Roman"/>
          <w:b/>
          <w:color w:val="000000"/>
          <w:szCs w:val="28"/>
          <w:u w:val="single"/>
        </w:rPr>
        <w:t>Ghi</w:t>
      </w:r>
      <w:proofErr w:type="spellEnd"/>
      <w:r w:rsidRPr="00AC5E90">
        <w:rPr>
          <w:rFonts w:eastAsia="Times New Roman" w:cs="Times New Roman"/>
          <w:b/>
          <w:color w:val="000000"/>
          <w:szCs w:val="28"/>
          <w:u w:val="single"/>
        </w:rPr>
        <w:t xml:space="preserve"> </w:t>
      </w:r>
      <w:proofErr w:type="spellStart"/>
      <w:r w:rsidRPr="00AC5E90">
        <w:rPr>
          <w:rFonts w:eastAsia="Times New Roman" w:cs="Times New Roman"/>
          <w:b/>
          <w:color w:val="000000"/>
          <w:szCs w:val="28"/>
          <w:u w:val="single"/>
        </w:rPr>
        <w:t>chú</w:t>
      </w:r>
      <w:proofErr w:type="spellEnd"/>
      <w:r w:rsidRPr="00AC5E90">
        <w:rPr>
          <w:rFonts w:eastAsia="Times New Roman" w:cs="Times New Roman"/>
          <w:b/>
          <w:color w:val="000000"/>
          <w:szCs w:val="28"/>
          <w:u w:val="single"/>
        </w:rPr>
        <w:t>:</w:t>
      </w:r>
      <w:r w:rsidRPr="00AC5E90">
        <w:rPr>
          <w:rFonts w:eastAsia="Times New Roman" w:cs="Times New Roman"/>
          <w:b/>
          <w:color w:val="000000"/>
          <w:sz w:val="26"/>
          <w:szCs w:val="26"/>
        </w:rPr>
        <w:t xml:space="preserve"> </w:t>
      </w:r>
    </w:p>
    <w:p w:rsidR="00AC5E90" w:rsidRPr="00AC5E90" w:rsidRDefault="00AC5E90" w:rsidP="00AC5E90">
      <w:pPr>
        <w:spacing w:after="0" w:line="340" w:lineRule="exact"/>
        <w:jc w:val="both"/>
        <w:rPr>
          <w:rFonts w:eastAsia="Times New Roman" w:cs="Times New Roman"/>
          <w:i/>
          <w:color w:val="000000"/>
          <w:sz w:val="26"/>
          <w:szCs w:val="26"/>
        </w:rPr>
      </w:pPr>
      <w:r w:rsidRPr="00AC5E90">
        <w:rPr>
          <w:rFonts w:eastAsia="Times New Roman" w:cs="Times New Roman"/>
          <w:b/>
          <w:color w:val="000000"/>
          <w:sz w:val="26"/>
          <w:szCs w:val="26"/>
        </w:rPr>
        <w:t xml:space="preserve">   </w:t>
      </w:r>
      <w:proofErr w:type="spellStart"/>
      <w:r w:rsidRPr="00AC5E90">
        <w:rPr>
          <w:rFonts w:eastAsia="Times New Roman" w:cs="Times New Roman"/>
          <w:i/>
          <w:color w:val="000000"/>
          <w:sz w:val="26"/>
          <w:szCs w:val="26"/>
        </w:rPr>
        <w:t>Chỉ</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cho</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điểm</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tối</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đa</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với</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những</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bài</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làm</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chính</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xác</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sáng</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tạo</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có</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bố</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cục</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chặt</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chẽ</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hợp</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lý</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diễn</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đạt</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rõ</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ràng</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không</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gạch</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đầu</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dòng</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các</w:t>
      </w:r>
      <w:proofErr w:type="spellEnd"/>
      <w:r w:rsidRPr="00AC5E90">
        <w:rPr>
          <w:rFonts w:eastAsia="Times New Roman" w:cs="Times New Roman"/>
          <w:i/>
          <w:color w:val="000000"/>
          <w:sz w:val="26"/>
          <w:szCs w:val="26"/>
        </w:rPr>
        <w:t xml:space="preserve"> ý </w:t>
      </w:r>
      <w:proofErr w:type="spellStart"/>
      <w:r w:rsidRPr="00AC5E90">
        <w:rPr>
          <w:rFonts w:eastAsia="Times New Roman" w:cs="Times New Roman"/>
          <w:i/>
          <w:color w:val="000000"/>
          <w:sz w:val="26"/>
          <w:szCs w:val="26"/>
        </w:rPr>
        <w:t>và</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đủ</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các</w:t>
      </w:r>
      <w:proofErr w:type="spellEnd"/>
      <w:r w:rsidRPr="00AC5E90">
        <w:rPr>
          <w:rFonts w:eastAsia="Times New Roman" w:cs="Times New Roman"/>
          <w:i/>
          <w:color w:val="000000"/>
          <w:sz w:val="26"/>
          <w:szCs w:val="26"/>
        </w:rPr>
        <w:t xml:space="preserve"> </w:t>
      </w:r>
      <w:proofErr w:type="spellStart"/>
      <w:r w:rsidRPr="00AC5E90">
        <w:rPr>
          <w:rFonts w:eastAsia="Times New Roman" w:cs="Times New Roman"/>
          <w:i/>
          <w:color w:val="000000"/>
          <w:sz w:val="26"/>
          <w:szCs w:val="26"/>
        </w:rPr>
        <w:t>nội</w:t>
      </w:r>
      <w:proofErr w:type="spellEnd"/>
      <w:r w:rsidRPr="00AC5E90">
        <w:rPr>
          <w:rFonts w:eastAsia="Times New Roman" w:cs="Times New Roman"/>
          <w:i/>
          <w:color w:val="000000"/>
          <w:sz w:val="26"/>
          <w:szCs w:val="26"/>
        </w:rPr>
        <w:t xml:space="preserve"> dung.</w:t>
      </w:r>
    </w:p>
    <w:p w:rsidR="00AC5E90" w:rsidRPr="00AC5E90" w:rsidRDefault="00AC5E90" w:rsidP="00AC5E90">
      <w:pPr>
        <w:spacing w:after="0" w:line="340" w:lineRule="exact"/>
        <w:jc w:val="both"/>
        <w:rPr>
          <w:rFonts w:eastAsia="Times New Roman" w:cs="Times New Roman"/>
          <w:color w:val="000000"/>
          <w:sz w:val="24"/>
          <w:szCs w:val="24"/>
          <w:lang w:val="nl-NL"/>
        </w:rPr>
      </w:pPr>
      <w:r w:rsidRPr="00AC5E90">
        <w:rPr>
          <w:rFonts w:eastAsia="Times New Roman" w:cs="Times New Roman"/>
          <w:color w:val="000000"/>
          <w:sz w:val="24"/>
          <w:szCs w:val="24"/>
          <w:lang w:val="nl-NL"/>
        </w:rPr>
        <w:tab/>
      </w:r>
      <w:r w:rsidRPr="00AC5E90">
        <w:rPr>
          <w:rFonts w:eastAsia="Times New Roman" w:cs="Times New Roman"/>
          <w:color w:val="000000"/>
          <w:sz w:val="24"/>
          <w:szCs w:val="24"/>
          <w:lang w:val="nl-NL"/>
        </w:rPr>
        <w:tab/>
      </w:r>
      <w:r w:rsidRPr="00AC5E90">
        <w:rPr>
          <w:rFonts w:eastAsia="Times New Roman" w:cs="Times New Roman"/>
          <w:color w:val="000000"/>
          <w:sz w:val="24"/>
          <w:szCs w:val="24"/>
          <w:lang w:val="nl-NL"/>
        </w:rPr>
        <w:tab/>
      </w:r>
      <w:r w:rsidRPr="00AC5E90">
        <w:rPr>
          <w:rFonts w:eastAsia="Times New Roman" w:cs="Times New Roman"/>
          <w:color w:val="000000"/>
          <w:sz w:val="24"/>
          <w:szCs w:val="24"/>
          <w:lang w:val="nl-NL"/>
        </w:rPr>
        <w:tab/>
      </w:r>
      <w:r w:rsidRPr="00AC5E90">
        <w:rPr>
          <w:rFonts w:eastAsia="Times New Roman" w:cs="Times New Roman"/>
          <w:color w:val="000000"/>
          <w:sz w:val="24"/>
          <w:szCs w:val="24"/>
          <w:lang w:val="nl-NL"/>
        </w:rPr>
        <w:tab/>
      </w:r>
      <w:r w:rsidRPr="00AC5E90">
        <w:rPr>
          <w:rFonts w:eastAsia="Times New Roman" w:cs="Times New Roman"/>
          <w:color w:val="000000"/>
          <w:sz w:val="24"/>
          <w:szCs w:val="24"/>
          <w:lang w:val="nl-NL"/>
        </w:rPr>
        <w:tab/>
      </w:r>
      <w:r w:rsidRPr="00AC5E90">
        <w:rPr>
          <w:rFonts w:eastAsia="Times New Roman" w:cs="Times New Roman"/>
          <w:color w:val="000000"/>
          <w:sz w:val="24"/>
          <w:szCs w:val="24"/>
          <w:lang w:val="nl-NL"/>
        </w:rPr>
        <w:tab/>
      </w:r>
    </w:p>
    <w:p w:rsidR="00C43936" w:rsidRDefault="00C43936" w:rsidP="00AC5E90">
      <w:pPr>
        <w:tabs>
          <w:tab w:val="left" w:pos="3030"/>
        </w:tabs>
        <w:rPr>
          <w:rFonts w:eastAsia="Calibri" w:cs="Times New Roman"/>
          <w:sz w:val="26"/>
          <w:szCs w:val="26"/>
        </w:rPr>
      </w:pPr>
    </w:p>
    <w:p w:rsidR="00C43936" w:rsidRPr="00C43936" w:rsidRDefault="00C43936" w:rsidP="00C43936">
      <w:pPr>
        <w:rPr>
          <w:rFonts w:eastAsia="Calibri" w:cs="Times New Roman"/>
          <w:sz w:val="26"/>
          <w:szCs w:val="26"/>
        </w:rPr>
      </w:pPr>
    </w:p>
    <w:p w:rsidR="00C43936" w:rsidRPr="00C43936" w:rsidRDefault="00C43936" w:rsidP="00C43936">
      <w:pPr>
        <w:rPr>
          <w:rFonts w:eastAsia="Calibri" w:cs="Times New Roman"/>
          <w:sz w:val="26"/>
          <w:szCs w:val="26"/>
        </w:rPr>
      </w:pPr>
    </w:p>
    <w:p w:rsidR="00C43936" w:rsidRDefault="00C43936" w:rsidP="00C43936">
      <w:pPr>
        <w:rPr>
          <w:rFonts w:eastAsia="Calibri" w:cs="Times New Roman"/>
          <w:sz w:val="26"/>
          <w:szCs w:val="26"/>
        </w:rPr>
      </w:pPr>
    </w:p>
    <w:p w:rsidR="004C6D5B" w:rsidRPr="00C43936" w:rsidRDefault="00C43936" w:rsidP="00C43936">
      <w:pPr>
        <w:tabs>
          <w:tab w:val="left" w:pos="2130"/>
        </w:tabs>
        <w:rPr>
          <w:rFonts w:eastAsia="Calibri" w:cs="Times New Roman"/>
          <w:sz w:val="26"/>
          <w:szCs w:val="26"/>
        </w:rPr>
      </w:pPr>
      <w:r>
        <w:rPr>
          <w:rFonts w:eastAsia="Calibri" w:cs="Times New Roman"/>
          <w:sz w:val="26"/>
          <w:szCs w:val="26"/>
        </w:rPr>
        <w:tab/>
      </w:r>
    </w:p>
    <w:sectPr w:rsidR="004C6D5B" w:rsidRPr="00C43936" w:rsidSect="00D10297">
      <w:footerReference w:type="default" r:id="rId7"/>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31" w:rsidRDefault="008B0E31" w:rsidP="001579F5">
      <w:pPr>
        <w:spacing w:after="0" w:line="240" w:lineRule="auto"/>
      </w:pPr>
      <w:r>
        <w:separator/>
      </w:r>
    </w:p>
  </w:endnote>
  <w:endnote w:type="continuationSeparator" w:id="0">
    <w:p w:rsidR="008B0E31" w:rsidRDefault="008B0E31" w:rsidP="0015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130243"/>
      <w:docPartObj>
        <w:docPartGallery w:val="Page Numbers (Bottom of Page)"/>
        <w:docPartUnique/>
      </w:docPartObj>
    </w:sdtPr>
    <w:sdtEndPr>
      <w:rPr>
        <w:noProof/>
      </w:rPr>
    </w:sdtEndPr>
    <w:sdtContent>
      <w:p w:rsidR="000A6597" w:rsidRDefault="000A6597">
        <w:pPr>
          <w:pStyle w:val="Footer"/>
          <w:jc w:val="center"/>
        </w:pPr>
        <w:r>
          <w:fldChar w:fldCharType="begin"/>
        </w:r>
        <w:r>
          <w:instrText xml:space="preserve"> PAGE   \* MERGEFORMAT </w:instrText>
        </w:r>
        <w:r>
          <w:fldChar w:fldCharType="separate"/>
        </w:r>
        <w:r w:rsidR="00D10297">
          <w:rPr>
            <w:noProof/>
          </w:rPr>
          <w:t>4</w:t>
        </w:r>
        <w:r>
          <w:rPr>
            <w:noProof/>
          </w:rPr>
          <w:fldChar w:fldCharType="end"/>
        </w:r>
      </w:p>
    </w:sdtContent>
  </w:sdt>
  <w:p w:rsidR="000A6597" w:rsidRDefault="000A65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31" w:rsidRDefault="008B0E31" w:rsidP="001579F5">
      <w:pPr>
        <w:spacing w:after="0" w:line="240" w:lineRule="auto"/>
      </w:pPr>
      <w:r>
        <w:separator/>
      </w:r>
    </w:p>
  </w:footnote>
  <w:footnote w:type="continuationSeparator" w:id="0">
    <w:p w:rsidR="008B0E31" w:rsidRDefault="008B0E31" w:rsidP="0015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612"/>
    <w:multiLevelType w:val="hybridMultilevel"/>
    <w:tmpl w:val="83302C3E"/>
    <w:lvl w:ilvl="0" w:tplc="058889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73476"/>
    <w:multiLevelType w:val="hybridMultilevel"/>
    <w:tmpl w:val="53426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37D03"/>
    <w:multiLevelType w:val="hybridMultilevel"/>
    <w:tmpl w:val="1E865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149A8"/>
    <w:multiLevelType w:val="hybridMultilevel"/>
    <w:tmpl w:val="75C6B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37DA8"/>
    <w:multiLevelType w:val="hybridMultilevel"/>
    <w:tmpl w:val="A9BE6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0159F"/>
    <w:multiLevelType w:val="hybridMultilevel"/>
    <w:tmpl w:val="833E4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00B8D"/>
    <w:multiLevelType w:val="hybridMultilevel"/>
    <w:tmpl w:val="CBE6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4386A"/>
    <w:multiLevelType w:val="hybridMultilevel"/>
    <w:tmpl w:val="F82EB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95A9D"/>
    <w:multiLevelType w:val="hybridMultilevel"/>
    <w:tmpl w:val="6316DCC4"/>
    <w:lvl w:ilvl="0" w:tplc="332A5FFA">
      <w:start w:val="4"/>
      <w:numFmt w:val="bullet"/>
      <w:lvlText w:val="-"/>
      <w:lvlJc w:val="left"/>
      <w:pPr>
        <w:ind w:left="720" w:hanging="360"/>
      </w:pPr>
      <w:rPr>
        <w:rFonts w:ascii="Times New Roman" w:eastAsia="Calibr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EE4"/>
    <w:multiLevelType w:val="hybridMultilevel"/>
    <w:tmpl w:val="5DE232F2"/>
    <w:lvl w:ilvl="0" w:tplc="4C68A58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6"/>
  </w:num>
  <w:num w:numId="6">
    <w:abstractNumId w:val="3"/>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3A"/>
    <w:rsid w:val="0000361E"/>
    <w:rsid w:val="000115F2"/>
    <w:rsid w:val="00020311"/>
    <w:rsid w:val="00035EB0"/>
    <w:rsid w:val="00044B7F"/>
    <w:rsid w:val="000465C2"/>
    <w:rsid w:val="0005127F"/>
    <w:rsid w:val="0005162B"/>
    <w:rsid w:val="00051A3F"/>
    <w:rsid w:val="00052793"/>
    <w:rsid w:val="000530DE"/>
    <w:rsid w:val="00054675"/>
    <w:rsid w:val="00056487"/>
    <w:rsid w:val="00057DFF"/>
    <w:rsid w:val="00063380"/>
    <w:rsid w:val="00082CF4"/>
    <w:rsid w:val="000858FB"/>
    <w:rsid w:val="0008690B"/>
    <w:rsid w:val="000965FD"/>
    <w:rsid w:val="000967EC"/>
    <w:rsid w:val="000A6597"/>
    <w:rsid w:val="000B3FBB"/>
    <w:rsid w:val="000B48E4"/>
    <w:rsid w:val="000C5611"/>
    <w:rsid w:val="000D30D2"/>
    <w:rsid w:val="000D55C3"/>
    <w:rsid w:val="0010051B"/>
    <w:rsid w:val="00104D3F"/>
    <w:rsid w:val="0010563B"/>
    <w:rsid w:val="00117670"/>
    <w:rsid w:val="00126C59"/>
    <w:rsid w:val="00133B69"/>
    <w:rsid w:val="001427A7"/>
    <w:rsid w:val="001467B2"/>
    <w:rsid w:val="001579F5"/>
    <w:rsid w:val="001648CD"/>
    <w:rsid w:val="00167456"/>
    <w:rsid w:val="001831F2"/>
    <w:rsid w:val="00184C54"/>
    <w:rsid w:val="001A5070"/>
    <w:rsid w:val="001A5D15"/>
    <w:rsid w:val="001B37F5"/>
    <w:rsid w:val="001B6022"/>
    <w:rsid w:val="001B6E33"/>
    <w:rsid w:val="001B7265"/>
    <w:rsid w:val="001B7AB5"/>
    <w:rsid w:val="001D2079"/>
    <w:rsid w:val="001E13D3"/>
    <w:rsid w:val="00203615"/>
    <w:rsid w:val="00205901"/>
    <w:rsid w:val="002078EF"/>
    <w:rsid w:val="00216E8D"/>
    <w:rsid w:val="00221992"/>
    <w:rsid w:val="00235CFF"/>
    <w:rsid w:val="00256DDC"/>
    <w:rsid w:val="00280DA7"/>
    <w:rsid w:val="00285E6F"/>
    <w:rsid w:val="00291F5E"/>
    <w:rsid w:val="002A0C72"/>
    <w:rsid w:val="002A2988"/>
    <w:rsid w:val="002B5AD1"/>
    <w:rsid w:val="002E16A8"/>
    <w:rsid w:val="002E6A6F"/>
    <w:rsid w:val="002F005B"/>
    <w:rsid w:val="002F24CB"/>
    <w:rsid w:val="002F32D6"/>
    <w:rsid w:val="002F3C5F"/>
    <w:rsid w:val="002F5735"/>
    <w:rsid w:val="002F6893"/>
    <w:rsid w:val="002F6FEE"/>
    <w:rsid w:val="00321D14"/>
    <w:rsid w:val="00326B5E"/>
    <w:rsid w:val="00331327"/>
    <w:rsid w:val="00342082"/>
    <w:rsid w:val="003458E9"/>
    <w:rsid w:val="00346399"/>
    <w:rsid w:val="00355F3A"/>
    <w:rsid w:val="003804F8"/>
    <w:rsid w:val="003905B4"/>
    <w:rsid w:val="00394723"/>
    <w:rsid w:val="003A261B"/>
    <w:rsid w:val="003A4858"/>
    <w:rsid w:val="003B3F97"/>
    <w:rsid w:val="003B765A"/>
    <w:rsid w:val="003C7FA1"/>
    <w:rsid w:val="003E01F9"/>
    <w:rsid w:val="003E5C43"/>
    <w:rsid w:val="003F19C9"/>
    <w:rsid w:val="004014DF"/>
    <w:rsid w:val="004016AE"/>
    <w:rsid w:val="0041449E"/>
    <w:rsid w:val="00415369"/>
    <w:rsid w:val="00440126"/>
    <w:rsid w:val="0044395A"/>
    <w:rsid w:val="00451EB6"/>
    <w:rsid w:val="004529A6"/>
    <w:rsid w:val="004568BB"/>
    <w:rsid w:val="004573FA"/>
    <w:rsid w:val="00462959"/>
    <w:rsid w:val="00465492"/>
    <w:rsid w:val="00467684"/>
    <w:rsid w:val="00467AFD"/>
    <w:rsid w:val="0049541C"/>
    <w:rsid w:val="004A23AA"/>
    <w:rsid w:val="004A48B2"/>
    <w:rsid w:val="004B279A"/>
    <w:rsid w:val="004C61E6"/>
    <w:rsid w:val="004C6D5B"/>
    <w:rsid w:val="004D2ADF"/>
    <w:rsid w:val="005113EF"/>
    <w:rsid w:val="00514163"/>
    <w:rsid w:val="005241E2"/>
    <w:rsid w:val="0053524A"/>
    <w:rsid w:val="00542355"/>
    <w:rsid w:val="00544C16"/>
    <w:rsid w:val="00560CC0"/>
    <w:rsid w:val="00561D0C"/>
    <w:rsid w:val="0057404A"/>
    <w:rsid w:val="005871FD"/>
    <w:rsid w:val="00595780"/>
    <w:rsid w:val="005B4993"/>
    <w:rsid w:val="005C7384"/>
    <w:rsid w:val="005D1818"/>
    <w:rsid w:val="005D770E"/>
    <w:rsid w:val="005E0E65"/>
    <w:rsid w:val="005E5C35"/>
    <w:rsid w:val="005E7604"/>
    <w:rsid w:val="00635EB1"/>
    <w:rsid w:val="00636514"/>
    <w:rsid w:val="0064308E"/>
    <w:rsid w:val="00650512"/>
    <w:rsid w:val="006510F8"/>
    <w:rsid w:val="00655E61"/>
    <w:rsid w:val="00655FE2"/>
    <w:rsid w:val="006761C7"/>
    <w:rsid w:val="006869A0"/>
    <w:rsid w:val="006A0BA9"/>
    <w:rsid w:val="006C635E"/>
    <w:rsid w:val="006C7444"/>
    <w:rsid w:val="006D30A0"/>
    <w:rsid w:val="006D3F64"/>
    <w:rsid w:val="00705C1E"/>
    <w:rsid w:val="00720987"/>
    <w:rsid w:val="0074382F"/>
    <w:rsid w:val="00744B23"/>
    <w:rsid w:val="007463B4"/>
    <w:rsid w:val="00750963"/>
    <w:rsid w:val="00763BE6"/>
    <w:rsid w:val="0076620F"/>
    <w:rsid w:val="007726AA"/>
    <w:rsid w:val="00786D30"/>
    <w:rsid w:val="00797281"/>
    <w:rsid w:val="007A1A57"/>
    <w:rsid w:val="007B548A"/>
    <w:rsid w:val="007C2057"/>
    <w:rsid w:val="007C66CA"/>
    <w:rsid w:val="007D39F8"/>
    <w:rsid w:val="007D5583"/>
    <w:rsid w:val="007F1311"/>
    <w:rsid w:val="007F7CED"/>
    <w:rsid w:val="00804F0C"/>
    <w:rsid w:val="00807300"/>
    <w:rsid w:val="0081722C"/>
    <w:rsid w:val="00817F45"/>
    <w:rsid w:val="00844644"/>
    <w:rsid w:val="00846F7F"/>
    <w:rsid w:val="00847853"/>
    <w:rsid w:val="00890CE6"/>
    <w:rsid w:val="00890E18"/>
    <w:rsid w:val="008B0E31"/>
    <w:rsid w:val="008C3DA4"/>
    <w:rsid w:val="008D27D1"/>
    <w:rsid w:val="008D3CF5"/>
    <w:rsid w:val="008F5361"/>
    <w:rsid w:val="00901365"/>
    <w:rsid w:val="00904D81"/>
    <w:rsid w:val="00922A09"/>
    <w:rsid w:val="00932F2D"/>
    <w:rsid w:val="009338F9"/>
    <w:rsid w:val="00937E5D"/>
    <w:rsid w:val="0094457E"/>
    <w:rsid w:val="00954BA9"/>
    <w:rsid w:val="00954F01"/>
    <w:rsid w:val="0096385B"/>
    <w:rsid w:val="00996398"/>
    <w:rsid w:val="009973C2"/>
    <w:rsid w:val="009A5B4F"/>
    <w:rsid w:val="009B7B4A"/>
    <w:rsid w:val="009C0BB2"/>
    <w:rsid w:val="009C2356"/>
    <w:rsid w:val="009C3827"/>
    <w:rsid w:val="009C581D"/>
    <w:rsid w:val="009C7092"/>
    <w:rsid w:val="009D03AE"/>
    <w:rsid w:val="009D4B77"/>
    <w:rsid w:val="009E6FA8"/>
    <w:rsid w:val="009F16AC"/>
    <w:rsid w:val="00A001F6"/>
    <w:rsid w:val="00A01DBD"/>
    <w:rsid w:val="00A04A99"/>
    <w:rsid w:val="00A04F64"/>
    <w:rsid w:val="00A06C28"/>
    <w:rsid w:val="00A30FA8"/>
    <w:rsid w:val="00A36C67"/>
    <w:rsid w:val="00A40F1D"/>
    <w:rsid w:val="00A42348"/>
    <w:rsid w:val="00A47572"/>
    <w:rsid w:val="00A52BEC"/>
    <w:rsid w:val="00A56417"/>
    <w:rsid w:val="00A63E06"/>
    <w:rsid w:val="00A841B3"/>
    <w:rsid w:val="00AC5E90"/>
    <w:rsid w:val="00AF712D"/>
    <w:rsid w:val="00B0053E"/>
    <w:rsid w:val="00B00AF1"/>
    <w:rsid w:val="00B03FB0"/>
    <w:rsid w:val="00B0624C"/>
    <w:rsid w:val="00B07137"/>
    <w:rsid w:val="00B14677"/>
    <w:rsid w:val="00B20E6E"/>
    <w:rsid w:val="00B25697"/>
    <w:rsid w:val="00B44210"/>
    <w:rsid w:val="00B47741"/>
    <w:rsid w:val="00B50CE9"/>
    <w:rsid w:val="00B61443"/>
    <w:rsid w:val="00B62D84"/>
    <w:rsid w:val="00B7067E"/>
    <w:rsid w:val="00B819A7"/>
    <w:rsid w:val="00B85B7A"/>
    <w:rsid w:val="00B91A35"/>
    <w:rsid w:val="00BB19F7"/>
    <w:rsid w:val="00BB32F7"/>
    <w:rsid w:val="00BF6526"/>
    <w:rsid w:val="00BF6603"/>
    <w:rsid w:val="00C01648"/>
    <w:rsid w:val="00C05061"/>
    <w:rsid w:val="00C05437"/>
    <w:rsid w:val="00C05AFF"/>
    <w:rsid w:val="00C1301F"/>
    <w:rsid w:val="00C16050"/>
    <w:rsid w:val="00C16930"/>
    <w:rsid w:val="00C21212"/>
    <w:rsid w:val="00C26A27"/>
    <w:rsid w:val="00C34F17"/>
    <w:rsid w:val="00C41700"/>
    <w:rsid w:val="00C42FA4"/>
    <w:rsid w:val="00C43936"/>
    <w:rsid w:val="00C46AC7"/>
    <w:rsid w:val="00C5723D"/>
    <w:rsid w:val="00C73A56"/>
    <w:rsid w:val="00C90CEB"/>
    <w:rsid w:val="00C91414"/>
    <w:rsid w:val="00CA0429"/>
    <w:rsid w:val="00CC356C"/>
    <w:rsid w:val="00CE171D"/>
    <w:rsid w:val="00CE5AC4"/>
    <w:rsid w:val="00CF49C1"/>
    <w:rsid w:val="00D03876"/>
    <w:rsid w:val="00D10297"/>
    <w:rsid w:val="00D14CBD"/>
    <w:rsid w:val="00D2246E"/>
    <w:rsid w:val="00D27631"/>
    <w:rsid w:val="00D432C9"/>
    <w:rsid w:val="00D60E36"/>
    <w:rsid w:val="00D73FC4"/>
    <w:rsid w:val="00D772FB"/>
    <w:rsid w:val="00D85880"/>
    <w:rsid w:val="00D86778"/>
    <w:rsid w:val="00DA0563"/>
    <w:rsid w:val="00DB0770"/>
    <w:rsid w:val="00DD23AC"/>
    <w:rsid w:val="00DD2D8C"/>
    <w:rsid w:val="00DD6A71"/>
    <w:rsid w:val="00DF2D38"/>
    <w:rsid w:val="00E00B53"/>
    <w:rsid w:val="00E11487"/>
    <w:rsid w:val="00E11947"/>
    <w:rsid w:val="00E119CF"/>
    <w:rsid w:val="00E23BFF"/>
    <w:rsid w:val="00E3026A"/>
    <w:rsid w:val="00E32329"/>
    <w:rsid w:val="00E334D4"/>
    <w:rsid w:val="00E33A20"/>
    <w:rsid w:val="00E74C6A"/>
    <w:rsid w:val="00E807DB"/>
    <w:rsid w:val="00E815FC"/>
    <w:rsid w:val="00E87583"/>
    <w:rsid w:val="00E929AA"/>
    <w:rsid w:val="00EA0FF5"/>
    <w:rsid w:val="00EA3338"/>
    <w:rsid w:val="00EA67A8"/>
    <w:rsid w:val="00EA6E71"/>
    <w:rsid w:val="00EA6FCC"/>
    <w:rsid w:val="00EB34D8"/>
    <w:rsid w:val="00EB3B20"/>
    <w:rsid w:val="00EB6153"/>
    <w:rsid w:val="00EC0C02"/>
    <w:rsid w:val="00EC5F36"/>
    <w:rsid w:val="00EC7CD0"/>
    <w:rsid w:val="00ED651E"/>
    <w:rsid w:val="00ED68E2"/>
    <w:rsid w:val="00EE4672"/>
    <w:rsid w:val="00EE48D1"/>
    <w:rsid w:val="00EF49DB"/>
    <w:rsid w:val="00EF778D"/>
    <w:rsid w:val="00F027FF"/>
    <w:rsid w:val="00F03660"/>
    <w:rsid w:val="00F277C5"/>
    <w:rsid w:val="00F30821"/>
    <w:rsid w:val="00F35CEC"/>
    <w:rsid w:val="00F61BD0"/>
    <w:rsid w:val="00F718DA"/>
    <w:rsid w:val="00F8291E"/>
    <w:rsid w:val="00F839C9"/>
    <w:rsid w:val="00F8736E"/>
    <w:rsid w:val="00F95FE2"/>
    <w:rsid w:val="00F965EC"/>
    <w:rsid w:val="00FA0581"/>
    <w:rsid w:val="00FB6B08"/>
    <w:rsid w:val="00FC06BF"/>
    <w:rsid w:val="00FC3F18"/>
    <w:rsid w:val="00FD687C"/>
    <w:rsid w:val="00FE0C92"/>
    <w:rsid w:val="00FE28BB"/>
    <w:rsid w:val="00FE373D"/>
    <w:rsid w:val="00FE6767"/>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432A"/>
  <w15:chartTrackingRefBased/>
  <w15:docId w15:val="{721D2A07-53E2-4800-9EFD-2877CA6C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355"/>
    <w:pPr>
      <w:ind w:left="720"/>
      <w:contextualSpacing/>
    </w:pPr>
  </w:style>
  <w:style w:type="paragraph" w:styleId="Header">
    <w:name w:val="header"/>
    <w:basedOn w:val="Normal"/>
    <w:link w:val="HeaderChar"/>
    <w:uiPriority w:val="99"/>
    <w:unhideWhenUsed/>
    <w:rsid w:val="00157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9F5"/>
  </w:style>
  <w:style w:type="paragraph" w:styleId="Footer">
    <w:name w:val="footer"/>
    <w:basedOn w:val="Normal"/>
    <w:link w:val="FooterChar"/>
    <w:uiPriority w:val="99"/>
    <w:unhideWhenUsed/>
    <w:rsid w:val="00157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9F5"/>
  </w:style>
  <w:style w:type="table" w:styleId="TableGrid">
    <w:name w:val="Table Grid"/>
    <w:basedOn w:val="TableNormal"/>
    <w:uiPriority w:val="39"/>
    <w:rsid w:val="00B0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AC5E90"/>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D10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6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2182</cp:revision>
  <cp:lastPrinted>2023-04-19T03:46:00Z</cp:lastPrinted>
  <dcterms:created xsi:type="dcterms:W3CDTF">2023-04-17T01:15:00Z</dcterms:created>
  <dcterms:modified xsi:type="dcterms:W3CDTF">2023-04-19T03:47:00Z</dcterms:modified>
</cp:coreProperties>
</file>