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68E5F" w14:textId="349303BB" w:rsidR="002B12CA" w:rsidRPr="00F37244" w:rsidRDefault="00F37244" w:rsidP="00F37244">
      <w:pPr>
        <w:widowControl w:val="0"/>
        <w:spacing w:after="0" w:line="240" w:lineRule="auto"/>
        <w:ind w:firstLine="426"/>
        <w:jc w:val="center"/>
        <w:rPr>
          <w:rFonts w:cs="Times New Roman"/>
          <w:b/>
          <w:sz w:val="26"/>
          <w:szCs w:val="26"/>
          <w:lang w:val="vi-VN"/>
        </w:rPr>
      </w:pPr>
      <w:r>
        <w:rPr>
          <w:rFonts w:cs="Times New Roman"/>
          <w:b/>
          <w:sz w:val="26"/>
          <w:szCs w:val="26"/>
        </w:rPr>
        <w:t>BẢN</w:t>
      </w:r>
      <w:r>
        <w:rPr>
          <w:rFonts w:cs="Times New Roman"/>
          <w:b/>
          <w:sz w:val="26"/>
          <w:szCs w:val="26"/>
          <w:lang w:val="vi-VN"/>
        </w:rPr>
        <w:t xml:space="preserve"> ĐẶC TẢ CUÓI KÌ I MÔN KHOA HỌC TỰ NHIÊN 9 – ĐẠI LỘC</w:t>
      </w:r>
    </w:p>
    <w:tbl>
      <w:tblPr>
        <w:tblStyle w:val="TableGrid"/>
        <w:tblW w:w="15452" w:type="dxa"/>
        <w:tblInd w:w="-318" w:type="dxa"/>
        <w:tblLayout w:type="fixed"/>
        <w:tblLook w:val="04A0" w:firstRow="1" w:lastRow="0" w:firstColumn="1" w:lastColumn="0" w:noHBand="0" w:noVBand="1"/>
      </w:tblPr>
      <w:tblGrid>
        <w:gridCol w:w="1986"/>
        <w:gridCol w:w="1842"/>
        <w:gridCol w:w="6237"/>
        <w:gridCol w:w="993"/>
        <w:gridCol w:w="992"/>
        <w:gridCol w:w="1559"/>
        <w:gridCol w:w="1843"/>
      </w:tblGrid>
      <w:tr w:rsidR="000E1B0B" w:rsidRPr="008343DD" w14:paraId="10CF856F" w14:textId="1C32E48E" w:rsidTr="00FA06D3">
        <w:trPr>
          <w:trHeight w:val="408"/>
        </w:trPr>
        <w:tc>
          <w:tcPr>
            <w:tcW w:w="1986" w:type="dxa"/>
            <w:vMerge w:val="restart"/>
            <w:vAlign w:val="center"/>
          </w:tcPr>
          <w:p w14:paraId="22C10489" w14:textId="77777777" w:rsidR="000E1B0B" w:rsidRPr="008343DD" w:rsidRDefault="000E1B0B" w:rsidP="008343DD">
            <w:pPr>
              <w:widowControl w:val="0"/>
              <w:jc w:val="center"/>
              <w:rPr>
                <w:rFonts w:ascii="Times New Roman" w:hAnsi="Times New Roman"/>
                <w:b/>
                <w:spacing w:val="-8"/>
                <w:sz w:val="26"/>
                <w:szCs w:val="26"/>
              </w:rPr>
            </w:pPr>
            <w:r w:rsidRPr="008343DD">
              <w:rPr>
                <w:rFonts w:ascii="Times New Roman" w:hAnsi="Times New Roman"/>
                <w:b/>
                <w:spacing w:val="-8"/>
                <w:sz w:val="26"/>
                <w:szCs w:val="26"/>
              </w:rPr>
              <w:t>Nội dung</w:t>
            </w:r>
          </w:p>
        </w:tc>
        <w:tc>
          <w:tcPr>
            <w:tcW w:w="1842" w:type="dxa"/>
            <w:vMerge w:val="restart"/>
            <w:vAlign w:val="center"/>
          </w:tcPr>
          <w:p w14:paraId="61D7AE7F" w14:textId="7514ED58" w:rsidR="000E1B0B" w:rsidRPr="008343DD" w:rsidRDefault="000E1B0B" w:rsidP="008343DD">
            <w:pPr>
              <w:widowControl w:val="0"/>
              <w:jc w:val="center"/>
              <w:rPr>
                <w:rFonts w:ascii="Times New Roman" w:hAnsi="Times New Roman"/>
                <w:b/>
                <w:spacing w:val="-8"/>
                <w:sz w:val="26"/>
                <w:szCs w:val="26"/>
                <w:lang w:val="vi-VN"/>
              </w:rPr>
            </w:pPr>
            <w:r w:rsidRPr="008343DD">
              <w:rPr>
                <w:rFonts w:ascii="Times New Roman" w:hAnsi="Times New Roman"/>
                <w:b/>
                <w:spacing w:val="-8"/>
                <w:sz w:val="26"/>
                <w:szCs w:val="26"/>
                <w:lang w:val="vi-VN"/>
              </w:rPr>
              <w:t>Mức độ</w:t>
            </w:r>
          </w:p>
        </w:tc>
        <w:tc>
          <w:tcPr>
            <w:tcW w:w="6237" w:type="dxa"/>
            <w:vMerge w:val="restart"/>
            <w:vAlign w:val="center"/>
          </w:tcPr>
          <w:p w14:paraId="2A4E16DA" w14:textId="1895C756" w:rsidR="000E1B0B" w:rsidRPr="008343DD" w:rsidRDefault="000E1B0B" w:rsidP="008343DD">
            <w:pPr>
              <w:widowControl w:val="0"/>
              <w:jc w:val="center"/>
              <w:rPr>
                <w:rFonts w:ascii="Times New Roman" w:hAnsi="Times New Roman"/>
                <w:b/>
                <w:spacing w:val="-8"/>
                <w:sz w:val="26"/>
                <w:szCs w:val="26"/>
                <w:lang w:val="vi-VN"/>
              </w:rPr>
            </w:pPr>
            <w:r w:rsidRPr="008343DD">
              <w:rPr>
                <w:rFonts w:ascii="Times New Roman" w:hAnsi="Times New Roman"/>
                <w:b/>
                <w:spacing w:val="-8"/>
                <w:sz w:val="26"/>
                <w:szCs w:val="26"/>
                <w:lang w:val="vi-VN"/>
              </w:rPr>
              <w:t>Yêu cầu cần đạt</w:t>
            </w:r>
          </w:p>
        </w:tc>
        <w:tc>
          <w:tcPr>
            <w:tcW w:w="1985" w:type="dxa"/>
            <w:gridSpan w:val="2"/>
            <w:vAlign w:val="center"/>
          </w:tcPr>
          <w:p w14:paraId="18725520" w14:textId="5D6BE74B" w:rsidR="000E1B0B" w:rsidRPr="008343DD" w:rsidRDefault="000E1B0B" w:rsidP="008343DD">
            <w:pPr>
              <w:widowControl w:val="0"/>
              <w:jc w:val="center"/>
              <w:rPr>
                <w:rFonts w:ascii="Times New Roman" w:hAnsi="Times New Roman"/>
                <w:b/>
                <w:spacing w:val="-8"/>
                <w:sz w:val="26"/>
                <w:szCs w:val="26"/>
                <w:lang w:val="vi-VN"/>
              </w:rPr>
            </w:pPr>
            <w:r w:rsidRPr="008343DD">
              <w:rPr>
                <w:rFonts w:ascii="Times New Roman" w:hAnsi="Times New Roman"/>
                <w:b/>
                <w:sz w:val="26"/>
                <w:szCs w:val="26"/>
              </w:rPr>
              <w:t>Số câu hỏi</w:t>
            </w:r>
          </w:p>
        </w:tc>
        <w:tc>
          <w:tcPr>
            <w:tcW w:w="3402" w:type="dxa"/>
            <w:gridSpan w:val="2"/>
            <w:vAlign w:val="center"/>
          </w:tcPr>
          <w:p w14:paraId="6776E3D1" w14:textId="0DDB137E" w:rsidR="000E1B0B" w:rsidRPr="008343DD" w:rsidRDefault="000E1B0B" w:rsidP="008343DD">
            <w:pPr>
              <w:widowControl w:val="0"/>
              <w:jc w:val="center"/>
              <w:rPr>
                <w:rFonts w:ascii="Times New Roman" w:hAnsi="Times New Roman"/>
                <w:b/>
                <w:spacing w:val="-8"/>
                <w:sz w:val="26"/>
                <w:szCs w:val="26"/>
                <w:lang w:val="vi-VN"/>
              </w:rPr>
            </w:pPr>
            <w:r w:rsidRPr="008343DD">
              <w:rPr>
                <w:rFonts w:ascii="Times New Roman" w:hAnsi="Times New Roman"/>
                <w:b/>
                <w:sz w:val="26"/>
                <w:szCs w:val="26"/>
              </w:rPr>
              <w:t>Câu hỏi</w:t>
            </w:r>
          </w:p>
        </w:tc>
      </w:tr>
      <w:tr w:rsidR="004D544C" w:rsidRPr="008343DD" w14:paraId="26AA28C6" w14:textId="77777777" w:rsidTr="00F03EC6">
        <w:trPr>
          <w:trHeight w:val="319"/>
        </w:trPr>
        <w:tc>
          <w:tcPr>
            <w:tcW w:w="1986" w:type="dxa"/>
            <w:vMerge/>
            <w:vAlign w:val="center"/>
          </w:tcPr>
          <w:p w14:paraId="6988AE8B" w14:textId="77777777" w:rsidR="004D544C" w:rsidRPr="008343DD" w:rsidRDefault="004D544C" w:rsidP="008343DD">
            <w:pPr>
              <w:widowControl w:val="0"/>
              <w:jc w:val="both"/>
              <w:rPr>
                <w:rFonts w:ascii="Times New Roman" w:hAnsi="Times New Roman"/>
                <w:b/>
                <w:spacing w:val="-8"/>
                <w:sz w:val="26"/>
                <w:szCs w:val="26"/>
              </w:rPr>
            </w:pPr>
          </w:p>
        </w:tc>
        <w:tc>
          <w:tcPr>
            <w:tcW w:w="1842" w:type="dxa"/>
            <w:vMerge/>
            <w:vAlign w:val="center"/>
          </w:tcPr>
          <w:p w14:paraId="3B9CFD96" w14:textId="77777777" w:rsidR="004D544C" w:rsidRPr="008343DD" w:rsidRDefault="004D544C" w:rsidP="008343DD">
            <w:pPr>
              <w:widowControl w:val="0"/>
              <w:jc w:val="both"/>
              <w:rPr>
                <w:rFonts w:ascii="Times New Roman" w:hAnsi="Times New Roman"/>
                <w:b/>
                <w:spacing w:val="-8"/>
                <w:sz w:val="26"/>
                <w:szCs w:val="26"/>
                <w:lang w:val="vi-VN"/>
              </w:rPr>
            </w:pPr>
          </w:p>
        </w:tc>
        <w:tc>
          <w:tcPr>
            <w:tcW w:w="6237" w:type="dxa"/>
            <w:vMerge/>
            <w:vAlign w:val="center"/>
          </w:tcPr>
          <w:p w14:paraId="10B93D56" w14:textId="77777777" w:rsidR="004D544C" w:rsidRPr="008343DD" w:rsidRDefault="004D544C" w:rsidP="008343DD">
            <w:pPr>
              <w:widowControl w:val="0"/>
              <w:jc w:val="both"/>
              <w:rPr>
                <w:rFonts w:ascii="Times New Roman" w:hAnsi="Times New Roman"/>
                <w:b/>
                <w:spacing w:val="-8"/>
                <w:sz w:val="26"/>
                <w:szCs w:val="26"/>
                <w:lang w:val="vi-VN"/>
              </w:rPr>
            </w:pPr>
          </w:p>
        </w:tc>
        <w:tc>
          <w:tcPr>
            <w:tcW w:w="993" w:type="dxa"/>
            <w:vAlign w:val="center"/>
          </w:tcPr>
          <w:p w14:paraId="356B8434" w14:textId="77777777" w:rsidR="004D544C" w:rsidRPr="008343DD" w:rsidRDefault="004D544C" w:rsidP="008343DD">
            <w:pPr>
              <w:widowControl w:val="0"/>
              <w:jc w:val="center"/>
              <w:rPr>
                <w:rFonts w:ascii="Times New Roman" w:hAnsi="Times New Roman"/>
                <w:b/>
                <w:bCs/>
                <w:sz w:val="26"/>
                <w:szCs w:val="26"/>
              </w:rPr>
            </w:pPr>
            <w:r w:rsidRPr="008343DD">
              <w:rPr>
                <w:rFonts w:ascii="Times New Roman" w:hAnsi="Times New Roman"/>
                <w:b/>
                <w:bCs/>
                <w:sz w:val="26"/>
                <w:szCs w:val="26"/>
              </w:rPr>
              <w:t>TL</w:t>
            </w:r>
          </w:p>
          <w:p w14:paraId="2D72B78D" w14:textId="78BB9415" w:rsidR="004D544C" w:rsidRPr="008343DD" w:rsidRDefault="004D544C" w:rsidP="008343DD">
            <w:pPr>
              <w:widowControl w:val="0"/>
              <w:jc w:val="center"/>
              <w:rPr>
                <w:rFonts w:ascii="Times New Roman" w:hAnsi="Times New Roman"/>
                <w:b/>
                <w:bCs/>
                <w:spacing w:val="-8"/>
                <w:sz w:val="26"/>
                <w:szCs w:val="26"/>
                <w:lang w:val="vi-VN"/>
              </w:rPr>
            </w:pPr>
            <w:r w:rsidRPr="008343DD">
              <w:rPr>
                <w:rFonts w:ascii="Times New Roman" w:hAnsi="Times New Roman"/>
                <w:b/>
                <w:bCs/>
                <w:sz w:val="26"/>
                <w:szCs w:val="26"/>
              </w:rPr>
              <w:t>(Số ý)</w:t>
            </w:r>
          </w:p>
        </w:tc>
        <w:tc>
          <w:tcPr>
            <w:tcW w:w="992" w:type="dxa"/>
            <w:vAlign w:val="center"/>
          </w:tcPr>
          <w:p w14:paraId="4F2CD79F" w14:textId="77777777" w:rsidR="004D544C" w:rsidRPr="008343DD" w:rsidRDefault="004D544C" w:rsidP="008343DD">
            <w:pPr>
              <w:widowControl w:val="0"/>
              <w:ind w:left="-116"/>
              <w:jc w:val="center"/>
              <w:rPr>
                <w:rFonts w:ascii="Times New Roman" w:hAnsi="Times New Roman"/>
                <w:b/>
                <w:bCs/>
                <w:sz w:val="26"/>
                <w:szCs w:val="26"/>
              </w:rPr>
            </w:pPr>
            <w:r w:rsidRPr="008343DD">
              <w:rPr>
                <w:rFonts w:ascii="Times New Roman" w:hAnsi="Times New Roman"/>
                <w:b/>
                <w:bCs/>
                <w:sz w:val="26"/>
                <w:szCs w:val="26"/>
              </w:rPr>
              <w:t>TN</w:t>
            </w:r>
          </w:p>
          <w:p w14:paraId="24F8759D" w14:textId="0658E17B" w:rsidR="004D544C" w:rsidRPr="008343DD" w:rsidRDefault="004D544C" w:rsidP="008343DD">
            <w:pPr>
              <w:widowControl w:val="0"/>
              <w:jc w:val="center"/>
              <w:rPr>
                <w:rFonts w:ascii="Times New Roman" w:hAnsi="Times New Roman"/>
                <w:b/>
                <w:bCs/>
                <w:spacing w:val="-8"/>
                <w:sz w:val="26"/>
                <w:szCs w:val="26"/>
                <w:lang w:val="vi-VN"/>
              </w:rPr>
            </w:pPr>
            <w:r w:rsidRPr="008343DD">
              <w:rPr>
                <w:rFonts w:ascii="Times New Roman" w:hAnsi="Times New Roman"/>
                <w:b/>
                <w:bCs/>
                <w:sz w:val="26"/>
                <w:szCs w:val="26"/>
              </w:rPr>
              <w:t>(Số câu)</w:t>
            </w:r>
          </w:p>
        </w:tc>
        <w:tc>
          <w:tcPr>
            <w:tcW w:w="1559" w:type="dxa"/>
            <w:vAlign w:val="center"/>
          </w:tcPr>
          <w:p w14:paraId="288779EE" w14:textId="77777777" w:rsidR="004D544C" w:rsidRPr="008343DD" w:rsidRDefault="004D544C" w:rsidP="008343DD">
            <w:pPr>
              <w:widowControl w:val="0"/>
              <w:jc w:val="center"/>
              <w:rPr>
                <w:rFonts w:ascii="Times New Roman" w:hAnsi="Times New Roman"/>
                <w:b/>
                <w:bCs/>
                <w:sz w:val="26"/>
                <w:szCs w:val="26"/>
              </w:rPr>
            </w:pPr>
            <w:r w:rsidRPr="008343DD">
              <w:rPr>
                <w:rFonts w:ascii="Times New Roman" w:hAnsi="Times New Roman"/>
                <w:b/>
                <w:bCs/>
                <w:sz w:val="26"/>
                <w:szCs w:val="26"/>
              </w:rPr>
              <w:t>TL</w:t>
            </w:r>
          </w:p>
          <w:p w14:paraId="6AC4D642" w14:textId="705D58EE" w:rsidR="004D544C" w:rsidRPr="008343DD" w:rsidRDefault="004D544C" w:rsidP="008343DD">
            <w:pPr>
              <w:widowControl w:val="0"/>
              <w:jc w:val="center"/>
              <w:rPr>
                <w:rFonts w:ascii="Times New Roman" w:hAnsi="Times New Roman"/>
                <w:b/>
                <w:bCs/>
                <w:spacing w:val="-8"/>
                <w:sz w:val="26"/>
                <w:szCs w:val="26"/>
                <w:lang w:val="vi-VN"/>
              </w:rPr>
            </w:pPr>
            <w:r w:rsidRPr="008343DD">
              <w:rPr>
                <w:rFonts w:ascii="Times New Roman" w:hAnsi="Times New Roman"/>
                <w:b/>
                <w:bCs/>
                <w:sz w:val="26"/>
                <w:szCs w:val="26"/>
              </w:rPr>
              <w:t>(Số ý)</w:t>
            </w:r>
          </w:p>
        </w:tc>
        <w:tc>
          <w:tcPr>
            <w:tcW w:w="1843" w:type="dxa"/>
            <w:vAlign w:val="center"/>
          </w:tcPr>
          <w:p w14:paraId="48298883" w14:textId="77777777" w:rsidR="004D544C" w:rsidRPr="008343DD" w:rsidRDefault="004D544C" w:rsidP="008343DD">
            <w:pPr>
              <w:widowControl w:val="0"/>
              <w:ind w:left="-116"/>
              <w:jc w:val="center"/>
              <w:rPr>
                <w:rFonts w:ascii="Times New Roman" w:hAnsi="Times New Roman"/>
                <w:b/>
                <w:bCs/>
                <w:sz w:val="26"/>
                <w:szCs w:val="26"/>
              </w:rPr>
            </w:pPr>
            <w:r w:rsidRPr="008343DD">
              <w:rPr>
                <w:rFonts w:ascii="Times New Roman" w:hAnsi="Times New Roman"/>
                <w:b/>
                <w:bCs/>
                <w:sz w:val="26"/>
                <w:szCs w:val="26"/>
              </w:rPr>
              <w:t>TN</w:t>
            </w:r>
          </w:p>
          <w:p w14:paraId="1C5C9418" w14:textId="7C66F2B6" w:rsidR="004D544C" w:rsidRPr="008343DD" w:rsidRDefault="004D544C" w:rsidP="008343DD">
            <w:pPr>
              <w:widowControl w:val="0"/>
              <w:jc w:val="center"/>
              <w:rPr>
                <w:rFonts w:ascii="Times New Roman" w:hAnsi="Times New Roman"/>
                <w:b/>
                <w:bCs/>
                <w:spacing w:val="-8"/>
                <w:sz w:val="26"/>
                <w:szCs w:val="26"/>
                <w:lang w:val="vi-VN"/>
              </w:rPr>
            </w:pPr>
            <w:r w:rsidRPr="008343DD">
              <w:rPr>
                <w:rFonts w:ascii="Times New Roman" w:hAnsi="Times New Roman"/>
                <w:b/>
                <w:bCs/>
                <w:sz w:val="26"/>
                <w:szCs w:val="26"/>
              </w:rPr>
              <w:t>(Số câu)</w:t>
            </w:r>
          </w:p>
        </w:tc>
      </w:tr>
      <w:tr w:rsidR="008B59D8" w:rsidRPr="008343DD" w14:paraId="4AA7C073" w14:textId="77777777" w:rsidTr="008343DD">
        <w:trPr>
          <w:trHeight w:val="401"/>
        </w:trPr>
        <w:tc>
          <w:tcPr>
            <w:tcW w:w="15452" w:type="dxa"/>
            <w:gridSpan w:val="7"/>
            <w:vAlign w:val="center"/>
          </w:tcPr>
          <w:p w14:paraId="1C10C6CF" w14:textId="24F8DC9E" w:rsidR="008B59D8" w:rsidRPr="008343DD" w:rsidRDefault="00125858" w:rsidP="008343DD">
            <w:pPr>
              <w:widowControl w:val="0"/>
              <w:ind w:left="-116"/>
              <w:jc w:val="both"/>
              <w:rPr>
                <w:rFonts w:ascii="Times New Roman" w:hAnsi="Times New Roman"/>
                <w:b/>
                <w:bCs/>
                <w:sz w:val="26"/>
                <w:szCs w:val="26"/>
              </w:rPr>
            </w:pPr>
            <w:r w:rsidRPr="008343DD">
              <w:rPr>
                <w:rFonts w:ascii="Times New Roman" w:hAnsi="Times New Roman"/>
                <w:b/>
                <w:sz w:val="26"/>
                <w:szCs w:val="26"/>
              </w:rPr>
              <w:t>MỞ ĐẦU</w:t>
            </w:r>
          </w:p>
        </w:tc>
      </w:tr>
      <w:tr w:rsidR="00462E95" w:rsidRPr="008343DD" w14:paraId="5DE4B4B9" w14:textId="29068F15" w:rsidTr="00F03EC6">
        <w:trPr>
          <w:trHeight w:val="886"/>
        </w:trPr>
        <w:tc>
          <w:tcPr>
            <w:tcW w:w="1986" w:type="dxa"/>
            <w:vMerge w:val="restart"/>
            <w:vAlign w:val="center"/>
          </w:tcPr>
          <w:p w14:paraId="76045070" w14:textId="2D0AA165" w:rsidR="00462E95" w:rsidRPr="008343DD" w:rsidRDefault="00C52F38" w:rsidP="008343DD">
            <w:pPr>
              <w:widowControl w:val="0"/>
              <w:rPr>
                <w:rFonts w:ascii="Times New Roman" w:hAnsi="Times New Roman"/>
                <w:b/>
                <w:sz w:val="26"/>
                <w:szCs w:val="26"/>
                <w:lang w:val="vi-VN"/>
              </w:rPr>
            </w:pPr>
            <w:r w:rsidRPr="008343DD">
              <w:rPr>
                <w:rFonts w:ascii="Times New Roman" w:hAnsi="Times New Roman"/>
                <w:b/>
                <w:sz w:val="26"/>
                <w:szCs w:val="26"/>
              </w:rPr>
              <w:t>Nhận</w:t>
            </w:r>
            <w:r w:rsidRPr="008343DD">
              <w:rPr>
                <w:rFonts w:ascii="Times New Roman" w:hAnsi="Times New Roman"/>
                <w:b/>
                <w:sz w:val="26"/>
                <w:szCs w:val="26"/>
                <w:lang w:val="vi-VN"/>
              </w:rPr>
              <w:t xml:space="preserve"> biết một số dụng cụ, hóa chất.</w:t>
            </w:r>
          </w:p>
        </w:tc>
        <w:tc>
          <w:tcPr>
            <w:tcW w:w="1842" w:type="dxa"/>
            <w:vAlign w:val="center"/>
          </w:tcPr>
          <w:p w14:paraId="1E8ED944" w14:textId="389D8EFD" w:rsidR="00462E95" w:rsidRPr="008343DD" w:rsidRDefault="007570C4" w:rsidP="008343DD">
            <w:pPr>
              <w:widowControl w:val="0"/>
              <w:jc w:val="both"/>
              <w:rPr>
                <w:rFonts w:ascii="Times New Roman" w:hAnsi="Times New Roman"/>
                <w:b/>
                <w:sz w:val="26"/>
                <w:szCs w:val="26"/>
                <w:lang w:val="vi-VN"/>
              </w:rPr>
            </w:pPr>
            <w:r w:rsidRPr="008343DD">
              <w:rPr>
                <w:rFonts w:ascii="Times New Roman" w:hAnsi="Times New Roman"/>
                <w:b/>
                <w:sz w:val="26"/>
                <w:szCs w:val="26"/>
              </w:rPr>
              <w:t>Nhận biết</w:t>
            </w:r>
          </w:p>
        </w:tc>
        <w:tc>
          <w:tcPr>
            <w:tcW w:w="6237" w:type="dxa"/>
            <w:vAlign w:val="center"/>
          </w:tcPr>
          <w:p w14:paraId="7DDB3748" w14:textId="7D1A2436" w:rsidR="00462E95" w:rsidRPr="008343DD" w:rsidRDefault="00462E95" w:rsidP="00125858">
            <w:pPr>
              <w:widowControl w:val="0"/>
              <w:jc w:val="both"/>
              <w:rPr>
                <w:rFonts w:ascii="Times New Roman" w:hAnsi="Times New Roman"/>
                <w:sz w:val="26"/>
                <w:szCs w:val="26"/>
                <w:lang w:val="vi-VN"/>
              </w:rPr>
            </w:pPr>
            <w:r w:rsidRPr="00111C42">
              <w:rPr>
                <w:rFonts w:ascii="Times New Roman" w:hAnsi="Times New Roman"/>
                <w:color w:val="ED0000"/>
                <w:sz w:val="26"/>
                <w:szCs w:val="26"/>
              </w:rPr>
              <w:t>Nhận biết được một số dụng cụ và hoá chất sử dụng trong dạy học môn Khoa học tự nhiên 9.</w:t>
            </w:r>
          </w:p>
        </w:tc>
        <w:tc>
          <w:tcPr>
            <w:tcW w:w="993" w:type="dxa"/>
          </w:tcPr>
          <w:p w14:paraId="4982DD8B" w14:textId="77777777" w:rsidR="00462E95" w:rsidRPr="008343DD" w:rsidRDefault="00462E95" w:rsidP="008343DD">
            <w:pPr>
              <w:widowControl w:val="0"/>
              <w:jc w:val="both"/>
              <w:rPr>
                <w:rFonts w:ascii="Times New Roman" w:hAnsi="Times New Roman"/>
                <w:b/>
                <w:sz w:val="26"/>
                <w:szCs w:val="26"/>
              </w:rPr>
            </w:pPr>
          </w:p>
        </w:tc>
        <w:tc>
          <w:tcPr>
            <w:tcW w:w="992" w:type="dxa"/>
          </w:tcPr>
          <w:p w14:paraId="2EA20D95" w14:textId="20B40399" w:rsidR="00462E95" w:rsidRPr="008343DD" w:rsidRDefault="000D68C1" w:rsidP="000D68C1">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416F9E41" w14:textId="77777777" w:rsidR="00462E95" w:rsidRPr="008343DD" w:rsidRDefault="00462E95" w:rsidP="008343DD">
            <w:pPr>
              <w:widowControl w:val="0"/>
              <w:jc w:val="both"/>
              <w:rPr>
                <w:rFonts w:ascii="Times New Roman" w:hAnsi="Times New Roman"/>
                <w:b/>
                <w:sz w:val="26"/>
                <w:szCs w:val="26"/>
              </w:rPr>
            </w:pPr>
          </w:p>
        </w:tc>
        <w:tc>
          <w:tcPr>
            <w:tcW w:w="1843" w:type="dxa"/>
          </w:tcPr>
          <w:p w14:paraId="7BABD3F8" w14:textId="1FDAC028" w:rsidR="00462E95" w:rsidRPr="000D68C1" w:rsidRDefault="000D68C1" w:rsidP="0067320D">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5</w:t>
            </w:r>
          </w:p>
        </w:tc>
      </w:tr>
      <w:tr w:rsidR="00462E95" w:rsidRPr="008343DD" w14:paraId="1EAA89D6" w14:textId="77777777" w:rsidTr="00F03EC6">
        <w:trPr>
          <w:trHeight w:val="778"/>
        </w:trPr>
        <w:tc>
          <w:tcPr>
            <w:tcW w:w="1986" w:type="dxa"/>
            <w:vMerge/>
          </w:tcPr>
          <w:p w14:paraId="101642C7" w14:textId="77777777" w:rsidR="00462E95" w:rsidRPr="008343DD" w:rsidRDefault="00462E95" w:rsidP="008343DD">
            <w:pPr>
              <w:widowControl w:val="0"/>
              <w:jc w:val="both"/>
              <w:rPr>
                <w:rFonts w:ascii="Times New Roman" w:hAnsi="Times New Roman"/>
                <w:b/>
                <w:sz w:val="26"/>
                <w:szCs w:val="26"/>
              </w:rPr>
            </w:pPr>
          </w:p>
        </w:tc>
        <w:tc>
          <w:tcPr>
            <w:tcW w:w="1842" w:type="dxa"/>
            <w:vAlign w:val="center"/>
          </w:tcPr>
          <w:p w14:paraId="410C7B93" w14:textId="1ACB41F7" w:rsidR="00462E95" w:rsidRPr="008343DD" w:rsidRDefault="007570C4" w:rsidP="008343DD">
            <w:pPr>
              <w:widowControl w:val="0"/>
              <w:jc w:val="both"/>
              <w:rPr>
                <w:rFonts w:ascii="Times New Roman" w:hAnsi="Times New Roman"/>
                <w:b/>
                <w:sz w:val="26"/>
                <w:szCs w:val="26"/>
                <w:lang w:val="vi-VN"/>
              </w:rPr>
            </w:pPr>
            <w:r w:rsidRPr="008343DD">
              <w:rPr>
                <w:rFonts w:ascii="Times New Roman" w:hAnsi="Times New Roman"/>
                <w:b/>
                <w:sz w:val="26"/>
                <w:szCs w:val="26"/>
              </w:rPr>
              <w:t>Thông hiểu</w:t>
            </w:r>
          </w:p>
        </w:tc>
        <w:tc>
          <w:tcPr>
            <w:tcW w:w="6237" w:type="dxa"/>
            <w:vAlign w:val="center"/>
          </w:tcPr>
          <w:p w14:paraId="16ED817C" w14:textId="4F87BA3D" w:rsidR="00462E95" w:rsidRPr="008343DD" w:rsidRDefault="007570C4" w:rsidP="008343DD">
            <w:pPr>
              <w:widowControl w:val="0"/>
              <w:rPr>
                <w:rFonts w:ascii="Times New Roman" w:hAnsi="Times New Roman"/>
                <w:sz w:val="26"/>
                <w:szCs w:val="26"/>
                <w:lang w:val="vi-VN"/>
              </w:rPr>
            </w:pPr>
            <w:r w:rsidRPr="008343DD">
              <w:rPr>
                <w:rFonts w:ascii="Times New Roman" w:hAnsi="Times New Roman"/>
                <w:sz w:val="26"/>
                <w:szCs w:val="26"/>
              </w:rPr>
              <w:t>Trình bày được các bước viết và trình bày báo cáo.</w:t>
            </w:r>
          </w:p>
        </w:tc>
        <w:tc>
          <w:tcPr>
            <w:tcW w:w="993" w:type="dxa"/>
          </w:tcPr>
          <w:p w14:paraId="308D25AC" w14:textId="77777777" w:rsidR="00462E95" w:rsidRPr="008343DD" w:rsidRDefault="00462E95" w:rsidP="008343DD">
            <w:pPr>
              <w:widowControl w:val="0"/>
              <w:jc w:val="both"/>
              <w:rPr>
                <w:rFonts w:ascii="Times New Roman" w:hAnsi="Times New Roman"/>
                <w:b/>
                <w:sz w:val="26"/>
                <w:szCs w:val="26"/>
              </w:rPr>
            </w:pPr>
          </w:p>
        </w:tc>
        <w:tc>
          <w:tcPr>
            <w:tcW w:w="992" w:type="dxa"/>
          </w:tcPr>
          <w:p w14:paraId="31EB1718" w14:textId="77777777" w:rsidR="00462E95" w:rsidRPr="008343DD" w:rsidRDefault="00462E95" w:rsidP="008343DD">
            <w:pPr>
              <w:widowControl w:val="0"/>
              <w:jc w:val="both"/>
              <w:rPr>
                <w:rFonts w:ascii="Times New Roman" w:hAnsi="Times New Roman"/>
                <w:b/>
                <w:sz w:val="26"/>
                <w:szCs w:val="26"/>
              </w:rPr>
            </w:pPr>
          </w:p>
        </w:tc>
        <w:tc>
          <w:tcPr>
            <w:tcW w:w="1559" w:type="dxa"/>
          </w:tcPr>
          <w:p w14:paraId="22E1C4DE" w14:textId="77777777" w:rsidR="00462E95" w:rsidRPr="008343DD" w:rsidRDefault="00462E95" w:rsidP="008343DD">
            <w:pPr>
              <w:widowControl w:val="0"/>
              <w:jc w:val="both"/>
              <w:rPr>
                <w:rFonts w:ascii="Times New Roman" w:hAnsi="Times New Roman"/>
                <w:b/>
                <w:sz w:val="26"/>
                <w:szCs w:val="26"/>
              </w:rPr>
            </w:pPr>
          </w:p>
        </w:tc>
        <w:tc>
          <w:tcPr>
            <w:tcW w:w="1843" w:type="dxa"/>
          </w:tcPr>
          <w:p w14:paraId="4A4A479F" w14:textId="77777777" w:rsidR="00462E95" w:rsidRPr="008343DD" w:rsidRDefault="00462E95" w:rsidP="008343DD">
            <w:pPr>
              <w:widowControl w:val="0"/>
              <w:jc w:val="both"/>
              <w:rPr>
                <w:rFonts w:ascii="Times New Roman" w:hAnsi="Times New Roman"/>
                <w:b/>
                <w:sz w:val="26"/>
                <w:szCs w:val="26"/>
              </w:rPr>
            </w:pPr>
          </w:p>
        </w:tc>
      </w:tr>
      <w:tr w:rsidR="00462E95" w:rsidRPr="008343DD" w14:paraId="040302C8" w14:textId="77777777" w:rsidTr="00F03EC6">
        <w:trPr>
          <w:trHeight w:val="642"/>
        </w:trPr>
        <w:tc>
          <w:tcPr>
            <w:tcW w:w="1986" w:type="dxa"/>
            <w:vMerge/>
          </w:tcPr>
          <w:p w14:paraId="0F769FE0" w14:textId="77777777" w:rsidR="00462E95" w:rsidRPr="008343DD" w:rsidRDefault="00462E95" w:rsidP="008343DD">
            <w:pPr>
              <w:widowControl w:val="0"/>
              <w:jc w:val="both"/>
              <w:rPr>
                <w:rFonts w:ascii="Times New Roman" w:hAnsi="Times New Roman"/>
                <w:b/>
                <w:sz w:val="26"/>
                <w:szCs w:val="26"/>
              </w:rPr>
            </w:pPr>
          </w:p>
        </w:tc>
        <w:tc>
          <w:tcPr>
            <w:tcW w:w="1842" w:type="dxa"/>
            <w:vAlign w:val="center"/>
          </w:tcPr>
          <w:p w14:paraId="54E012A4" w14:textId="41457580" w:rsidR="00462E95" w:rsidRPr="008343DD" w:rsidRDefault="007570C4" w:rsidP="008343DD">
            <w:pPr>
              <w:widowControl w:val="0"/>
              <w:jc w:val="both"/>
              <w:rPr>
                <w:rFonts w:ascii="Times New Roman" w:hAnsi="Times New Roman"/>
                <w:b/>
                <w:sz w:val="26"/>
                <w:szCs w:val="26"/>
                <w:lang w:val="vi-VN"/>
              </w:rPr>
            </w:pPr>
            <w:r w:rsidRPr="008343DD">
              <w:rPr>
                <w:rFonts w:ascii="Times New Roman" w:hAnsi="Times New Roman"/>
                <w:b/>
                <w:sz w:val="26"/>
                <w:szCs w:val="26"/>
              </w:rPr>
              <w:t>Vận dụng</w:t>
            </w:r>
          </w:p>
        </w:tc>
        <w:tc>
          <w:tcPr>
            <w:tcW w:w="6237" w:type="dxa"/>
            <w:vAlign w:val="center"/>
          </w:tcPr>
          <w:p w14:paraId="3337F53F" w14:textId="1520A461" w:rsidR="00462E95" w:rsidRPr="008343DD" w:rsidRDefault="007570C4" w:rsidP="008343DD">
            <w:pPr>
              <w:widowControl w:val="0"/>
              <w:rPr>
                <w:rFonts w:ascii="Times New Roman" w:hAnsi="Times New Roman"/>
                <w:b/>
                <w:sz w:val="26"/>
                <w:szCs w:val="26"/>
              </w:rPr>
            </w:pPr>
            <w:r w:rsidRPr="008343DD">
              <w:rPr>
                <w:rFonts w:ascii="Times New Roman" w:hAnsi="Times New Roman"/>
                <w:sz w:val="26"/>
                <w:szCs w:val="26"/>
              </w:rPr>
              <w:t>Làm được bài thuyết trình một vấn đề khoa học.</w:t>
            </w:r>
          </w:p>
        </w:tc>
        <w:tc>
          <w:tcPr>
            <w:tcW w:w="993" w:type="dxa"/>
          </w:tcPr>
          <w:p w14:paraId="04C8394C" w14:textId="77777777" w:rsidR="00462E95" w:rsidRPr="008343DD" w:rsidRDefault="00462E95" w:rsidP="008343DD">
            <w:pPr>
              <w:widowControl w:val="0"/>
              <w:jc w:val="both"/>
              <w:rPr>
                <w:rFonts w:ascii="Times New Roman" w:hAnsi="Times New Roman"/>
                <w:b/>
                <w:sz w:val="26"/>
                <w:szCs w:val="26"/>
              </w:rPr>
            </w:pPr>
          </w:p>
        </w:tc>
        <w:tc>
          <w:tcPr>
            <w:tcW w:w="992" w:type="dxa"/>
          </w:tcPr>
          <w:p w14:paraId="104AD00F" w14:textId="77777777" w:rsidR="00462E95" w:rsidRPr="008343DD" w:rsidRDefault="00462E95" w:rsidP="008343DD">
            <w:pPr>
              <w:widowControl w:val="0"/>
              <w:jc w:val="both"/>
              <w:rPr>
                <w:rFonts w:ascii="Times New Roman" w:hAnsi="Times New Roman"/>
                <w:b/>
                <w:sz w:val="26"/>
                <w:szCs w:val="26"/>
              </w:rPr>
            </w:pPr>
          </w:p>
        </w:tc>
        <w:tc>
          <w:tcPr>
            <w:tcW w:w="1559" w:type="dxa"/>
          </w:tcPr>
          <w:p w14:paraId="211C92D0" w14:textId="77777777" w:rsidR="00462E95" w:rsidRPr="008343DD" w:rsidRDefault="00462E95" w:rsidP="008343DD">
            <w:pPr>
              <w:widowControl w:val="0"/>
              <w:jc w:val="both"/>
              <w:rPr>
                <w:rFonts w:ascii="Times New Roman" w:hAnsi="Times New Roman"/>
                <w:b/>
                <w:sz w:val="26"/>
                <w:szCs w:val="26"/>
              </w:rPr>
            </w:pPr>
          </w:p>
        </w:tc>
        <w:tc>
          <w:tcPr>
            <w:tcW w:w="1843" w:type="dxa"/>
          </w:tcPr>
          <w:p w14:paraId="6038F45A" w14:textId="77777777" w:rsidR="00462E95" w:rsidRPr="008343DD" w:rsidRDefault="00462E95" w:rsidP="008343DD">
            <w:pPr>
              <w:widowControl w:val="0"/>
              <w:jc w:val="both"/>
              <w:rPr>
                <w:rFonts w:ascii="Times New Roman" w:hAnsi="Times New Roman"/>
                <w:b/>
                <w:sz w:val="26"/>
                <w:szCs w:val="26"/>
              </w:rPr>
            </w:pPr>
          </w:p>
        </w:tc>
      </w:tr>
      <w:tr w:rsidR="008343DD" w:rsidRPr="008343DD" w14:paraId="34172AF8" w14:textId="77777777" w:rsidTr="00125858">
        <w:trPr>
          <w:trHeight w:val="152"/>
        </w:trPr>
        <w:tc>
          <w:tcPr>
            <w:tcW w:w="15452" w:type="dxa"/>
            <w:gridSpan w:val="7"/>
            <w:shd w:val="clear" w:color="auto" w:fill="FFFFFF" w:themeFill="background1"/>
            <w:vAlign w:val="center"/>
          </w:tcPr>
          <w:p w14:paraId="77F6047D" w14:textId="1CB87EE1" w:rsidR="008343DD" w:rsidRPr="008343DD" w:rsidRDefault="00125858" w:rsidP="008343DD">
            <w:pPr>
              <w:widowControl w:val="0"/>
              <w:jc w:val="both"/>
              <w:rPr>
                <w:rFonts w:ascii="Times New Roman" w:hAnsi="Times New Roman"/>
                <w:b/>
                <w:bCs/>
                <w:sz w:val="26"/>
                <w:szCs w:val="26"/>
              </w:rPr>
            </w:pPr>
            <w:r w:rsidRPr="008343DD">
              <w:rPr>
                <w:rFonts w:ascii="Times New Roman" w:hAnsi="Times New Roman"/>
                <w:b/>
                <w:bCs/>
                <w:sz w:val="26"/>
                <w:szCs w:val="26"/>
                <w:lang w:bidi="vi-VN"/>
              </w:rPr>
              <w:t>NĂNG LƯỢNG CƠ HỌC</w:t>
            </w:r>
          </w:p>
        </w:tc>
      </w:tr>
    </w:tbl>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767"/>
        <w:gridCol w:w="1629"/>
        <w:gridCol w:w="6670"/>
        <w:gridCol w:w="992"/>
        <w:gridCol w:w="992"/>
        <w:gridCol w:w="1558"/>
        <w:gridCol w:w="1845"/>
      </w:tblGrid>
      <w:tr w:rsidR="00002A44" w:rsidRPr="00F7012E" w14:paraId="0D662CDC" w14:textId="77777777" w:rsidTr="00D71627">
        <w:tc>
          <w:tcPr>
            <w:tcW w:w="572" w:type="pct"/>
            <w:vMerge w:val="restart"/>
            <w:shd w:val="clear" w:color="auto" w:fill="FFFFFF" w:themeFill="background1"/>
            <w:vAlign w:val="center"/>
          </w:tcPr>
          <w:p w14:paraId="2BB5288C" w14:textId="143130EA" w:rsidR="008343DD" w:rsidRPr="00FA06D3" w:rsidRDefault="008343DD" w:rsidP="008343DD">
            <w:pPr>
              <w:tabs>
                <w:tab w:val="left" w:pos="216"/>
              </w:tabs>
              <w:spacing w:after="0" w:line="240" w:lineRule="auto"/>
              <w:contextualSpacing/>
              <w:rPr>
                <w:b/>
                <w:bCs/>
                <w:color w:val="000000" w:themeColor="text1"/>
                <w:sz w:val="26"/>
                <w:szCs w:val="26"/>
                <w:lang w:val="vi-VN" w:eastAsia="vi-VN" w:bidi="vi-VN"/>
              </w:rPr>
            </w:pPr>
            <w:r w:rsidRPr="00FA06D3">
              <w:rPr>
                <w:b/>
                <w:bCs/>
                <w:color w:val="000000" w:themeColor="text1"/>
                <w:sz w:val="26"/>
                <w:szCs w:val="26"/>
                <w:lang w:val="vi-VN" w:eastAsia="vi-VN" w:bidi="vi-VN"/>
              </w:rPr>
              <w:t>Động năng và thế năng</w:t>
            </w:r>
          </w:p>
        </w:tc>
        <w:tc>
          <w:tcPr>
            <w:tcW w:w="527" w:type="pct"/>
            <w:shd w:val="clear" w:color="auto" w:fill="FFFFFF" w:themeFill="background1"/>
            <w:vAlign w:val="center"/>
          </w:tcPr>
          <w:p w14:paraId="625ADFF5" w14:textId="005536AA" w:rsidR="008343DD" w:rsidRPr="008B3D9A" w:rsidRDefault="008343DD" w:rsidP="008B3D9A">
            <w:pPr>
              <w:spacing w:after="0" w:line="240" w:lineRule="auto"/>
              <w:rPr>
                <w:b/>
                <w:color w:val="000000" w:themeColor="text1"/>
                <w:sz w:val="26"/>
                <w:szCs w:val="26"/>
                <w:lang w:val="vi-VN"/>
              </w:rPr>
            </w:pPr>
            <w:r w:rsidRPr="004226C4">
              <w:rPr>
                <w:b/>
                <w:color w:val="000000" w:themeColor="text1"/>
                <w:sz w:val="26"/>
                <w:szCs w:val="26"/>
                <w:lang w:val="vi-VN"/>
              </w:rPr>
              <w:t>Nhận biết</w:t>
            </w:r>
          </w:p>
        </w:tc>
        <w:tc>
          <w:tcPr>
            <w:tcW w:w="2158" w:type="pct"/>
            <w:shd w:val="clear" w:color="auto" w:fill="FFFFFF" w:themeFill="background1"/>
            <w:vAlign w:val="center"/>
          </w:tcPr>
          <w:p w14:paraId="534EAD51" w14:textId="77777777" w:rsidR="008343DD" w:rsidRPr="00F7012E" w:rsidRDefault="008343DD" w:rsidP="008343DD">
            <w:pPr>
              <w:spacing w:after="0" w:line="240" w:lineRule="auto"/>
              <w:rPr>
                <w:color w:val="000000" w:themeColor="text1"/>
                <w:sz w:val="26"/>
                <w:szCs w:val="26"/>
              </w:rPr>
            </w:pPr>
            <w:r w:rsidRPr="00830377">
              <w:rPr>
                <w:color w:val="000000" w:themeColor="text1"/>
                <w:sz w:val="26"/>
                <w:szCs w:val="26"/>
                <w:lang w:val="vi-VN"/>
              </w:rPr>
              <w:t>- Viết được biểu thức tính động năng của vật.</w:t>
            </w:r>
          </w:p>
          <w:p w14:paraId="1AC75C9D" w14:textId="77777777" w:rsidR="008343DD" w:rsidRDefault="008343DD" w:rsidP="008343DD">
            <w:pPr>
              <w:spacing w:after="0" w:line="240" w:lineRule="auto"/>
              <w:rPr>
                <w:color w:val="000000" w:themeColor="text1"/>
                <w:sz w:val="26"/>
                <w:szCs w:val="26"/>
                <w:lang w:val="vi-VN"/>
              </w:rPr>
            </w:pPr>
            <w:r w:rsidRPr="00830377">
              <w:rPr>
                <w:color w:val="000000" w:themeColor="text1"/>
                <w:sz w:val="26"/>
                <w:szCs w:val="26"/>
                <w:lang w:val="vi-VN"/>
              </w:rPr>
              <w:t>- Viết được biểu thức tính thế năng của vật ở gần mặt đất.</w:t>
            </w:r>
          </w:p>
          <w:p w14:paraId="0C5BEB2C" w14:textId="35CAFCFE" w:rsidR="00435107" w:rsidRPr="00CD2EAD" w:rsidRDefault="00435107" w:rsidP="008343DD">
            <w:pPr>
              <w:spacing w:after="0" w:line="240" w:lineRule="auto"/>
              <w:rPr>
                <w:color w:val="000000" w:themeColor="text1"/>
                <w:sz w:val="26"/>
                <w:szCs w:val="26"/>
                <w:lang w:val="vi-VN"/>
              </w:rPr>
            </w:pPr>
            <w:r>
              <w:rPr>
                <w:color w:val="000000" w:themeColor="text1"/>
                <w:sz w:val="26"/>
                <w:szCs w:val="26"/>
                <w:lang w:val="vi-VN"/>
              </w:rPr>
              <w:t>-</w:t>
            </w:r>
            <w:r w:rsidRPr="00EC7ADC">
              <w:rPr>
                <w:color w:val="ED0000"/>
                <w:sz w:val="26"/>
                <w:szCs w:val="26"/>
                <w:lang w:val="vi-VN"/>
              </w:rPr>
              <w:t xml:space="preserve"> Biết động năng </w:t>
            </w:r>
            <w:r w:rsidR="00F065C5" w:rsidRPr="00EC7ADC">
              <w:rPr>
                <w:color w:val="ED0000"/>
                <w:sz w:val="26"/>
                <w:szCs w:val="26"/>
                <w:lang w:val="vi-VN"/>
              </w:rPr>
              <w:t>phụ thuộc vào các yếu tố nào?</w:t>
            </w:r>
          </w:p>
        </w:tc>
        <w:tc>
          <w:tcPr>
            <w:tcW w:w="321" w:type="pct"/>
            <w:shd w:val="clear" w:color="auto" w:fill="FFFFFF" w:themeFill="background1"/>
            <w:vAlign w:val="center"/>
          </w:tcPr>
          <w:p w14:paraId="3D59BC4B"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38C877F5" w14:textId="77777777" w:rsidR="00F065C5" w:rsidRPr="002E0DF0" w:rsidRDefault="00F065C5" w:rsidP="001C6360">
            <w:pPr>
              <w:widowControl w:val="0"/>
              <w:spacing w:after="0" w:line="240" w:lineRule="auto"/>
              <w:jc w:val="center"/>
              <w:rPr>
                <w:b/>
                <w:bCs/>
                <w:sz w:val="26"/>
                <w:szCs w:val="26"/>
                <w:lang w:val="vi-VN"/>
              </w:rPr>
            </w:pPr>
          </w:p>
          <w:p w14:paraId="340303D5" w14:textId="77777777" w:rsidR="00F065C5" w:rsidRPr="002E0DF0" w:rsidRDefault="00F065C5" w:rsidP="001C6360">
            <w:pPr>
              <w:widowControl w:val="0"/>
              <w:spacing w:after="0" w:line="240" w:lineRule="auto"/>
              <w:jc w:val="center"/>
              <w:rPr>
                <w:b/>
                <w:bCs/>
                <w:sz w:val="26"/>
                <w:szCs w:val="26"/>
                <w:lang w:val="vi-VN"/>
              </w:rPr>
            </w:pPr>
          </w:p>
          <w:p w14:paraId="369963C3" w14:textId="7DAEBFDA" w:rsidR="008343DD" w:rsidRPr="002E0DF0" w:rsidRDefault="00856647" w:rsidP="001C6360">
            <w:pPr>
              <w:widowControl w:val="0"/>
              <w:spacing w:after="0" w:line="240" w:lineRule="auto"/>
              <w:jc w:val="center"/>
              <w:rPr>
                <w:b/>
                <w:bCs/>
                <w:sz w:val="26"/>
                <w:szCs w:val="26"/>
                <w:lang w:val="vi-VN"/>
              </w:rPr>
            </w:pPr>
            <w:r w:rsidRPr="002E0DF0">
              <w:rPr>
                <w:b/>
                <w:bCs/>
                <w:sz w:val="26"/>
                <w:szCs w:val="26"/>
                <w:lang w:val="vi-VN"/>
              </w:rPr>
              <w:t>1</w:t>
            </w:r>
          </w:p>
        </w:tc>
        <w:tc>
          <w:tcPr>
            <w:tcW w:w="504" w:type="pct"/>
            <w:shd w:val="clear" w:color="auto" w:fill="FFFFFF" w:themeFill="background1"/>
            <w:vAlign w:val="center"/>
          </w:tcPr>
          <w:p w14:paraId="3594F380" w14:textId="77777777" w:rsidR="008343DD" w:rsidRPr="002E0DF0" w:rsidRDefault="008343DD" w:rsidP="001C6360">
            <w:pPr>
              <w:widowControl w:val="0"/>
              <w:spacing w:after="0" w:line="240" w:lineRule="auto"/>
              <w:jc w:val="center"/>
              <w:rPr>
                <w:b/>
                <w:bCs/>
                <w:sz w:val="26"/>
                <w:szCs w:val="26"/>
                <w:lang w:val="vi-VN"/>
              </w:rPr>
            </w:pPr>
          </w:p>
        </w:tc>
        <w:tc>
          <w:tcPr>
            <w:tcW w:w="597" w:type="pct"/>
            <w:shd w:val="clear" w:color="auto" w:fill="FFFFFF" w:themeFill="background1"/>
            <w:vAlign w:val="center"/>
          </w:tcPr>
          <w:p w14:paraId="6D33961D" w14:textId="77777777" w:rsidR="00F065C5" w:rsidRPr="002E0DF0" w:rsidRDefault="00F065C5" w:rsidP="001C6360">
            <w:pPr>
              <w:widowControl w:val="0"/>
              <w:spacing w:after="0" w:line="240" w:lineRule="auto"/>
              <w:ind w:left="-116"/>
              <w:jc w:val="center"/>
              <w:rPr>
                <w:b/>
                <w:bCs/>
                <w:sz w:val="26"/>
                <w:szCs w:val="26"/>
                <w:lang w:val="vi-VN"/>
              </w:rPr>
            </w:pPr>
          </w:p>
          <w:p w14:paraId="4165DB2A" w14:textId="77777777" w:rsidR="00F065C5" w:rsidRPr="002E0DF0" w:rsidRDefault="00F065C5" w:rsidP="001C6360">
            <w:pPr>
              <w:widowControl w:val="0"/>
              <w:spacing w:after="0" w:line="240" w:lineRule="auto"/>
              <w:ind w:left="-116"/>
              <w:jc w:val="center"/>
              <w:rPr>
                <w:b/>
                <w:bCs/>
                <w:sz w:val="26"/>
                <w:szCs w:val="26"/>
                <w:lang w:val="vi-VN"/>
              </w:rPr>
            </w:pPr>
          </w:p>
          <w:p w14:paraId="2E4E502A" w14:textId="6F12DAEE" w:rsidR="008343DD" w:rsidRPr="002E0DF0" w:rsidRDefault="00F065C5" w:rsidP="001C6360">
            <w:pPr>
              <w:widowControl w:val="0"/>
              <w:spacing w:after="0" w:line="240" w:lineRule="auto"/>
              <w:ind w:left="-116"/>
              <w:jc w:val="center"/>
              <w:rPr>
                <w:b/>
                <w:bCs/>
                <w:sz w:val="26"/>
                <w:szCs w:val="26"/>
                <w:lang w:val="vi-VN"/>
              </w:rPr>
            </w:pPr>
            <w:r w:rsidRPr="002E0DF0">
              <w:rPr>
                <w:b/>
                <w:bCs/>
                <w:sz w:val="26"/>
                <w:szCs w:val="26"/>
                <w:lang w:val="vi-VN"/>
              </w:rPr>
              <w:t>Câu 1</w:t>
            </w:r>
          </w:p>
        </w:tc>
      </w:tr>
      <w:tr w:rsidR="00002A44" w:rsidRPr="00F7012E" w14:paraId="3623D152" w14:textId="77777777" w:rsidTr="00D71627">
        <w:tc>
          <w:tcPr>
            <w:tcW w:w="572" w:type="pct"/>
            <w:vMerge/>
            <w:shd w:val="clear" w:color="auto" w:fill="FFFFFF" w:themeFill="background1"/>
            <w:vAlign w:val="center"/>
          </w:tcPr>
          <w:p w14:paraId="23D39FFB"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08AD3289"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777856C8"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5EA62C84" w14:textId="77777777" w:rsidR="008343DD" w:rsidRPr="00817970" w:rsidRDefault="008343DD" w:rsidP="008343DD">
            <w:pPr>
              <w:spacing w:after="0" w:line="240" w:lineRule="auto"/>
              <w:rPr>
                <w:color w:val="000000" w:themeColor="text1"/>
                <w:sz w:val="26"/>
                <w:szCs w:val="26"/>
                <w:lang w:val="vi-VN"/>
              </w:rPr>
            </w:pPr>
            <w:r w:rsidRPr="00817970">
              <w:rPr>
                <w:color w:val="000000" w:themeColor="text1"/>
                <w:sz w:val="26"/>
                <w:szCs w:val="26"/>
                <w:lang w:val="vi-VN"/>
              </w:rPr>
              <w:t>- Vận dụng công thức tính động năng để xác định các đại lượng còn lại trong công thức khi đã biết trước 2 đại lượng.</w:t>
            </w:r>
          </w:p>
          <w:p w14:paraId="2806B984" w14:textId="77777777" w:rsidR="008343DD" w:rsidRPr="00F7012E" w:rsidRDefault="008343DD" w:rsidP="008343DD">
            <w:pPr>
              <w:widowControl w:val="0"/>
              <w:spacing w:after="0" w:line="240" w:lineRule="auto"/>
              <w:jc w:val="both"/>
              <w:rPr>
                <w:b/>
                <w:sz w:val="26"/>
                <w:szCs w:val="26"/>
                <w:lang w:val="vi-VN"/>
              </w:rPr>
            </w:pPr>
            <w:r w:rsidRPr="00817970">
              <w:rPr>
                <w:color w:val="000000" w:themeColor="text1"/>
                <w:sz w:val="26"/>
                <w:szCs w:val="26"/>
                <w:lang w:val="vi-VN"/>
              </w:rPr>
              <w:t>- Vận dụng công thức tính thế năng để xác định các đại lượng còn lại trong công thức khi đã biết trước 2 đại lượng.</w:t>
            </w:r>
          </w:p>
        </w:tc>
        <w:tc>
          <w:tcPr>
            <w:tcW w:w="321" w:type="pct"/>
            <w:shd w:val="clear" w:color="auto" w:fill="FFFFFF" w:themeFill="background1"/>
            <w:vAlign w:val="center"/>
          </w:tcPr>
          <w:p w14:paraId="2507D692"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38BF5BCF" w14:textId="77777777" w:rsidR="008343DD" w:rsidRPr="002E0DF0" w:rsidRDefault="008343DD" w:rsidP="001C6360">
            <w:pPr>
              <w:widowControl w:val="0"/>
              <w:spacing w:after="0" w:line="240" w:lineRule="auto"/>
              <w:jc w:val="center"/>
              <w:rPr>
                <w:b/>
                <w:bCs/>
                <w:sz w:val="26"/>
                <w:szCs w:val="26"/>
                <w:lang w:val="vi-VN"/>
              </w:rPr>
            </w:pPr>
          </w:p>
        </w:tc>
        <w:tc>
          <w:tcPr>
            <w:tcW w:w="504" w:type="pct"/>
            <w:shd w:val="clear" w:color="auto" w:fill="FFFFFF" w:themeFill="background1"/>
            <w:vAlign w:val="center"/>
          </w:tcPr>
          <w:p w14:paraId="2031D397" w14:textId="77777777" w:rsidR="008343DD" w:rsidRPr="002E0DF0" w:rsidRDefault="008343DD" w:rsidP="001C6360">
            <w:pPr>
              <w:widowControl w:val="0"/>
              <w:spacing w:after="0" w:line="240" w:lineRule="auto"/>
              <w:jc w:val="center"/>
              <w:rPr>
                <w:b/>
                <w:bCs/>
                <w:sz w:val="26"/>
                <w:szCs w:val="26"/>
                <w:lang w:val="vi-VN"/>
              </w:rPr>
            </w:pPr>
          </w:p>
        </w:tc>
        <w:tc>
          <w:tcPr>
            <w:tcW w:w="597" w:type="pct"/>
            <w:shd w:val="clear" w:color="auto" w:fill="FFFFFF" w:themeFill="background1"/>
            <w:vAlign w:val="center"/>
          </w:tcPr>
          <w:p w14:paraId="328F14F5" w14:textId="77777777" w:rsidR="008343DD" w:rsidRPr="002E0DF0" w:rsidRDefault="008343DD" w:rsidP="001C6360">
            <w:pPr>
              <w:widowControl w:val="0"/>
              <w:spacing w:after="0" w:line="240" w:lineRule="auto"/>
              <w:ind w:left="-116"/>
              <w:jc w:val="center"/>
              <w:rPr>
                <w:b/>
                <w:bCs/>
                <w:sz w:val="26"/>
                <w:szCs w:val="26"/>
                <w:lang w:val="vi-VN"/>
              </w:rPr>
            </w:pPr>
          </w:p>
        </w:tc>
      </w:tr>
      <w:tr w:rsidR="00002A44" w:rsidRPr="00F7012E" w14:paraId="2DEAF7CD" w14:textId="77777777" w:rsidTr="00D71627">
        <w:tc>
          <w:tcPr>
            <w:tcW w:w="572" w:type="pct"/>
            <w:vMerge w:val="restart"/>
            <w:shd w:val="clear" w:color="auto" w:fill="FFFFFF" w:themeFill="background1"/>
            <w:vAlign w:val="center"/>
          </w:tcPr>
          <w:p w14:paraId="17221A39" w14:textId="77777777" w:rsidR="008343DD" w:rsidRPr="00FA06D3" w:rsidRDefault="008343DD" w:rsidP="008343DD">
            <w:pPr>
              <w:widowControl w:val="0"/>
              <w:spacing w:after="0" w:line="240" w:lineRule="auto"/>
              <w:jc w:val="center"/>
              <w:rPr>
                <w:b/>
                <w:bCs/>
                <w:sz w:val="26"/>
                <w:szCs w:val="26"/>
                <w:lang w:val="vi-VN"/>
              </w:rPr>
            </w:pPr>
            <w:r w:rsidRPr="00FA06D3">
              <w:rPr>
                <w:b/>
                <w:bCs/>
                <w:color w:val="000000" w:themeColor="text1"/>
                <w:sz w:val="26"/>
                <w:szCs w:val="26"/>
                <w:lang w:val="vi-VN" w:eastAsia="vi-VN" w:bidi="vi-VN"/>
              </w:rPr>
              <w:t>Cơ năng</w:t>
            </w:r>
          </w:p>
        </w:tc>
        <w:tc>
          <w:tcPr>
            <w:tcW w:w="527" w:type="pct"/>
            <w:shd w:val="clear" w:color="auto" w:fill="FFFFFF" w:themeFill="background1"/>
            <w:vAlign w:val="center"/>
          </w:tcPr>
          <w:p w14:paraId="562E6A4A" w14:textId="30C6C42D" w:rsidR="008343DD" w:rsidRPr="00BB28AA" w:rsidRDefault="008343DD" w:rsidP="00BB28AA">
            <w:pPr>
              <w:spacing w:after="0" w:line="240" w:lineRule="auto"/>
              <w:rPr>
                <w:b/>
                <w:color w:val="000000" w:themeColor="text1"/>
                <w:sz w:val="26"/>
                <w:szCs w:val="26"/>
                <w:lang w:val="vi-VN"/>
              </w:rPr>
            </w:pPr>
            <w:r w:rsidRPr="004226C4">
              <w:rPr>
                <w:b/>
                <w:color w:val="000000" w:themeColor="text1"/>
                <w:sz w:val="26"/>
                <w:szCs w:val="26"/>
                <w:lang w:val="vi-VN"/>
              </w:rPr>
              <w:t>Nhận biết</w:t>
            </w:r>
          </w:p>
        </w:tc>
        <w:tc>
          <w:tcPr>
            <w:tcW w:w="2158" w:type="pct"/>
            <w:shd w:val="clear" w:color="auto" w:fill="FFFFFF" w:themeFill="background1"/>
            <w:vAlign w:val="center"/>
          </w:tcPr>
          <w:p w14:paraId="4DB070B3" w14:textId="77777777" w:rsidR="008343DD" w:rsidRPr="00F7012E" w:rsidRDefault="008343DD" w:rsidP="008343DD">
            <w:pPr>
              <w:pStyle w:val="Other0"/>
              <w:numPr>
                <w:ilvl w:val="0"/>
                <w:numId w:val="23"/>
              </w:numPr>
              <w:shd w:val="clear" w:color="auto" w:fill="auto"/>
              <w:tabs>
                <w:tab w:val="left" w:pos="211"/>
              </w:tabs>
              <w:spacing w:after="0" w:line="240" w:lineRule="auto"/>
              <w:jc w:val="both"/>
              <w:rPr>
                <w:color w:val="000000" w:themeColor="text1"/>
                <w:sz w:val="26"/>
                <w:szCs w:val="26"/>
                <w:lang w:val="vi-VN"/>
              </w:rPr>
            </w:pPr>
            <w:r w:rsidRPr="00EC7ADC">
              <w:rPr>
                <w:color w:val="ED0000"/>
                <w:sz w:val="26"/>
                <w:szCs w:val="26"/>
                <w:lang w:val="vi-VN" w:eastAsia="vi-VN" w:bidi="vi-VN"/>
              </w:rPr>
              <w:t>Nêu được cơ năng là tổng động năng và thế năng của vật.</w:t>
            </w:r>
          </w:p>
        </w:tc>
        <w:tc>
          <w:tcPr>
            <w:tcW w:w="321" w:type="pct"/>
            <w:shd w:val="clear" w:color="auto" w:fill="FFFFFF" w:themeFill="background1"/>
            <w:vAlign w:val="center"/>
          </w:tcPr>
          <w:p w14:paraId="04E05860"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2DAB0A15" w14:textId="472484D7" w:rsidR="008343DD" w:rsidRPr="002E0DF0" w:rsidRDefault="001C6360" w:rsidP="001C6360">
            <w:pPr>
              <w:widowControl w:val="0"/>
              <w:spacing w:after="0" w:line="240" w:lineRule="auto"/>
              <w:jc w:val="center"/>
              <w:rPr>
                <w:b/>
                <w:bCs/>
                <w:sz w:val="26"/>
                <w:szCs w:val="26"/>
                <w:lang w:val="vi-VN"/>
              </w:rPr>
            </w:pPr>
            <w:r w:rsidRPr="002E0DF0">
              <w:rPr>
                <w:b/>
                <w:bCs/>
                <w:sz w:val="26"/>
                <w:szCs w:val="26"/>
                <w:lang w:val="vi-VN"/>
              </w:rPr>
              <w:t>1</w:t>
            </w:r>
          </w:p>
        </w:tc>
        <w:tc>
          <w:tcPr>
            <w:tcW w:w="504" w:type="pct"/>
            <w:shd w:val="clear" w:color="auto" w:fill="FFFFFF" w:themeFill="background1"/>
            <w:vAlign w:val="center"/>
          </w:tcPr>
          <w:p w14:paraId="15AE8BBE" w14:textId="77777777" w:rsidR="008343DD" w:rsidRPr="002E0DF0" w:rsidRDefault="008343DD" w:rsidP="001C6360">
            <w:pPr>
              <w:widowControl w:val="0"/>
              <w:spacing w:after="0" w:line="240" w:lineRule="auto"/>
              <w:jc w:val="center"/>
              <w:rPr>
                <w:b/>
                <w:bCs/>
                <w:sz w:val="26"/>
                <w:szCs w:val="26"/>
                <w:lang w:val="vi-VN"/>
              </w:rPr>
            </w:pPr>
          </w:p>
        </w:tc>
        <w:tc>
          <w:tcPr>
            <w:tcW w:w="597" w:type="pct"/>
            <w:shd w:val="clear" w:color="auto" w:fill="FFFFFF" w:themeFill="background1"/>
            <w:vAlign w:val="center"/>
          </w:tcPr>
          <w:p w14:paraId="6433AFC5" w14:textId="5B480BB1" w:rsidR="008343DD" w:rsidRPr="002E0DF0" w:rsidRDefault="001C6360" w:rsidP="001C6360">
            <w:pPr>
              <w:widowControl w:val="0"/>
              <w:spacing w:after="0" w:line="240" w:lineRule="auto"/>
              <w:ind w:left="-116"/>
              <w:jc w:val="center"/>
              <w:rPr>
                <w:b/>
                <w:bCs/>
                <w:sz w:val="26"/>
                <w:szCs w:val="26"/>
                <w:lang w:val="vi-VN"/>
              </w:rPr>
            </w:pPr>
            <w:r w:rsidRPr="002E0DF0">
              <w:rPr>
                <w:b/>
                <w:bCs/>
                <w:sz w:val="26"/>
                <w:szCs w:val="26"/>
                <w:lang w:val="vi-VN"/>
              </w:rPr>
              <w:t>Câu 2</w:t>
            </w:r>
          </w:p>
        </w:tc>
      </w:tr>
      <w:tr w:rsidR="00002A44" w:rsidRPr="00F7012E" w14:paraId="7E573D72" w14:textId="77777777" w:rsidTr="00D71627">
        <w:tc>
          <w:tcPr>
            <w:tcW w:w="572" w:type="pct"/>
            <w:vMerge/>
            <w:shd w:val="clear" w:color="auto" w:fill="FFFFFF" w:themeFill="background1"/>
            <w:vAlign w:val="center"/>
          </w:tcPr>
          <w:p w14:paraId="2A314825"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3FA970A8"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6253C63B"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42E8A02C" w14:textId="77777777" w:rsidR="008343DD" w:rsidRPr="00F7012E" w:rsidRDefault="008343DD" w:rsidP="008343DD">
            <w:pPr>
              <w:spacing w:after="0" w:line="240" w:lineRule="auto"/>
              <w:rPr>
                <w:color w:val="000000" w:themeColor="text1"/>
                <w:sz w:val="26"/>
                <w:szCs w:val="26"/>
                <w:lang w:val="vi-VN"/>
              </w:rPr>
            </w:pPr>
            <w:r w:rsidRPr="00817970">
              <w:rPr>
                <w:color w:val="000000" w:themeColor="text1"/>
                <w:sz w:val="26"/>
                <w:szCs w:val="26"/>
                <w:lang w:val="vi-VN" w:eastAsia="vi-VN" w:bidi="vi-VN"/>
              </w:rPr>
              <w:t>- Vận dụng khái niệm cơ năng phân tích được sự chuyển hoá năng lượng trong một số trường hợp đơn giản.</w:t>
            </w:r>
          </w:p>
        </w:tc>
        <w:tc>
          <w:tcPr>
            <w:tcW w:w="321" w:type="pct"/>
            <w:shd w:val="clear" w:color="auto" w:fill="FFFFFF" w:themeFill="background1"/>
            <w:vAlign w:val="center"/>
          </w:tcPr>
          <w:p w14:paraId="7155908C"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7A973F85"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176CCA7A"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43A07938"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292014D6" w14:textId="77777777" w:rsidTr="00D71627">
        <w:tc>
          <w:tcPr>
            <w:tcW w:w="572" w:type="pct"/>
            <w:vMerge/>
            <w:shd w:val="clear" w:color="auto" w:fill="FFFFFF" w:themeFill="background1"/>
            <w:vAlign w:val="center"/>
          </w:tcPr>
          <w:p w14:paraId="73DD3207"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07D51AE0"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 cao</w:t>
            </w:r>
          </w:p>
          <w:p w14:paraId="1574BF3F"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AD98C62" w14:textId="77777777" w:rsidR="008343DD" w:rsidRPr="00F7012E" w:rsidRDefault="008343DD" w:rsidP="008343DD">
            <w:pPr>
              <w:widowControl w:val="0"/>
              <w:spacing w:after="0" w:line="240" w:lineRule="auto"/>
              <w:jc w:val="both"/>
              <w:rPr>
                <w:b/>
                <w:sz w:val="26"/>
                <w:szCs w:val="26"/>
                <w:lang w:val="vi-VN"/>
              </w:rPr>
            </w:pPr>
            <w:r w:rsidRPr="00817970">
              <w:rPr>
                <w:color w:val="000000" w:themeColor="text1"/>
                <w:sz w:val="26"/>
                <w:szCs w:val="26"/>
                <w:lang w:val="vi-VN"/>
              </w:rPr>
              <w:t xml:space="preserve">- Vận dụng kiến thức “Định luật bảo toàn và chuyển hóa năng lượng”, chế tạo các vật dụng </w:t>
            </w:r>
            <w:r w:rsidRPr="00830377">
              <w:rPr>
                <w:color w:val="000000" w:themeColor="text1"/>
                <w:sz w:val="26"/>
                <w:szCs w:val="26"/>
                <w:lang w:val="vi-VN"/>
              </w:rPr>
              <w:t xml:space="preserve">đơn giản </w:t>
            </w:r>
            <w:r w:rsidRPr="00817970">
              <w:rPr>
                <w:color w:val="000000" w:themeColor="text1"/>
                <w:sz w:val="26"/>
                <w:szCs w:val="26"/>
                <w:lang w:val="vi-VN"/>
              </w:rPr>
              <w:t>phục vụ cho đời sống. Ví dụ: mô hình máy phát điện gió, mô hình nhà máy thủy điện…</w:t>
            </w:r>
          </w:p>
        </w:tc>
        <w:tc>
          <w:tcPr>
            <w:tcW w:w="321" w:type="pct"/>
            <w:shd w:val="clear" w:color="auto" w:fill="FFFFFF" w:themeFill="background1"/>
            <w:vAlign w:val="center"/>
          </w:tcPr>
          <w:p w14:paraId="46EB63CB"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4F603491"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38CD8601"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3F9A9A59"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6C6175C0" w14:textId="77777777" w:rsidTr="00D71627">
        <w:tc>
          <w:tcPr>
            <w:tcW w:w="572" w:type="pct"/>
            <w:vMerge w:val="restart"/>
            <w:shd w:val="clear" w:color="auto" w:fill="FFFFFF" w:themeFill="background1"/>
            <w:vAlign w:val="center"/>
          </w:tcPr>
          <w:p w14:paraId="4ECC1AAD" w14:textId="77777777" w:rsidR="008343DD" w:rsidRPr="00FA06D3" w:rsidRDefault="008343DD" w:rsidP="008343DD">
            <w:pPr>
              <w:widowControl w:val="0"/>
              <w:spacing w:after="0" w:line="240" w:lineRule="auto"/>
              <w:jc w:val="center"/>
              <w:rPr>
                <w:b/>
                <w:bCs/>
                <w:sz w:val="26"/>
                <w:szCs w:val="26"/>
                <w:lang w:val="vi-VN"/>
              </w:rPr>
            </w:pPr>
            <w:r w:rsidRPr="00FA06D3">
              <w:rPr>
                <w:b/>
                <w:bCs/>
                <w:color w:val="000000" w:themeColor="text1"/>
                <w:sz w:val="26"/>
                <w:szCs w:val="26"/>
                <w:lang w:val="vi-VN" w:eastAsia="vi-VN" w:bidi="vi-VN"/>
              </w:rPr>
              <w:t>Công và công suất</w:t>
            </w:r>
          </w:p>
        </w:tc>
        <w:tc>
          <w:tcPr>
            <w:tcW w:w="527" w:type="pct"/>
            <w:shd w:val="clear" w:color="auto" w:fill="FFFFFF" w:themeFill="background1"/>
            <w:vAlign w:val="center"/>
          </w:tcPr>
          <w:p w14:paraId="07283CE3"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Nhận biết</w:t>
            </w:r>
          </w:p>
          <w:p w14:paraId="2DB4825E"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1B65A31D" w14:textId="77777777" w:rsidR="008343DD" w:rsidRDefault="008343DD" w:rsidP="008343DD">
            <w:pPr>
              <w:pStyle w:val="Other0"/>
              <w:numPr>
                <w:ilvl w:val="0"/>
                <w:numId w:val="23"/>
              </w:numPr>
              <w:shd w:val="clear" w:color="auto" w:fill="auto"/>
              <w:tabs>
                <w:tab w:val="left" w:pos="226"/>
              </w:tabs>
              <w:spacing w:after="0" w:line="240" w:lineRule="auto"/>
              <w:jc w:val="both"/>
              <w:rPr>
                <w:color w:val="000000" w:themeColor="text1"/>
                <w:sz w:val="26"/>
                <w:szCs w:val="26"/>
                <w:lang w:val="vi-VN"/>
              </w:rPr>
            </w:pPr>
            <w:r w:rsidRPr="00817970">
              <w:rPr>
                <w:color w:val="000000" w:themeColor="text1"/>
                <w:sz w:val="26"/>
                <w:szCs w:val="26"/>
                <w:lang w:val="vi-VN" w:eastAsia="vi-VN" w:bidi="vi-VN"/>
              </w:rPr>
              <w:t>Liệt kê được một số đơn vị thường dùng đo công và công suất.</w:t>
            </w:r>
          </w:p>
          <w:p w14:paraId="00FA28F1" w14:textId="13F7C955" w:rsidR="002715F1" w:rsidRPr="00F7012E" w:rsidRDefault="00002E86" w:rsidP="008343DD">
            <w:pPr>
              <w:pStyle w:val="Other0"/>
              <w:numPr>
                <w:ilvl w:val="0"/>
                <w:numId w:val="23"/>
              </w:numPr>
              <w:shd w:val="clear" w:color="auto" w:fill="auto"/>
              <w:tabs>
                <w:tab w:val="left" w:pos="226"/>
              </w:tabs>
              <w:spacing w:after="0" w:line="240" w:lineRule="auto"/>
              <w:jc w:val="both"/>
              <w:rPr>
                <w:color w:val="000000" w:themeColor="text1"/>
                <w:sz w:val="26"/>
                <w:szCs w:val="26"/>
                <w:lang w:val="vi-VN"/>
              </w:rPr>
            </w:pPr>
            <w:r w:rsidRPr="00EC7ADC">
              <w:rPr>
                <w:color w:val="ED0000"/>
                <w:sz w:val="26"/>
                <w:szCs w:val="26"/>
                <w:lang w:val="vi-VN"/>
              </w:rPr>
              <w:t>Nêu khái niệm công suất</w:t>
            </w:r>
          </w:p>
        </w:tc>
        <w:tc>
          <w:tcPr>
            <w:tcW w:w="321" w:type="pct"/>
            <w:shd w:val="clear" w:color="auto" w:fill="FFFFFF" w:themeFill="background1"/>
            <w:vAlign w:val="center"/>
          </w:tcPr>
          <w:p w14:paraId="18016265"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50D2743C" w14:textId="77777777" w:rsidR="008343DD" w:rsidRPr="002E0DF0" w:rsidRDefault="008343DD" w:rsidP="008343DD">
            <w:pPr>
              <w:widowControl w:val="0"/>
              <w:spacing w:after="0" w:line="240" w:lineRule="auto"/>
              <w:rPr>
                <w:b/>
                <w:bCs/>
                <w:sz w:val="26"/>
                <w:szCs w:val="26"/>
                <w:lang w:val="vi-VN"/>
              </w:rPr>
            </w:pPr>
          </w:p>
          <w:p w14:paraId="11D3C2E6" w14:textId="77777777" w:rsidR="00002E86" w:rsidRPr="002E0DF0" w:rsidRDefault="00002E86" w:rsidP="008343DD">
            <w:pPr>
              <w:widowControl w:val="0"/>
              <w:spacing w:after="0" w:line="240" w:lineRule="auto"/>
              <w:rPr>
                <w:b/>
                <w:bCs/>
                <w:sz w:val="26"/>
                <w:szCs w:val="26"/>
                <w:lang w:val="vi-VN"/>
              </w:rPr>
            </w:pPr>
          </w:p>
          <w:p w14:paraId="0828830E" w14:textId="0038D624" w:rsidR="00002E86" w:rsidRPr="002E0DF0" w:rsidRDefault="00002E86" w:rsidP="00002E86">
            <w:pPr>
              <w:widowControl w:val="0"/>
              <w:spacing w:after="0" w:line="240" w:lineRule="auto"/>
              <w:jc w:val="center"/>
              <w:rPr>
                <w:b/>
                <w:bCs/>
                <w:sz w:val="26"/>
                <w:szCs w:val="26"/>
                <w:lang w:val="vi-VN"/>
              </w:rPr>
            </w:pPr>
            <w:r w:rsidRPr="002E0DF0">
              <w:rPr>
                <w:b/>
                <w:bCs/>
                <w:sz w:val="26"/>
                <w:szCs w:val="26"/>
                <w:lang w:val="vi-VN"/>
              </w:rPr>
              <w:t>1</w:t>
            </w:r>
          </w:p>
        </w:tc>
        <w:tc>
          <w:tcPr>
            <w:tcW w:w="504" w:type="pct"/>
            <w:shd w:val="clear" w:color="auto" w:fill="FFFFFF" w:themeFill="background1"/>
            <w:vAlign w:val="center"/>
          </w:tcPr>
          <w:p w14:paraId="15385E35"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6CCBD84B" w14:textId="77777777" w:rsidR="008343DD" w:rsidRPr="002E0DF0" w:rsidRDefault="008343DD" w:rsidP="008343DD">
            <w:pPr>
              <w:widowControl w:val="0"/>
              <w:spacing w:after="0" w:line="240" w:lineRule="auto"/>
              <w:ind w:left="-116"/>
              <w:jc w:val="center"/>
              <w:rPr>
                <w:b/>
                <w:bCs/>
                <w:sz w:val="26"/>
                <w:szCs w:val="26"/>
                <w:lang w:val="vi-VN"/>
              </w:rPr>
            </w:pPr>
          </w:p>
          <w:p w14:paraId="1A06C200" w14:textId="77777777" w:rsidR="00002E86" w:rsidRPr="002E0DF0" w:rsidRDefault="00002E86" w:rsidP="008343DD">
            <w:pPr>
              <w:widowControl w:val="0"/>
              <w:spacing w:after="0" w:line="240" w:lineRule="auto"/>
              <w:ind w:left="-116"/>
              <w:jc w:val="center"/>
              <w:rPr>
                <w:b/>
                <w:bCs/>
                <w:sz w:val="26"/>
                <w:szCs w:val="26"/>
                <w:lang w:val="vi-VN"/>
              </w:rPr>
            </w:pPr>
          </w:p>
          <w:p w14:paraId="2E82D63C" w14:textId="6806F011" w:rsidR="00002E86" w:rsidRPr="002E0DF0" w:rsidRDefault="00002E86" w:rsidP="008343DD">
            <w:pPr>
              <w:widowControl w:val="0"/>
              <w:spacing w:after="0" w:line="240" w:lineRule="auto"/>
              <w:ind w:left="-116"/>
              <w:jc w:val="center"/>
              <w:rPr>
                <w:b/>
                <w:bCs/>
                <w:sz w:val="26"/>
                <w:szCs w:val="26"/>
                <w:lang w:val="vi-VN"/>
              </w:rPr>
            </w:pPr>
            <w:r w:rsidRPr="002E0DF0">
              <w:rPr>
                <w:b/>
                <w:bCs/>
                <w:sz w:val="26"/>
                <w:szCs w:val="26"/>
                <w:lang w:val="vi-VN"/>
              </w:rPr>
              <w:t>Câu 3</w:t>
            </w:r>
          </w:p>
        </w:tc>
      </w:tr>
      <w:tr w:rsidR="00002A44" w:rsidRPr="00F7012E" w14:paraId="4FB61484" w14:textId="77777777" w:rsidTr="00D71627">
        <w:tc>
          <w:tcPr>
            <w:tcW w:w="572" w:type="pct"/>
            <w:vMerge/>
            <w:shd w:val="clear" w:color="auto" w:fill="FFFFFF" w:themeFill="background1"/>
            <w:vAlign w:val="center"/>
          </w:tcPr>
          <w:p w14:paraId="71EF46EA"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0380607E"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Thông hiểu</w:t>
            </w:r>
          </w:p>
          <w:p w14:paraId="6F028163"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4E2A94F8" w14:textId="77777777" w:rsidR="008343DD" w:rsidRPr="00F7012E" w:rsidRDefault="008343DD" w:rsidP="008343DD">
            <w:pPr>
              <w:pStyle w:val="Other0"/>
              <w:numPr>
                <w:ilvl w:val="0"/>
                <w:numId w:val="23"/>
              </w:numPr>
              <w:shd w:val="clear" w:color="auto" w:fill="auto"/>
              <w:tabs>
                <w:tab w:val="left" w:pos="226"/>
              </w:tabs>
              <w:spacing w:after="0" w:line="240" w:lineRule="auto"/>
              <w:jc w:val="both"/>
              <w:rPr>
                <w:color w:val="000000" w:themeColor="text1"/>
                <w:sz w:val="26"/>
                <w:szCs w:val="26"/>
                <w:lang w:val="vi-VN"/>
              </w:rPr>
            </w:pPr>
            <w:r w:rsidRPr="00817970">
              <w:rPr>
                <w:color w:val="000000" w:themeColor="text1"/>
                <w:sz w:val="26"/>
                <w:szCs w:val="26"/>
                <w:lang w:val="vi-VN" w:eastAsia="vi-VN" w:bidi="vi-VN"/>
              </w:rPr>
              <w:t>Phân tích ví dụ cụ thể để rút ra được: công có giá trị bằng lực nhân với quãng đường dịch chuyển theo hướng của lực, công suất là tốc độ thực hiện công.</w:t>
            </w:r>
            <w:r w:rsidRPr="00F7012E">
              <w:rPr>
                <w:color w:val="000000" w:themeColor="text1"/>
                <w:sz w:val="26"/>
                <w:szCs w:val="26"/>
                <w:lang w:val="vi-VN"/>
              </w:rPr>
              <w:t xml:space="preserve"> </w:t>
            </w:r>
          </w:p>
        </w:tc>
        <w:tc>
          <w:tcPr>
            <w:tcW w:w="321" w:type="pct"/>
            <w:shd w:val="clear" w:color="auto" w:fill="FFFFFF" w:themeFill="background1"/>
            <w:vAlign w:val="center"/>
          </w:tcPr>
          <w:p w14:paraId="52A1DE69"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26DE46B3"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384B11BA"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32F3D819"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5CA148B0" w14:textId="77777777" w:rsidTr="00D71627">
        <w:tc>
          <w:tcPr>
            <w:tcW w:w="572" w:type="pct"/>
            <w:vMerge/>
            <w:shd w:val="clear" w:color="auto" w:fill="FFFFFF" w:themeFill="background1"/>
            <w:vAlign w:val="center"/>
          </w:tcPr>
          <w:p w14:paraId="173DF934"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3F8DECEC"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42C6F9F1"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666F7514" w14:textId="77777777" w:rsidR="008343DD" w:rsidRPr="00817970" w:rsidRDefault="008343DD" w:rsidP="008343DD">
            <w:pPr>
              <w:spacing w:after="0" w:line="240" w:lineRule="auto"/>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Tính được công và công suất trong một số trường hợp đơn giản:</w:t>
            </w:r>
          </w:p>
          <w:p w14:paraId="5CEB7AFF" w14:textId="77777777" w:rsidR="008343DD" w:rsidRPr="00817970" w:rsidRDefault="008343DD" w:rsidP="008343DD">
            <w:pPr>
              <w:spacing w:after="0" w:line="240" w:lineRule="auto"/>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nl-NL"/>
              </w:rPr>
              <w:t xml:space="preserve">Vận dụng được công thức </w:t>
            </w:r>
            <w:r w:rsidRPr="00817970">
              <w:rPr>
                <w:color w:val="000000" w:themeColor="text1"/>
                <w:position w:val="-6"/>
                <w:sz w:val="26"/>
                <w:szCs w:val="26"/>
                <w:lang w:val="nl-NL"/>
              </w:rPr>
              <w:object w:dxaOrig="740" w:dyaOrig="279" w14:anchorId="1FD10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11.45pt" o:ole="">
                  <v:imagedata r:id="rId8" o:title=""/>
                </v:shape>
                <o:OLEObject Type="Embed" ProgID="Equation.DSMT4" ShapeID="_x0000_i1025" DrawAspect="Content" ObjectID="_1790536920" r:id="rId9"/>
              </w:object>
            </w:r>
            <w:r w:rsidRPr="00817970">
              <w:rPr>
                <w:color w:val="000000" w:themeColor="text1"/>
                <w:sz w:val="26"/>
                <w:szCs w:val="26"/>
                <w:lang w:val="nl-NL"/>
              </w:rPr>
              <w:t xml:space="preserve"> để giải được các bài tập tìm một đại lượng khi biết giá trị của 2 đại lượng còn lại.</w:t>
            </w:r>
          </w:p>
          <w:p w14:paraId="50DA76B5" w14:textId="77777777" w:rsidR="008343DD" w:rsidRPr="00F7012E" w:rsidRDefault="008343DD" w:rsidP="008343DD">
            <w:pPr>
              <w:spacing w:after="0" w:line="240" w:lineRule="auto"/>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nl-NL"/>
              </w:rPr>
              <w:t xml:space="preserve">Vận dụng được công thức </w:t>
            </w:r>
            <w:r w:rsidRPr="00817970">
              <w:rPr>
                <w:color w:val="000000" w:themeColor="text1"/>
                <w:position w:val="-24"/>
                <w:sz w:val="26"/>
                <w:szCs w:val="26"/>
                <w:lang w:val="nl-NL"/>
              </w:rPr>
              <w:object w:dxaOrig="700" w:dyaOrig="620" w14:anchorId="30879663">
                <v:shape id="_x0000_i1026" type="#_x0000_t75" style="width:34.35pt;height:30.65pt" o:ole="">
                  <v:imagedata r:id="rId10" o:title=""/>
                </v:shape>
                <o:OLEObject Type="Embed" ProgID="Equation.DSMT4" ShapeID="_x0000_i1026" DrawAspect="Content" ObjectID="_1790536921" r:id="rId11"/>
              </w:object>
            </w:r>
            <w:r w:rsidRPr="00817970">
              <w:rPr>
                <w:color w:val="000000" w:themeColor="text1"/>
                <w:sz w:val="26"/>
                <w:szCs w:val="26"/>
                <w:lang w:val="nl-NL"/>
              </w:rPr>
              <w:t xml:space="preserve"> để giải được các bài tập tìm một đại lượng khi biết giá trị của 2 đại lượng còn lại.</w:t>
            </w:r>
            <w:r w:rsidRPr="00817970">
              <w:rPr>
                <w:color w:val="000000" w:themeColor="text1"/>
                <w:sz w:val="26"/>
                <w:szCs w:val="26"/>
                <w:lang w:val="vi-VN"/>
              </w:rPr>
              <w:t xml:space="preserve"> </w:t>
            </w:r>
          </w:p>
        </w:tc>
        <w:tc>
          <w:tcPr>
            <w:tcW w:w="321" w:type="pct"/>
            <w:shd w:val="clear" w:color="auto" w:fill="FFFFFF" w:themeFill="background1"/>
            <w:vAlign w:val="center"/>
          </w:tcPr>
          <w:p w14:paraId="6808D112"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35499F25"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646B0EBA"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7A20EFED"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0549644D" w14:textId="77777777" w:rsidTr="00D71627">
        <w:tc>
          <w:tcPr>
            <w:tcW w:w="572" w:type="pct"/>
            <w:vMerge/>
            <w:shd w:val="clear" w:color="auto" w:fill="FFFFFF" w:themeFill="background1"/>
            <w:vAlign w:val="center"/>
          </w:tcPr>
          <w:p w14:paraId="326E6FDD"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51C648A7"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 cao</w:t>
            </w:r>
          </w:p>
          <w:p w14:paraId="3EDE0091"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65C8829B" w14:textId="77777777" w:rsidR="008343DD" w:rsidRPr="00830377" w:rsidRDefault="008343DD" w:rsidP="008343DD">
            <w:pPr>
              <w:spacing w:after="0" w:line="240" w:lineRule="auto"/>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 xml:space="preserve">Tính được công và công suất </w:t>
            </w:r>
            <w:r w:rsidRPr="00830377">
              <w:rPr>
                <w:color w:val="000000" w:themeColor="text1"/>
                <w:sz w:val="26"/>
                <w:szCs w:val="26"/>
                <w:lang w:val="vi-VN" w:eastAsia="vi-VN" w:bidi="vi-VN"/>
              </w:rPr>
              <w:t xml:space="preserve">của </w:t>
            </w:r>
            <w:r w:rsidRPr="00817970">
              <w:rPr>
                <w:color w:val="000000" w:themeColor="text1"/>
                <w:sz w:val="26"/>
                <w:szCs w:val="26"/>
                <w:lang w:val="vi-VN" w:eastAsia="vi-VN" w:bidi="vi-VN"/>
              </w:rPr>
              <w:t>một số trường hợp</w:t>
            </w:r>
            <w:r w:rsidRPr="00830377">
              <w:rPr>
                <w:color w:val="000000" w:themeColor="text1"/>
                <w:sz w:val="26"/>
                <w:szCs w:val="26"/>
                <w:lang w:val="vi-VN" w:eastAsia="vi-VN" w:bidi="vi-VN"/>
              </w:rPr>
              <w:t xml:space="preserve"> trong thực tế đời sống</w:t>
            </w:r>
          </w:p>
          <w:p w14:paraId="58475C88" w14:textId="77777777" w:rsidR="008343DD" w:rsidRPr="00F7012E" w:rsidRDefault="008343DD" w:rsidP="008343DD">
            <w:pPr>
              <w:widowControl w:val="0"/>
              <w:spacing w:after="0" w:line="240" w:lineRule="auto"/>
              <w:jc w:val="both"/>
              <w:rPr>
                <w:b/>
                <w:sz w:val="26"/>
                <w:szCs w:val="26"/>
                <w:lang w:val="vi-VN"/>
              </w:rPr>
            </w:pPr>
            <w:r w:rsidRPr="00817970">
              <w:rPr>
                <w:color w:val="000000" w:themeColor="text1"/>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c>
          <w:tcPr>
            <w:tcW w:w="321" w:type="pct"/>
            <w:shd w:val="clear" w:color="auto" w:fill="FFFFFF" w:themeFill="background1"/>
            <w:vAlign w:val="center"/>
          </w:tcPr>
          <w:p w14:paraId="44B5C0A5"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0BAC61B8"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6F2D9945"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61EF9504" w14:textId="77777777" w:rsidR="008343DD" w:rsidRPr="002E0DF0" w:rsidRDefault="008343DD" w:rsidP="008343DD">
            <w:pPr>
              <w:widowControl w:val="0"/>
              <w:spacing w:after="0" w:line="240" w:lineRule="auto"/>
              <w:ind w:left="-116"/>
              <w:jc w:val="center"/>
              <w:rPr>
                <w:b/>
                <w:bCs/>
                <w:sz w:val="26"/>
                <w:szCs w:val="26"/>
                <w:lang w:val="vi-VN"/>
              </w:rPr>
            </w:pPr>
          </w:p>
          <w:p w14:paraId="63D2BD3F" w14:textId="77777777" w:rsidR="008D3A4B" w:rsidRPr="002E0DF0" w:rsidRDefault="008D3A4B" w:rsidP="008343DD">
            <w:pPr>
              <w:widowControl w:val="0"/>
              <w:spacing w:after="0" w:line="240" w:lineRule="auto"/>
              <w:ind w:left="-116"/>
              <w:jc w:val="center"/>
              <w:rPr>
                <w:b/>
                <w:bCs/>
                <w:sz w:val="26"/>
                <w:szCs w:val="26"/>
                <w:lang w:val="vi-VN"/>
              </w:rPr>
            </w:pPr>
          </w:p>
          <w:p w14:paraId="3C95BD37" w14:textId="77777777" w:rsidR="008D3A4B" w:rsidRPr="002E0DF0" w:rsidRDefault="008D3A4B" w:rsidP="008343DD">
            <w:pPr>
              <w:widowControl w:val="0"/>
              <w:spacing w:after="0" w:line="240" w:lineRule="auto"/>
              <w:ind w:left="-116"/>
              <w:jc w:val="center"/>
              <w:rPr>
                <w:b/>
                <w:bCs/>
                <w:sz w:val="26"/>
                <w:szCs w:val="26"/>
                <w:lang w:val="vi-VN"/>
              </w:rPr>
            </w:pPr>
          </w:p>
          <w:p w14:paraId="31B0C89D" w14:textId="77777777" w:rsidR="008D3A4B" w:rsidRPr="002E0DF0" w:rsidRDefault="008D3A4B" w:rsidP="008343DD">
            <w:pPr>
              <w:widowControl w:val="0"/>
              <w:spacing w:after="0" w:line="240" w:lineRule="auto"/>
              <w:ind w:left="-116"/>
              <w:jc w:val="center"/>
              <w:rPr>
                <w:b/>
                <w:bCs/>
                <w:sz w:val="26"/>
                <w:szCs w:val="26"/>
                <w:lang w:val="vi-VN"/>
              </w:rPr>
            </w:pPr>
          </w:p>
          <w:p w14:paraId="435DEC92" w14:textId="77777777" w:rsidR="008D3A4B" w:rsidRPr="002E0DF0" w:rsidRDefault="008D3A4B" w:rsidP="008343DD">
            <w:pPr>
              <w:widowControl w:val="0"/>
              <w:spacing w:after="0" w:line="240" w:lineRule="auto"/>
              <w:ind w:left="-116"/>
              <w:jc w:val="center"/>
              <w:rPr>
                <w:b/>
                <w:bCs/>
                <w:sz w:val="26"/>
                <w:szCs w:val="26"/>
                <w:lang w:val="vi-VN"/>
              </w:rPr>
            </w:pPr>
          </w:p>
        </w:tc>
      </w:tr>
      <w:tr w:rsidR="00002A44" w:rsidRPr="00F7012E" w14:paraId="61584847" w14:textId="77777777" w:rsidTr="008D3A4B">
        <w:tc>
          <w:tcPr>
            <w:tcW w:w="572" w:type="pct"/>
            <w:vMerge w:val="restart"/>
            <w:shd w:val="clear" w:color="auto" w:fill="FFFFFF" w:themeFill="background1"/>
            <w:vAlign w:val="center"/>
          </w:tcPr>
          <w:p w14:paraId="6B99877B" w14:textId="77777777" w:rsidR="008343DD" w:rsidRPr="00FA06D3" w:rsidRDefault="008343DD" w:rsidP="008343DD">
            <w:pPr>
              <w:widowControl w:val="0"/>
              <w:spacing w:after="0" w:line="240" w:lineRule="auto"/>
              <w:jc w:val="center"/>
              <w:rPr>
                <w:b/>
                <w:bCs/>
                <w:color w:val="000000" w:themeColor="text1"/>
                <w:sz w:val="26"/>
                <w:szCs w:val="26"/>
                <w:lang w:eastAsia="vi-VN" w:bidi="vi-VN"/>
              </w:rPr>
            </w:pPr>
            <w:r w:rsidRPr="00FA06D3">
              <w:rPr>
                <w:b/>
                <w:bCs/>
                <w:color w:val="000000" w:themeColor="text1"/>
                <w:sz w:val="26"/>
                <w:szCs w:val="26"/>
                <w:lang w:val="vi-VN" w:eastAsia="vi-VN" w:bidi="vi-VN"/>
              </w:rPr>
              <w:t>Ánh sáng</w:t>
            </w:r>
          </w:p>
          <w:p w14:paraId="7BEF6BA5" w14:textId="77777777" w:rsidR="008343DD" w:rsidRPr="00FA06D3" w:rsidRDefault="008343DD" w:rsidP="008343DD">
            <w:pPr>
              <w:pStyle w:val="Other0"/>
              <w:shd w:val="clear" w:color="auto" w:fill="auto"/>
              <w:tabs>
                <w:tab w:val="left" w:pos="211"/>
              </w:tabs>
              <w:spacing w:after="0" w:line="240" w:lineRule="auto"/>
              <w:rPr>
                <w:b/>
                <w:bCs/>
                <w:color w:val="000000" w:themeColor="text1"/>
                <w:sz w:val="26"/>
                <w:szCs w:val="26"/>
              </w:rPr>
            </w:pPr>
            <w:r w:rsidRPr="00FA06D3">
              <w:rPr>
                <w:b/>
                <w:bCs/>
                <w:sz w:val="26"/>
                <w:szCs w:val="26"/>
                <w:lang w:eastAsia="vi-VN" w:bidi="vi-VN"/>
              </w:rPr>
              <w:t>(</w:t>
            </w:r>
            <w:r w:rsidRPr="00FA06D3">
              <w:rPr>
                <w:b/>
                <w:bCs/>
                <w:color w:val="000000" w:themeColor="text1"/>
                <w:sz w:val="26"/>
                <w:szCs w:val="26"/>
                <w:lang w:val="vi-VN" w:eastAsia="vi-VN" w:bidi="vi-VN"/>
              </w:rPr>
              <w:t>Sự khúc xạ</w:t>
            </w:r>
            <w:r w:rsidRPr="00FA06D3">
              <w:rPr>
                <w:b/>
                <w:bCs/>
                <w:sz w:val="26"/>
                <w:szCs w:val="26"/>
              </w:rPr>
              <w:t>)</w:t>
            </w:r>
          </w:p>
        </w:tc>
        <w:tc>
          <w:tcPr>
            <w:tcW w:w="527" w:type="pct"/>
            <w:shd w:val="clear" w:color="auto" w:fill="FFFFFF" w:themeFill="background1"/>
            <w:vAlign w:val="center"/>
          </w:tcPr>
          <w:p w14:paraId="2B01A3C9"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Nhận biết</w:t>
            </w:r>
          </w:p>
          <w:p w14:paraId="78F51FD2"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6ED2B844" w14:textId="77777777" w:rsidR="008343DD" w:rsidRPr="00EC7ADC" w:rsidRDefault="008343DD" w:rsidP="008B3D9A">
            <w:pPr>
              <w:pStyle w:val="Other0"/>
              <w:numPr>
                <w:ilvl w:val="0"/>
                <w:numId w:val="24"/>
              </w:numPr>
              <w:shd w:val="clear" w:color="auto" w:fill="auto"/>
              <w:tabs>
                <w:tab w:val="left" w:pos="259"/>
              </w:tabs>
              <w:spacing w:after="0" w:line="240" w:lineRule="auto"/>
              <w:ind w:left="29"/>
              <w:jc w:val="both"/>
              <w:rPr>
                <w:color w:val="ED0000"/>
                <w:sz w:val="26"/>
                <w:szCs w:val="26"/>
                <w:lang w:val="vi-VN"/>
              </w:rPr>
            </w:pPr>
            <w:r w:rsidRPr="00EC7ADC">
              <w:rPr>
                <w:color w:val="ED0000"/>
                <w:sz w:val="26"/>
                <w:szCs w:val="26"/>
                <w:lang w:val="vi-VN" w:eastAsia="vi-VN" w:bidi="vi-VN"/>
              </w:rPr>
              <w:t>Nêu được chiết suất có giá trị bằng tỉ số tốc độ ánh sáng trong không khí (hoặc chân không) với tốc độ ánh sáng trong môi trường.</w:t>
            </w:r>
          </w:p>
          <w:p w14:paraId="24F40802" w14:textId="77777777" w:rsidR="008343DD" w:rsidRPr="00F7012E" w:rsidRDefault="008343DD" w:rsidP="008343DD">
            <w:pPr>
              <w:pStyle w:val="Other0"/>
              <w:numPr>
                <w:ilvl w:val="0"/>
                <w:numId w:val="24"/>
              </w:numPr>
              <w:shd w:val="clear" w:color="auto" w:fill="auto"/>
              <w:tabs>
                <w:tab w:val="left" w:pos="259"/>
              </w:tabs>
              <w:spacing w:after="0" w:line="240" w:lineRule="auto"/>
              <w:ind w:left="720" w:hanging="607"/>
              <w:jc w:val="both"/>
              <w:rPr>
                <w:color w:val="000000" w:themeColor="text1"/>
                <w:sz w:val="26"/>
                <w:szCs w:val="26"/>
                <w:lang w:val="vi-VN"/>
              </w:rPr>
            </w:pPr>
            <w:r w:rsidRPr="00817970">
              <w:rPr>
                <w:color w:val="000000" w:themeColor="text1"/>
                <w:sz w:val="26"/>
                <w:szCs w:val="26"/>
                <w:lang w:val="vi-VN" w:eastAsia="vi-VN" w:bidi="vi-VN"/>
              </w:rPr>
              <w:t>Phát biểu được định luật khúc xạ ánh sáng.</w:t>
            </w:r>
          </w:p>
        </w:tc>
        <w:tc>
          <w:tcPr>
            <w:tcW w:w="321" w:type="pct"/>
            <w:shd w:val="clear" w:color="auto" w:fill="FFFFFF" w:themeFill="background1"/>
            <w:vAlign w:val="center"/>
          </w:tcPr>
          <w:p w14:paraId="40E3FF95"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05D0BC37" w14:textId="41990247" w:rsidR="008343DD" w:rsidRPr="002E0DF0" w:rsidRDefault="008D3A4B" w:rsidP="00D7208D">
            <w:pPr>
              <w:widowControl w:val="0"/>
              <w:spacing w:after="0" w:line="240" w:lineRule="auto"/>
              <w:jc w:val="center"/>
              <w:rPr>
                <w:b/>
                <w:bCs/>
                <w:sz w:val="26"/>
                <w:szCs w:val="26"/>
                <w:lang w:val="vi-VN"/>
              </w:rPr>
            </w:pPr>
            <w:r w:rsidRPr="002E0DF0">
              <w:rPr>
                <w:b/>
                <w:bCs/>
                <w:sz w:val="26"/>
                <w:szCs w:val="26"/>
                <w:lang w:val="vi-VN"/>
              </w:rPr>
              <w:t>1</w:t>
            </w:r>
          </w:p>
        </w:tc>
        <w:tc>
          <w:tcPr>
            <w:tcW w:w="504" w:type="pct"/>
            <w:shd w:val="clear" w:color="auto" w:fill="FFFFFF" w:themeFill="background1"/>
            <w:vAlign w:val="center"/>
          </w:tcPr>
          <w:p w14:paraId="33D14F97"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tcPr>
          <w:p w14:paraId="7FE723E0" w14:textId="0D7A6B3D" w:rsidR="008343DD" w:rsidRPr="002E0DF0" w:rsidRDefault="008D3A4B" w:rsidP="008D3A4B">
            <w:pPr>
              <w:widowControl w:val="0"/>
              <w:spacing w:after="0" w:line="240" w:lineRule="auto"/>
              <w:jc w:val="center"/>
              <w:rPr>
                <w:b/>
                <w:bCs/>
                <w:sz w:val="26"/>
                <w:szCs w:val="26"/>
                <w:lang w:val="vi-VN"/>
              </w:rPr>
            </w:pPr>
            <w:r w:rsidRPr="002E0DF0">
              <w:rPr>
                <w:b/>
                <w:bCs/>
                <w:sz w:val="26"/>
                <w:szCs w:val="26"/>
                <w:lang w:val="vi-VN"/>
              </w:rPr>
              <w:t xml:space="preserve">Câu </w:t>
            </w:r>
            <w:r w:rsidR="00FC3044" w:rsidRPr="002E0DF0">
              <w:rPr>
                <w:b/>
                <w:bCs/>
                <w:sz w:val="26"/>
                <w:szCs w:val="26"/>
                <w:lang w:val="vi-VN"/>
              </w:rPr>
              <w:t>4</w:t>
            </w:r>
          </w:p>
        </w:tc>
      </w:tr>
      <w:tr w:rsidR="00002A44" w:rsidRPr="00F7012E" w14:paraId="3CBC207B" w14:textId="77777777" w:rsidTr="00D71627">
        <w:tc>
          <w:tcPr>
            <w:tcW w:w="572" w:type="pct"/>
            <w:vMerge/>
            <w:shd w:val="clear" w:color="auto" w:fill="FFFFFF" w:themeFill="background1"/>
            <w:vAlign w:val="center"/>
          </w:tcPr>
          <w:p w14:paraId="12D9A808"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43100563"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58AB6F92"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43E40E41" w14:textId="77777777" w:rsidR="008343DD" w:rsidRPr="00817970" w:rsidRDefault="008343DD" w:rsidP="008B3D9A">
            <w:pPr>
              <w:pStyle w:val="Other0"/>
              <w:numPr>
                <w:ilvl w:val="0"/>
                <w:numId w:val="24"/>
              </w:numPr>
              <w:shd w:val="clear" w:color="auto" w:fill="auto"/>
              <w:tabs>
                <w:tab w:val="left" w:pos="230"/>
              </w:tabs>
              <w:spacing w:after="0" w:line="240" w:lineRule="auto"/>
              <w:ind w:left="29" w:firstLine="84"/>
              <w:jc w:val="both"/>
              <w:rPr>
                <w:color w:val="000000" w:themeColor="text1"/>
                <w:sz w:val="26"/>
                <w:szCs w:val="26"/>
                <w:lang w:val="vi-VN"/>
              </w:rPr>
            </w:pPr>
            <w:r w:rsidRPr="00817970">
              <w:rPr>
                <w:color w:val="000000" w:themeColor="text1"/>
                <w:sz w:val="26"/>
                <w:szCs w:val="26"/>
                <w:lang w:val="vi-VN" w:eastAsia="vi-VN" w:bidi="vi-VN"/>
              </w:rPr>
              <w:t>Thực hiện thí nghiệm chứng tỏ được khi truyền từ môi trường này sang môi trường khác, tia sáng có thể bị khúc xạ (bị lệch khỏi phương truyền ban đầu).</w:t>
            </w:r>
          </w:p>
          <w:p w14:paraId="1F03A1C4" w14:textId="77777777" w:rsidR="008343DD" w:rsidRPr="00817970" w:rsidRDefault="008343DD" w:rsidP="008343DD">
            <w:pPr>
              <w:pStyle w:val="Other0"/>
              <w:shd w:val="clear" w:color="auto" w:fill="auto"/>
              <w:tabs>
                <w:tab w:val="left" w:pos="230"/>
              </w:tabs>
              <w:spacing w:after="0" w:line="240" w:lineRule="auto"/>
              <w:jc w:val="both"/>
              <w:rPr>
                <w:color w:val="000000" w:themeColor="text1"/>
                <w:sz w:val="26"/>
                <w:szCs w:val="26"/>
                <w:lang w:val="vi-VN" w:eastAsia="vi-VN" w:bidi="vi-VN"/>
              </w:rPr>
            </w:pPr>
            <w:r w:rsidRPr="00817970">
              <w:rPr>
                <w:color w:val="000000" w:themeColor="text1"/>
                <w:sz w:val="26"/>
                <w:szCs w:val="26"/>
                <w:lang w:val="vi-VN"/>
              </w:rPr>
              <w:t xml:space="preserve">- </w:t>
            </w:r>
            <w:r w:rsidRPr="00817970">
              <w:rPr>
                <w:color w:val="000000" w:themeColor="text1"/>
                <w:sz w:val="26"/>
                <w:szCs w:val="26"/>
                <w:lang w:val="vi-VN" w:eastAsia="vi-VN" w:bidi="vi-VN"/>
              </w:rPr>
              <w:t>Thực hiện được thí nghiệm để rút ra định luật khúc xạ ánh sáng.</w:t>
            </w:r>
          </w:p>
          <w:p w14:paraId="6961A0FC" w14:textId="77777777" w:rsidR="008343DD" w:rsidRPr="00F7012E" w:rsidRDefault="008343DD" w:rsidP="008343DD">
            <w:pPr>
              <w:widowControl w:val="0"/>
              <w:spacing w:after="0" w:line="240" w:lineRule="auto"/>
              <w:jc w:val="both"/>
              <w:rPr>
                <w:b/>
                <w:sz w:val="26"/>
                <w:szCs w:val="26"/>
                <w:lang w:val="vi-VN"/>
              </w:rPr>
            </w:pPr>
            <w:r w:rsidRPr="00817970">
              <w:rPr>
                <w:color w:val="000000" w:themeColor="text1"/>
                <w:sz w:val="26"/>
                <w:szCs w:val="26"/>
                <w:lang w:val="vi-VN" w:eastAsia="vi-VN" w:bidi="vi-VN"/>
              </w:rPr>
              <w:t>- Vận dụng được biểu thức n = sini / sinr trong một số trường hợp đơn giản.</w:t>
            </w:r>
          </w:p>
        </w:tc>
        <w:tc>
          <w:tcPr>
            <w:tcW w:w="321" w:type="pct"/>
            <w:shd w:val="clear" w:color="auto" w:fill="FFFFFF" w:themeFill="background1"/>
            <w:vAlign w:val="center"/>
          </w:tcPr>
          <w:p w14:paraId="6169DA02"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34DD5F3C"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2B9B58D7"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01ABF3FF"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64270D3E" w14:textId="77777777" w:rsidTr="00D71627">
        <w:tc>
          <w:tcPr>
            <w:tcW w:w="572" w:type="pct"/>
            <w:vMerge w:val="restart"/>
            <w:shd w:val="clear" w:color="auto" w:fill="FFFFFF" w:themeFill="background1"/>
            <w:vAlign w:val="center"/>
          </w:tcPr>
          <w:p w14:paraId="1836D3EC" w14:textId="77777777" w:rsidR="008343DD" w:rsidRPr="00FA06D3" w:rsidRDefault="008343DD" w:rsidP="008343DD">
            <w:pPr>
              <w:pStyle w:val="ListParagraph"/>
              <w:tabs>
                <w:tab w:val="left" w:pos="211"/>
              </w:tabs>
              <w:spacing w:after="0" w:line="240" w:lineRule="auto"/>
              <w:ind w:left="0"/>
              <w:rPr>
                <w:b/>
                <w:bCs/>
                <w:color w:val="000000" w:themeColor="text1"/>
                <w:sz w:val="26"/>
                <w:szCs w:val="26"/>
                <w:lang w:val="vi-VN" w:eastAsia="vi-VN" w:bidi="vi-VN"/>
              </w:rPr>
            </w:pPr>
            <w:r w:rsidRPr="00FA06D3">
              <w:rPr>
                <w:b/>
                <w:bCs/>
                <w:color w:val="000000" w:themeColor="text1"/>
                <w:sz w:val="26"/>
                <w:szCs w:val="26"/>
                <w:lang w:val="vi-VN" w:eastAsia="vi-VN" w:bidi="vi-VN"/>
              </w:rPr>
              <w:t>Lăng kính – Sự tán sắc</w:t>
            </w:r>
            <w:r w:rsidRPr="00FA06D3">
              <w:rPr>
                <w:b/>
                <w:bCs/>
                <w:color w:val="000000" w:themeColor="text1"/>
                <w:sz w:val="26"/>
                <w:szCs w:val="26"/>
                <w:lang w:val="vi-VN"/>
              </w:rPr>
              <w:t xml:space="preserve"> – </w:t>
            </w:r>
            <w:r w:rsidRPr="00FA06D3">
              <w:rPr>
                <w:b/>
                <w:bCs/>
                <w:color w:val="000000" w:themeColor="text1"/>
                <w:sz w:val="26"/>
                <w:szCs w:val="26"/>
                <w:lang w:val="vi-VN" w:eastAsia="vi-VN" w:bidi="vi-VN"/>
              </w:rPr>
              <w:t>Màu sắc</w:t>
            </w:r>
          </w:p>
          <w:p w14:paraId="0A6CC8EC"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0A64C474"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Nhận biết</w:t>
            </w:r>
          </w:p>
          <w:p w14:paraId="56D14AE4"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632E1DF" w14:textId="77777777" w:rsidR="008343DD" w:rsidRPr="00817970" w:rsidRDefault="008343DD" w:rsidP="008343DD">
            <w:pPr>
              <w:pStyle w:val="Other0"/>
              <w:shd w:val="clear" w:color="auto" w:fill="auto"/>
              <w:tabs>
                <w:tab w:val="left" w:pos="211"/>
              </w:tabs>
              <w:spacing w:after="0" w:line="240" w:lineRule="auto"/>
              <w:jc w:val="both"/>
              <w:rPr>
                <w:color w:val="000000" w:themeColor="text1"/>
                <w:sz w:val="26"/>
                <w:szCs w:val="26"/>
                <w:lang w:val="vi-VN"/>
              </w:rPr>
            </w:pPr>
            <w:r w:rsidRPr="00817970">
              <w:rPr>
                <w:color w:val="000000" w:themeColor="text1"/>
                <w:sz w:val="26"/>
                <w:szCs w:val="26"/>
                <w:lang w:val="vi-VN"/>
              </w:rPr>
              <w:t>- N</w:t>
            </w:r>
            <w:r w:rsidRPr="00817970">
              <w:rPr>
                <w:color w:val="000000" w:themeColor="text1"/>
                <w:sz w:val="26"/>
                <w:szCs w:val="26"/>
                <w:lang w:val="vi-VN" w:eastAsia="vi-VN" w:bidi="vi-VN"/>
              </w:rPr>
              <w:t>êu được khái niệm về ánh sáng màu.</w:t>
            </w:r>
          </w:p>
          <w:p w14:paraId="57126F22" w14:textId="498B277B" w:rsidR="008343DD" w:rsidRPr="008B3D9A" w:rsidRDefault="008B3D9A" w:rsidP="008B3D9A">
            <w:pPr>
              <w:pStyle w:val="Other0"/>
              <w:shd w:val="clear" w:color="auto" w:fill="auto"/>
              <w:tabs>
                <w:tab w:val="left" w:pos="211"/>
              </w:tabs>
              <w:spacing w:after="0" w:line="240" w:lineRule="auto"/>
              <w:jc w:val="both"/>
              <w:rPr>
                <w:color w:val="000000" w:themeColor="text1"/>
                <w:sz w:val="26"/>
                <w:szCs w:val="26"/>
                <w:lang w:val="vi-VN"/>
              </w:rPr>
            </w:pPr>
            <w:r>
              <w:rPr>
                <w:color w:val="000000" w:themeColor="text1"/>
                <w:sz w:val="26"/>
                <w:szCs w:val="26"/>
                <w:lang w:val="vi-VN" w:eastAsia="vi-VN" w:bidi="vi-VN"/>
              </w:rPr>
              <w:t xml:space="preserve">- </w:t>
            </w:r>
            <w:r w:rsidR="008343DD" w:rsidRPr="00817970">
              <w:rPr>
                <w:color w:val="000000" w:themeColor="text1"/>
                <w:sz w:val="26"/>
                <w:szCs w:val="26"/>
                <w:lang w:val="vi-VN" w:eastAsia="vi-VN" w:bidi="vi-VN"/>
              </w:rPr>
              <w:t>Nêu được màu sắc của một vật được nhìn thấy phụ thuộc vào màu sắc của ánh sáng bị vật đó hấp thụ và phản xạ.</w:t>
            </w:r>
          </w:p>
        </w:tc>
        <w:tc>
          <w:tcPr>
            <w:tcW w:w="321" w:type="pct"/>
            <w:shd w:val="clear" w:color="auto" w:fill="FFFFFF" w:themeFill="background1"/>
            <w:vAlign w:val="center"/>
          </w:tcPr>
          <w:p w14:paraId="793E47F6"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655B95B0"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058A5B61"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27E054EF"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4127CE4F" w14:textId="77777777" w:rsidTr="00D71627">
        <w:tc>
          <w:tcPr>
            <w:tcW w:w="572" w:type="pct"/>
            <w:vMerge/>
            <w:shd w:val="clear" w:color="auto" w:fill="FFFFFF" w:themeFill="background1"/>
            <w:vAlign w:val="center"/>
          </w:tcPr>
          <w:p w14:paraId="4933FB1C"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6A35371D"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Thông hiểu</w:t>
            </w:r>
          </w:p>
          <w:p w14:paraId="16903A7D"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62096EA" w14:textId="77777777" w:rsidR="008343DD" w:rsidRPr="00817970" w:rsidRDefault="008343DD" w:rsidP="008343DD">
            <w:pPr>
              <w:pStyle w:val="Other0"/>
              <w:shd w:val="clear" w:color="auto" w:fill="auto"/>
              <w:tabs>
                <w:tab w:val="left" w:pos="211"/>
              </w:tabs>
              <w:spacing w:after="0" w:line="240" w:lineRule="auto"/>
              <w:jc w:val="both"/>
              <w:rPr>
                <w:color w:val="000000" w:themeColor="text1"/>
                <w:sz w:val="26"/>
                <w:szCs w:val="26"/>
                <w:lang w:val="vi-VN" w:eastAsia="vi-VN" w:bidi="vi-VN"/>
              </w:rPr>
            </w:pPr>
            <w:r w:rsidRPr="00817970">
              <w:rPr>
                <w:color w:val="000000" w:themeColor="text1"/>
                <w:sz w:val="26"/>
                <w:szCs w:val="26"/>
                <w:lang w:val="vi-VN"/>
              </w:rPr>
              <w:t xml:space="preserve">- </w:t>
            </w:r>
            <w:r w:rsidRPr="00817970">
              <w:rPr>
                <w:color w:val="000000" w:themeColor="text1"/>
                <w:sz w:val="26"/>
                <w:szCs w:val="26"/>
                <w:lang w:val="vi-VN" w:eastAsia="vi-VN" w:bidi="vi-VN"/>
              </w:rPr>
              <w:t>Vẽ được sơ đồ đường truyền của tia sáng qua lăng kính.</w:t>
            </w:r>
          </w:p>
          <w:p w14:paraId="11BBF1F6" w14:textId="519C01E2" w:rsidR="008343DD" w:rsidRPr="008B3D9A" w:rsidRDefault="008343DD" w:rsidP="008B3D9A">
            <w:pPr>
              <w:spacing w:after="0" w:line="240" w:lineRule="auto"/>
              <w:rPr>
                <w:color w:val="000000" w:themeColor="text1"/>
                <w:sz w:val="26"/>
                <w:szCs w:val="26"/>
                <w:lang w:val="vi-VN" w:eastAsia="vi-VN" w:bidi="vi-VN"/>
              </w:rPr>
            </w:pPr>
            <w:r w:rsidRPr="00D91A52">
              <w:rPr>
                <w:color w:val="ED0000"/>
                <w:sz w:val="26"/>
                <w:szCs w:val="26"/>
                <w:lang w:val="vi-VN"/>
              </w:rPr>
              <w:t xml:space="preserve">- </w:t>
            </w:r>
            <w:r w:rsidRPr="00D91A52">
              <w:rPr>
                <w:color w:val="ED0000"/>
                <w:sz w:val="26"/>
                <w:szCs w:val="26"/>
                <w:lang w:val="vi-VN" w:eastAsia="vi-VN" w:bidi="vi-VN"/>
              </w:rPr>
              <w:t>Giải thích được một cách định tính sự tán sắc ánh sáng Mặt Trời qua lăng kính.</w:t>
            </w:r>
          </w:p>
        </w:tc>
        <w:tc>
          <w:tcPr>
            <w:tcW w:w="321" w:type="pct"/>
            <w:shd w:val="clear" w:color="auto" w:fill="FFFFFF" w:themeFill="background1"/>
            <w:vAlign w:val="center"/>
          </w:tcPr>
          <w:p w14:paraId="723E33A5" w14:textId="4ED1429A" w:rsidR="008343DD" w:rsidRPr="002E0DF0" w:rsidRDefault="002E0DF0" w:rsidP="008343DD">
            <w:pPr>
              <w:widowControl w:val="0"/>
              <w:spacing w:after="0" w:line="240" w:lineRule="auto"/>
              <w:jc w:val="center"/>
              <w:rPr>
                <w:b/>
                <w:bCs/>
                <w:sz w:val="26"/>
                <w:szCs w:val="26"/>
                <w:lang w:val="vi-VN"/>
              </w:rPr>
            </w:pPr>
            <w:r w:rsidRPr="002E0DF0">
              <w:rPr>
                <w:b/>
                <w:bCs/>
                <w:sz w:val="26"/>
                <w:szCs w:val="26"/>
                <w:lang w:val="vi-VN"/>
              </w:rPr>
              <w:t>1</w:t>
            </w:r>
          </w:p>
        </w:tc>
        <w:tc>
          <w:tcPr>
            <w:tcW w:w="321" w:type="pct"/>
            <w:shd w:val="clear" w:color="auto" w:fill="FFFFFF" w:themeFill="background1"/>
          </w:tcPr>
          <w:p w14:paraId="57503381"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3AD4D1BA" w14:textId="576190EE" w:rsidR="008343DD" w:rsidRPr="002E0DF0" w:rsidRDefault="002E0DF0" w:rsidP="008343DD">
            <w:pPr>
              <w:widowControl w:val="0"/>
              <w:spacing w:after="0" w:line="240" w:lineRule="auto"/>
              <w:jc w:val="center"/>
              <w:rPr>
                <w:b/>
                <w:bCs/>
                <w:sz w:val="26"/>
                <w:szCs w:val="26"/>
                <w:lang w:val="vi-VN"/>
              </w:rPr>
            </w:pPr>
            <w:r w:rsidRPr="002E0DF0">
              <w:rPr>
                <w:b/>
                <w:bCs/>
                <w:sz w:val="26"/>
                <w:szCs w:val="26"/>
                <w:lang w:val="vi-VN"/>
              </w:rPr>
              <w:t>Câu 17</w:t>
            </w:r>
          </w:p>
        </w:tc>
        <w:tc>
          <w:tcPr>
            <w:tcW w:w="597" w:type="pct"/>
            <w:shd w:val="clear" w:color="auto" w:fill="FFFFFF" w:themeFill="background1"/>
            <w:vAlign w:val="center"/>
          </w:tcPr>
          <w:p w14:paraId="117E9BB3"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2DF9EF29" w14:textId="77777777" w:rsidTr="00D71627">
        <w:tc>
          <w:tcPr>
            <w:tcW w:w="572" w:type="pct"/>
            <w:vMerge/>
            <w:shd w:val="clear" w:color="auto" w:fill="FFFFFF" w:themeFill="background1"/>
            <w:vAlign w:val="center"/>
          </w:tcPr>
          <w:p w14:paraId="2F2293F4"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5C92B6A7"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03761BA8"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650FC097" w14:textId="77777777" w:rsidR="008343DD" w:rsidRPr="00817970" w:rsidRDefault="008343DD" w:rsidP="008343DD">
            <w:pPr>
              <w:pStyle w:val="Other0"/>
              <w:shd w:val="clear" w:color="auto" w:fill="auto"/>
              <w:tabs>
                <w:tab w:val="left" w:pos="226"/>
              </w:tabs>
              <w:spacing w:after="0" w:line="240" w:lineRule="auto"/>
              <w:jc w:val="both"/>
              <w:rPr>
                <w:color w:val="000000" w:themeColor="text1"/>
                <w:sz w:val="26"/>
                <w:szCs w:val="26"/>
                <w:lang w:val="vi-VN"/>
              </w:rPr>
            </w:pPr>
            <w:r w:rsidRPr="004226C4">
              <w:rPr>
                <w:color w:val="000000" w:themeColor="text1"/>
                <w:sz w:val="26"/>
                <w:szCs w:val="26"/>
                <w:lang w:val="vi-VN" w:eastAsia="vi-VN" w:bidi="vi-VN"/>
              </w:rPr>
              <w:lastRenderedPageBreak/>
              <w:t xml:space="preserve">- </w:t>
            </w:r>
            <w:r w:rsidRPr="00817970">
              <w:rPr>
                <w:color w:val="000000" w:themeColor="text1"/>
                <w:sz w:val="26"/>
                <w:szCs w:val="26"/>
                <w:lang w:val="vi-VN" w:eastAsia="vi-VN" w:bidi="vi-VN"/>
              </w:rPr>
              <w:t xml:space="preserve">Thực hiện thí nghiệm với lăng kính tạo được quang phổ của </w:t>
            </w:r>
            <w:r w:rsidRPr="00817970">
              <w:rPr>
                <w:color w:val="000000" w:themeColor="text1"/>
                <w:sz w:val="26"/>
                <w:szCs w:val="26"/>
                <w:lang w:val="vi-VN" w:eastAsia="vi-VN" w:bidi="vi-VN"/>
              </w:rPr>
              <w:lastRenderedPageBreak/>
              <w:t>ánh sáng trắng qua lăng kính.</w:t>
            </w:r>
          </w:p>
          <w:p w14:paraId="285C426A" w14:textId="77777777" w:rsidR="008343DD" w:rsidRPr="00F7012E" w:rsidRDefault="008343DD" w:rsidP="008343DD">
            <w:pPr>
              <w:widowControl w:val="0"/>
              <w:spacing w:after="0" w:line="240" w:lineRule="auto"/>
              <w:jc w:val="both"/>
              <w:rPr>
                <w:b/>
                <w:sz w:val="26"/>
                <w:szCs w:val="26"/>
                <w:lang w:val="vi-VN"/>
              </w:rPr>
            </w:pPr>
            <w:r w:rsidRPr="004226C4">
              <w:rPr>
                <w:color w:val="000000" w:themeColor="text1"/>
                <w:sz w:val="26"/>
                <w:szCs w:val="26"/>
                <w:lang w:val="vi-VN" w:eastAsia="vi-VN" w:bidi="vi-VN"/>
              </w:rPr>
              <w:t xml:space="preserve">- </w:t>
            </w:r>
            <w:r w:rsidRPr="00817970">
              <w:rPr>
                <w:color w:val="000000" w:themeColor="text1"/>
                <w:sz w:val="26"/>
                <w:szCs w:val="26"/>
                <w:lang w:val="vi-VN" w:eastAsia="vi-VN" w:bidi="vi-VN"/>
              </w:rPr>
              <w:t>Vận dụng kiến thức về sự truyền ánh sáng, màu sắc ánh sáng, giải thích được một số hiện tượng đơn giản thường gặp trong thực tế.</w:t>
            </w:r>
          </w:p>
        </w:tc>
        <w:tc>
          <w:tcPr>
            <w:tcW w:w="321" w:type="pct"/>
            <w:shd w:val="clear" w:color="auto" w:fill="FFFFFF" w:themeFill="background1"/>
            <w:vAlign w:val="center"/>
          </w:tcPr>
          <w:p w14:paraId="766CA303"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40B6A75F"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3A3FB5F6"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39347F07"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52FBA220" w14:textId="77777777" w:rsidTr="00D71627">
        <w:tc>
          <w:tcPr>
            <w:tcW w:w="572" w:type="pct"/>
            <w:shd w:val="clear" w:color="auto" w:fill="FFFFFF" w:themeFill="background1"/>
            <w:vAlign w:val="center"/>
          </w:tcPr>
          <w:p w14:paraId="6858B389" w14:textId="77777777" w:rsidR="008343DD" w:rsidRPr="00FA06D3" w:rsidRDefault="008343DD" w:rsidP="008343DD">
            <w:pPr>
              <w:widowControl w:val="0"/>
              <w:spacing w:after="0" w:line="240" w:lineRule="auto"/>
              <w:jc w:val="center"/>
              <w:rPr>
                <w:b/>
                <w:bCs/>
                <w:sz w:val="26"/>
                <w:szCs w:val="26"/>
                <w:lang w:val="vi-VN"/>
              </w:rPr>
            </w:pPr>
            <w:r w:rsidRPr="00FA06D3">
              <w:rPr>
                <w:b/>
                <w:bCs/>
                <w:color w:val="000000" w:themeColor="text1"/>
                <w:sz w:val="26"/>
                <w:szCs w:val="26"/>
                <w:lang w:val="vi-VN" w:eastAsia="vi-VN" w:bidi="vi-VN"/>
              </w:rPr>
              <w:t>Sự phản xạ toàn phần</w:t>
            </w:r>
          </w:p>
        </w:tc>
        <w:tc>
          <w:tcPr>
            <w:tcW w:w="527" w:type="pct"/>
            <w:shd w:val="clear" w:color="auto" w:fill="FFFFFF" w:themeFill="background1"/>
            <w:vAlign w:val="center"/>
          </w:tcPr>
          <w:p w14:paraId="2DEC7F17"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64D4538B"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4095F28F" w14:textId="77777777" w:rsidR="008343DD" w:rsidRPr="00F7012E" w:rsidRDefault="008343DD" w:rsidP="008343DD">
            <w:pPr>
              <w:widowControl w:val="0"/>
              <w:spacing w:after="0" w:line="240" w:lineRule="auto"/>
              <w:jc w:val="both"/>
              <w:rPr>
                <w:b/>
                <w:sz w:val="26"/>
                <w:szCs w:val="26"/>
                <w:lang w:val="vi-VN"/>
              </w:rPr>
            </w:pPr>
            <w:r w:rsidRPr="00817970">
              <w:rPr>
                <w:color w:val="000000" w:themeColor="text1"/>
                <w:sz w:val="26"/>
                <w:szCs w:val="26"/>
                <w:lang w:val="vi-VN" w:eastAsia="vi-VN" w:bidi="vi-VN"/>
              </w:rPr>
              <w:t>Thực hiện thí nghiệm để rút ra được điều kiện xảy ra phản xạ toàn phần và xác định được góc tới hạn</w:t>
            </w:r>
          </w:p>
        </w:tc>
        <w:tc>
          <w:tcPr>
            <w:tcW w:w="321" w:type="pct"/>
            <w:shd w:val="clear" w:color="auto" w:fill="FFFFFF" w:themeFill="background1"/>
            <w:vAlign w:val="center"/>
          </w:tcPr>
          <w:p w14:paraId="5387237A"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0268DCC3"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0BE9C55D"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22452DD2"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69327910" w14:textId="77777777" w:rsidTr="00D71627">
        <w:tc>
          <w:tcPr>
            <w:tcW w:w="572" w:type="pct"/>
            <w:vMerge w:val="restart"/>
            <w:shd w:val="clear" w:color="auto" w:fill="FFFFFF" w:themeFill="background1"/>
            <w:vAlign w:val="center"/>
          </w:tcPr>
          <w:p w14:paraId="1A879635" w14:textId="77777777" w:rsidR="008343DD" w:rsidRPr="00FA06D3" w:rsidRDefault="008343DD" w:rsidP="008343DD">
            <w:pPr>
              <w:widowControl w:val="0"/>
              <w:spacing w:after="0" w:line="240" w:lineRule="auto"/>
              <w:jc w:val="center"/>
              <w:rPr>
                <w:b/>
                <w:bCs/>
                <w:sz w:val="26"/>
                <w:szCs w:val="26"/>
                <w:lang w:val="vi-VN"/>
              </w:rPr>
            </w:pPr>
            <w:r w:rsidRPr="00FA06D3">
              <w:rPr>
                <w:b/>
                <w:bCs/>
                <w:color w:val="000000" w:themeColor="text1"/>
                <w:sz w:val="26"/>
                <w:szCs w:val="26"/>
                <w:lang w:val="vi-VN" w:eastAsia="vi-VN" w:bidi="vi-VN"/>
              </w:rPr>
              <w:t>Thấu kính</w:t>
            </w:r>
          </w:p>
        </w:tc>
        <w:tc>
          <w:tcPr>
            <w:tcW w:w="527" w:type="pct"/>
            <w:shd w:val="clear" w:color="auto" w:fill="FFFFFF" w:themeFill="background1"/>
            <w:vAlign w:val="center"/>
          </w:tcPr>
          <w:p w14:paraId="5E9A32B0"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Nhận biết</w:t>
            </w:r>
          </w:p>
          <w:p w14:paraId="5C97760F"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998FB69" w14:textId="77777777" w:rsidR="008343DD" w:rsidRPr="00817970" w:rsidRDefault="008343DD" w:rsidP="008343DD">
            <w:pPr>
              <w:pStyle w:val="Other0"/>
              <w:numPr>
                <w:ilvl w:val="0"/>
                <w:numId w:val="23"/>
              </w:numPr>
              <w:shd w:val="clear" w:color="auto" w:fill="auto"/>
              <w:tabs>
                <w:tab w:val="left" w:pos="211"/>
              </w:tabs>
              <w:spacing w:after="0" w:line="240" w:lineRule="auto"/>
              <w:jc w:val="both"/>
              <w:rPr>
                <w:color w:val="000000" w:themeColor="text1"/>
                <w:sz w:val="26"/>
                <w:szCs w:val="26"/>
                <w:lang w:val="vi-VN"/>
              </w:rPr>
            </w:pPr>
            <w:r w:rsidRPr="00817970">
              <w:rPr>
                <w:color w:val="000000" w:themeColor="text1"/>
                <w:sz w:val="26"/>
                <w:szCs w:val="26"/>
                <w:lang w:val="vi-VN" w:eastAsia="vi-VN" w:bidi="vi-VN"/>
              </w:rPr>
              <w:t>Nêu được các khái niệm: quang tâm, trục chính, tiêu điểm chính và tiêu cự của thấu kính.</w:t>
            </w:r>
          </w:p>
          <w:p w14:paraId="3CF1BC71" w14:textId="77777777" w:rsidR="008343DD" w:rsidRPr="00817970" w:rsidRDefault="008343DD" w:rsidP="008343DD">
            <w:pPr>
              <w:spacing w:after="0" w:line="240" w:lineRule="auto"/>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Nêu được các đặc điểm về ảnh của một vật tạo bởi thấu kính hội tụ.</w:t>
            </w:r>
          </w:p>
          <w:p w14:paraId="20D717F7" w14:textId="77777777" w:rsidR="008343DD" w:rsidRPr="00817970" w:rsidRDefault="008343DD" w:rsidP="008343DD">
            <w:pPr>
              <w:spacing w:after="0" w:line="240" w:lineRule="auto"/>
              <w:rPr>
                <w:color w:val="000000" w:themeColor="text1"/>
                <w:sz w:val="26"/>
                <w:szCs w:val="26"/>
                <w:vertAlign w:val="superscript"/>
                <w:lang w:val="vi-VN"/>
              </w:rPr>
            </w:pPr>
            <w:r w:rsidRPr="00817970">
              <w:rPr>
                <w:color w:val="000000" w:themeColor="text1"/>
                <w:sz w:val="26"/>
                <w:szCs w:val="26"/>
                <w:lang w:val="vi-VN"/>
              </w:rPr>
              <w:t xml:space="preserve">- </w:t>
            </w:r>
            <w:r w:rsidRPr="00817970">
              <w:rPr>
                <w:color w:val="000000" w:themeColor="text1"/>
                <w:sz w:val="26"/>
                <w:szCs w:val="26"/>
                <w:lang w:val="nl-NL"/>
              </w:rPr>
              <w:t>Nhận biết được thấu kính phân kì.</w:t>
            </w:r>
          </w:p>
          <w:p w14:paraId="76BF1B32" w14:textId="77777777" w:rsidR="008343DD" w:rsidRPr="00F7012E" w:rsidRDefault="008343DD" w:rsidP="008343DD">
            <w:pPr>
              <w:spacing w:after="0" w:line="240" w:lineRule="auto"/>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Nêu được các đặc điểm về  ảnh của một vật tạo bởi thấu kính phân kì.</w:t>
            </w:r>
          </w:p>
        </w:tc>
        <w:tc>
          <w:tcPr>
            <w:tcW w:w="321" w:type="pct"/>
            <w:shd w:val="clear" w:color="auto" w:fill="FFFFFF" w:themeFill="background1"/>
            <w:vAlign w:val="center"/>
          </w:tcPr>
          <w:p w14:paraId="1C833D69"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71D79C84"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779C56B5"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43B7472E"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46110250" w14:textId="77777777" w:rsidTr="00D71627">
        <w:tc>
          <w:tcPr>
            <w:tcW w:w="572" w:type="pct"/>
            <w:vMerge/>
            <w:shd w:val="clear" w:color="auto" w:fill="FFFFFF" w:themeFill="background1"/>
            <w:vAlign w:val="center"/>
          </w:tcPr>
          <w:p w14:paraId="505B5458"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5ABFA5A2"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Thông hiểu</w:t>
            </w:r>
          </w:p>
          <w:p w14:paraId="054226C0"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55D540A2" w14:textId="77777777" w:rsidR="008343DD" w:rsidRPr="00830377" w:rsidRDefault="008343DD" w:rsidP="008343DD">
            <w:pPr>
              <w:spacing w:after="0" w:line="240" w:lineRule="auto"/>
              <w:rPr>
                <w:color w:val="000000" w:themeColor="text1"/>
                <w:sz w:val="26"/>
                <w:szCs w:val="26"/>
                <w:lang w:val="nl-NL"/>
              </w:rPr>
            </w:pPr>
            <w:r w:rsidRPr="00830377">
              <w:rPr>
                <w:color w:val="000000" w:themeColor="text1"/>
                <w:sz w:val="26"/>
                <w:szCs w:val="26"/>
                <w:lang w:val="nl-NL"/>
              </w:rPr>
              <w:t>- Giải thích được nguyên lí hoạt động của thấu kính bằng việc sử dụng sự khúc xạ của một số các lăng kính nhỏ.</w:t>
            </w:r>
          </w:p>
          <w:p w14:paraId="711D591F" w14:textId="77777777" w:rsidR="008343DD" w:rsidRPr="00817970" w:rsidRDefault="008343DD" w:rsidP="008343DD">
            <w:pPr>
              <w:spacing w:after="0" w:line="240" w:lineRule="auto"/>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Mô tả được đường truyền của tia sáng đặc biệt qua thấu kính hội tụ.</w:t>
            </w:r>
          </w:p>
          <w:p w14:paraId="0DF0E50A" w14:textId="77777777" w:rsidR="008343DD" w:rsidRPr="00817970" w:rsidRDefault="008343DD" w:rsidP="008343DD">
            <w:pPr>
              <w:pStyle w:val="Other0"/>
              <w:numPr>
                <w:ilvl w:val="0"/>
                <w:numId w:val="23"/>
              </w:numPr>
              <w:shd w:val="clear" w:color="auto" w:fill="auto"/>
              <w:tabs>
                <w:tab w:val="left" w:pos="211"/>
              </w:tabs>
              <w:spacing w:after="0" w:line="240" w:lineRule="auto"/>
              <w:jc w:val="both"/>
              <w:rPr>
                <w:color w:val="000000" w:themeColor="text1"/>
                <w:sz w:val="26"/>
                <w:szCs w:val="26"/>
                <w:lang w:val="vi-VN"/>
              </w:rPr>
            </w:pPr>
            <w:r w:rsidRPr="00817970">
              <w:rPr>
                <w:color w:val="000000" w:themeColor="text1"/>
                <w:sz w:val="26"/>
                <w:szCs w:val="26"/>
                <w:lang w:val="vi-VN"/>
              </w:rPr>
              <w:t>Giải thích được</w:t>
            </w:r>
            <w:r w:rsidRPr="00817970">
              <w:rPr>
                <w:color w:val="000000" w:themeColor="text1"/>
                <w:sz w:val="26"/>
                <w:szCs w:val="26"/>
                <w:lang w:val="nl-NL"/>
              </w:rPr>
              <w:t xml:space="preserve"> đặc điểm về ảnh của một vật tạo bởi thấu kính hội tụ</w:t>
            </w:r>
            <w:r w:rsidRPr="00817970">
              <w:rPr>
                <w:color w:val="000000" w:themeColor="text1"/>
                <w:sz w:val="26"/>
                <w:szCs w:val="26"/>
                <w:lang w:val="vi-VN"/>
              </w:rPr>
              <w:t>.</w:t>
            </w:r>
          </w:p>
          <w:p w14:paraId="3014A273" w14:textId="60F18698" w:rsidR="008343DD" w:rsidRPr="008B3D9A" w:rsidRDefault="008343DD" w:rsidP="008343DD">
            <w:pPr>
              <w:pStyle w:val="Other0"/>
              <w:numPr>
                <w:ilvl w:val="0"/>
                <w:numId w:val="23"/>
              </w:numPr>
              <w:shd w:val="clear" w:color="auto" w:fill="auto"/>
              <w:tabs>
                <w:tab w:val="left" w:pos="226"/>
              </w:tabs>
              <w:spacing w:after="0" w:line="240" w:lineRule="auto"/>
              <w:jc w:val="both"/>
              <w:rPr>
                <w:color w:val="000000" w:themeColor="text1"/>
                <w:sz w:val="26"/>
                <w:szCs w:val="26"/>
                <w:lang w:val="vi-VN"/>
              </w:rPr>
            </w:pPr>
            <w:r w:rsidRPr="00817970">
              <w:rPr>
                <w:color w:val="000000" w:themeColor="text1"/>
                <w:sz w:val="26"/>
                <w:szCs w:val="26"/>
                <w:lang w:val="vi-VN"/>
              </w:rPr>
              <w:t>Giải thích được</w:t>
            </w:r>
            <w:r w:rsidRPr="00817970">
              <w:rPr>
                <w:color w:val="000000" w:themeColor="text1"/>
                <w:sz w:val="26"/>
                <w:szCs w:val="26"/>
                <w:lang w:val="nl-NL"/>
              </w:rPr>
              <w:t xml:space="preserve"> đặc điểm về ảnh của một vật tạo bởi thấu kính hội tụ</w:t>
            </w:r>
            <w:r w:rsidRPr="00817970">
              <w:rPr>
                <w:color w:val="000000" w:themeColor="text1"/>
                <w:sz w:val="26"/>
                <w:szCs w:val="26"/>
                <w:lang w:val="vi-VN"/>
              </w:rPr>
              <w:t>.</w:t>
            </w:r>
          </w:p>
        </w:tc>
        <w:tc>
          <w:tcPr>
            <w:tcW w:w="321" w:type="pct"/>
            <w:shd w:val="clear" w:color="auto" w:fill="FFFFFF" w:themeFill="background1"/>
            <w:vAlign w:val="center"/>
          </w:tcPr>
          <w:p w14:paraId="22A8E7D3" w14:textId="77777777" w:rsidR="008343DD" w:rsidRPr="002E0DF0" w:rsidRDefault="008343DD" w:rsidP="008343DD">
            <w:pPr>
              <w:widowControl w:val="0"/>
              <w:spacing w:after="0" w:line="240" w:lineRule="auto"/>
              <w:jc w:val="center"/>
              <w:rPr>
                <w:b/>
                <w:bCs/>
                <w:sz w:val="26"/>
                <w:szCs w:val="26"/>
                <w:lang w:val="vi-VN"/>
              </w:rPr>
            </w:pPr>
          </w:p>
        </w:tc>
        <w:tc>
          <w:tcPr>
            <w:tcW w:w="321" w:type="pct"/>
            <w:shd w:val="clear" w:color="auto" w:fill="FFFFFF" w:themeFill="background1"/>
          </w:tcPr>
          <w:p w14:paraId="44D25F85"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55A7514C" w14:textId="77777777"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0EE6C49A"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6F430A3C" w14:textId="77777777" w:rsidTr="00D71627">
        <w:tc>
          <w:tcPr>
            <w:tcW w:w="572" w:type="pct"/>
            <w:vMerge/>
            <w:shd w:val="clear" w:color="auto" w:fill="FFFFFF" w:themeFill="background1"/>
            <w:vAlign w:val="center"/>
          </w:tcPr>
          <w:p w14:paraId="1592A403"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35AABE9D"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Vận dụng</w:t>
            </w:r>
          </w:p>
          <w:p w14:paraId="725F575C"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4EA76BD1" w14:textId="77777777" w:rsidR="008343DD" w:rsidRPr="00817970" w:rsidRDefault="008343DD" w:rsidP="008343DD">
            <w:pPr>
              <w:spacing w:after="0" w:line="240" w:lineRule="auto"/>
              <w:rPr>
                <w:b/>
                <w:i/>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Tiến hành thí nghiệm rút ra được đường đi một số tia sáng qua thấu kính (tia qua quang tâm, tia song song quang trục chính).</w:t>
            </w:r>
          </w:p>
          <w:p w14:paraId="07E01376" w14:textId="77777777" w:rsidR="008343DD" w:rsidRPr="00817970" w:rsidRDefault="008343DD" w:rsidP="008343DD">
            <w:pPr>
              <w:pStyle w:val="Other0"/>
              <w:numPr>
                <w:ilvl w:val="0"/>
                <w:numId w:val="23"/>
              </w:numPr>
              <w:shd w:val="clear" w:color="auto" w:fill="auto"/>
              <w:tabs>
                <w:tab w:val="left" w:pos="240"/>
              </w:tabs>
              <w:spacing w:after="0" w:line="240" w:lineRule="auto"/>
              <w:jc w:val="both"/>
              <w:rPr>
                <w:color w:val="000000" w:themeColor="text1"/>
                <w:sz w:val="26"/>
                <w:szCs w:val="26"/>
                <w:lang w:val="vi-VN"/>
              </w:rPr>
            </w:pPr>
            <w:r w:rsidRPr="00817970">
              <w:rPr>
                <w:color w:val="000000" w:themeColor="text1"/>
                <w:sz w:val="26"/>
                <w:szCs w:val="26"/>
                <w:lang w:val="vi-VN" w:eastAsia="vi-VN" w:bidi="vi-VN"/>
              </w:rPr>
              <w:t>Thực hiện thí nghiệm khẳng định được: Ảnh thật là ảnh hứng được trên màn; ảnh ảo là ảnh không hứng được trên màn.</w:t>
            </w:r>
          </w:p>
          <w:p w14:paraId="1416E8F4" w14:textId="77777777" w:rsidR="008343DD" w:rsidRPr="00F7012E" w:rsidRDefault="008343DD" w:rsidP="008343DD">
            <w:pPr>
              <w:pStyle w:val="Other0"/>
              <w:numPr>
                <w:ilvl w:val="0"/>
                <w:numId w:val="23"/>
              </w:numPr>
              <w:shd w:val="clear" w:color="auto" w:fill="auto"/>
              <w:tabs>
                <w:tab w:val="left" w:pos="211"/>
              </w:tabs>
              <w:spacing w:after="0" w:line="240" w:lineRule="auto"/>
              <w:jc w:val="both"/>
              <w:rPr>
                <w:color w:val="000000" w:themeColor="text1"/>
                <w:sz w:val="26"/>
                <w:szCs w:val="26"/>
                <w:lang w:val="vi-VN"/>
              </w:rPr>
            </w:pPr>
            <w:r w:rsidRPr="007B4BF6">
              <w:rPr>
                <w:color w:val="2B2B00"/>
                <w:sz w:val="26"/>
                <w:szCs w:val="26"/>
                <w:lang w:val="vi-VN" w:eastAsia="vi-VN" w:bidi="vi-VN"/>
              </w:rPr>
              <w:t>Đo được tiêu cự của thấu kính hội tụ bằng dụng cụ thực hành.</w:t>
            </w:r>
          </w:p>
        </w:tc>
        <w:tc>
          <w:tcPr>
            <w:tcW w:w="321" w:type="pct"/>
            <w:shd w:val="clear" w:color="auto" w:fill="FFFFFF" w:themeFill="background1"/>
            <w:vAlign w:val="center"/>
          </w:tcPr>
          <w:p w14:paraId="08C25409" w14:textId="77777777" w:rsidR="008343DD" w:rsidRPr="002E0DF0" w:rsidRDefault="008343DD" w:rsidP="008343DD">
            <w:pPr>
              <w:widowControl w:val="0"/>
              <w:spacing w:after="0" w:line="240" w:lineRule="auto"/>
              <w:jc w:val="center"/>
              <w:rPr>
                <w:b/>
                <w:bCs/>
                <w:sz w:val="26"/>
                <w:szCs w:val="26"/>
                <w:lang w:val="vi-VN"/>
              </w:rPr>
            </w:pPr>
          </w:p>
          <w:p w14:paraId="3CD0321D" w14:textId="77777777" w:rsidR="007B4BF6" w:rsidRPr="002E0DF0" w:rsidRDefault="007B4BF6" w:rsidP="008343DD">
            <w:pPr>
              <w:widowControl w:val="0"/>
              <w:spacing w:after="0" w:line="240" w:lineRule="auto"/>
              <w:jc w:val="center"/>
              <w:rPr>
                <w:b/>
                <w:bCs/>
                <w:sz w:val="26"/>
                <w:szCs w:val="26"/>
                <w:lang w:val="vi-VN"/>
              </w:rPr>
            </w:pPr>
          </w:p>
          <w:p w14:paraId="40F0D77F" w14:textId="77777777" w:rsidR="007B4BF6" w:rsidRPr="002E0DF0" w:rsidRDefault="007B4BF6" w:rsidP="008343DD">
            <w:pPr>
              <w:widowControl w:val="0"/>
              <w:spacing w:after="0" w:line="240" w:lineRule="auto"/>
              <w:jc w:val="center"/>
              <w:rPr>
                <w:b/>
                <w:bCs/>
                <w:sz w:val="26"/>
                <w:szCs w:val="26"/>
                <w:lang w:val="vi-VN"/>
              </w:rPr>
            </w:pPr>
          </w:p>
          <w:p w14:paraId="62F2F7AB" w14:textId="77777777" w:rsidR="007B4BF6" w:rsidRPr="002E0DF0" w:rsidRDefault="007B4BF6" w:rsidP="008343DD">
            <w:pPr>
              <w:widowControl w:val="0"/>
              <w:spacing w:after="0" w:line="240" w:lineRule="auto"/>
              <w:jc w:val="center"/>
              <w:rPr>
                <w:b/>
                <w:bCs/>
                <w:sz w:val="26"/>
                <w:szCs w:val="26"/>
                <w:lang w:val="vi-VN"/>
              </w:rPr>
            </w:pPr>
          </w:p>
          <w:p w14:paraId="09770513" w14:textId="77777777" w:rsidR="007B4BF6" w:rsidRPr="002E0DF0" w:rsidRDefault="007B4BF6" w:rsidP="008343DD">
            <w:pPr>
              <w:widowControl w:val="0"/>
              <w:spacing w:after="0" w:line="240" w:lineRule="auto"/>
              <w:jc w:val="center"/>
              <w:rPr>
                <w:b/>
                <w:bCs/>
                <w:sz w:val="26"/>
                <w:szCs w:val="26"/>
                <w:lang w:val="vi-VN"/>
              </w:rPr>
            </w:pPr>
          </w:p>
          <w:p w14:paraId="48E64A4E" w14:textId="77777777" w:rsidR="007B4BF6" w:rsidRPr="002E0DF0" w:rsidRDefault="007B4BF6" w:rsidP="008343DD">
            <w:pPr>
              <w:widowControl w:val="0"/>
              <w:spacing w:after="0" w:line="240" w:lineRule="auto"/>
              <w:jc w:val="center"/>
              <w:rPr>
                <w:b/>
                <w:bCs/>
                <w:sz w:val="26"/>
                <w:szCs w:val="26"/>
                <w:lang w:val="vi-VN"/>
              </w:rPr>
            </w:pPr>
          </w:p>
          <w:p w14:paraId="0D4DDEA5" w14:textId="4A8CF849" w:rsidR="007B4BF6" w:rsidRPr="002E0DF0" w:rsidRDefault="007B4BF6" w:rsidP="00E15636">
            <w:pPr>
              <w:widowControl w:val="0"/>
              <w:spacing w:after="0" w:line="240" w:lineRule="auto"/>
              <w:rPr>
                <w:b/>
                <w:bCs/>
                <w:sz w:val="26"/>
                <w:szCs w:val="26"/>
                <w:lang w:val="vi-VN"/>
              </w:rPr>
            </w:pPr>
          </w:p>
          <w:p w14:paraId="198D6349" w14:textId="77777777" w:rsidR="007B4BF6" w:rsidRPr="002E0DF0" w:rsidRDefault="007B4BF6" w:rsidP="008343DD">
            <w:pPr>
              <w:widowControl w:val="0"/>
              <w:spacing w:after="0" w:line="240" w:lineRule="auto"/>
              <w:jc w:val="center"/>
              <w:rPr>
                <w:b/>
                <w:bCs/>
                <w:sz w:val="26"/>
                <w:szCs w:val="26"/>
                <w:lang w:val="vi-VN"/>
              </w:rPr>
            </w:pPr>
          </w:p>
          <w:p w14:paraId="4DF38B84" w14:textId="77777777" w:rsidR="004B78CE" w:rsidRPr="002E0DF0" w:rsidRDefault="004B78CE" w:rsidP="00E15636">
            <w:pPr>
              <w:widowControl w:val="0"/>
              <w:spacing w:after="0" w:line="240" w:lineRule="auto"/>
              <w:rPr>
                <w:b/>
                <w:bCs/>
                <w:sz w:val="26"/>
                <w:szCs w:val="26"/>
                <w:lang w:val="vi-VN"/>
              </w:rPr>
            </w:pPr>
          </w:p>
        </w:tc>
        <w:tc>
          <w:tcPr>
            <w:tcW w:w="321" w:type="pct"/>
            <w:shd w:val="clear" w:color="auto" w:fill="FFFFFF" w:themeFill="background1"/>
          </w:tcPr>
          <w:p w14:paraId="133C2D9C"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19F61E20" w14:textId="77777777" w:rsidR="00D91A52" w:rsidRDefault="00D91A52" w:rsidP="008343DD">
            <w:pPr>
              <w:widowControl w:val="0"/>
              <w:spacing w:after="0" w:line="240" w:lineRule="auto"/>
              <w:jc w:val="center"/>
              <w:rPr>
                <w:b/>
                <w:bCs/>
                <w:sz w:val="26"/>
                <w:szCs w:val="26"/>
                <w:lang w:val="vi-VN"/>
              </w:rPr>
            </w:pPr>
          </w:p>
          <w:p w14:paraId="0604B5F1" w14:textId="77777777" w:rsidR="00D91A52" w:rsidRDefault="00D91A52" w:rsidP="008343DD">
            <w:pPr>
              <w:widowControl w:val="0"/>
              <w:spacing w:after="0" w:line="240" w:lineRule="auto"/>
              <w:jc w:val="center"/>
              <w:rPr>
                <w:b/>
                <w:bCs/>
                <w:sz w:val="26"/>
                <w:szCs w:val="26"/>
                <w:lang w:val="vi-VN"/>
              </w:rPr>
            </w:pPr>
          </w:p>
          <w:p w14:paraId="06AE674F" w14:textId="1D1DDAF1" w:rsidR="008343DD" w:rsidRPr="002E0DF0" w:rsidRDefault="008343DD" w:rsidP="008343DD">
            <w:pPr>
              <w:widowControl w:val="0"/>
              <w:spacing w:after="0" w:line="240" w:lineRule="auto"/>
              <w:jc w:val="center"/>
              <w:rPr>
                <w:b/>
                <w:bCs/>
                <w:sz w:val="26"/>
                <w:szCs w:val="26"/>
                <w:lang w:val="vi-VN"/>
              </w:rPr>
            </w:pPr>
          </w:p>
        </w:tc>
        <w:tc>
          <w:tcPr>
            <w:tcW w:w="597" w:type="pct"/>
            <w:shd w:val="clear" w:color="auto" w:fill="FFFFFF" w:themeFill="background1"/>
            <w:vAlign w:val="center"/>
          </w:tcPr>
          <w:p w14:paraId="6BBDE690"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0EF5D211" w14:textId="77777777" w:rsidTr="00D71627">
        <w:tc>
          <w:tcPr>
            <w:tcW w:w="572" w:type="pct"/>
            <w:vMerge/>
            <w:shd w:val="clear" w:color="auto" w:fill="FFFFFF" w:themeFill="background1"/>
            <w:vAlign w:val="center"/>
          </w:tcPr>
          <w:p w14:paraId="79EC9D99" w14:textId="77777777" w:rsidR="008343DD" w:rsidRPr="00FA06D3" w:rsidRDefault="008343DD" w:rsidP="008343DD">
            <w:pPr>
              <w:widowControl w:val="0"/>
              <w:spacing w:after="0" w:line="240" w:lineRule="auto"/>
              <w:jc w:val="center"/>
              <w:rPr>
                <w:b/>
                <w:bCs/>
                <w:sz w:val="26"/>
                <w:szCs w:val="26"/>
                <w:lang w:val="vi-VN"/>
              </w:rPr>
            </w:pPr>
          </w:p>
        </w:tc>
        <w:tc>
          <w:tcPr>
            <w:tcW w:w="527" w:type="pct"/>
            <w:shd w:val="clear" w:color="auto" w:fill="FFFFFF" w:themeFill="background1"/>
            <w:vAlign w:val="center"/>
          </w:tcPr>
          <w:p w14:paraId="0566F5E4" w14:textId="77777777" w:rsidR="008343DD" w:rsidRPr="004226C4" w:rsidRDefault="008343DD" w:rsidP="008343DD">
            <w:pPr>
              <w:pStyle w:val="Other0"/>
              <w:shd w:val="clear" w:color="auto" w:fill="auto"/>
              <w:tabs>
                <w:tab w:val="left" w:pos="211"/>
              </w:tabs>
              <w:spacing w:after="0" w:line="240" w:lineRule="auto"/>
              <w:jc w:val="both"/>
              <w:rPr>
                <w:b/>
                <w:bCs/>
                <w:color w:val="000000" w:themeColor="text1"/>
                <w:sz w:val="26"/>
                <w:szCs w:val="26"/>
                <w:lang w:val="vi-VN" w:eastAsia="vi-VN" w:bidi="vi-VN"/>
              </w:rPr>
            </w:pPr>
            <w:r w:rsidRPr="004226C4">
              <w:rPr>
                <w:b/>
                <w:bCs/>
                <w:color w:val="000000" w:themeColor="text1"/>
                <w:sz w:val="26"/>
                <w:szCs w:val="26"/>
                <w:lang w:val="vi-VN" w:eastAsia="vi-VN" w:bidi="vi-VN"/>
              </w:rPr>
              <w:t>Vận dụng cao</w:t>
            </w:r>
          </w:p>
          <w:p w14:paraId="59F3D051"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EEB2E14" w14:textId="0F2DB1AC" w:rsidR="00F23574" w:rsidRDefault="00F23574" w:rsidP="00F23574">
            <w:pPr>
              <w:spacing w:after="0" w:line="240" w:lineRule="auto"/>
              <w:rPr>
                <w:color w:val="FF0000"/>
                <w:sz w:val="26"/>
                <w:szCs w:val="26"/>
                <w:lang w:val="vi-VN"/>
              </w:rPr>
            </w:pPr>
            <w:r>
              <w:rPr>
                <w:color w:val="FF0000"/>
                <w:sz w:val="26"/>
                <w:szCs w:val="26"/>
                <w:lang w:val="vi-VN"/>
              </w:rPr>
              <w:t>-</w:t>
            </w:r>
            <w:r w:rsidR="00E15636" w:rsidRPr="00E15636">
              <w:rPr>
                <w:color w:val="FF0000"/>
                <w:sz w:val="26"/>
                <w:szCs w:val="26"/>
                <w:lang w:val="vi-VN"/>
              </w:rPr>
              <w:t xml:space="preserve"> Vẽ được ảnh qua thấu kính.</w:t>
            </w:r>
          </w:p>
          <w:p w14:paraId="5AC82F9E" w14:textId="61E278DD" w:rsidR="00E15636" w:rsidRPr="00E15636" w:rsidRDefault="00F23574" w:rsidP="00F23574">
            <w:pPr>
              <w:spacing w:after="0" w:line="240" w:lineRule="auto"/>
              <w:rPr>
                <w:color w:val="FF0000"/>
                <w:sz w:val="26"/>
                <w:szCs w:val="26"/>
                <w:lang w:val="vi-VN"/>
              </w:rPr>
            </w:pPr>
            <w:r>
              <w:rPr>
                <w:color w:val="FF0000"/>
                <w:sz w:val="26"/>
                <w:szCs w:val="26"/>
              </w:rPr>
              <w:t xml:space="preserve">- </w:t>
            </w:r>
            <w:r w:rsidR="00E15636" w:rsidRPr="00E15636">
              <w:rPr>
                <w:color w:val="FF0000"/>
                <w:sz w:val="26"/>
                <w:szCs w:val="26"/>
                <w:lang w:val="vi-VN" w:eastAsia="vi-VN" w:bidi="vi-VN"/>
              </w:rPr>
              <w:t>Vẽ được sơ đồ tỉ lệ để giải các bài tập đơn giản về thấu kính hội tụ</w:t>
            </w:r>
          </w:p>
          <w:p w14:paraId="798B9EDF" w14:textId="2F6C95B0" w:rsidR="008343DD" w:rsidRPr="00F7012E" w:rsidRDefault="00E15636" w:rsidP="008343DD">
            <w:pPr>
              <w:widowControl w:val="0"/>
              <w:spacing w:after="0" w:line="240" w:lineRule="auto"/>
              <w:jc w:val="both"/>
              <w:rPr>
                <w:b/>
                <w:sz w:val="26"/>
                <w:szCs w:val="26"/>
                <w:lang w:val="vi-VN"/>
              </w:rPr>
            </w:pPr>
            <w:r w:rsidRPr="00E15636">
              <w:rPr>
                <w:color w:val="FF0000"/>
                <w:sz w:val="26"/>
                <w:szCs w:val="26"/>
                <w:lang w:val="vi-VN"/>
              </w:rPr>
              <w:lastRenderedPageBreak/>
              <w:t xml:space="preserve">- </w:t>
            </w:r>
            <w:r w:rsidR="008343DD" w:rsidRPr="00E15636">
              <w:rPr>
                <w:color w:val="FF0000"/>
                <w:sz w:val="26"/>
                <w:szCs w:val="26"/>
                <w:lang w:val="vi-VN"/>
              </w:rPr>
              <w:t>Giải bài tập nâng cao về thấu kính hội tụ: VD: dịch chuyển thấu kính, ghép thấu kính</w:t>
            </w:r>
          </w:p>
        </w:tc>
        <w:tc>
          <w:tcPr>
            <w:tcW w:w="321" w:type="pct"/>
            <w:shd w:val="clear" w:color="auto" w:fill="FFFFFF" w:themeFill="background1"/>
            <w:vAlign w:val="center"/>
          </w:tcPr>
          <w:p w14:paraId="7C5ABCFB" w14:textId="4BD23FEF" w:rsidR="008343DD" w:rsidRPr="002E0DF0" w:rsidRDefault="002B3156" w:rsidP="008343DD">
            <w:pPr>
              <w:widowControl w:val="0"/>
              <w:spacing w:after="0" w:line="240" w:lineRule="auto"/>
              <w:jc w:val="center"/>
              <w:rPr>
                <w:b/>
                <w:bCs/>
                <w:sz w:val="26"/>
                <w:szCs w:val="26"/>
                <w:lang w:val="vi-VN"/>
              </w:rPr>
            </w:pPr>
            <w:r w:rsidRPr="002E0DF0">
              <w:rPr>
                <w:b/>
                <w:bCs/>
                <w:sz w:val="26"/>
                <w:szCs w:val="26"/>
                <w:lang w:val="vi-VN"/>
              </w:rPr>
              <w:lastRenderedPageBreak/>
              <w:t>1</w:t>
            </w:r>
          </w:p>
        </w:tc>
        <w:tc>
          <w:tcPr>
            <w:tcW w:w="321" w:type="pct"/>
            <w:shd w:val="clear" w:color="auto" w:fill="FFFFFF" w:themeFill="background1"/>
          </w:tcPr>
          <w:p w14:paraId="4010DFA5" w14:textId="77777777" w:rsidR="008343DD" w:rsidRPr="002E0DF0" w:rsidRDefault="008343DD" w:rsidP="008343DD">
            <w:pPr>
              <w:widowControl w:val="0"/>
              <w:spacing w:after="0" w:line="240" w:lineRule="auto"/>
              <w:rPr>
                <w:b/>
                <w:bCs/>
                <w:sz w:val="26"/>
                <w:szCs w:val="26"/>
                <w:lang w:val="vi-VN"/>
              </w:rPr>
            </w:pPr>
          </w:p>
        </w:tc>
        <w:tc>
          <w:tcPr>
            <w:tcW w:w="504" w:type="pct"/>
            <w:shd w:val="clear" w:color="auto" w:fill="FFFFFF" w:themeFill="background1"/>
            <w:vAlign w:val="center"/>
          </w:tcPr>
          <w:p w14:paraId="62609D86" w14:textId="7519D646" w:rsidR="008343DD" w:rsidRPr="002E0DF0" w:rsidRDefault="002B3156" w:rsidP="008343DD">
            <w:pPr>
              <w:widowControl w:val="0"/>
              <w:spacing w:after="0" w:line="240" w:lineRule="auto"/>
              <w:jc w:val="center"/>
              <w:rPr>
                <w:b/>
                <w:bCs/>
                <w:sz w:val="26"/>
                <w:szCs w:val="26"/>
                <w:lang w:val="vi-VN"/>
              </w:rPr>
            </w:pPr>
            <w:r w:rsidRPr="002E0DF0">
              <w:rPr>
                <w:b/>
                <w:bCs/>
                <w:sz w:val="26"/>
                <w:szCs w:val="26"/>
                <w:lang w:val="vi-VN"/>
              </w:rPr>
              <w:t>Câu 18</w:t>
            </w:r>
          </w:p>
        </w:tc>
        <w:tc>
          <w:tcPr>
            <w:tcW w:w="597" w:type="pct"/>
            <w:shd w:val="clear" w:color="auto" w:fill="FFFFFF" w:themeFill="background1"/>
            <w:vAlign w:val="center"/>
          </w:tcPr>
          <w:p w14:paraId="2F87FCB1" w14:textId="77777777" w:rsidR="008343DD" w:rsidRPr="002E0DF0" w:rsidRDefault="008343DD" w:rsidP="008343DD">
            <w:pPr>
              <w:widowControl w:val="0"/>
              <w:spacing w:after="0" w:line="240" w:lineRule="auto"/>
              <w:ind w:left="-116"/>
              <w:jc w:val="center"/>
              <w:rPr>
                <w:b/>
                <w:bCs/>
                <w:sz w:val="26"/>
                <w:szCs w:val="26"/>
                <w:lang w:val="vi-VN"/>
              </w:rPr>
            </w:pPr>
          </w:p>
        </w:tc>
      </w:tr>
      <w:tr w:rsidR="00002A44" w:rsidRPr="00F7012E" w14:paraId="062A1B34" w14:textId="77777777" w:rsidTr="00D71627">
        <w:tc>
          <w:tcPr>
            <w:tcW w:w="572" w:type="pct"/>
            <w:shd w:val="clear" w:color="auto" w:fill="FFFFFF" w:themeFill="background1"/>
            <w:vAlign w:val="center"/>
          </w:tcPr>
          <w:p w14:paraId="07889FC2" w14:textId="77777777" w:rsidR="008343DD" w:rsidRPr="00FA06D3" w:rsidRDefault="008343DD" w:rsidP="008343DD">
            <w:pPr>
              <w:widowControl w:val="0"/>
              <w:spacing w:after="0" w:line="240" w:lineRule="auto"/>
              <w:jc w:val="center"/>
              <w:rPr>
                <w:b/>
                <w:bCs/>
                <w:sz w:val="26"/>
                <w:szCs w:val="26"/>
                <w:lang w:val="vi-VN"/>
              </w:rPr>
            </w:pPr>
            <w:r w:rsidRPr="00FA06D3">
              <w:rPr>
                <w:b/>
                <w:bCs/>
                <w:color w:val="000000" w:themeColor="text1"/>
                <w:sz w:val="26"/>
                <w:szCs w:val="26"/>
                <w:lang w:val="vi-VN" w:eastAsia="vi-VN" w:bidi="vi-VN"/>
              </w:rPr>
              <w:t>Kính lúp</w:t>
            </w:r>
          </w:p>
        </w:tc>
        <w:tc>
          <w:tcPr>
            <w:tcW w:w="527" w:type="pct"/>
            <w:shd w:val="clear" w:color="auto" w:fill="FFFFFF" w:themeFill="background1"/>
            <w:vAlign w:val="center"/>
          </w:tcPr>
          <w:p w14:paraId="1F659731" w14:textId="77777777" w:rsidR="008343DD" w:rsidRPr="004226C4" w:rsidRDefault="008343DD" w:rsidP="008343DD">
            <w:pPr>
              <w:spacing w:after="0" w:line="240" w:lineRule="auto"/>
              <w:rPr>
                <w:b/>
                <w:color w:val="000000" w:themeColor="text1"/>
                <w:sz w:val="26"/>
                <w:szCs w:val="26"/>
                <w:lang w:val="vi-VN"/>
              </w:rPr>
            </w:pPr>
            <w:r w:rsidRPr="004226C4">
              <w:rPr>
                <w:b/>
                <w:color w:val="000000" w:themeColor="text1"/>
                <w:sz w:val="26"/>
                <w:szCs w:val="26"/>
                <w:lang w:val="vi-VN"/>
              </w:rPr>
              <w:t>Thông hiểu</w:t>
            </w:r>
          </w:p>
          <w:p w14:paraId="1765F1BE" w14:textId="77777777" w:rsidR="008343DD" w:rsidRPr="004226C4" w:rsidRDefault="008343DD" w:rsidP="008343DD">
            <w:pPr>
              <w:widowControl w:val="0"/>
              <w:spacing w:after="0" w:line="240" w:lineRule="auto"/>
              <w:jc w:val="center"/>
              <w:rPr>
                <w:b/>
                <w:sz w:val="26"/>
                <w:szCs w:val="26"/>
                <w:lang w:val="vi-VN"/>
              </w:rPr>
            </w:pPr>
          </w:p>
        </w:tc>
        <w:tc>
          <w:tcPr>
            <w:tcW w:w="2158" w:type="pct"/>
            <w:shd w:val="clear" w:color="auto" w:fill="FFFFFF" w:themeFill="background1"/>
            <w:vAlign w:val="center"/>
          </w:tcPr>
          <w:p w14:paraId="3CF7CFAE" w14:textId="77777777" w:rsidR="008343DD" w:rsidRPr="00F7012E" w:rsidRDefault="008343DD" w:rsidP="008343DD">
            <w:pPr>
              <w:widowControl w:val="0"/>
              <w:spacing w:after="0" w:line="240" w:lineRule="auto"/>
              <w:jc w:val="both"/>
              <w:rPr>
                <w:b/>
                <w:sz w:val="26"/>
                <w:szCs w:val="26"/>
                <w:lang w:val="vi-VN"/>
              </w:rPr>
            </w:pPr>
            <w:r w:rsidRPr="00830377">
              <w:rPr>
                <w:color w:val="000000" w:themeColor="text1"/>
                <w:sz w:val="26"/>
                <w:szCs w:val="26"/>
                <w:lang w:val="vi-VN"/>
              </w:rPr>
              <w:t>- Mô tả được cấu tạo và sử dụng được kính lúp.</w:t>
            </w:r>
          </w:p>
        </w:tc>
        <w:tc>
          <w:tcPr>
            <w:tcW w:w="321" w:type="pct"/>
            <w:shd w:val="clear" w:color="auto" w:fill="FFFFFF" w:themeFill="background1"/>
            <w:vAlign w:val="center"/>
          </w:tcPr>
          <w:p w14:paraId="09E70EE5" w14:textId="77777777" w:rsidR="008343DD" w:rsidRPr="00F7012E" w:rsidRDefault="008343DD" w:rsidP="008343DD">
            <w:pPr>
              <w:widowControl w:val="0"/>
              <w:spacing w:after="0" w:line="240" w:lineRule="auto"/>
              <w:jc w:val="center"/>
              <w:rPr>
                <w:sz w:val="26"/>
                <w:szCs w:val="26"/>
                <w:lang w:val="vi-VN"/>
              </w:rPr>
            </w:pPr>
          </w:p>
        </w:tc>
        <w:tc>
          <w:tcPr>
            <w:tcW w:w="321" w:type="pct"/>
            <w:shd w:val="clear" w:color="auto" w:fill="FFFFFF" w:themeFill="background1"/>
          </w:tcPr>
          <w:p w14:paraId="00332204" w14:textId="77777777" w:rsidR="008343DD" w:rsidRPr="00F7012E" w:rsidRDefault="008343DD" w:rsidP="008343DD">
            <w:pPr>
              <w:widowControl w:val="0"/>
              <w:spacing w:after="0" w:line="240" w:lineRule="auto"/>
              <w:rPr>
                <w:sz w:val="26"/>
                <w:szCs w:val="26"/>
                <w:lang w:val="vi-VN"/>
              </w:rPr>
            </w:pPr>
          </w:p>
        </w:tc>
        <w:tc>
          <w:tcPr>
            <w:tcW w:w="504" w:type="pct"/>
            <w:shd w:val="clear" w:color="auto" w:fill="FFFFFF" w:themeFill="background1"/>
            <w:vAlign w:val="center"/>
          </w:tcPr>
          <w:p w14:paraId="44AC971E" w14:textId="77777777" w:rsidR="008343DD" w:rsidRPr="00F7012E" w:rsidRDefault="008343DD" w:rsidP="008343DD">
            <w:pPr>
              <w:widowControl w:val="0"/>
              <w:spacing w:after="0" w:line="240" w:lineRule="auto"/>
              <w:jc w:val="center"/>
              <w:rPr>
                <w:sz w:val="26"/>
                <w:szCs w:val="26"/>
                <w:lang w:val="vi-VN"/>
              </w:rPr>
            </w:pPr>
          </w:p>
        </w:tc>
        <w:tc>
          <w:tcPr>
            <w:tcW w:w="597" w:type="pct"/>
            <w:shd w:val="clear" w:color="auto" w:fill="FFFFFF" w:themeFill="background1"/>
            <w:vAlign w:val="center"/>
          </w:tcPr>
          <w:p w14:paraId="2C2E456C" w14:textId="77777777" w:rsidR="008343DD" w:rsidRPr="00F7012E" w:rsidRDefault="008343DD" w:rsidP="008343DD">
            <w:pPr>
              <w:widowControl w:val="0"/>
              <w:spacing w:after="0" w:line="240" w:lineRule="auto"/>
              <w:ind w:left="-116"/>
              <w:jc w:val="center"/>
              <w:rPr>
                <w:sz w:val="26"/>
                <w:szCs w:val="26"/>
                <w:lang w:val="vi-VN"/>
              </w:rPr>
            </w:pPr>
          </w:p>
        </w:tc>
      </w:tr>
    </w:tbl>
    <w:tbl>
      <w:tblPr>
        <w:tblStyle w:val="TableGrid"/>
        <w:tblW w:w="15452" w:type="dxa"/>
        <w:tblInd w:w="-318" w:type="dxa"/>
        <w:tblLayout w:type="fixed"/>
        <w:tblLook w:val="04A0" w:firstRow="1" w:lastRow="0" w:firstColumn="1" w:lastColumn="0" w:noHBand="0" w:noVBand="1"/>
      </w:tblPr>
      <w:tblGrid>
        <w:gridCol w:w="1986"/>
        <w:gridCol w:w="1842"/>
        <w:gridCol w:w="6237"/>
        <w:gridCol w:w="993"/>
        <w:gridCol w:w="992"/>
        <w:gridCol w:w="1559"/>
        <w:gridCol w:w="1843"/>
      </w:tblGrid>
      <w:tr w:rsidR="00E93F95" w:rsidRPr="008343DD" w14:paraId="06AA08D7" w14:textId="77777777" w:rsidTr="00C54674">
        <w:trPr>
          <w:trHeight w:val="521"/>
        </w:trPr>
        <w:tc>
          <w:tcPr>
            <w:tcW w:w="15452" w:type="dxa"/>
            <w:gridSpan w:val="7"/>
            <w:vAlign w:val="center"/>
          </w:tcPr>
          <w:p w14:paraId="26F45693" w14:textId="77777777" w:rsidR="00E93F95" w:rsidRPr="008343DD" w:rsidRDefault="00E93F95" w:rsidP="00C54674">
            <w:pPr>
              <w:widowControl w:val="0"/>
              <w:rPr>
                <w:rFonts w:ascii="Times New Roman" w:hAnsi="Times New Roman"/>
                <w:b/>
                <w:sz w:val="26"/>
                <w:szCs w:val="26"/>
                <w:lang w:val="vi-VN"/>
              </w:rPr>
            </w:pPr>
            <w:r w:rsidRPr="008343DD">
              <w:rPr>
                <w:rFonts w:ascii="Times New Roman" w:hAnsi="Times New Roman"/>
                <w:b/>
                <w:sz w:val="26"/>
                <w:szCs w:val="26"/>
              </w:rPr>
              <w:t>KIM</w:t>
            </w:r>
            <w:r w:rsidRPr="008343DD">
              <w:rPr>
                <w:rFonts w:ascii="Times New Roman" w:hAnsi="Times New Roman"/>
                <w:b/>
                <w:sz w:val="26"/>
                <w:szCs w:val="26"/>
                <w:lang w:val="vi-VN"/>
              </w:rPr>
              <w:t xml:space="preserve"> LOẠI VÀ SỰ KHÁC NHAU CƠ BẢN GIỮA PHI KIM VÀ KIM LOẠI</w:t>
            </w:r>
          </w:p>
        </w:tc>
      </w:tr>
      <w:tr w:rsidR="00E93F95" w:rsidRPr="00760094" w14:paraId="137254F2" w14:textId="77777777" w:rsidTr="00C54674">
        <w:trPr>
          <w:trHeight w:val="281"/>
        </w:trPr>
        <w:tc>
          <w:tcPr>
            <w:tcW w:w="1986" w:type="dxa"/>
            <w:vMerge w:val="restart"/>
            <w:vAlign w:val="center"/>
          </w:tcPr>
          <w:p w14:paraId="4421E5DD"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Tính</w:t>
            </w:r>
            <w:r w:rsidRPr="008343DD">
              <w:rPr>
                <w:rFonts w:ascii="Times New Roman" w:hAnsi="Times New Roman"/>
                <w:b/>
                <w:sz w:val="26"/>
                <w:szCs w:val="26"/>
                <w:lang w:val="vi-VN"/>
              </w:rPr>
              <w:t xml:space="preserve"> chất chung của </w:t>
            </w:r>
            <w:r w:rsidRPr="008343DD">
              <w:rPr>
                <w:rFonts w:ascii="Times New Roman" w:hAnsi="Times New Roman"/>
                <w:b/>
                <w:sz w:val="26"/>
                <w:szCs w:val="26"/>
              </w:rPr>
              <w:t>kim loại</w:t>
            </w:r>
          </w:p>
        </w:tc>
        <w:tc>
          <w:tcPr>
            <w:tcW w:w="1842" w:type="dxa"/>
            <w:vAlign w:val="center"/>
          </w:tcPr>
          <w:p w14:paraId="637C2D3E" w14:textId="77777777" w:rsidR="00E93F95" w:rsidRPr="008343DD" w:rsidRDefault="00E93F95" w:rsidP="00C54674">
            <w:pPr>
              <w:widowControl w:val="0"/>
              <w:jc w:val="both"/>
              <w:rPr>
                <w:rFonts w:ascii="Times New Roman" w:hAnsi="Times New Roman"/>
                <w:b/>
                <w:sz w:val="26"/>
                <w:szCs w:val="26"/>
                <w:lang w:val="vi-VN"/>
              </w:rPr>
            </w:pPr>
            <w:r w:rsidRPr="008343DD">
              <w:rPr>
                <w:rFonts w:ascii="Times New Roman" w:hAnsi="Times New Roman"/>
                <w:b/>
                <w:sz w:val="26"/>
                <w:szCs w:val="26"/>
              </w:rPr>
              <w:t>Nhận biết</w:t>
            </w:r>
          </w:p>
        </w:tc>
        <w:tc>
          <w:tcPr>
            <w:tcW w:w="6237" w:type="dxa"/>
          </w:tcPr>
          <w:p w14:paraId="2DE09B2F" w14:textId="77777777" w:rsidR="00E93F95" w:rsidRPr="00111C42" w:rsidRDefault="00E93F95" w:rsidP="00C54674">
            <w:pPr>
              <w:widowControl w:val="0"/>
              <w:jc w:val="both"/>
              <w:rPr>
                <w:rFonts w:ascii="Times New Roman" w:hAnsi="Times New Roman"/>
                <w:color w:val="ED0000"/>
                <w:sz w:val="26"/>
                <w:szCs w:val="26"/>
                <w:lang w:val="vi-VN"/>
              </w:rPr>
            </w:pPr>
            <w:r w:rsidRPr="00111C42">
              <w:rPr>
                <w:rFonts w:ascii="Times New Roman" w:hAnsi="Times New Roman"/>
                <w:color w:val="ED0000"/>
                <w:sz w:val="26"/>
                <w:szCs w:val="26"/>
                <w:lang w:val="it-IT"/>
              </w:rPr>
              <w:t>Nêu được tính chất vật lí của kim loại.</w:t>
            </w:r>
          </w:p>
        </w:tc>
        <w:tc>
          <w:tcPr>
            <w:tcW w:w="993" w:type="dxa"/>
          </w:tcPr>
          <w:p w14:paraId="1CAE36FD" w14:textId="77777777" w:rsidR="00E93F95" w:rsidRPr="008343DD" w:rsidRDefault="00E93F95" w:rsidP="00C54674">
            <w:pPr>
              <w:widowControl w:val="0"/>
              <w:jc w:val="both"/>
              <w:rPr>
                <w:rFonts w:ascii="Times New Roman" w:hAnsi="Times New Roman"/>
                <w:b/>
                <w:sz w:val="26"/>
                <w:szCs w:val="26"/>
              </w:rPr>
            </w:pPr>
          </w:p>
        </w:tc>
        <w:tc>
          <w:tcPr>
            <w:tcW w:w="992" w:type="dxa"/>
          </w:tcPr>
          <w:p w14:paraId="62804460" w14:textId="77777777"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6DCC071D" w14:textId="77777777" w:rsidR="00E93F95" w:rsidRPr="008343DD" w:rsidRDefault="00E93F95" w:rsidP="00C54674">
            <w:pPr>
              <w:widowControl w:val="0"/>
              <w:jc w:val="center"/>
              <w:rPr>
                <w:rFonts w:ascii="Times New Roman" w:hAnsi="Times New Roman"/>
                <w:b/>
                <w:sz w:val="26"/>
                <w:szCs w:val="26"/>
              </w:rPr>
            </w:pPr>
          </w:p>
        </w:tc>
        <w:tc>
          <w:tcPr>
            <w:tcW w:w="1843" w:type="dxa"/>
          </w:tcPr>
          <w:p w14:paraId="4739E77C" w14:textId="77777777" w:rsidR="00E93F95" w:rsidRPr="00760094"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6</w:t>
            </w:r>
          </w:p>
        </w:tc>
      </w:tr>
      <w:tr w:rsidR="00E93F95" w:rsidRPr="00760094" w14:paraId="32CDF272" w14:textId="77777777" w:rsidTr="00C54674">
        <w:trPr>
          <w:trHeight w:val="281"/>
        </w:trPr>
        <w:tc>
          <w:tcPr>
            <w:tcW w:w="1986" w:type="dxa"/>
            <w:vMerge/>
          </w:tcPr>
          <w:p w14:paraId="243173AD" w14:textId="77777777" w:rsidR="00E93F95" w:rsidRPr="008343DD" w:rsidRDefault="00E93F95" w:rsidP="00C54674">
            <w:pPr>
              <w:widowControl w:val="0"/>
              <w:jc w:val="both"/>
              <w:rPr>
                <w:rFonts w:ascii="Times New Roman" w:hAnsi="Times New Roman"/>
                <w:b/>
                <w:sz w:val="26"/>
                <w:szCs w:val="26"/>
              </w:rPr>
            </w:pPr>
          </w:p>
        </w:tc>
        <w:tc>
          <w:tcPr>
            <w:tcW w:w="1842" w:type="dxa"/>
            <w:vAlign w:val="center"/>
          </w:tcPr>
          <w:p w14:paraId="182F6A53" w14:textId="77777777" w:rsidR="00E93F95" w:rsidRPr="008343DD" w:rsidRDefault="00E93F95" w:rsidP="00C54674">
            <w:pPr>
              <w:widowControl w:val="0"/>
              <w:jc w:val="both"/>
              <w:rPr>
                <w:rFonts w:ascii="Times New Roman" w:hAnsi="Times New Roman"/>
                <w:b/>
                <w:sz w:val="26"/>
                <w:szCs w:val="26"/>
              </w:rPr>
            </w:pPr>
            <w:r w:rsidRPr="008343DD">
              <w:rPr>
                <w:rFonts w:ascii="Times New Roman" w:hAnsi="Times New Roman"/>
                <w:b/>
                <w:sz w:val="26"/>
                <w:szCs w:val="26"/>
              </w:rPr>
              <w:t>Thông hiểu</w:t>
            </w:r>
          </w:p>
          <w:p w14:paraId="6E0EA7A6" w14:textId="77777777" w:rsidR="00E93F95" w:rsidRPr="008343DD" w:rsidRDefault="00E93F95" w:rsidP="00C54674">
            <w:pPr>
              <w:widowControl w:val="0"/>
              <w:jc w:val="both"/>
              <w:rPr>
                <w:rFonts w:ascii="Times New Roman" w:hAnsi="Times New Roman"/>
                <w:spacing w:val="-8"/>
                <w:sz w:val="26"/>
                <w:szCs w:val="26"/>
                <w:lang w:val="vi-VN"/>
              </w:rPr>
            </w:pPr>
          </w:p>
        </w:tc>
        <w:tc>
          <w:tcPr>
            <w:tcW w:w="6237" w:type="dxa"/>
          </w:tcPr>
          <w:p w14:paraId="43427FAB" w14:textId="77777777" w:rsidR="00E93F95" w:rsidRPr="008343DD" w:rsidRDefault="00E93F95" w:rsidP="00C54674">
            <w:pPr>
              <w:widowControl w:val="0"/>
              <w:jc w:val="both"/>
              <w:rPr>
                <w:rFonts w:ascii="Times New Roman" w:hAnsi="Times New Roman"/>
                <w:sz w:val="26"/>
                <w:szCs w:val="26"/>
                <w:lang w:val="it-IT"/>
              </w:rPr>
            </w:pPr>
            <w:r w:rsidRPr="008343DD">
              <w:rPr>
                <w:rFonts w:ascii="Times New Roman" w:hAnsi="Times New Roman"/>
                <w:sz w:val="26"/>
                <w:szCs w:val="26"/>
                <w:lang w:val="it-IT"/>
              </w:rPr>
              <w:t>– Trình bày được tính chất hoá học cơ bản của kim loại: Tác dụng với phi kim (oxygen, lưu huỳnh, chlorine), nước hoặc hơi nước, dung dịch hydrochloric acid (axit clohiđric), dung dịch muối.</w:t>
            </w:r>
          </w:p>
          <w:p w14:paraId="6928A068" w14:textId="77777777" w:rsidR="00E93F95" w:rsidRPr="008343DD" w:rsidRDefault="00E93F95" w:rsidP="00C54674">
            <w:pPr>
              <w:widowControl w:val="0"/>
              <w:jc w:val="both"/>
              <w:rPr>
                <w:rFonts w:ascii="Times New Roman" w:hAnsi="Times New Roman"/>
                <w:b/>
                <w:sz w:val="26"/>
                <w:szCs w:val="26"/>
              </w:rPr>
            </w:pPr>
            <w:r w:rsidRPr="008343DD">
              <w:rPr>
                <w:rFonts w:ascii="Times New Roman" w:hAnsi="Times New Roman"/>
                <w:sz w:val="26"/>
                <w:szCs w:val="26"/>
                <w:lang w:val="it-IT"/>
              </w:rPr>
              <w:t>– Mô tả được một số khác biệt về tính chất giữa các kim loại thông dụng (nhôm, sắt, vàng...).</w:t>
            </w:r>
          </w:p>
        </w:tc>
        <w:tc>
          <w:tcPr>
            <w:tcW w:w="993" w:type="dxa"/>
          </w:tcPr>
          <w:p w14:paraId="569E9517" w14:textId="77777777" w:rsidR="00E93F95" w:rsidRPr="008343DD" w:rsidRDefault="00E93F95" w:rsidP="00C54674">
            <w:pPr>
              <w:widowControl w:val="0"/>
              <w:jc w:val="both"/>
              <w:rPr>
                <w:rFonts w:ascii="Times New Roman" w:hAnsi="Times New Roman"/>
                <w:b/>
                <w:sz w:val="26"/>
                <w:szCs w:val="26"/>
              </w:rPr>
            </w:pPr>
          </w:p>
        </w:tc>
        <w:tc>
          <w:tcPr>
            <w:tcW w:w="992" w:type="dxa"/>
          </w:tcPr>
          <w:p w14:paraId="1CCA6EFF" w14:textId="77777777" w:rsidR="00E93F95" w:rsidRPr="00760094" w:rsidRDefault="00E93F95" w:rsidP="00C54674">
            <w:pPr>
              <w:widowControl w:val="0"/>
              <w:jc w:val="center"/>
              <w:rPr>
                <w:rFonts w:ascii="Times New Roman" w:hAnsi="Times New Roman"/>
                <w:b/>
                <w:sz w:val="26"/>
                <w:szCs w:val="26"/>
                <w:lang w:val="vi-VN"/>
              </w:rPr>
            </w:pPr>
          </w:p>
        </w:tc>
        <w:tc>
          <w:tcPr>
            <w:tcW w:w="1559" w:type="dxa"/>
          </w:tcPr>
          <w:p w14:paraId="1D10E5BC" w14:textId="77777777" w:rsidR="00E93F95" w:rsidRPr="008343DD" w:rsidRDefault="00E93F95" w:rsidP="00C54674">
            <w:pPr>
              <w:widowControl w:val="0"/>
              <w:jc w:val="center"/>
              <w:rPr>
                <w:rFonts w:ascii="Times New Roman" w:hAnsi="Times New Roman"/>
                <w:b/>
                <w:sz w:val="26"/>
                <w:szCs w:val="26"/>
              </w:rPr>
            </w:pPr>
          </w:p>
        </w:tc>
        <w:tc>
          <w:tcPr>
            <w:tcW w:w="1843" w:type="dxa"/>
          </w:tcPr>
          <w:p w14:paraId="2C4A2082" w14:textId="77777777" w:rsidR="00E93F95" w:rsidRPr="00760094" w:rsidRDefault="00E93F95" w:rsidP="00C54674">
            <w:pPr>
              <w:widowControl w:val="0"/>
              <w:jc w:val="center"/>
              <w:rPr>
                <w:rFonts w:ascii="Times New Roman" w:hAnsi="Times New Roman"/>
                <w:b/>
                <w:sz w:val="26"/>
                <w:szCs w:val="26"/>
                <w:lang w:val="vi-VN"/>
              </w:rPr>
            </w:pPr>
          </w:p>
        </w:tc>
      </w:tr>
      <w:tr w:rsidR="00E93F95" w:rsidRPr="00760094" w14:paraId="79169035" w14:textId="77777777" w:rsidTr="00C54674">
        <w:trPr>
          <w:trHeight w:val="152"/>
        </w:trPr>
        <w:tc>
          <w:tcPr>
            <w:tcW w:w="1986" w:type="dxa"/>
            <w:vMerge w:val="restart"/>
            <w:vAlign w:val="center"/>
          </w:tcPr>
          <w:p w14:paraId="21DAC360" w14:textId="77777777" w:rsidR="00E93F95" w:rsidRPr="008343DD" w:rsidRDefault="00E93F95" w:rsidP="00C54674">
            <w:pPr>
              <w:widowControl w:val="0"/>
              <w:rPr>
                <w:rFonts w:ascii="Times New Roman" w:hAnsi="Times New Roman"/>
                <w:b/>
                <w:bCs/>
                <w:sz w:val="26"/>
                <w:szCs w:val="26"/>
              </w:rPr>
            </w:pPr>
            <w:r w:rsidRPr="008343DD">
              <w:rPr>
                <w:rFonts w:ascii="Times New Roman" w:hAnsi="Times New Roman"/>
                <w:b/>
                <w:bCs/>
                <w:sz w:val="26"/>
                <w:szCs w:val="26"/>
              </w:rPr>
              <w:t>Dãy hoạt động hoá học</w:t>
            </w:r>
          </w:p>
          <w:p w14:paraId="60860A0C" w14:textId="77777777" w:rsidR="00E93F95" w:rsidRPr="008343DD" w:rsidRDefault="00E93F95" w:rsidP="00C54674">
            <w:pPr>
              <w:widowControl w:val="0"/>
              <w:rPr>
                <w:rFonts w:ascii="Times New Roman" w:hAnsi="Times New Roman"/>
                <w:b/>
                <w:bCs/>
                <w:sz w:val="26"/>
                <w:szCs w:val="26"/>
              </w:rPr>
            </w:pPr>
          </w:p>
        </w:tc>
        <w:tc>
          <w:tcPr>
            <w:tcW w:w="1842" w:type="dxa"/>
            <w:vAlign w:val="center"/>
          </w:tcPr>
          <w:p w14:paraId="113C55D7"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52B5C6A9" w14:textId="77777777" w:rsidR="00E93F95" w:rsidRPr="008343DD" w:rsidRDefault="00E93F95" w:rsidP="00C54674">
            <w:pPr>
              <w:widowControl w:val="0"/>
              <w:rPr>
                <w:rFonts w:ascii="Times New Roman" w:hAnsi="Times New Roman"/>
                <w:b/>
                <w:bCs/>
                <w:spacing w:val="-8"/>
                <w:sz w:val="26"/>
                <w:szCs w:val="26"/>
                <w:lang w:val="vi-VN"/>
              </w:rPr>
            </w:pPr>
          </w:p>
        </w:tc>
        <w:tc>
          <w:tcPr>
            <w:tcW w:w="6237" w:type="dxa"/>
          </w:tcPr>
          <w:p w14:paraId="22932C05" w14:textId="77777777" w:rsidR="00E93F95" w:rsidRPr="00DA5F69" w:rsidRDefault="00E93F95" w:rsidP="00C54674">
            <w:pPr>
              <w:widowControl w:val="0"/>
              <w:jc w:val="both"/>
              <w:rPr>
                <w:rFonts w:ascii="Times New Roman" w:hAnsi="Times New Roman"/>
                <w:sz w:val="26"/>
                <w:szCs w:val="26"/>
              </w:rPr>
            </w:pPr>
            <w:r w:rsidRPr="00DA5F69">
              <w:rPr>
                <w:rFonts w:ascii="Times New Roman" w:hAnsi="Times New Roman"/>
                <w:sz w:val="26"/>
                <w:szCs w:val="26"/>
              </w:rPr>
              <w:t>– Nêu được dãy hoạt động hoá học (K, Na, Ca, Mg, Al, Zn, Fe, Pb, H, Cu, Ag, Au).</w:t>
            </w:r>
          </w:p>
          <w:p w14:paraId="030C8181" w14:textId="77777777" w:rsidR="00E93F95" w:rsidRPr="008343DD" w:rsidRDefault="00E93F95" w:rsidP="00C54674">
            <w:pPr>
              <w:widowControl w:val="0"/>
              <w:jc w:val="both"/>
              <w:rPr>
                <w:rFonts w:ascii="Times New Roman" w:hAnsi="Times New Roman"/>
                <w:sz w:val="26"/>
                <w:szCs w:val="26"/>
                <w:lang w:val="vi-VN"/>
              </w:rPr>
            </w:pPr>
            <w:r w:rsidRPr="00DA5F69">
              <w:rPr>
                <w:rFonts w:ascii="Times New Roman" w:hAnsi="Times New Roman"/>
                <w:color w:val="FF0000"/>
                <w:sz w:val="26"/>
                <w:szCs w:val="26"/>
              </w:rPr>
              <w:t>– Trình bày được ý nghĩa của dãy hoạt động hoá học.</w:t>
            </w:r>
          </w:p>
        </w:tc>
        <w:tc>
          <w:tcPr>
            <w:tcW w:w="993" w:type="dxa"/>
          </w:tcPr>
          <w:p w14:paraId="11D0E27F" w14:textId="77777777" w:rsidR="00E93F95" w:rsidRPr="008343DD" w:rsidRDefault="00E93F95" w:rsidP="00C54674">
            <w:pPr>
              <w:widowControl w:val="0"/>
              <w:jc w:val="both"/>
              <w:rPr>
                <w:rFonts w:ascii="Times New Roman" w:hAnsi="Times New Roman"/>
                <w:b/>
                <w:sz w:val="26"/>
                <w:szCs w:val="26"/>
              </w:rPr>
            </w:pPr>
          </w:p>
        </w:tc>
        <w:tc>
          <w:tcPr>
            <w:tcW w:w="992" w:type="dxa"/>
          </w:tcPr>
          <w:p w14:paraId="3D395F94" w14:textId="77777777" w:rsidR="00DA5F69" w:rsidRDefault="00DA5F69" w:rsidP="00C54674">
            <w:pPr>
              <w:widowControl w:val="0"/>
              <w:jc w:val="center"/>
              <w:rPr>
                <w:rFonts w:ascii="Times New Roman" w:hAnsi="Times New Roman"/>
                <w:b/>
                <w:sz w:val="26"/>
                <w:szCs w:val="26"/>
              </w:rPr>
            </w:pPr>
          </w:p>
          <w:p w14:paraId="56903BD7" w14:textId="77777777" w:rsidR="00DA5F69" w:rsidRDefault="00DA5F69" w:rsidP="00C54674">
            <w:pPr>
              <w:widowControl w:val="0"/>
              <w:jc w:val="center"/>
              <w:rPr>
                <w:rFonts w:ascii="Times New Roman" w:hAnsi="Times New Roman"/>
                <w:b/>
                <w:sz w:val="26"/>
                <w:szCs w:val="26"/>
              </w:rPr>
            </w:pPr>
          </w:p>
          <w:p w14:paraId="158DD132" w14:textId="65C52102"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7C9F3856" w14:textId="77777777" w:rsidR="00E93F95" w:rsidRPr="008343DD" w:rsidRDefault="00E93F95" w:rsidP="00C54674">
            <w:pPr>
              <w:widowControl w:val="0"/>
              <w:jc w:val="center"/>
              <w:rPr>
                <w:rFonts w:ascii="Times New Roman" w:hAnsi="Times New Roman"/>
                <w:b/>
                <w:sz w:val="26"/>
                <w:szCs w:val="26"/>
              </w:rPr>
            </w:pPr>
          </w:p>
        </w:tc>
        <w:tc>
          <w:tcPr>
            <w:tcW w:w="1843" w:type="dxa"/>
          </w:tcPr>
          <w:p w14:paraId="0AC6498A" w14:textId="77777777" w:rsidR="00DA5F69" w:rsidRDefault="00DA5F69" w:rsidP="00C54674">
            <w:pPr>
              <w:widowControl w:val="0"/>
              <w:jc w:val="center"/>
              <w:rPr>
                <w:rFonts w:ascii="Times New Roman" w:hAnsi="Times New Roman"/>
                <w:b/>
                <w:sz w:val="26"/>
                <w:szCs w:val="26"/>
              </w:rPr>
            </w:pPr>
          </w:p>
          <w:p w14:paraId="6F4C999C" w14:textId="77777777" w:rsidR="00DA5F69" w:rsidRDefault="00DA5F69" w:rsidP="00C54674">
            <w:pPr>
              <w:widowControl w:val="0"/>
              <w:jc w:val="center"/>
              <w:rPr>
                <w:rFonts w:ascii="Times New Roman" w:hAnsi="Times New Roman"/>
                <w:b/>
                <w:sz w:val="26"/>
                <w:szCs w:val="26"/>
              </w:rPr>
            </w:pPr>
          </w:p>
          <w:p w14:paraId="03413EE5" w14:textId="77F43971" w:rsidR="00E93F95" w:rsidRPr="00760094"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7</w:t>
            </w:r>
          </w:p>
        </w:tc>
      </w:tr>
      <w:tr w:rsidR="00E93F95" w:rsidRPr="008343DD" w14:paraId="608879D2" w14:textId="77777777" w:rsidTr="00C54674">
        <w:trPr>
          <w:trHeight w:val="152"/>
        </w:trPr>
        <w:tc>
          <w:tcPr>
            <w:tcW w:w="1986" w:type="dxa"/>
            <w:vMerge/>
          </w:tcPr>
          <w:p w14:paraId="71A74A39" w14:textId="77777777" w:rsidR="00E93F95" w:rsidRPr="008343DD" w:rsidRDefault="00E93F95" w:rsidP="00C54674">
            <w:pPr>
              <w:widowControl w:val="0"/>
              <w:jc w:val="both"/>
              <w:rPr>
                <w:rFonts w:ascii="Times New Roman" w:hAnsi="Times New Roman"/>
                <w:b/>
                <w:bCs/>
                <w:sz w:val="26"/>
                <w:szCs w:val="26"/>
              </w:rPr>
            </w:pPr>
          </w:p>
        </w:tc>
        <w:tc>
          <w:tcPr>
            <w:tcW w:w="1842" w:type="dxa"/>
            <w:vAlign w:val="center"/>
          </w:tcPr>
          <w:p w14:paraId="39D75F20"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16691031" w14:textId="77777777" w:rsidR="00E93F95" w:rsidRPr="008343DD" w:rsidRDefault="00E93F95" w:rsidP="00C54674">
            <w:pPr>
              <w:widowControl w:val="0"/>
              <w:rPr>
                <w:rFonts w:ascii="Times New Roman" w:hAnsi="Times New Roman"/>
                <w:b/>
                <w:bCs/>
                <w:spacing w:val="-8"/>
                <w:sz w:val="26"/>
                <w:szCs w:val="26"/>
                <w:lang w:val="vi-VN"/>
              </w:rPr>
            </w:pPr>
          </w:p>
        </w:tc>
        <w:tc>
          <w:tcPr>
            <w:tcW w:w="6237" w:type="dxa"/>
          </w:tcPr>
          <w:p w14:paraId="579ED8CE" w14:textId="77777777" w:rsidR="00E93F95" w:rsidRPr="008343DD" w:rsidRDefault="00E93F95" w:rsidP="00C54674">
            <w:pPr>
              <w:widowControl w:val="0"/>
              <w:jc w:val="both"/>
              <w:rPr>
                <w:rFonts w:ascii="Times New Roman" w:hAnsi="Times New Roman"/>
                <w:b/>
                <w:sz w:val="26"/>
                <w:szCs w:val="26"/>
              </w:rPr>
            </w:pPr>
            <w:r w:rsidRPr="008343DD">
              <w:rPr>
                <w:rFonts w:ascii="Times New Roman" w:hAnsi="Times New Roman"/>
                <w:sz w:val="26"/>
                <w:szCs w:val="26"/>
              </w:rPr>
              <w:t xml:space="preserve">– </w:t>
            </w:r>
            <w:r w:rsidRPr="008343DD">
              <w:rPr>
                <w:rFonts w:ascii="Times New Roman" w:hAnsi="Times New Roman"/>
                <w:sz w:val="26"/>
                <w:szCs w:val="26"/>
                <w:lang w:val="vi-VN"/>
              </w:rPr>
              <w:t xml:space="preserve">Tiến hành </w:t>
            </w:r>
            <w:r w:rsidRPr="008343DD">
              <w:rPr>
                <w:rFonts w:ascii="Times New Roman" w:hAnsi="Times New Roman"/>
                <w:sz w:val="26"/>
                <w:szCs w:val="26"/>
              </w:rPr>
              <w:t>được một số thí nghiệm hoặc mô tả được thí nghiệm (qua hình vẽ hoặc học liệu điện tử thí nghiệm) khi cho kim loại tiếp xúc với nước, hydrochloric acid…</w:t>
            </w:r>
          </w:p>
        </w:tc>
        <w:tc>
          <w:tcPr>
            <w:tcW w:w="993" w:type="dxa"/>
          </w:tcPr>
          <w:p w14:paraId="03F028BD" w14:textId="77777777" w:rsidR="00E93F95" w:rsidRPr="008343DD" w:rsidRDefault="00E93F95" w:rsidP="00C54674">
            <w:pPr>
              <w:widowControl w:val="0"/>
              <w:jc w:val="both"/>
              <w:rPr>
                <w:rFonts w:ascii="Times New Roman" w:hAnsi="Times New Roman"/>
                <w:b/>
                <w:sz w:val="26"/>
                <w:szCs w:val="26"/>
              </w:rPr>
            </w:pPr>
          </w:p>
        </w:tc>
        <w:tc>
          <w:tcPr>
            <w:tcW w:w="992" w:type="dxa"/>
          </w:tcPr>
          <w:p w14:paraId="2F577C3B" w14:textId="77777777" w:rsidR="00E93F95" w:rsidRPr="008343DD" w:rsidRDefault="00E93F95" w:rsidP="00C54674">
            <w:pPr>
              <w:widowControl w:val="0"/>
              <w:jc w:val="center"/>
              <w:rPr>
                <w:rFonts w:ascii="Times New Roman" w:hAnsi="Times New Roman"/>
                <w:b/>
                <w:sz w:val="26"/>
                <w:szCs w:val="26"/>
              </w:rPr>
            </w:pPr>
          </w:p>
        </w:tc>
        <w:tc>
          <w:tcPr>
            <w:tcW w:w="1559" w:type="dxa"/>
          </w:tcPr>
          <w:p w14:paraId="4A45A54C" w14:textId="77777777" w:rsidR="00E93F95" w:rsidRPr="008343DD" w:rsidRDefault="00E93F95" w:rsidP="00C54674">
            <w:pPr>
              <w:widowControl w:val="0"/>
              <w:jc w:val="center"/>
              <w:rPr>
                <w:rFonts w:ascii="Times New Roman" w:hAnsi="Times New Roman"/>
                <w:b/>
                <w:sz w:val="26"/>
                <w:szCs w:val="26"/>
              </w:rPr>
            </w:pPr>
          </w:p>
        </w:tc>
        <w:tc>
          <w:tcPr>
            <w:tcW w:w="1843" w:type="dxa"/>
          </w:tcPr>
          <w:p w14:paraId="6CE3217C" w14:textId="77777777" w:rsidR="00E93F95" w:rsidRPr="008343DD" w:rsidRDefault="00E93F95" w:rsidP="00C54674">
            <w:pPr>
              <w:widowControl w:val="0"/>
              <w:jc w:val="center"/>
              <w:rPr>
                <w:rFonts w:ascii="Times New Roman" w:hAnsi="Times New Roman"/>
                <w:b/>
                <w:sz w:val="26"/>
                <w:szCs w:val="26"/>
              </w:rPr>
            </w:pPr>
          </w:p>
        </w:tc>
      </w:tr>
      <w:tr w:rsidR="00E93F95" w:rsidRPr="003A34BC" w14:paraId="16FF306E" w14:textId="77777777" w:rsidTr="00C54674">
        <w:trPr>
          <w:trHeight w:val="152"/>
        </w:trPr>
        <w:tc>
          <w:tcPr>
            <w:tcW w:w="1986" w:type="dxa"/>
            <w:vMerge w:val="restart"/>
          </w:tcPr>
          <w:p w14:paraId="6EB65D28"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 xml:space="preserve"> Tách kim loại và việc sử dụng hợp kim </w:t>
            </w:r>
          </w:p>
        </w:tc>
        <w:tc>
          <w:tcPr>
            <w:tcW w:w="1842" w:type="dxa"/>
            <w:vAlign w:val="center"/>
          </w:tcPr>
          <w:p w14:paraId="6520A8A3"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30F25EA4" w14:textId="77777777" w:rsidR="00E93F95" w:rsidRPr="008343DD" w:rsidRDefault="00E93F95" w:rsidP="00C54674">
            <w:pPr>
              <w:widowControl w:val="0"/>
              <w:rPr>
                <w:rFonts w:ascii="Times New Roman" w:hAnsi="Times New Roman"/>
                <w:b/>
                <w:bCs/>
                <w:spacing w:val="-8"/>
                <w:sz w:val="26"/>
                <w:szCs w:val="26"/>
                <w:lang w:val="vi-VN"/>
              </w:rPr>
            </w:pPr>
          </w:p>
        </w:tc>
        <w:tc>
          <w:tcPr>
            <w:tcW w:w="6237" w:type="dxa"/>
          </w:tcPr>
          <w:p w14:paraId="5D2582DB" w14:textId="77777777" w:rsidR="00E93F95" w:rsidRPr="00DA5F69" w:rsidRDefault="00E93F95" w:rsidP="00C54674">
            <w:pPr>
              <w:widowControl w:val="0"/>
              <w:jc w:val="both"/>
              <w:rPr>
                <w:rFonts w:ascii="Times New Roman" w:hAnsi="Times New Roman"/>
                <w:color w:val="000000" w:themeColor="text1"/>
                <w:sz w:val="26"/>
                <w:szCs w:val="26"/>
              </w:rPr>
            </w:pPr>
            <w:r w:rsidRPr="00DA5F69">
              <w:rPr>
                <w:rFonts w:ascii="Times New Roman" w:hAnsi="Times New Roman"/>
                <w:color w:val="000000" w:themeColor="text1"/>
                <w:sz w:val="26"/>
                <w:szCs w:val="26"/>
              </w:rPr>
              <w:t>– Nêu được phương pháp tách kim loại theo mức độ hoạt động hoá học của chúng.</w:t>
            </w:r>
          </w:p>
          <w:p w14:paraId="0319FE21" w14:textId="77777777" w:rsidR="00E93F95" w:rsidRPr="008343DD" w:rsidRDefault="00E93F95" w:rsidP="00C54674">
            <w:pPr>
              <w:widowControl w:val="0"/>
              <w:jc w:val="both"/>
              <w:rPr>
                <w:rFonts w:ascii="Times New Roman" w:hAnsi="Times New Roman"/>
                <w:strike/>
                <w:sz w:val="26"/>
                <w:szCs w:val="26"/>
              </w:rPr>
            </w:pPr>
            <w:r w:rsidRPr="008343DD">
              <w:rPr>
                <w:rFonts w:ascii="Times New Roman" w:hAnsi="Times New Roman"/>
                <w:sz w:val="26"/>
                <w:szCs w:val="26"/>
              </w:rPr>
              <w:t>– Nêu được khái niệm hợp kim.</w:t>
            </w:r>
          </w:p>
          <w:p w14:paraId="1736E10D" w14:textId="77777777" w:rsidR="00E93F95" w:rsidRPr="008343DD" w:rsidRDefault="00E93F95" w:rsidP="00C54674">
            <w:pPr>
              <w:widowControl w:val="0"/>
              <w:jc w:val="both"/>
              <w:rPr>
                <w:rFonts w:ascii="Times New Roman" w:hAnsi="Times New Roman"/>
                <w:spacing w:val="-6"/>
                <w:sz w:val="26"/>
                <w:szCs w:val="26"/>
                <w:lang w:val="vi-VN"/>
              </w:rPr>
            </w:pPr>
            <w:r w:rsidRPr="00DA5F69">
              <w:rPr>
                <w:rFonts w:ascii="Times New Roman" w:hAnsi="Times New Roman"/>
                <w:color w:val="FF0000"/>
                <w:sz w:val="26"/>
                <w:szCs w:val="26"/>
              </w:rPr>
              <w:t xml:space="preserve">– </w:t>
            </w:r>
            <w:r w:rsidRPr="00DA5F69">
              <w:rPr>
                <w:rFonts w:ascii="Times New Roman" w:hAnsi="Times New Roman"/>
                <w:color w:val="FF0000"/>
                <w:spacing w:val="-6"/>
                <w:sz w:val="26"/>
                <w:szCs w:val="26"/>
              </w:rPr>
              <w:t>Nêu được thành phần, tính chất đặc trưng của một số hợp kim phổ biến, quan trọng, hiện đại.</w:t>
            </w:r>
          </w:p>
        </w:tc>
        <w:tc>
          <w:tcPr>
            <w:tcW w:w="993" w:type="dxa"/>
          </w:tcPr>
          <w:p w14:paraId="2F6477E2" w14:textId="77777777" w:rsidR="00E93F95" w:rsidRPr="008343DD" w:rsidRDefault="00E93F95" w:rsidP="00C54674">
            <w:pPr>
              <w:widowControl w:val="0"/>
              <w:jc w:val="both"/>
              <w:rPr>
                <w:rFonts w:ascii="Times New Roman" w:hAnsi="Times New Roman"/>
                <w:b/>
                <w:sz w:val="26"/>
                <w:szCs w:val="26"/>
              </w:rPr>
            </w:pPr>
          </w:p>
        </w:tc>
        <w:tc>
          <w:tcPr>
            <w:tcW w:w="992" w:type="dxa"/>
          </w:tcPr>
          <w:p w14:paraId="70F26208" w14:textId="77777777" w:rsidR="00DA5F69" w:rsidRDefault="00DA5F69" w:rsidP="00C54674">
            <w:pPr>
              <w:widowControl w:val="0"/>
              <w:jc w:val="center"/>
              <w:rPr>
                <w:rFonts w:ascii="Times New Roman" w:hAnsi="Times New Roman"/>
                <w:b/>
                <w:sz w:val="26"/>
                <w:szCs w:val="26"/>
              </w:rPr>
            </w:pPr>
          </w:p>
          <w:p w14:paraId="73F9EBC6" w14:textId="77777777" w:rsidR="00DA5F69" w:rsidRDefault="00DA5F69" w:rsidP="00C54674">
            <w:pPr>
              <w:widowControl w:val="0"/>
              <w:jc w:val="center"/>
              <w:rPr>
                <w:rFonts w:ascii="Times New Roman" w:hAnsi="Times New Roman"/>
                <w:b/>
                <w:sz w:val="26"/>
                <w:szCs w:val="26"/>
              </w:rPr>
            </w:pPr>
          </w:p>
          <w:p w14:paraId="3CFC8604" w14:textId="77777777" w:rsidR="00DA5F69" w:rsidRDefault="00DA5F69" w:rsidP="00C54674">
            <w:pPr>
              <w:widowControl w:val="0"/>
              <w:jc w:val="center"/>
              <w:rPr>
                <w:rFonts w:ascii="Times New Roman" w:hAnsi="Times New Roman"/>
                <w:b/>
                <w:sz w:val="26"/>
                <w:szCs w:val="26"/>
              </w:rPr>
            </w:pPr>
          </w:p>
          <w:p w14:paraId="3C57E082" w14:textId="7DA4F94A"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124CB90A" w14:textId="77777777" w:rsidR="00E93F95" w:rsidRPr="008343DD" w:rsidRDefault="00E93F95" w:rsidP="00C54674">
            <w:pPr>
              <w:widowControl w:val="0"/>
              <w:jc w:val="center"/>
              <w:rPr>
                <w:rFonts w:ascii="Times New Roman" w:hAnsi="Times New Roman"/>
                <w:b/>
                <w:sz w:val="26"/>
                <w:szCs w:val="26"/>
              </w:rPr>
            </w:pPr>
          </w:p>
        </w:tc>
        <w:tc>
          <w:tcPr>
            <w:tcW w:w="1843" w:type="dxa"/>
          </w:tcPr>
          <w:p w14:paraId="2DAD44C7" w14:textId="77777777" w:rsidR="00DA5F69" w:rsidRDefault="00DA5F69" w:rsidP="00C54674">
            <w:pPr>
              <w:widowControl w:val="0"/>
              <w:jc w:val="center"/>
              <w:rPr>
                <w:rFonts w:ascii="Times New Roman" w:hAnsi="Times New Roman"/>
                <w:b/>
                <w:sz w:val="26"/>
                <w:szCs w:val="26"/>
              </w:rPr>
            </w:pPr>
          </w:p>
          <w:p w14:paraId="0F1AEC9E" w14:textId="77777777" w:rsidR="00DA5F69" w:rsidRDefault="00DA5F69" w:rsidP="00C54674">
            <w:pPr>
              <w:widowControl w:val="0"/>
              <w:jc w:val="center"/>
              <w:rPr>
                <w:rFonts w:ascii="Times New Roman" w:hAnsi="Times New Roman"/>
                <w:b/>
                <w:sz w:val="26"/>
                <w:szCs w:val="26"/>
              </w:rPr>
            </w:pPr>
          </w:p>
          <w:p w14:paraId="00686912" w14:textId="77777777" w:rsidR="00DA5F69" w:rsidRDefault="00DA5F69" w:rsidP="00C54674">
            <w:pPr>
              <w:widowControl w:val="0"/>
              <w:jc w:val="center"/>
              <w:rPr>
                <w:rFonts w:ascii="Times New Roman" w:hAnsi="Times New Roman"/>
                <w:b/>
                <w:sz w:val="26"/>
                <w:szCs w:val="26"/>
              </w:rPr>
            </w:pPr>
          </w:p>
          <w:p w14:paraId="246377FF" w14:textId="24BCF74F" w:rsidR="00E93F95" w:rsidRPr="003A34B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8</w:t>
            </w:r>
          </w:p>
        </w:tc>
      </w:tr>
      <w:tr w:rsidR="00E93F95" w:rsidRPr="008343DD" w14:paraId="74CA5130" w14:textId="77777777" w:rsidTr="00C54674">
        <w:trPr>
          <w:trHeight w:val="152"/>
        </w:trPr>
        <w:tc>
          <w:tcPr>
            <w:tcW w:w="1986" w:type="dxa"/>
            <w:vMerge/>
          </w:tcPr>
          <w:p w14:paraId="56F1A7AD" w14:textId="77777777" w:rsidR="00E93F95" w:rsidRPr="008343DD" w:rsidRDefault="00E93F95" w:rsidP="00C54674">
            <w:pPr>
              <w:widowControl w:val="0"/>
              <w:jc w:val="both"/>
              <w:rPr>
                <w:rFonts w:ascii="Times New Roman" w:hAnsi="Times New Roman"/>
                <w:b/>
                <w:bCs/>
                <w:sz w:val="26"/>
                <w:szCs w:val="26"/>
              </w:rPr>
            </w:pPr>
          </w:p>
        </w:tc>
        <w:tc>
          <w:tcPr>
            <w:tcW w:w="1842" w:type="dxa"/>
            <w:vAlign w:val="center"/>
          </w:tcPr>
          <w:p w14:paraId="0FBA8F23"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0311EBCA" w14:textId="77777777" w:rsidR="00E93F95" w:rsidRPr="008343DD" w:rsidRDefault="00E93F95" w:rsidP="00C54674">
            <w:pPr>
              <w:widowControl w:val="0"/>
              <w:rPr>
                <w:rFonts w:ascii="Times New Roman" w:hAnsi="Times New Roman"/>
                <w:b/>
                <w:bCs/>
                <w:spacing w:val="-8"/>
                <w:sz w:val="26"/>
                <w:szCs w:val="26"/>
                <w:lang w:val="vi-VN"/>
              </w:rPr>
            </w:pPr>
          </w:p>
        </w:tc>
        <w:tc>
          <w:tcPr>
            <w:tcW w:w="6237" w:type="dxa"/>
          </w:tcPr>
          <w:p w14:paraId="618F4F17" w14:textId="77777777" w:rsidR="00E93F95" w:rsidRPr="008343DD" w:rsidRDefault="00E93F95" w:rsidP="00C54674">
            <w:pPr>
              <w:widowControl w:val="0"/>
              <w:jc w:val="both"/>
              <w:rPr>
                <w:rFonts w:ascii="Times New Roman" w:hAnsi="Times New Roman"/>
                <w:sz w:val="26"/>
                <w:szCs w:val="26"/>
              </w:rPr>
            </w:pPr>
            <w:r>
              <w:rPr>
                <w:rFonts w:ascii="Times New Roman" w:hAnsi="Times New Roman"/>
                <w:sz w:val="26"/>
                <w:szCs w:val="26"/>
                <w:lang w:val="vi-VN"/>
              </w:rPr>
              <w:t xml:space="preserve">- </w:t>
            </w:r>
            <w:r w:rsidRPr="008343DD">
              <w:rPr>
                <w:rFonts w:ascii="Times New Roman" w:hAnsi="Times New Roman"/>
                <w:sz w:val="26"/>
                <w:szCs w:val="26"/>
              </w:rPr>
              <w:t>Trình bày được quá trình tách một số kim loại có nhiều ứng dụng, như:</w:t>
            </w:r>
          </w:p>
          <w:p w14:paraId="51DA13BA"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Tách sắt ra khỏi iron (III) oxide (sắt(III) oxit) bởi carbon oxide (oxit cacbon);</w:t>
            </w:r>
          </w:p>
          <w:p w14:paraId="3633A668"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Tách nhôm ra khỏi aluminium oxide (nhôm oxit) bởi phản ứng điện phân;</w:t>
            </w:r>
          </w:p>
          <w:p w14:paraId="7683A378" w14:textId="77777777" w:rsidR="00E93F95" w:rsidRPr="008343DD" w:rsidRDefault="00E93F95" w:rsidP="00C54674">
            <w:pPr>
              <w:widowControl w:val="0"/>
              <w:jc w:val="both"/>
              <w:rPr>
                <w:rFonts w:ascii="Times New Roman" w:hAnsi="Times New Roman"/>
                <w:strike/>
                <w:sz w:val="26"/>
                <w:szCs w:val="26"/>
              </w:rPr>
            </w:pPr>
            <w:r w:rsidRPr="008343DD">
              <w:rPr>
                <w:rFonts w:ascii="Times New Roman" w:hAnsi="Times New Roman"/>
                <w:sz w:val="26"/>
                <w:szCs w:val="26"/>
              </w:rPr>
              <w:t>+ Tách kẽm khỏi zinc sulfide (kẽm sunfua) bởi oxygen và carbon (than)</w:t>
            </w:r>
          </w:p>
          <w:p w14:paraId="33231B92" w14:textId="77777777" w:rsidR="00E93F95" w:rsidRPr="008343DD" w:rsidRDefault="00E93F95" w:rsidP="00C54674">
            <w:pPr>
              <w:widowControl w:val="0"/>
              <w:jc w:val="both"/>
              <w:rPr>
                <w:rFonts w:ascii="Times New Roman" w:hAnsi="Times New Roman"/>
                <w:spacing w:val="-6"/>
                <w:sz w:val="26"/>
                <w:szCs w:val="26"/>
              </w:rPr>
            </w:pPr>
            <w:r w:rsidRPr="008343DD">
              <w:rPr>
                <w:rFonts w:ascii="Times New Roman" w:hAnsi="Times New Roman"/>
                <w:sz w:val="26"/>
                <w:szCs w:val="26"/>
              </w:rPr>
              <w:t xml:space="preserve">– </w:t>
            </w:r>
            <w:r w:rsidRPr="008343DD">
              <w:rPr>
                <w:rFonts w:ascii="Times New Roman" w:hAnsi="Times New Roman"/>
                <w:spacing w:val="-6"/>
                <w:sz w:val="26"/>
                <w:szCs w:val="26"/>
              </w:rPr>
              <w:t xml:space="preserve">Giải thích vì sao trong một số trường hợp thực tiễn, kim </w:t>
            </w:r>
            <w:r w:rsidRPr="008343DD">
              <w:rPr>
                <w:rFonts w:ascii="Times New Roman" w:hAnsi="Times New Roman"/>
                <w:spacing w:val="-6"/>
                <w:sz w:val="26"/>
                <w:szCs w:val="26"/>
              </w:rPr>
              <w:lastRenderedPageBreak/>
              <w:t>loại được sử dụng dưới dạng hợp kim;</w:t>
            </w:r>
          </w:p>
          <w:p w14:paraId="64E575F2" w14:textId="77777777" w:rsidR="00E93F95" w:rsidRPr="008343DD" w:rsidRDefault="00E93F95" w:rsidP="00C54674">
            <w:pPr>
              <w:widowControl w:val="0"/>
              <w:jc w:val="both"/>
              <w:rPr>
                <w:rFonts w:ascii="Times New Roman" w:hAnsi="Times New Roman"/>
                <w:b/>
                <w:sz w:val="26"/>
                <w:szCs w:val="26"/>
              </w:rPr>
            </w:pPr>
            <w:r>
              <w:rPr>
                <w:rFonts w:ascii="Times New Roman" w:hAnsi="Times New Roman"/>
                <w:sz w:val="26"/>
                <w:szCs w:val="26"/>
                <w:lang w:val="vi-VN"/>
              </w:rPr>
              <w:t xml:space="preserve">- </w:t>
            </w:r>
            <w:r w:rsidRPr="008343DD">
              <w:rPr>
                <w:rFonts w:ascii="Times New Roman" w:hAnsi="Times New Roman"/>
                <w:sz w:val="26"/>
                <w:szCs w:val="26"/>
              </w:rPr>
              <w:t>Trình bày được các giai đoạn cơ bản sản xuất gang và thép trong lò cao từ nguồn quặng chứa iron (III) oxide.</w:t>
            </w:r>
          </w:p>
        </w:tc>
        <w:tc>
          <w:tcPr>
            <w:tcW w:w="993" w:type="dxa"/>
          </w:tcPr>
          <w:p w14:paraId="51EAB0CF" w14:textId="77777777" w:rsidR="00E93F95" w:rsidRPr="008343DD" w:rsidRDefault="00E93F95" w:rsidP="00C54674">
            <w:pPr>
              <w:widowControl w:val="0"/>
              <w:jc w:val="center"/>
              <w:rPr>
                <w:rFonts w:ascii="Times New Roman" w:hAnsi="Times New Roman"/>
                <w:b/>
                <w:sz w:val="26"/>
                <w:szCs w:val="26"/>
              </w:rPr>
            </w:pPr>
          </w:p>
        </w:tc>
        <w:tc>
          <w:tcPr>
            <w:tcW w:w="992" w:type="dxa"/>
          </w:tcPr>
          <w:p w14:paraId="338DE49E" w14:textId="77777777" w:rsidR="00E93F95" w:rsidRPr="008343DD" w:rsidRDefault="00E93F95" w:rsidP="00C54674">
            <w:pPr>
              <w:widowControl w:val="0"/>
              <w:jc w:val="center"/>
              <w:rPr>
                <w:rFonts w:ascii="Times New Roman" w:hAnsi="Times New Roman"/>
                <w:b/>
                <w:sz w:val="26"/>
                <w:szCs w:val="26"/>
              </w:rPr>
            </w:pPr>
          </w:p>
        </w:tc>
        <w:tc>
          <w:tcPr>
            <w:tcW w:w="1559" w:type="dxa"/>
          </w:tcPr>
          <w:p w14:paraId="65885F0F" w14:textId="77777777" w:rsidR="00E93F95" w:rsidRPr="008343DD" w:rsidRDefault="00E93F95" w:rsidP="00C54674">
            <w:pPr>
              <w:widowControl w:val="0"/>
              <w:jc w:val="center"/>
              <w:rPr>
                <w:rFonts w:ascii="Times New Roman" w:hAnsi="Times New Roman"/>
                <w:b/>
                <w:sz w:val="26"/>
                <w:szCs w:val="26"/>
              </w:rPr>
            </w:pPr>
          </w:p>
        </w:tc>
        <w:tc>
          <w:tcPr>
            <w:tcW w:w="1843" w:type="dxa"/>
          </w:tcPr>
          <w:p w14:paraId="3BB39E3D" w14:textId="77777777" w:rsidR="00E93F95" w:rsidRPr="008343DD" w:rsidRDefault="00E93F95" w:rsidP="00C54674">
            <w:pPr>
              <w:widowControl w:val="0"/>
              <w:jc w:val="center"/>
              <w:rPr>
                <w:rFonts w:ascii="Times New Roman" w:hAnsi="Times New Roman"/>
                <w:b/>
                <w:sz w:val="26"/>
                <w:szCs w:val="26"/>
              </w:rPr>
            </w:pPr>
          </w:p>
        </w:tc>
      </w:tr>
      <w:tr w:rsidR="00E93F95" w:rsidRPr="003A34BC" w14:paraId="12411845" w14:textId="77777777" w:rsidTr="00C54674">
        <w:trPr>
          <w:trHeight w:val="152"/>
        </w:trPr>
        <w:tc>
          <w:tcPr>
            <w:tcW w:w="1986" w:type="dxa"/>
            <w:vMerge w:val="restart"/>
            <w:vAlign w:val="center"/>
          </w:tcPr>
          <w:p w14:paraId="1099A623"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Sự khác nhau cơ bản giữa phi kim và kim loại</w:t>
            </w:r>
          </w:p>
        </w:tc>
        <w:tc>
          <w:tcPr>
            <w:tcW w:w="1842" w:type="dxa"/>
            <w:vAlign w:val="center"/>
          </w:tcPr>
          <w:p w14:paraId="71873E64" w14:textId="77777777" w:rsidR="00E93F95" w:rsidRPr="008B3D9A" w:rsidRDefault="00E93F95" w:rsidP="00C54674">
            <w:pPr>
              <w:widowControl w:val="0"/>
              <w:rPr>
                <w:rFonts w:ascii="Times New Roman" w:hAnsi="Times New Roman"/>
                <w:b/>
                <w:sz w:val="26"/>
                <w:szCs w:val="26"/>
                <w:lang w:val="vi-VN"/>
              </w:rPr>
            </w:pPr>
            <w:r w:rsidRPr="008343DD">
              <w:rPr>
                <w:rFonts w:ascii="Times New Roman" w:hAnsi="Times New Roman"/>
                <w:b/>
                <w:sz w:val="26"/>
                <w:szCs w:val="26"/>
              </w:rPr>
              <w:t>Nhận biết</w:t>
            </w:r>
          </w:p>
        </w:tc>
        <w:tc>
          <w:tcPr>
            <w:tcW w:w="6237" w:type="dxa"/>
          </w:tcPr>
          <w:p w14:paraId="6C716C93" w14:textId="77777777" w:rsidR="00E93F95" w:rsidRPr="00111C42" w:rsidRDefault="00E93F95" w:rsidP="00C54674">
            <w:pPr>
              <w:widowControl w:val="0"/>
              <w:jc w:val="both"/>
              <w:rPr>
                <w:rFonts w:ascii="Times New Roman" w:hAnsi="Times New Roman"/>
                <w:color w:val="ED0000"/>
                <w:sz w:val="26"/>
                <w:szCs w:val="26"/>
                <w:lang w:val="vi-VN"/>
              </w:rPr>
            </w:pPr>
            <w:r w:rsidRPr="00111C42">
              <w:rPr>
                <w:rFonts w:ascii="Times New Roman" w:hAnsi="Times New Roman"/>
                <w:color w:val="ED0000"/>
                <w:sz w:val="26"/>
                <w:szCs w:val="26"/>
              </w:rPr>
              <w:t>Nêu được ứng dụng của một số đơn chất phi kim thiết thực trong cuộc sống (than, lưu huỳnh, khí chlorine…).</w:t>
            </w:r>
          </w:p>
        </w:tc>
        <w:tc>
          <w:tcPr>
            <w:tcW w:w="993" w:type="dxa"/>
          </w:tcPr>
          <w:p w14:paraId="565F331F" w14:textId="77777777" w:rsidR="00E93F95" w:rsidRPr="008343DD" w:rsidRDefault="00E93F95" w:rsidP="00C54674">
            <w:pPr>
              <w:widowControl w:val="0"/>
              <w:jc w:val="center"/>
              <w:rPr>
                <w:rFonts w:ascii="Times New Roman" w:hAnsi="Times New Roman"/>
                <w:b/>
                <w:sz w:val="26"/>
                <w:szCs w:val="26"/>
              </w:rPr>
            </w:pPr>
          </w:p>
        </w:tc>
        <w:tc>
          <w:tcPr>
            <w:tcW w:w="992" w:type="dxa"/>
          </w:tcPr>
          <w:p w14:paraId="1D38FF82" w14:textId="77777777"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2EAEF080" w14:textId="77777777" w:rsidR="00E93F95" w:rsidRPr="008343DD" w:rsidRDefault="00E93F95" w:rsidP="00C54674">
            <w:pPr>
              <w:widowControl w:val="0"/>
              <w:jc w:val="center"/>
              <w:rPr>
                <w:rFonts w:ascii="Times New Roman" w:hAnsi="Times New Roman"/>
                <w:b/>
                <w:sz w:val="26"/>
                <w:szCs w:val="26"/>
              </w:rPr>
            </w:pPr>
          </w:p>
        </w:tc>
        <w:tc>
          <w:tcPr>
            <w:tcW w:w="1843" w:type="dxa"/>
          </w:tcPr>
          <w:p w14:paraId="084D22EA" w14:textId="77777777" w:rsidR="00E93F95" w:rsidRPr="003A34B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9</w:t>
            </w:r>
          </w:p>
        </w:tc>
      </w:tr>
      <w:tr w:rsidR="00E93F95" w:rsidRPr="008343DD" w14:paraId="6A148BC3" w14:textId="77777777" w:rsidTr="00C54674">
        <w:trPr>
          <w:trHeight w:val="152"/>
        </w:trPr>
        <w:tc>
          <w:tcPr>
            <w:tcW w:w="1986" w:type="dxa"/>
            <w:vMerge/>
            <w:vAlign w:val="center"/>
          </w:tcPr>
          <w:p w14:paraId="664CB773" w14:textId="77777777" w:rsidR="00E93F95" w:rsidRPr="008343DD" w:rsidRDefault="00E93F95" w:rsidP="00C54674">
            <w:pPr>
              <w:widowControl w:val="0"/>
              <w:rPr>
                <w:rFonts w:ascii="Times New Roman" w:hAnsi="Times New Roman"/>
                <w:b/>
                <w:sz w:val="26"/>
                <w:szCs w:val="26"/>
              </w:rPr>
            </w:pPr>
          </w:p>
        </w:tc>
        <w:tc>
          <w:tcPr>
            <w:tcW w:w="1842" w:type="dxa"/>
            <w:vAlign w:val="center"/>
          </w:tcPr>
          <w:p w14:paraId="2826B34F"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6FB9B331" w14:textId="77777777" w:rsidR="00E93F95" w:rsidRPr="008343DD" w:rsidRDefault="00E93F95" w:rsidP="00C54674">
            <w:pPr>
              <w:widowControl w:val="0"/>
              <w:rPr>
                <w:rFonts w:ascii="Times New Roman" w:hAnsi="Times New Roman"/>
                <w:spacing w:val="-8"/>
                <w:sz w:val="26"/>
                <w:szCs w:val="26"/>
                <w:lang w:val="vi-VN"/>
              </w:rPr>
            </w:pPr>
          </w:p>
        </w:tc>
        <w:tc>
          <w:tcPr>
            <w:tcW w:w="6237" w:type="dxa"/>
          </w:tcPr>
          <w:p w14:paraId="421C424E" w14:textId="77777777" w:rsidR="00E93F95" w:rsidRPr="00111C42" w:rsidRDefault="00E93F95" w:rsidP="00C54674">
            <w:pPr>
              <w:widowControl w:val="0"/>
              <w:jc w:val="both"/>
              <w:rPr>
                <w:rFonts w:ascii="Times New Roman" w:hAnsi="Times New Roman"/>
                <w:b/>
                <w:color w:val="ED0000"/>
                <w:sz w:val="26"/>
                <w:szCs w:val="26"/>
              </w:rPr>
            </w:pPr>
            <w:r w:rsidRPr="00111C42">
              <w:rPr>
                <w:rFonts w:ascii="Times New Roman" w:hAnsi="Times New Roman"/>
                <w:color w:val="ED0000"/>
                <w:sz w:val="26"/>
                <w:szCs w:val="26"/>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993" w:type="dxa"/>
          </w:tcPr>
          <w:p w14:paraId="51288C91" w14:textId="77777777"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992" w:type="dxa"/>
          </w:tcPr>
          <w:p w14:paraId="1BA5758A" w14:textId="77777777" w:rsidR="00E93F95" w:rsidRPr="008343DD" w:rsidRDefault="00E93F95" w:rsidP="00C54674">
            <w:pPr>
              <w:widowControl w:val="0"/>
              <w:jc w:val="center"/>
              <w:rPr>
                <w:rFonts w:ascii="Times New Roman" w:hAnsi="Times New Roman"/>
                <w:b/>
                <w:sz w:val="26"/>
                <w:szCs w:val="26"/>
              </w:rPr>
            </w:pPr>
          </w:p>
        </w:tc>
        <w:tc>
          <w:tcPr>
            <w:tcW w:w="1559" w:type="dxa"/>
          </w:tcPr>
          <w:p w14:paraId="359AE0F6" w14:textId="77777777" w:rsidR="00E93F95" w:rsidRPr="000F720A"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19</w:t>
            </w:r>
          </w:p>
        </w:tc>
        <w:tc>
          <w:tcPr>
            <w:tcW w:w="1843" w:type="dxa"/>
          </w:tcPr>
          <w:p w14:paraId="11B50F31" w14:textId="77777777" w:rsidR="00E93F95" w:rsidRPr="008343DD" w:rsidRDefault="00E93F95" w:rsidP="00C54674">
            <w:pPr>
              <w:widowControl w:val="0"/>
              <w:jc w:val="center"/>
              <w:rPr>
                <w:rFonts w:ascii="Times New Roman" w:hAnsi="Times New Roman"/>
                <w:b/>
                <w:sz w:val="26"/>
                <w:szCs w:val="26"/>
              </w:rPr>
            </w:pPr>
          </w:p>
        </w:tc>
      </w:tr>
      <w:tr w:rsidR="00E93F95" w:rsidRPr="008343DD" w14:paraId="64A191F0" w14:textId="77777777" w:rsidTr="00C54674">
        <w:trPr>
          <w:trHeight w:val="152"/>
        </w:trPr>
        <w:tc>
          <w:tcPr>
            <w:tcW w:w="15452" w:type="dxa"/>
            <w:gridSpan w:val="7"/>
            <w:vAlign w:val="center"/>
          </w:tcPr>
          <w:p w14:paraId="3142A430" w14:textId="77777777" w:rsidR="00E93F95" w:rsidRPr="008343DD" w:rsidRDefault="00E93F95" w:rsidP="00C54674">
            <w:pPr>
              <w:widowControl w:val="0"/>
              <w:rPr>
                <w:rFonts w:ascii="Times New Roman" w:hAnsi="Times New Roman"/>
                <w:b/>
                <w:sz w:val="26"/>
                <w:szCs w:val="26"/>
                <w:lang w:val="vi-VN"/>
              </w:rPr>
            </w:pPr>
            <w:r w:rsidRPr="008343DD">
              <w:rPr>
                <w:rFonts w:ascii="Times New Roman" w:hAnsi="Times New Roman"/>
                <w:b/>
                <w:sz w:val="26"/>
                <w:szCs w:val="26"/>
              </w:rPr>
              <w:t>GIỚI THIỆU VỀ CHẤT HỮU CƠ</w:t>
            </w:r>
            <w:r w:rsidRPr="008343DD">
              <w:rPr>
                <w:rFonts w:ascii="Times New Roman" w:hAnsi="Times New Roman"/>
                <w:b/>
                <w:sz w:val="26"/>
                <w:szCs w:val="26"/>
                <w:lang w:val="vi-VN"/>
              </w:rPr>
              <w:t xml:space="preserve">. </w:t>
            </w:r>
            <w:r w:rsidRPr="008343DD">
              <w:rPr>
                <w:rFonts w:ascii="Times New Roman" w:hAnsi="Times New Roman"/>
                <w:b/>
                <w:sz w:val="26"/>
                <w:szCs w:val="26"/>
              </w:rPr>
              <w:t>HYDROCARBON VÀ NHIÊN LIỆU</w:t>
            </w:r>
          </w:p>
        </w:tc>
      </w:tr>
      <w:tr w:rsidR="00E93F95" w:rsidRPr="0083387C" w14:paraId="11994229" w14:textId="77777777" w:rsidTr="00C54674">
        <w:trPr>
          <w:trHeight w:val="1447"/>
        </w:trPr>
        <w:tc>
          <w:tcPr>
            <w:tcW w:w="1986" w:type="dxa"/>
            <w:vMerge w:val="restart"/>
            <w:vAlign w:val="center"/>
          </w:tcPr>
          <w:p w14:paraId="25688F7D"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Giới thiệu về chất hữu cơ</w:t>
            </w:r>
          </w:p>
          <w:p w14:paraId="37556615" w14:textId="77777777" w:rsidR="00E93F95" w:rsidRPr="008343DD" w:rsidRDefault="00E93F95" w:rsidP="00C54674">
            <w:pPr>
              <w:widowControl w:val="0"/>
              <w:rPr>
                <w:rFonts w:ascii="Times New Roman" w:hAnsi="Times New Roman"/>
                <w:b/>
                <w:sz w:val="26"/>
                <w:szCs w:val="26"/>
              </w:rPr>
            </w:pPr>
          </w:p>
        </w:tc>
        <w:tc>
          <w:tcPr>
            <w:tcW w:w="1842" w:type="dxa"/>
            <w:vAlign w:val="center"/>
          </w:tcPr>
          <w:p w14:paraId="623A0BE5"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67E728FB" w14:textId="77777777" w:rsidR="00E93F95" w:rsidRPr="008343DD" w:rsidRDefault="00E93F95" w:rsidP="00C54674">
            <w:pPr>
              <w:widowControl w:val="0"/>
              <w:rPr>
                <w:rFonts w:ascii="Times New Roman" w:hAnsi="Times New Roman"/>
                <w:b/>
                <w:sz w:val="26"/>
                <w:szCs w:val="26"/>
              </w:rPr>
            </w:pPr>
          </w:p>
        </w:tc>
        <w:tc>
          <w:tcPr>
            <w:tcW w:w="6237" w:type="dxa"/>
          </w:tcPr>
          <w:p w14:paraId="2A1C0864" w14:textId="77777777" w:rsidR="00E93F95" w:rsidRPr="00111C42" w:rsidRDefault="00E93F95" w:rsidP="00C54674">
            <w:pPr>
              <w:widowControl w:val="0"/>
              <w:jc w:val="both"/>
              <w:rPr>
                <w:rFonts w:ascii="Times New Roman" w:hAnsi="Times New Roman"/>
                <w:color w:val="ED0000"/>
                <w:sz w:val="26"/>
                <w:szCs w:val="26"/>
              </w:rPr>
            </w:pPr>
            <w:r w:rsidRPr="00DA5F69">
              <w:rPr>
                <w:rFonts w:ascii="Times New Roman" w:hAnsi="Times New Roman"/>
                <w:color w:val="000000" w:themeColor="text1"/>
                <w:sz w:val="26"/>
                <w:szCs w:val="26"/>
              </w:rPr>
              <w:t>– Nêu được khái niệm hợp chất hữu cơ, hoá học hữu cơ</w:t>
            </w:r>
            <w:r w:rsidRPr="00111C42">
              <w:rPr>
                <w:rFonts w:ascii="Times New Roman" w:hAnsi="Times New Roman"/>
                <w:color w:val="ED0000"/>
                <w:sz w:val="26"/>
                <w:szCs w:val="26"/>
              </w:rPr>
              <w:t xml:space="preserve">. </w:t>
            </w:r>
          </w:p>
          <w:p w14:paraId="107AAAB0" w14:textId="77777777" w:rsidR="00E93F95" w:rsidRPr="00DA5F69" w:rsidRDefault="00E93F95" w:rsidP="00C54674">
            <w:pPr>
              <w:widowControl w:val="0"/>
              <w:jc w:val="both"/>
              <w:rPr>
                <w:rFonts w:ascii="Times New Roman" w:hAnsi="Times New Roman"/>
                <w:color w:val="FF0000"/>
                <w:sz w:val="26"/>
                <w:szCs w:val="26"/>
              </w:rPr>
            </w:pPr>
            <w:r w:rsidRPr="00DA5F69">
              <w:rPr>
                <w:rFonts w:ascii="Times New Roman" w:hAnsi="Times New Roman"/>
                <w:color w:val="FF0000"/>
                <w:sz w:val="26"/>
                <w:szCs w:val="26"/>
              </w:rPr>
              <w:t>– Nêu được khái niệm công thức phân tử, công thức cấu tạo và ý nghĩa của nó; đặc điểm cấu tạo hợp chất hữu cơ.</w:t>
            </w:r>
          </w:p>
          <w:p w14:paraId="4CF2EAEB"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Trình bày được sự phân loại sơ bộ hợp chất hữu cơ gồm hydrocarbon (hiđrocacbon) và dẫn xuất của hydrocarbon.</w:t>
            </w:r>
          </w:p>
        </w:tc>
        <w:tc>
          <w:tcPr>
            <w:tcW w:w="993" w:type="dxa"/>
          </w:tcPr>
          <w:p w14:paraId="1E2B1011" w14:textId="77777777" w:rsidR="00E93F95" w:rsidRPr="008343DD" w:rsidRDefault="00E93F95" w:rsidP="00C54674">
            <w:pPr>
              <w:widowControl w:val="0"/>
              <w:jc w:val="center"/>
              <w:rPr>
                <w:rFonts w:ascii="Times New Roman" w:hAnsi="Times New Roman"/>
                <w:b/>
                <w:sz w:val="26"/>
                <w:szCs w:val="26"/>
              </w:rPr>
            </w:pPr>
          </w:p>
        </w:tc>
        <w:tc>
          <w:tcPr>
            <w:tcW w:w="992" w:type="dxa"/>
          </w:tcPr>
          <w:p w14:paraId="6EC88CB6" w14:textId="77777777" w:rsidR="00DA5F69" w:rsidRDefault="00DA5F69" w:rsidP="00C54674">
            <w:pPr>
              <w:widowControl w:val="0"/>
              <w:jc w:val="center"/>
              <w:rPr>
                <w:rFonts w:ascii="Times New Roman" w:hAnsi="Times New Roman"/>
                <w:b/>
                <w:sz w:val="26"/>
                <w:szCs w:val="26"/>
              </w:rPr>
            </w:pPr>
          </w:p>
          <w:p w14:paraId="751415B8" w14:textId="2D0D3575"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1E9220DE" w14:textId="77777777" w:rsidR="00E93F95" w:rsidRPr="008343DD" w:rsidRDefault="00E93F95" w:rsidP="00C54674">
            <w:pPr>
              <w:widowControl w:val="0"/>
              <w:jc w:val="center"/>
              <w:rPr>
                <w:rFonts w:ascii="Times New Roman" w:hAnsi="Times New Roman"/>
                <w:b/>
                <w:sz w:val="26"/>
                <w:szCs w:val="26"/>
              </w:rPr>
            </w:pPr>
          </w:p>
        </w:tc>
        <w:tc>
          <w:tcPr>
            <w:tcW w:w="1843" w:type="dxa"/>
          </w:tcPr>
          <w:p w14:paraId="1880D534" w14:textId="77777777" w:rsidR="00DA5F69" w:rsidRDefault="00DA5F69" w:rsidP="00C54674">
            <w:pPr>
              <w:widowControl w:val="0"/>
              <w:jc w:val="center"/>
              <w:rPr>
                <w:rFonts w:ascii="Times New Roman" w:hAnsi="Times New Roman"/>
                <w:b/>
                <w:sz w:val="26"/>
                <w:szCs w:val="26"/>
              </w:rPr>
            </w:pPr>
          </w:p>
          <w:p w14:paraId="6703A336" w14:textId="1418DA71" w:rsidR="00E93F95" w:rsidRPr="0083387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10</w:t>
            </w:r>
          </w:p>
        </w:tc>
      </w:tr>
      <w:tr w:rsidR="00E93F95" w:rsidRPr="008343DD" w14:paraId="2B98C7C7" w14:textId="77777777" w:rsidTr="00C54674">
        <w:trPr>
          <w:trHeight w:val="671"/>
        </w:trPr>
        <w:tc>
          <w:tcPr>
            <w:tcW w:w="1986" w:type="dxa"/>
            <w:vMerge/>
          </w:tcPr>
          <w:p w14:paraId="3F8BD5D1" w14:textId="77777777" w:rsidR="00E93F95" w:rsidRPr="008343DD" w:rsidRDefault="00E93F95" w:rsidP="00C54674">
            <w:pPr>
              <w:widowControl w:val="0"/>
              <w:jc w:val="both"/>
              <w:rPr>
                <w:rFonts w:ascii="Times New Roman" w:hAnsi="Times New Roman"/>
                <w:b/>
                <w:sz w:val="26"/>
                <w:szCs w:val="26"/>
              </w:rPr>
            </w:pPr>
          </w:p>
        </w:tc>
        <w:tc>
          <w:tcPr>
            <w:tcW w:w="1842" w:type="dxa"/>
            <w:vAlign w:val="center"/>
          </w:tcPr>
          <w:p w14:paraId="7296923B"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1574E370" w14:textId="77777777" w:rsidR="00E93F95" w:rsidRPr="008343DD" w:rsidRDefault="00E93F95" w:rsidP="00C54674">
            <w:pPr>
              <w:widowControl w:val="0"/>
              <w:rPr>
                <w:rFonts w:ascii="Times New Roman" w:hAnsi="Times New Roman"/>
                <w:b/>
                <w:sz w:val="26"/>
                <w:szCs w:val="26"/>
              </w:rPr>
            </w:pPr>
          </w:p>
        </w:tc>
        <w:tc>
          <w:tcPr>
            <w:tcW w:w="6237" w:type="dxa"/>
          </w:tcPr>
          <w:p w14:paraId="4045F8DC" w14:textId="77777777" w:rsidR="00E93F95" w:rsidRPr="008343DD" w:rsidRDefault="00E93F95" w:rsidP="00C54674">
            <w:pPr>
              <w:widowControl w:val="0"/>
              <w:jc w:val="both"/>
              <w:rPr>
                <w:rFonts w:ascii="Times New Roman" w:hAnsi="Times New Roman"/>
                <w:b/>
                <w:sz w:val="26"/>
                <w:szCs w:val="26"/>
              </w:rPr>
            </w:pPr>
            <w:r w:rsidRPr="008343DD">
              <w:rPr>
                <w:rFonts w:ascii="Times New Roman" w:hAnsi="Times New Roman"/>
                <w:sz w:val="26"/>
                <w:szCs w:val="26"/>
              </w:rPr>
              <w:t>Phân biệt được chất vô cơ hay hữu cơ theo công thức phân tử.</w:t>
            </w:r>
          </w:p>
        </w:tc>
        <w:tc>
          <w:tcPr>
            <w:tcW w:w="993" w:type="dxa"/>
          </w:tcPr>
          <w:p w14:paraId="5768DA1A" w14:textId="77777777" w:rsidR="00E93F95" w:rsidRPr="008343DD" w:rsidRDefault="00E93F95" w:rsidP="00C54674">
            <w:pPr>
              <w:widowControl w:val="0"/>
              <w:jc w:val="center"/>
              <w:rPr>
                <w:rFonts w:ascii="Times New Roman" w:hAnsi="Times New Roman"/>
                <w:b/>
                <w:sz w:val="26"/>
                <w:szCs w:val="26"/>
              </w:rPr>
            </w:pPr>
          </w:p>
        </w:tc>
        <w:tc>
          <w:tcPr>
            <w:tcW w:w="992" w:type="dxa"/>
          </w:tcPr>
          <w:p w14:paraId="6C83EA8A" w14:textId="77777777" w:rsidR="00E93F95" w:rsidRPr="008343DD" w:rsidRDefault="00E93F95" w:rsidP="00C54674">
            <w:pPr>
              <w:widowControl w:val="0"/>
              <w:jc w:val="center"/>
              <w:rPr>
                <w:rFonts w:ascii="Times New Roman" w:hAnsi="Times New Roman"/>
                <w:b/>
                <w:sz w:val="26"/>
                <w:szCs w:val="26"/>
              </w:rPr>
            </w:pPr>
          </w:p>
        </w:tc>
        <w:tc>
          <w:tcPr>
            <w:tcW w:w="1559" w:type="dxa"/>
          </w:tcPr>
          <w:p w14:paraId="1BC99AD5" w14:textId="77777777" w:rsidR="00E93F95" w:rsidRPr="008343DD" w:rsidRDefault="00E93F95" w:rsidP="00C54674">
            <w:pPr>
              <w:widowControl w:val="0"/>
              <w:jc w:val="center"/>
              <w:rPr>
                <w:rFonts w:ascii="Times New Roman" w:hAnsi="Times New Roman"/>
                <w:b/>
                <w:sz w:val="26"/>
                <w:szCs w:val="26"/>
              </w:rPr>
            </w:pPr>
          </w:p>
        </w:tc>
        <w:tc>
          <w:tcPr>
            <w:tcW w:w="1843" w:type="dxa"/>
          </w:tcPr>
          <w:p w14:paraId="2045AA08" w14:textId="77777777" w:rsidR="00E93F95" w:rsidRPr="008343DD" w:rsidRDefault="00E93F95" w:rsidP="00C54674">
            <w:pPr>
              <w:widowControl w:val="0"/>
              <w:jc w:val="center"/>
              <w:rPr>
                <w:rFonts w:ascii="Times New Roman" w:hAnsi="Times New Roman"/>
                <w:b/>
                <w:sz w:val="26"/>
                <w:szCs w:val="26"/>
              </w:rPr>
            </w:pPr>
          </w:p>
        </w:tc>
      </w:tr>
      <w:tr w:rsidR="00E93F95" w:rsidRPr="0083387C" w14:paraId="4F1CF548" w14:textId="77777777" w:rsidTr="00C54674">
        <w:trPr>
          <w:trHeight w:val="1268"/>
        </w:trPr>
        <w:tc>
          <w:tcPr>
            <w:tcW w:w="1986" w:type="dxa"/>
            <w:vMerge w:val="restart"/>
          </w:tcPr>
          <w:p w14:paraId="1F34F317" w14:textId="77777777" w:rsidR="00E93F95" w:rsidRPr="008343DD" w:rsidRDefault="00E93F95" w:rsidP="00C54674">
            <w:pPr>
              <w:widowControl w:val="0"/>
              <w:jc w:val="both"/>
              <w:rPr>
                <w:rFonts w:ascii="Times New Roman" w:hAnsi="Times New Roman"/>
                <w:b/>
                <w:bCs/>
                <w:sz w:val="26"/>
                <w:szCs w:val="26"/>
                <w:lang w:val="vi-VN"/>
              </w:rPr>
            </w:pPr>
            <w:r w:rsidRPr="008343DD">
              <w:rPr>
                <w:rFonts w:ascii="Times New Roman" w:hAnsi="Times New Roman"/>
                <w:b/>
                <w:bCs/>
                <w:sz w:val="26"/>
                <w:szCs w:val="26"/>
              </w:rPr>
              <w:t>Hydrocarbon. Alkane (ankan)</w:t>
            </w:r>
          </w:p>
          <w:p w14:paraId="4D5E6C02" w14:textId="77777777" w:rsidR="00E93F95" w:rsidRPr="008343DD" w:rsidRDefault="00E93F95" w:rsidP="00C54674">
            <w:pPr>
              <w:widowControl w:val="0"/>
              <w:jc w:val="both"/>
              <w:rPr>
                <w:rFonts w:ascii="Times New Roman" w:hAnsi="Times New Roman"/>
                <w:sz w:val="26"/>
                <w:szCs w:val="26"/>
                <w:lang w:val="vi-VN"/>
              </w:rPr>
            </w:pPr>
          </w:p>
          <w:p w14:paraId="3A625A79" w14:textId="77777777" w:rsidR="00E93F95" w:rsidRPr="008343DD" w:rsidRDefault="00E93F95" w:rsidP="00C54674">
            <w:pPr>
              <w:widowControl w:val="0"/>
              <w:jc w:val="both"/>
              <w:rPr>
                <w:rFonts w:ascii="Times New Roman" w:hAnsi="Times New Roman"/>
                <w:b/>
                <w:sz w:val="26"/>
                <w:szCs w:val="26"/>
              </w:rPr>
            </w:pPr>
          </w:p>
        </w:tc>
        <w:tc>
          <w:tcPr>
            <w:tcW w:w="1842" w:type="dxa"/>
            <w:vAlign w:val="center"/>
          </w:tcPr>
          <w:p w14:paraId="6A35B450"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29535188" w14:textId="77777777" w:rsidR="00E93F95" w:rsidRPr="008343DD" w:rsidRDefault="00E93F95" w:rsidP="00C54674">
            <w:pPr>
              <w:widowControl w:val="0"/>
              <w:rPr>
                <w:rFonts w:ascii="Times New Roman" w:hAnsi="Times New Roman"/>
                <w:sz w:val="26"/>
                <w:szCs w:val="26"/>
                <w:lang w:val="vi-VN"/>
              </w:rPr>
            </w:pPr>
          </w:p>
        </w:tc>
        <w:tc>
          <w:tcPr>
            <w:tcW w:w="6237" w:type="dxa"/>
          </w:tcPr>
          <w:p w14:paraId="7C6B9A88" w14:textId="77777777" w:rsidR="00E93F95" w:rsidRPr="00111C42" w:rsidRDefault="00E93F95" w:rsidP="00C54674">
            <w:pPr>
              <w:widowControl w:val="0"/>
              <w:jc w:val="both"/>
              <w:rPr>
                <w:rFonts w:ascii="Times New Roman" w:hAnsi="Times New Roman"/>
                <w:color w:val="ED0000"/>
                <w:sz w:val="26"/>
                <w:szCs w:val="26"/>
              </w:rPr>
            </w:pPr>
            <w:r w:rsidRPr="00111C42">
              <w:rPr>
                <w:rFonts w:ascii="Times New Roman" w:hAnsi="Times New Roman"/>
                <w:color w:val="ED0000"/>
                <w:sz w:val="26"/>
                <w:szCs w:val="26"/>
              </w:rPr>
              <w:t>– Nêu được khái niệm hydrocarbon, alkane.</w:t>
            </w:r>
          </w:p>
          <w:p w14:paraId="4714423A"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Trình bày được ứng dụng làm nhiên liệu của alkane trong thực tiễn.</w:t>
            </w:r>
          </w:p>
        </w:tc>
        <w:tc>
          <w:tcPr>
            <w:tcW w:w="993" w:type="dxa"/>
          </w:tcPr>
          <w:p w14:paraId="6F3D776B" w14:textId="77777777" w:rsidR="00E93F95" w:rsidRPr="008343DD" w:rsidRDefault="00E93F95" w:rsidP="00C54674">
            <w:pPr>
              <w:widowControl w:val="0"/>
              <w:jc w:val="center"/>
              <w:rPr>
                <w:rFonts w:ascii="Times New Roman" w:hAnsi="Times New Roman"/>
                <w:b/>
                <w:sz w:val="26"/>
                <w:szCs w:val="26"/>
              </w:rPr>
            </w:pPr>
          </w:p>
        </w:tc>
        <w:tc>
          <w:tcPr>
            <w:tcW w:w="992" w:type="dxa"/>
          </w:tcPr>
          <w:p w14:paraId="241B4799" w14:textId="77777777" w:rsidR="00E93F95" w:rsidRPr="0083387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1</w:t>
            </w:r>
          </w:p>
        </w:tc>
        <w:tc>
          <w:tcPr>
            <w:tcW w:w="1559" w:type="dxa"/>
          </w:tcPr>
          <w:p w14:paraId="459678A5" w14:textId="77777777" w:rsidR="00E93F95" w:rsidRPr="008343DD" w:rsidRDefault="00E93F95" w:rsidP="00C54674">
            <w:pPr>
              <w:widowControl w:val="0"/>
              <w:jc w:val="center"/>
              <w:rPr>
                <w:rFonts w:ascii="Times New Roman" w:hAnsi="Times New Roman"/>
                <w:b/>
                <w:sz w:val="26"/>
                <w:szCs w:val="26"/>
              </w:rPr>
            </w:pPr>
          </w:p>
        </w:tc>
        <w:tc>
          <w:tcPr>
            <w:tcW w:w="1843" w:type="dxa"/>
          </w:tcPr>
          <w:p w14:paraId="389F3765" w14:textId="77777777" w:rsidR="00E93F95" w:rsidRPr="0083387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11</w:t>
            </w:r>
          </w:p>
        </w:tc>
      </w:tr>
      <w:tr w:rsidR="00E93F95" w:rsidRPr="008343DD" w14:paraId="36C2CAE5" w14:textId="77777777" w:rsidTr="00C54674">
        <w:trPr>
          <w:trHeight w:val="2122"/>
        </w:trPr>
        <w:tc>
          <w:tcPr>
            <w:tcW w:w="1986" w:type="dxa"/>
            <w:vMerge/>
          </w:tcPr>
          <w:p w14:paraId="24FAB1F6" w14:textId="77777777" w:rsidR="00E93F95" w:rsidRPr="008343DD" w:rsidRDefault="00E93F95" w:rsidP="00C54674">
            <w:pPr>
              <w:widowControl w:val="0"/>
              <w:jc w:val="both"/>
              <w:rPr>
                <w:rFonts w:ascii="Times New Roman" w:hAnsi="Times New Roman"/>
                <w:b/>
                <w:sz w:val="26"/>
                <w:szCs w:val="26"/>
              </w:rPr>
            </w:pPr>
          </w:p>
        </w:tc>
        <w:tc>
          <w:tcPr>
            <w:tcW w:w="1842" w:type="dxa"/>
            <w:vAlign w:val="center"/>
          </w:tcPr>
          <w:p w14:paraId="4089E5EF"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0546EB2D" w14:textId="77777777" w:rsidR="00E93F95" w:rsidRPr="008343DD" w:rsidRDefault="00E93F95" w:rsidP="00C54674">
            <w:pPr>
              <w:widowControl w:val="0"/>
              <w:rPr>
                <w:rFonts w:ascii="Times New Roman" w:hAnsi="Times New Roman"/>
                <w:sz w:val="26"/>
                <w:szCs w:val="26"/>
              </w:rPr>
            </w:pPr>
          </w:p>
        </w:tc>
        <w:tc>
          <w:tcPr>
            <w:tcW w:w="6237" w:type="dxa"/>
            <w:vAlign w:val="center"/>
          </w:tcPr>
          <w:p w14:paraId="0CB8DFAA" w14:textId="77777777" w:rsidR="00E93F95" w:rsidRPr="00111C42" w:rsidRDefault="00E93F95" w:rsidP="00C54674">
            <w:pPr>
              <w:widowControl w:val="0"/>
              <w:jc w:val="both"/>
              <w:rPr>
                <w:rFonts w:ascii="Times New Roman" w:hAnsi="Times New Roman"/>
                <w:color w:val="ED0000"/>
                <w:spacing w:val="-14"/>
                <w:sz w:val="26"/>
                <w:szCs w:val="26"/>
              </w:rPr>
            </w:pPr>
            <w:r w:rsidRPr="00111C42">
              <w:rPr>
                <w:rFonts w:ascii="Times New Roman" w:hAnsi="Times New Roman"/>
                <w:color w:val="ED0000"/>
                <w:spacing w:val="-14"/>
                <w:sz w:val="26"/>
                <w:szCs w:val="26"/>
              </w:rPr>
              <w:t>– Viết được công thức cấu tạo và gọi tên được một số alkane (ankan) đơn giản và thông dụng (C1 – C4).</w:t>
            </w:r>
          </w:p>
          <w:p w14:paraId="2B6926B8"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Viết được phương trình hoá học phản ứng đốt cháy của butane.</w:t>
            </w:r>
          </w:p>
          <w:p w14:paraId="7BFF2FE4"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xml:space="preserve">– </w:t>
            </w:r>
            <w:r w:rsidRPr="008343DD">
              <w:rPr>
                <w:rFonts w:ascii="Times New Roman" w:hAnsi="Times New Roman"/>
                <w:sz w:val="26"/>
                <w:szCs w:val="26"/>
                <w:lang w:val="vi-VN"/>
              </w:rPr>
              <w:t xml:space="preserve">Tiến hành </w:t>
            </w:r>
            <w:r w:rsidRPr="008343DD">
              <w:rPr>
                <w:rFonts w:ascii="Times New Roman" w:hAnsi="Times New Roman"/>
                <w:sz w:val="26"/>
                <w:szCs w:val="26"/>
              </w:rPr>
              <w:t>được (hoặc quan sát qua học liệu điện tử) thí nghiệm đốt cháy butane từ đó rút ra được tính chất hoá học cơ bản của alkane.</w:t>
            </w:r>
          </w:p>
        </w:tc>
        <w:tc>
          <w:tcPr>
            <w:tcW w:w="993" w:type="dxa"/>
          </w:tcPr>
          <w:p w14:paraId="07DD2FDF" w14:textId="77777777" w:rsidR="00E93F95" w:rsidRPr="00EF0670"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½</w:t>
            </w:r>
          </w:p>
        </w:tc>
        <w:tc>
          <w:tcPr>
            <w:tcW w:w="992" w:type="dxa"/>
          </w:tcPr>
          <w:p w14:paraId="4B82432C" w14:textId="77777777" w:rsidR="00E93F95" w:rsidRPr="008343DD" w:rsidRDefault="00E93F95" w:rsidP="00C54674">
            <w:pPr>
              <w:widowControl w:val="0"/>
              <w:jc w:val="center"/>
              <w:rPr>
                <w:rFonts w:ascii="Times New Roman" w:hAnsi="Times New Roman"/>
                <w:b/>
                <w:sz w:val="26"/>
                <w:szCs w:val="26"/>
              </w:rPr>
            </w:pPr>
          </w:p>
        </w:tc>
        <w:tc>
          <w:tcPr>
            <w:tcW w:w="1559" w:type="dxa"/>
          </w:tcPr>
          <w:p w14:paraId="5F57BB8F" w14:textId="77777777" w:rsidR="00E93F95" w:rsidRPr="009E3C9F"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½</w:t>
            </w:r>
            <w:r>
              <w:rPr>
                <w:rFonts w:ascii="Times New Roman" w:hAnsi="Times New Roman"/>
                <w:b/>
                <w:sz w:val="26"/>
                <w:szCs w:val="26"/>
                <w:lang w:val="vi-VN"/>
              </w:rPr>
              <w:t xml:space="preserve"> </w:t>
            </w:r>
            <w:r>
              <w:rPr>
                <w:rFonts w:ascii="Times New Roman" w:hAnsi="Times New Roman"/>
                <w:b/>
                <w:sz w:val="26"/>
                <w:szCs w:val="26"/>
              </w:rPr>
              <w:t>Câu</w:t>
            </w:r>
            <w:r>
              <w:rPr>
                <w:rFonts w:ascii="Times New Roman" w:hAnsi="Times New Roman"/>
                <w:b/>
                <w:sz w:val="26"/>
                <w:szCs w:val="26"/>
                <w:lang w:val="vi-VN"/>
              </w:rPr>
              <w:t xml:space="preserve"> 20</w:t>
            </w:r>
          </w:p>
        </w:tc>
        <w:tc>
          <w:tcPr>
            <w:tcW w:w="1843" w:type="dxa"/>
          </w:tcPr>
          <w:p w14:paraId="43C34F37" w14:textId="77777777" w:rsidR="00E93F95" w:rsidRPr="008343DD" w:rsidRDefault="00E93F95" w:rsidP="00C54674">
            <w:pPr>
              <w:widowControl w:val="0"/>
              <w:jc w:val="center"/>
              <w:rPr>
                <w:rFonts w:ascii="Times New Roman" w:hAnsi="Times New Roman"/>
                <w:b/>
                <w:sz w:val="26"/>
                <w:szCs w:val="26"/>
              </w:rPr>
            </w:pPr>
          </w:p>
        </w:tc>
      </w:tr>
      <w:tr w:rsidR="00E93F95" w:rsidRPr="0083387C" w14:paraId="24B01E3B" w14:textId="77777777" w:rsidTr="00C54674">
        <w:trPr>
          <w:trHeight w:val="1118"/>
        </w:trPr>
        <w:tc>
          <w:tcPr>
            <w:tcW w:w="1986" w:type="dxa"/>
            <w:vMerge w:val="restart"/>
            <w:vAlign w:val="center"/>
          </w:tcPr>
          <w:p w14:paraId="69EE8BD4" w14:textId="77777777" w:rsidR="00E93F95" w:rsidRPr="008343DD" w:rsidRDefault="00E93F95" w:rsidP="00C54674">
            <w:pPr>
              <w:widowControl w:val="0"/>
              <w:rPr>
                <w:rFonts w:ascii="Times New Roman" w:hAnsi="Times New Roman"/>
                <w:b/>
                <w:bCs/>
                <w:sz w:val="26"/>
                <w:szCs w:val="26"/>
              </w:rPr>
            </w:pPr>
            <w:r w:rsidRPr="008343DD">
              <w:rPr>
                <w:rFonts w:ascii="Times New Roman" w:hAnsi="Times New Roman"/>
                <w:b/>
                <w:bCs/>
                <w:sz w:val="26"/>
                <w:szCs w:val="26"/>
              </w:rPr>
              <w:lastRenderedPageBreak/>
              <w:t>Alkene (Anken)</w:t>
            </w:r>
          </w:p>
        </w:tc>
        <w:tc>
          <w:tcPr>
            <w:tcW w:w="1842" w:type="dxa"/>
            <w:vAlign w:val="center"/>
          </w:tcPr>
          <w:p w14:paraId="7F773FA5" w14:textId="77777777" w:rsidR="00E93F95" w:rsidRPr="008343DD" w:rsidRDefault="00E93F95" w:rsidP="00C54674">
            <w:pPr>
              <w:widowControl w:val="0"/>
              <w:rPr>
                <w:rFonts w:ascii="Times New Roman" w:hAnsi="Times New Roman"/>
                <w:sz w:val="26"/>
                <w:szCs w:val="26"/>
              </w:rPr>
            </w:pPr>
            <w:r w:rsidRPr="008343DD">
              <w:rPr>
                <w:rFonts w:ascii="Times New Roman" w:hAnsi="Times New Roman"/>
                <w:sz w:val="26"/>
                <w:szCs w:val="26"/>
              </w:rPr>
              <w:t xml:space="preserve"> </w:t>
            </w:r>
          </w:p>
          <w:p w14:paraId="1CD191E8"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2ED73997" w14:textId="77777777" w:rsidR="00E93F95" w:rsidRPr="008343DD" w:rsidRDefault="00E93F95" w:rsidP="00C54674">
            <w:pPr>
              <w:widowControl w:val="0"/>
              <w:rPr>
                <w:rFonts w:ascii="Times New Roman" w:hAnsi="Times New Roman"/>
                <w:sz w:val="26"/>
                <w:szCs w:val="26"/>
              </w:rPr>
            </w:pPr>
          </w:p>
        </w:tc>
        <w:tc>
          <w:tcPr>
            <w:tcW w:w="6237" w:type="dxa"/>
            <w:vAlign w:val="center"/>
          </w:tcPr>
          <w:p w14:paraId="11C91433" w14:textId="77777777" w:rsidR="00E93F95" w:rsidRPr="00111C42" w:rsidRDefault="00E93F95" w:rsidP="00C54674">
            <w:pPr>
              <w:widowControl w:val="0"/>
              <w:tabs>
                <w:tab w:val="left" w:pos="463"/>
              </w:tabs>
              <w:rPr>
                <w:rFonts w:ascii="Times New Roman" w:hAnsi="Times New Roman"/>
                <w:color w:val="ED0000"/>
                <w:sz w:val="26"/>
                <w:szCs w:val="26"/>
              </w:rPr>
            </w:pPr>
            <w:r w:rsidRPr="00111C42">
              <w:rPr>
                <w:rFonts w:ascii="Times New Roman" w:hAnsi="Times New Roman"/>
                <w:color w:val="ED0000"/>
                <w:sz w:val="26"/>
                <w:szCs w:val="26"/>
                <w:lang w:val="vi-VN"/>
              </w:rPr>
              <w:t>-</w:t>
            </w:r>
            <w:r w:rsidRPr="00111C42">
              <w:rPr>
                <w:rFonts w:ascii="Times New Roman" w:hAnsi="Times New Roman"/>
                <w:color w:val="ED0000"/>
                <w:sz w:val="26"/>
                <w:szCs w:val="26"/>
                <w:lang w:val="de-DE"/>
              </w:rPr>
              <w:t xml:space="preserve"> Nêu</w:t>
            </w:r>
            <w:r w:rsidRPr="00111C42">
              <w:rPr>
                <w:rFonts w:ascii="Times New Roman" w:hAnsi="Times New Roman"/>
                <w:color w:val="ED0000"/>
                <w:sz w:val="26"/>
                <w:szCs w:val="26"/>
              </w:rPr>
              <w:t xml:space="preserve"> được khái niệm về alkene.</w:t>
            </w:r>
          </w:p>
          <w:p w14:paraId="6A18A0CC" w14:textId="77777777" w:rsidR="00E93F95" w:rsidRPr="008343DD" w:rsidRDefault="00E93F95" w:rsidP="00C54674">
            <w:pPr>
              <w:widowControl w:val="0"/>
              <w:tabs>
                <w:tab w:val="left" w:pos="463"/>
              </w:tabs>
              <w:rPr>
                <w:rFonts w:ascii="Times New Roman" w:hAnsi="Times New Roman"/>
                <w:sz w:val="26"/>
                <w:szCs w:val="26"/>
              </w:rPr>
            </w:pPr>
            <w:r w:rsidRPr="008343DD">
              <w:rPr>
                <w:rFonts w:ascii="Times New Roman" w:hAnsi="Times New Roman"/>
                <w:sz w:val="26"/>
                <w:szCs w:val="26"/>
                <w:lang w:val="de-DE"/>
              </w:rPr>
              <w:t>- N</w:t>
            </w:r>
            <w:r w:rsidRPr="008343DD">
              <w:rPr>
                <w:rFonts w:ascii="Times New Roman" w:hAnsi="Times New Roman"/>
                <w:sz w:val="26"/>
                <w:szCs w:val="26"/>
              </w:rPr>
              <w:t>êu được tính chất vật lí của ethylene.</w:t>
            </w:r>
          </w:p>
          <w:p w14:paraId="4DDD9BC2" w14:textId="77777777" w:rsidR="00E93F95" w:rsidRPr="008343DD" w:rsidRDefault="00E93F95" w:rsidP="00C54674">
            <w:pPr>
              <w:widowControl w:val="0"/>
              <w:tabs>
                <w:tab w:val="left" w:pos="463"/>
              </w:tabs>
              <w:rPr>
                <w:rFonts w:ascii="Times New Roman" w:hAnsi="Times New Roman"/>
                <w:sz w:val="26"/>
                <w:szCs w:val="26"/>
                <w:lang w:val="vi-VN"/>
              </w:rPr>
            </w:pPr>
            <w:r w:rsidRPr="008343DD">
              <w:rPr>
                <w:rFonts w:ascii="Times New Roman" w:hAnsi="Times New Roman"/>
                <w:sz w:val="26"/>
                <w:szCs w:val="26"/>
              </w:rPr>
              <w:t>- Trình bày được một số ứng dụng của ethylene: tổng hợp ethylic alcohol, tổng hợp nhựa polyethylene (PE).</w:t>
            </w:r>
          </w:p>
        </w:tc>
        <w:tc>
          <w:tcPr>
            <w:tcW w:w="993" w:type="dxa"/>
          </w:tcPr>
          <w:p w14:paraId="49AD3FA9" w14:textId="77777777" w:rsidR="00E93F95" w:rsidRPr="008343DD" w:rsidRDefault="00E93F95" w:rsidP="00C54674">
            <w:pPr>
              <w:widowControl w:val="0"/>
              <w:jc w:val="both"/>
              <w:rPr>
                <w:rFonts w:ascii="Times New Roman" w:hAnsi="Times New Roman"/>
                <w:b/>
                <w:sz w:val="26"/>
                <w:szCs w:val="26"/>
              </w:rPr>
            </w:pPr>
          </w:p>
        </w:tc>
        <w:tc>
          <w:tcPr>
            <w:tcW w:w="992" w:type="dxa"/>
          </w:tcPr>
          <w:p w14:paraId="16701C99" w14:textId="77777777"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1559" w:type="dxa"/>
          </w:tcPr>
          <w:p w14:paraId="6605EA21" w14:textId="77777777" w:rsidR="00E93F95" w:rsidRPr="008343DD" w:rsidRDefault="00E93F95" w:rsidP="00C54674">
            <w:pPr>
              <w:widowControl w:val="0"/>
              <w:jc w:val="both"/>
              <w:rPr>
                <w:rFonts w:ascii="Times New Roman" w:hAnsi="Times New Roman"/>
                <w:b/>
                <w:sz w:val="26"/>
                <w:szCs w:val="26"/>
              </w:rPr>
            </w:pPr>
          </w:p>
        </w:tc>
        <w:tc>
          <w:tcPr>
            <w:tcW w:w="1843" w:type="dxa"/>
          </w:tcPr>
          <w:p w14:paraId="0BF3D7F2" w14:textId="77777777" w:rsidR="00E93F95" w:rsidRPr="0083387C"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12</w:t>
            </w:r>
          </w:p>
        </w:tc>
      </w:tr>
      <w:tr w:rsidR="00E93F95" w:rsidRPr="008343DD" w14:paraId="4A811816" w14:textId="77777777" w:rsidTr="00C54674">
        <w:trPr>
          <w:trHeight w:val="1552"/>
        </w:trPr>
        <w:tc>
          <w:tcPr>
            <w:tcW w:w="1986" w:type="dxa"/>
            <w:vMerge/>
          </w:tcPr>
          <w:p w14:paraId="13848392" w14:textId="77777777" w:rsidR="00E93F95" w:rsidRPr="008343DD" w:rsidRDefault="00E93F95" w:rsidP="00C54674">
            <w:pPr>
              <w:widowControl w:val="0"/>
              <w:jc w:val="both"/>
              <w:rPr>
                <w:rFonts w:ascii="Times New Roman" w:hAnsi="Times New Roman"/>
                <w:b/>
                <w:sz w:val="26"/>
                <w:szCs w:val="26"/>
              </w:rPr>
            </w:pPr>
          </w:p>
        </w:tc>
        <w:tc>
          <w:tcPr>
            <w:tcW w:w="1842" w:type="dxa"/>
            <w:vAlign w:val="center"/>
          </w:tcPr>
          <w:p w14:paraId="5DB82C1D"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7D813796" w14:textId="77777777" w:rsidR="00E93F95" w:rsidRPr="008343DD" w:rsidRDefault="00E93F95" w:rsidP="00C54674">
            <w:pPr>
              <w:widowControl w:val="0"/>
              <w:rPr>
                <w:rFonts w:ascii="Times New Roman" w:hAnsi="Times New Roman"/>
                <w:sz w:val="26"/>
                <w:szCs w:val="26"/>
              </w:rPr>
            </w:pPr>
          </w:p>
        </w:tc>
        <w:tc>
          <w:tcPr>
            <w:tcW w:w="6237" w:type="dxa"/>
            <w:vAlign w:val="center"/>
          </w:tcPr>
          <w:p w14:paraId="613E7AA3" w14:textId="77777777" w:rsidR="00E93F95" w:rsidRPr="00EC680F" w:rsidRDefault="00E93F95" w:rsidP="00C54674">
            <w:pPr>
              <w:widowControl w:val="0"/>
              <w:rPr>
                <w:rFonts w:ascii="Times New Roman" w:hAnsi="Times New Roman"/>
                <w:color w:val="ED0000"/>
                <w:sz w:val="26"/>
                <w:szCs w:val="26"/>
              </w:rPr>
            </w:pPr>
            <w:r w:rsidRPr="00EC680F">
              <w:rPr>
                <w:rFonts w:ascii="Times New Roman" w:hAnsi="Times New Roman"/>
                <w:color w:val="ED0000"/>
                <w:sz w:val="26"/>
                <w:szCs w:val="26"/>
                <w:lang w:val="de-DE"/>
              </w:rPr>
              <w:t xml:space="preserve">– Viết được công thức cấu tạo </w:t>
            </w:r>
            <w:r w:rsidRPr="00EC680F">
              <w:rPr>
                <w:rFonts w:ascii="Times New Roman" w:hAnsi="Times New Roman"/>
                <w:color w:val="ED0000"/>
                <w:sz w:val="26"/>
                <w:szCs w:val="26"/>
              </w:rPr>
              <w:t>của ethylene.</w:t>
            </w:r>
          </w:p>
          <w:p w14:paraId="34F3B6E0" w14:textId="77777777" w:rsidR="00E93F95" w:rsidRPr="008343DD" w:rsidRDefault="00E93F95" w:rsidP="00C54674">
            <w:pPr>
              <w:widowControl w:val="0"/>
              <w:rPr>
                <w:rFonts w:ascii="Times New Roman" w:hAnsi="Times New Roman"/>
                <w:sz w:val="26"/>
                <w:szCs w:val="26"/>
              </w:rPr>
            </w:pPr>
            <w:r w:rsidRPr="008343DD">
              <w:rPr>
                <w:rFonts w:ascii="Times New Roman" w:hAnsi="Times New Roman"/>
                <w:sz w:val="26"/>
                <w:szCs w:val="26"/>
                <w:lang w:val="de-DE"/>
              </w:rPr>
              <w:t xml:space="preserve">– </w:t>
            </w:r>
            <w:r w:rsidRPr="008343DD">
              <w:rPr>
                <w:rFonts w:ascii="Times New Roman" w:hAnsi="Times New Roman"/>
                <w:sz w:val="26"/>
                <w:szCs w:val="26"/>
                <w:lang w:val="vi-VN"/>
              </w:rPr>
              <w:t>T</w:t>
            </w:r>
            <w:r w:rsidRPr="008343DD">
              <w:rPr>
                <w:rFonts w:ascii="Times New Roman" w:hAnsi="Times New Roman"/>
                <w:sz w:val="26"/>
                <w:szCs w:val="26"/>
              </w:rPr>
              <w:t>rình bày được tính chất hoá học của ethylene (phản ứng cháy, phản ứng làm mất màu nước bromine (nước brom), phản ứng trùng hợp. Viết được các phương trình hoá học xảy ra.</w:t>
            </w:r>
          </w:p>
          <w:p w14:paraId="04BB8C4A"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sz w:val="26"/>
                <w:szCs w:val="26"/>
                <w:lang w:val="de-DE"/>
              </w:rPr>
              <w:t xml:space="preserve">– </w:t>
            </w:r>
            <w:r w:rsidRPr="008343DD">
              <w:rPr>
                <w:rFonts w:ascii="Times New Roman" w:hAnsi="Times New Roman"/>
                <w:sz w:val="26"/>
                <w:szCs w:val="26"/>
              </w:rPr>
              <w:t>T</w:t>
            </w:r>
            <w:r w:rsidRPr="008343DD">
              <w:rPr>
                <w:rFonts w:ascii="Times New Roman" w:hAnsi="Times New Roman"/>
                <w:sz w:val="26"/>
                <w:szCs w:val="26"/>
                <w:lang w:val="vi-VN"/>
              </w:rPr>
              <w:t xml:space="preserve">iến hành </w:t>
            </w:r>
            <w:r w:rsidRPr="008343DD">
              <w:rPr>
                <w:rFonts w:ascii="Times New Roman" w:hAnsi="Times New Roman"/>
                <w:sz w:val="26"/>
                <w:szCs w:val="26"/>
              </w:rPr>
              <w:t>được thí nghiệm (hoặc quan sát thí nghiệm) của ethylene: phản ứng đốt cháy, phản ứng làm mất màu nước bromine, quan sát và giải thích được tính chất hoá học cơ bản của alkene.</w:t>
            </w:r>
          </w:p>
        </w:tc>
        <w:tc>
          <w:tcPr>
            <w:tcW w:w="993" w:type="dxa"/>
          </w:tcPr>
          <w:p w14:paraId="2A01AF5A" w14:textId="77777777" w:rsidR="00E93F95" w:rsidRPr="00EF0670"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1</w:t>
            </w:r>
            <w:r>
              <w:rPr>
                <w:rFonts w:ascii="Times New Roman" w:hAnsi="Times New Roman"/>
                <w:b/>
                <w:sz w:val="26"/>
                <w:szCs w:val="26"/>
                <w:lang w:val="vi-VN"/>
              </w:rPr>
              <w:t>/2</w:t>
            </w:r>
          </w:p>
        </w:tc>
        <w:tc>
          <w:tcPr>
            <w:tcW w:w="992" w:type="dxa"/>
          </w:tcPr>
          <w:p w14:paraId="1DB0D994" w14:textId="77777777" w:rsidR="00E93F95" w:rsidRPr="008343DD" w:rsidRDefault="00E93F95" w:rsidP="00C54674">
            <w:pPr>
              <w:widowControl w:val="0"/>
              <w:jc w:val="both"/>
              <w:rPr>
                <w:rFonts w:ascii="Times New Roman" w:hAnsi="Times New Roman"/>
                <w:b/>
                <w:sz w:val="26"/>
                <w:szCs w:val="26"/>
              </w:rPr>
            </w:pPr>
          </w:p>
        </w:tc>
        <w:tc>
          <w:tcPr>
            <w:tcW w:w="1559" w:type="dxa"/>
          </w:tcPr>
          <w:p w14:paraId="2497B9FD" w14:textId="77777777" w:rsidR="00E93F95" w:rsidRPr="00EF0670"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½</w:t>
            </w:r>
            <w:r>
              <w:rPr>
                <w:rFonts w:ascii="Times New Roman" w:hAnsi="Times New Roman"/>
                <w:b/>
                <w:sz w:val="26"/>
                <w:szCs w:val="26"/>
                <w:lang w:val="vi-VN"/>
              </w:rPr>
              <w:t xml:space="preserve"> Câu 20</w:t>
            </w:r>
          </w:p>
        </w:tc>
        <w:tc>
          <w:tcPr>
            <w:tcW w:w="1843" w:type="dxa"/>
          </w:tcPr>
          <w:p w14:paraId="6BC6F3BA" w14:textId="77777777" w:rsidR="00E93F95" w:rsidRPr="008343DD" w:rsidRDefault="00E93F95" w:rsidP="00C54674">
            <w:pPr>
              <w:widowControl w:val="0"/>
              <w:jc w:val="both"/>
              <w:rPr>
                <w:rFonts w:ascii="Times New Roman" w:hAnsi="Times New Roman"/>
                <w:b/>
                <w:sz w:val="26"/>
                <w:szCs w:val="26"/>
              </w:rPr>
            </w:pPr>
          </w:p>
        </w:tc>
      </w:tr>
      <w:tr w:rsidR="00E93F95" w:rsidRPr="008343DD" w14:paraId="3385CB52" w14:textId="77777777" w:rsidTr="00C54674">
        <w:trPr>
          <w:trHeight w:val="152"/>
        </w:trPr>
        <w:tc>
          <w:tcPr>
            <w:tcW w:w="1986" w:type="dxa"/>
            <w:vMerge w:val="restart"/>
            <w:vAlign w:val="center"/>
          </w:tcPr>
          <w:p w14:paraId="5585E506" w14:textId="77777777" w:rsidR="00E93F95" w:rsidRPr="008343DD" w:rsidRDefault="00E93F95" w:rsidP="00C54674">
            <w:pPr>
              <w:widowControl w:val="0"/>
              <w:rPr>
                <w:rFonts w:ascii="Times New Roman" w:hAnsi="Times New Roman"/>
                <w:b/>
                <w:bCs/>
                <w:sz w:val="26"/>
                <w:szCs w:val="26"/>
              </w:rPr>
            </w:pPr>
            <w:r w:rsidRPr="008343DD">
              <w:rPr>
                <w:rFonts w:ascii="Times New Roman" w:hAnsi="Times New Roman"/>
                <w:b/>
                <w:bCs/>
                <w:sz w:val="26"/>
                <w:szCs w:val="26"/>
              </w:rPr>
              <w:t>Nguồn nhiên liệu</w:t>
            </w:r>
          </w:p>
        </w:tc>
        <w:tc>
          <w:tcPr>
            <w:tcW w:w="1842" w:type="dxa"/>
            <w:vAlign w:val="center"/>
          </w:tcPr>
          <w:p w14:paraId="0CAFF9A4"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Nhận biết</w:t>
            </w:r>
          </w:p>
          <w:p w14:paraId="5608AF9D" w14:textId="77777777" w:rsidR="00E93F95" w:rsidRPr="008343DD" w:rsidRDefault="00E93F95" w:rsidP="00C54674">
            <w:pPr>
              <w:widowControl w:val="0"/>
              <w:rPr>
                <w:rFonts w:ascii="Times New Roman" w:hAnsi="Times New Roman"/>
                <w:sz w:val="26"/>
                <w:szCs w:val="26"/>
              </w:rPr>
            </w:pPr>
          </w:p>
        </w:tc>
        <w:tc>
          <w:tcPr>
            <w:tcW w:w="6237" w:type="dxa"/>
          </w:tcPr>
          <w:p w14:paraId="26460C3A" w14:textId="77777777" w:rsidR="00E93F95" w:rsidRPr="008343DD" w:rsidRDefault="00E93F95" w:rsidP="00C54674">
            <w:pPr>
              <w:widowControl w:val="0"/>
              <w:jc w:val="both"/>
              <w:rPr>
                <w:rFonts w:ascii="Times New Roman" w:hAnsi="Times New Roman"/>
                <w:spacing w:val="-6"/>
                <w:sz w:val="26"/>
                <w:szCs w:val="26"/>
              </w:rPr>
            </w:pPr>
            <w:r w:rsidRPr="008343DD">
              <w:rPr>
                <w:rFonts w:ascii="Times New Roman" w:hAnsi="Times New Roman"/>
                <w:sz w:val="26"/>
                <w:szCs w:val="26"/>
              </w:rPr>
              <w:t xml:space="preserve">– </w:t>
            </w:r>
            <w:r w:rsidRPr="008343DD">
              <w:rPr>
                <w:rFonts w:ascii="Times New Roman" w:hAnsi="Times New Roman"/>
                <w:spacing w:val="-6"/>
                <w:sz w:val="26"/>
                <w:szCs w:val="26"/>
              </w:rPr>
              <w:t>Nêu được khái niệm, thành phần, trạng thái tự nhiên của dầu mỏ, khí thiên nhiên và khí mỏ dầu.</w:t>
            </w:r>
          </w:p>
          <w:p w14:paraId="684FE004"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Nêu được khái niệm về nhiên liệu, các dạng nhiên liệu phổ biến (rắn, lỏng, khí).</w:t>
            </w:r>
          </w:p>
        </w:tc>
        <w:tc>
          <w:tcPr>
            <w:tcW w:w="993" w:type="dxa"/>
          </w:tcPr>
          <w:p w14:paraId="5B51D637" w14:textId="77777777" w:rsidR="00E93F95" w:rsidRPr="00B03AA2" w:rsidRDefault="00E93F95" w:rsidP="00C54674">
            <w:pPr>
              <w:widowControl w:val="0"/>
              <w:jc w:val="both"/>
              <w:rPr>
                <w:rFonts w:ascii="Times New Roman" w:hAnsi="Times New Roman"/>
                <w:b/>
                <w:sz w:val="26"/>
                <w:szCs w:val="26"/>
                <w:lang w:val="vi-VN"/>
              </w:rPr>
            </w:pPr>
          </w:p>
        </w:tc>
        <w:tc>
          <w:tcPr>
            <w:tcW w:w="992" w:type="dxa"/>
          </w:tcPr>
          <w:p w14:paraId="6D93D0DF" w14:textId="77777777" w:rsidR="00E93F95" w:rsidRPr="008343DD" w:rsidRDefault="00E93F95" w:rsidP="00C54674">
            <w:pPr>
              <w:widowControl w:val="0"/>
              <w:jc w:val="both"/>
              <w:rPr>
                <w:rFonts w:ascii="Times New Roman" w:hAnsi="Times New Roman"/>
                <w:b/>
                <w:sz w:val="26"/>
                <w:szCs w:val="26"/>
              </w:rPr>
            </w:pPr>
          </w:p>
        </w:tc>
        <w:tc>
          <w:tcPr>
            <w:tcW w:w="1559" w:type="dxa"/>
          </w:tcPr>
          <w:p w14:paraId="5AC0F37F" w14:textId="77777777" w:rsidR="00E93F95" w:rsidRPr="008343DD" w:rsidRDefault="00E93F95" w:rsidP="00C54674">
            <w:pPr>
              <w:widowControl w:val="0"/>
              <w:jc w:val="both"/>
              <w:rPr>
                <w:rFonts w:ascii="Times New Roman" w:hAnsi="Times New Roman"/>
                <w:b/>
                <w:sz w:val="26"/>
                <w:szCs w:val="26"/>
              </w:rPr>
            </w:pPr>
          </w:p>
        </w:tc>
        <w:tc>
          <w:tcPr>
            <w:tcW w:w="1843" w:type="dxa"/>
          </w:tcPr>
          <w:p w14:paraId="374A2BF9" w14:textId="77777777" w:rsidR="00E93F95" w:rsidRPr="008343DD" w:rsidRDefault="00E93F95" w:rsidP="00C54674">
            <w:pPr>
              <w:widowControl w:val="0"/>
              <w:jc w:val="both"/>
              <w:rPr>
                <w:rFonts w:ascii="Times New Roman" w:hAnsi="Times New Roman"/>
                <w:b/>
                <w:sz w:val="26"/>
                <w:szCs w:val="26"/>
              </w:rPr>
            </w:pPr>
          </w:p>
        </w:tc>
      </w:tr>
      <w:tr w:rsidR="00E93F95" w:rsidRPr="008343DD" w14:paraId="19694FA0" w14:textId="77777777" w:rsidTr="00C54674">
        <w:trPr>
          <w:trHeight w:val="152"/>
        </w:trPr>
        <w:tc>
          <w:tcPr>
            <w:tcW w:w="1986" w:type="dxa"/>
            <w:vMerge/>
          </w:tcPr>
          <w:p w14:paraId="2ED5D6CA" w14:textId="77777777" w:rsidR="00E93F95" w:rsidRPr="008343DD" w:rsidRDefault="00E93F95" w:rsidP="00C54674">
            <w:pPr>
              <w:widowControl w:val="0"/>
              <w:jc w:val="both"/>
              <w:rPr>
                <w:rFonts w:ascii="Times New Roman" w:hAnsi="Times New Roman"/>
                <w:b/>
                <w:bCs/>
                <w:sz w:val="26"/>
                <w:szCs w:val="26"/>
              </w:rPr>
            </w:pPr>
          </w:p>
        </w:tc>
        <w:tc>
          <w:tcPr>
            <w:tcW w:w="1842" w:type="dxa"/>
            <w:vAlign w:val="center"/>
          </w:tcPr>
          <w:p w14:paraId="5C9DE098"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Thông hiểu</w:t>
            </w:r>
          </w:p>
          <w:p w14:paraId="2FBDFF8F" w14:textId="77777777" w:rsidR="00E93F95" w:rsidRPr="008343DD" w:rsidRDefault="00E93F95" w:rsidP="00C54674">
            <w:pPr>
              <w:widowControl w:val="0"/>
              <w:rPr>
                <w:rFonts w:ascii="Times New Roman" w:hAnsi="Times New Roman"/>
                <w:sz w:val="26"/>
                <w:szCs w:val="26"/>
              </w:rPr>
            </w:pPr>
          </w:p>
        </w:tc>
        <w:tc>
          <w:tcPr>
            <w:tcW w:w="6237" w:type="dxa"/>
          </w:tcPr>
          <w:p w14:paraId="2701F0B6"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993" w:type="dxa"/>
          </w:tcPr>
          <w:p w14:paraId="107C2ED7" w14:textId="77777777" w:rsidR="00E93F95" w:rsidRPr="00623DC7" w:rsidRDefault="00E93F95" w:rsidP="00C54674">
            <w:pPr>
              <w:widowControl w:val="0"/>
              <w:jc w:val="both"/>
              <w:rPr>
                <w:rFonts w:ascii="Times New Roman" w:hAnsi="Times New Roman"/>
                <w:b/>
                <w:sz w:val="26"/>
                <w:szCs w:val="26"/>
                <w:lang w:val="vi-VN"/>
              </w:rPr>
            </w:pPr>
          </w:p>
        </w:tc>
        <w:tc>
          <w:tcPr>
            <w:tcW w:w="992" w:type="dxa"/>
          </w:tcPr>
          <w:p w14:paraId="071DB4D7" w14:textId="77777777" w:rsidR="00E93F95" w:rsidRPr="008343DD" w:rsidRDefault="00E93F95" w:rsidP="00C54674">
            <w:pPr>
              <w:widowControl w:val="0"/>
              <w:jc w:val="both"/>
              <w:rPr>
                <w:rFonts w:ascii="Times New Roman" w:hAnsi="Times New Roman"/>
                <w:b/>
                <w:sz w:val="26"/>
                <w:szCs w:val="26"/>
              </w:rPr>
            </w:pPr>
          </w:p>
        </w:tc>
        <w:tc>
          <w:tcPr>
            <w:tcW w:w="1559" w:type="dxa"/>
          </w:tcPr>
          <w:p w14:paraId="19AF6191" w14:textId="77777777" w:rsidR="00E93F95" w:rsidRPr="008343DD" w:rsidRDefault="00E93F95" w:rsidP="00C54674">
            <w:pPr>
              <w:widowControl w:val="0"/>
              <w:jc w:val="both"/>
              <w:rPr>
                <w:rFonts w:ascii="Times New Roman" w:hAnsi="Times New Roman"/>
                <w:b/>
                <w:sz w:val="26"/>
                <w:szCs w:val="26"/>
              </w:rPr>
            </w:pPr>
          </w:p>
        </w:tc>
        <w:tc>
          <w:tcPr>
            <w:tcW w:w="1843" w:type="dxa"/>
          </w:tcPr>
          <w:p w14:paraId="783EB9C2" w14:textId="77777777" w:rsidR="00E93F95" w:rsidRPr="008343DD" w:rsidRDefault="00E93F95" w:rsidP="00C54674">
            <w:pPr>
              <w:widowControl w:val="0"/>
              <w:jc w:val="both"/>
              <w:rPr>
                <w:rFonts w:ascii="Times New Roman" w:hAnsi="Times New Roman"/>
                <w:b/>
                <w:sz w:val="26"/>
                <w:szCs w:val="26"/>
              </w:rPr>
            </w:pPr>
          </w:p>
        </w:tc>
      </w:tr>
      <w:tr w:rsidR="00E93F95" w:rsidRPr="008343DD" w14:paraId="1F6F34D5" w14:textId="77777777" w:rsidTr="00C54674">
        <w:trPr>
          <w:trHeight w:val="152"/>
        </w:trPr>
        <w:tc>
          <w:tcPr>
            <w:tcW w:w="1986" w:type="dxa"/>
            <w:vMerge/>
          </w:tcPr>
          <w:p w14:paraId="7820623F" w14:textId="77777777" w:rsidR="00E93F95" w:rsidRPr="008343DD" w:rsidRDefault="00E93F95" w:rsidP="00C54674">
            <w:pPr>
              <w:widowControl w:val="0"/>
              <w:jc w:val="both"/>
              <w:rPr>
                <w:rFonts w:ascii="Times New Roman" w:hAnsi="Times New Roman"/>
                <w:b/>
                <w:bCs/>
                <w:sz w:val="26"/>
                <w:szCs w:val="26"/>
              </w:rPr>
            </w:pPr>
          </w:p>
        </w:tc>
        <w:tc>
          <w:tcPr>
            <w:tcW w:w="1842" w:type="dxa"/>
            <w:vAlign w:val="center"/>
          </w:tcPr>
          <w:p w14:paraId="0D6602C7"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b/>
                <w:sz w:val="26"/>
                <w:szCs w:val="26"/>
              </w:rPr>
              <w:t>Vận dụng</w:t>
            </w:r>
          </w:p>
          <w:p w14:paraId="1D853163" w14:textId="77777777" w:rsidR="00E93F95" w:rsidRPr="008343DD" w:rsidRDefault="00E93F95" w:rsidP="00C54674">
            <w:pPr>
              <w:widowControl w:val="0"/>
              <w:rPr>
                <w:rFonts w:ascii="Times New Roman" w:hAnsi="Times New Roman"/>
                <w:sz w:val="26"/>
                <w:szCs w:val="26"/>
              </w:rPr>
            </w:pPr>
          </w:p>
        </w:tc>
        <w:tc>
          <w:tcPr>
            <w:tcW w:w="6237" w:type="dxa"/>
          </w:tcPr>
          <w:p w14:paraId="19C45312" w14:textId="77777777" w:rsidR="00E93F95" w:rsidRPr="008343DD" w:rsidRDefault="00E93F95" w:rsidP="00C54674">
            <w:pPr>
              <w:widowControl w:val="0"/>
              <w:jc w:val="both"/>
              <w:rPr>
                <w:rFonts w:ascii="Times New Roman" w:hAnsi="Times New Roman"/>
                <w:b/>
                <w:sz w:val="26"/>
                <w:szCs w:val="26"/>
              </w:rPr>
            </w:pPr>
            <w:r w:rsidRPr="00EC680F">
              <w:rPr>
                <w:rFonts w:ascii="Times New Roman" w:hAnsi="Times New Roman"/>
                <w:color w:val="ED0000"/>
                <w:sz w:val="26"/>
                <w:szCs w:val="26"/>
                <w:lang w:val="it-IT"/>
              </w:rPr>
              <w:t xml:space="preserve">Trình bày được cách sử dụng nhiên liệu (gas, dầu hỏa, than...), từ đó có </w:t>
            </w:r>
            <w:r w:rsidRPr="00EC680F">
              <w:rPr>
                <w:rFonts w:ascii="Times New Roman" w:hAnsi="Times New Roman"/>
                <w:color w:val="ED0000"/>
                <w:sz w:val="26"/>
                <w:szCs w:val="26"/>
              </w:rPr>
              <w:t>cách ứng xử thích hợp đối với việc sử dụng nhiên liệu (gas, xăng, dầu hỏa, than…) trong cuộc sống.</w:t>
            </w:r>
          </w:p>
        </w:tc>
        <w:tc>
          <w:tcPr>
            <w:tcW w:w="993" w:type="dxa"/>
          </w:tcPr>
          <w:p w14:paraId="1BB3A48B" w14:textId="77777777" w:rsidR="00E93F95" w:rsidRPr="008343DD" w:rsidRDefault="00E93F95" w:rsidP="00C54674">
            <w:pPr>
              <w:widowControl w:val="0"/>
              <w:jc w:val="center"/>
              <w:rPr>
                <w:rFonts w:ascii="Times New Roman" w:hAnsi="Times New Roman"/>
                <w:b/>
                <w:sz w:val="26"/>
                <w:szCs w:val="26"/>
              </w:rPr>
            </w:pPr>
            <w:r>
              <w:rPr>
                <w:rFonts w:ascii="Times New Roman" w:hAnsi="Times New Roman"/>
                <w:b/>
                <w:sz w:val="26"/>
                <w:szCs w:val="26"/>
              </w:rPr>
              <w:t>1</w:t>
            </w:r>
          </w:p>
        </w:tc>
        <w:tc>
          <w:tcPr>
            <w:tcW w:w="992" w:type="dxa"/>
          </w:tcPr>
          <w:p w14:paraId="55BC3B84" w14:textId="77777777" w:rsidR="00E93F95" w:rsidRPr="008343DD" w:rsidRDefault="00E93F95" w:rsidP="00C54674">
            <w:pPr>
              <w:widowControl w:val="0"/>
              <w:jc w:val="both"/>
              <w:rPr>
                <w:rFonts w:ascii="Times New Roman" w:hAnsi="Times New Roman"/>
                <w:b/>
                <w:sz w:val="26"/>
                <w:szCs w:val="26"/>
              </w:rPr>
            </w:pPr>
          </w:p>
        </w:tc>
        <w:tc>
          <w:tcPr>
            <w:tcW w:w="1559" w:type="dxa"/>
          </w:tcPr>
          <w:p w14:paraId="31441AAF" w14:textId="77777777" w:rsidR="00E93F95" w:rsidRPr="00623DC7" w:rsidRDefault="00E93F95" w:rsidP="00C54674">
            <w:pPr>
              <w:widowControl w:val="0"/>
              <w:jc w:val="center"/>
              <w:rPr>
                <w:rFonts w:ascii="Times New Roman" w:hAnsi="Times New Roman"/>
                <w:b/>
                <w:sz w:val="26"/>
                <w:szCs w:val="26"/>
                <w:lang w:val="vi-VN"/>
              </w:rPr>
            </w:pPr>
            <w:r>
              <w:rPr>
                <w:rFonts w:ascii="Times New Roman" w:hAnsi="Times New Roman"/>
                <w:b/>
                <w:sz w:val="26"/>
                <w:szCs w:val="26"/>
              </w:rPr>
              <w:t>Câu</w:t>
            </w:r>
            <w:r>
              <w:rPr>
                <w:rFonts w:ascii="Times New Roman" w:hAnsi="Times New Roman"/>
                <w:b/>
                <w:sz w:val="26"/>
                <w:szCs w:val="26"/>
                <w:lang w:val="vi-VN"/>
              </w:rPr>
              <w:t xml:space="preserve"> 21</w:t>
            </w:r>
          </w:p>
        </w:tc>
        <w:tc>
          <w:tcPr>
            <w:tcW w:w="1843" w:type="dxa"/>
          </w:tcPr>
          <w:p w14:paraId="1CC07C59" w14:textId="77777777" w:rsidR="00E93F95" w:rsidRPr="008343DD" w:rsidRDefault="00E93F95" w:rsidP="00C54674">
            <w:pPr>
              <w:widowControl w:val="0"/>
              <w:jc w:val="both"/>
              <w:rPr>
                <w:rFonts w:ascii="Times New Roman" w:hAnsi="Times New Roman"/>
                <w:b/>
                <w:sz w:val="26"/>
                <w:szCs w:val="26"/>
              </w:rPr>
            </w:pPr>
          </w:p>
        </w:tc>
      </w:tr>
      <w:tr w:rsidR="00E93F95" w:rsidRPr="008343DD" w14:paraId="2D76BE23" w14:textId="77777777" w:rsidTr="00C54674">
        <w:trPr>
          <w:trHeight w:val="152"/>
        </w:trPr>
        <w:tc>
          <w:tcPr>
            <w:tcW w:w="15452" w:type="dxa"/>
            <w:gridSpan w:val="7"/>
            <w:shd w:val="clear" w:color="auto" w:fill="E2EFD9" w:themeFill="accent6" w:themeFillTint="33"/>
          </w:tcPr>
          <w:p w14:paraId="084A8255" w14:textId="77777777" w:rsidR="00E93F95" w:rsidRPr="00F55D18" w:rsidRDefault="00E93F95" w:rsidP="00C54674">
            <w:pPr>
              <w:widowControl w:val="0"/>
              <w:jc w:val="both"/>
              <w:rPr>
                <w:rFonts w:ascii="Times New Roman" w:hAnsi="Times New Roman"/>
                <w:b/>
                <w:sz w:val="26"/>
                <w:szCs w:val="26"/>
                <w:lang w:val="vi-VN"/>
              </w:rPr>
            </w:pPr>
            <w:r w:rsidRPr="008343DD">
              <w:rPr>
                <w:rFonts w:ascii="Times New Roman" w:eastAsia="Calibri" w:hAnsi="Times New Roman"/>
                <w:b/>
                <w:sz w:val="26"/>
                <w:szCs w:val="26"/>
              </w:rPr>
              <w:t>HIỆN TƯỢNG DI TRUYỀN</w:t>
            </w:r>
          </w:p>
        </w:tc>
      </w:tr>
      <w:tr w:rsidR="00E93F95" w:rsidRPr="008343DD" w14:paraId="4249A6CA" w14:textId="77777777" w:rsidTr="00C54674">
        <w:trPr>
          <w:trHeight w:val="217"/>
        </w:trPr>
        <w:tc>
          <w:tcPr>
            <w:tcW w:w="1986" w:type="dxa"/>
            <w:shd w:val="clear" w:color="auto" w:fill="E2EFD9" w:themeFill="accent6" w:themeFillTint="33"/>
          </w:tcPr>
          <w:p w14:paraId="3F691497"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1. </w:t>
            </w:r>
            <w:r w:rsidRPr="008343DD">
              <w:rPr>
                <w:rFonts w:ascii="Times New Roman" w:eastAsia="Calibri" w:hAnsi="Times New Roman"/>
                <w:b/>
                <w:bCs/>
                <w:sz w:val="26"/>
                <w:szCs w:val="26"/>
              </w:rPr>
              <w:t>Khái niệm di truyền, biến dị</w:t>
            </w:r>
          </w:p>
        </w:tc>
        <w:tc>
          <w:tcPr>
            <w:tcW w:w="1842" w:type="dxa"/>
            <w:shd w:val="clear" w:color="auto" w:fill="E2EFD9" w:themeFill="accent6" w:themeFillTint="33"/>
            <w:vAlign w:val="center"/>
          </w:tcPr>
          <w:p w14:paraId="3D47B075" w14:textId="77777777" w:rsidR="00E93F95" w:rsidRPr="008B3D9A" w:rsidRDefault="00E93F95" w:rsidP="00C54674">
            <w:pPr>
              <w:widowControl w:val="0"/>
              <w:contextualSpacing/>
              <w:rPr>
                <w:rFonts w:ascii="Times New Roman" w:eastAsia="Calibri" w:hAnsi="Times New Roman"/>
                <w:b/>
                <w:bCs/>
                <w:sz w:val="26"/>
                <w:szCs w:val="26"/>
                <w:lang w:val="vi-VN"/>
              </w:rPr>
            </w:pPr>
            <w:r w:rsidRPr="008343DD">
              <w:rPr>
                <w:rFonts w:ascii="Times New Roman" w:eastAsia="Calibri" w:hAnsi="Times New Roman"/>
                <w:b/>
                <w:bCs/>
                <w:sz w:val="26"/>
                <w:szCs w:val="26"/>
              </w:rPr>
              <w:t xml:space="preserve">Nhận biết: </w:t>
            </w:r>
          </w:p>
        </w:tc>
        <w:tc>
          <w:tcPr>
            <w:tcW w:w="6237" w:type="dxa"/>
            <w:shd w:val="clear" w:color="auto" w:fill="E2EFD9" w:themeFill="accent6" w:themeFillTint="33"/>
            <w:vAlign w:val="center"/>
          </w:tcPr>
          <w:p w14:paraId="02495CE9" w14:textId="77777777" w:rsidR="00E93F95" w:rsidRPr="008343DD" w:rsidRDefault="00E93F95" w:rsidP="00C54674">
            <w:pPr>
              <w:widowControl w:val="0"/>
              <w:rPr>
                <w:rFonts w:ascii="Times New Roman" w:hAnsi="Times New Roman"/>
                <w:b/>
                <w:sz w:val="26"/>
                <w:szCs w:val="26"/>
              </w:rPr>
            </w:pPr>
            <w:r w:rsidRPr="008343DD">
              <w:rPr>
                <w:rFonts w:ascii="Times New Roman" w:hAnsi="Times New Roman"/>
                <w:sz w:val="26"/>
                <w:szCs w:val="26"/>
              </w:rPr>
              <w:t>–</w:t>
            </w:r>
            <w:r w:rsidRPr="008343DD">
              <w:rPr>
                <w:rFonts w:ascii="Times New Roman" w:eastAsia="Calibri" w:hAnsi="Times New Roman"/>
                <w:b/>
                <w:sz w:val="26"/>
                <w:szCs w:val="26"/>
              </w:rPr>
              <w:t xml:space="preserve"> </w:t>
            </w:r>
            <w:r w:rsidRPr="008343DD">
              <w:rPr>
                <w:rFonts w:ascii="Times New Roman" w:hAnsi="Times New Roman"/>
                <w:sz w:val="26"/>
                <w:szCs w:val="26"/>
              </w:rPr>
              <w:t>Nêu được khái niệm di truyền, khái niệm biến dị.</w:t>
            </w:r>
          </w:p>
        </w:tc>
        <w:tc>
          <w:tcPr>
            <w:tcW w:w="993" w:type="dxa"/>
            <w:shd w:val="clear" w:color="auto" w:fill="E2EFD9" w:themeFill="accent6" w:themeFillTint="33"/>
          </w:tcPr>
          <w:p w14:paraId="537E1968"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992" w:type="dxa"/>
            <w:shd w:val="clear" w:color="auto" w:fill="E2EFD9" w:themeFill="accent6" w:themeFillTint="33"/>
          </w:tcPr>
          <w:p w14:paraId="27A17E8E"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1559" w:type="dxa"/>
            <w:shd w:val="clear" w:color="auto" w:fill="E2EFD9" w:themeFill="accent6" w:themeFillTint="33"/>
          </w:tcPr>
          <w:p w14:paraId="7980DAE9"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1843" w:type="dxa"/>
            <w:shd w:val="clear" w:color="auto" w:fill="E2EFD9" w:themeFill="accent6" w:themeFillTint="33"/>
          </w:tcPr>
          <w:p w14:paraId="5F5B07DE" w14:textId="77777777" w:rsidR="00E93F95" w:rsidRPr="008343DD" w:rsidRDefault="00E93F95" w:rsidP="00C54674">
            <w:pPr>
              <w:widowControl w:val="0"/>
              <w:contextualSpacing/>
              <w:jc w:val="both"/>
              <w:rPr>
                <w:rFonts w:ascii="Times New Roman" w:eastAsia="Calibri" w:hAnsi="Times New Roman"/>
                <w:b/>
                <w:bCs/>
                <w:sz w:val="26"/>
                <w:szCs w:val="26"/>
              </w:rPr>
            </w:pPr>
          </w:p>
        </w:tc>
      </w:tr>
      <w:tr w:rsidR="00E93F95" w:rsidRPr="008343DD" w14:paraId="78EE8D98" w14:textId="77777777" w:rsidTr="00C54674">
        <w:trPr>
          <w:trHeight w:val="443"/>
        </w:trPr>
        <w:tc>
          <w:tcPr>
            <w:tcW w:w="1986" w:type="dxa"/>
            <w:vMerge w:val="restart"/>
            <w:shd w:val="clear" w:color="auto" w:fill="E2EFD9" w:themeFill="accent6" w:themeFillTint="33"/>
          </w:tcPr>
          <w:p w14:paraId="1E9076BD"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pacing w:val="-8"/>
                <w:sz w:val="26"/>
                <w:szCs w:val="26"/>
              </w:rPr>
              <w:t xml:space="preserve">2. </w:t>
            </w:r>
            <w:r w:rsidRPr="008343DD">
              <w:rPr>
                <w:rFonts w:ascii="Times New Roman" w:eastAsia="Calibri" w:hAnsi="Times New Roman"/>
                <w:b/>
                <w:bCs/>
                <w:sz w:val="26"/>
                <w:szCs w:val="26"/>
              </w:rPr>
              <w:t>Gene</w:t>
            </w:r>
          </w:p>
          <w:p w14:paraId="272804F5"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4552EBBE" w14:textId="77777777" w:rsidR="00E93F95" w:rsidRPr="008B3D9A" w:rsidRDefault="00E93F95" w:rsidP="00C54674">
            <w:pPr>
              <w:widowControl w:val="0"/>
              <w:rPr>
                <w:rFonts w:ascii="Times New Roman" w:eastAsia="Calibri" w:hAnsi="Times New Roman"/>
                <w:b/>
                <w:bCs/>
                <w:sz w:val="26"/>
                <w:szCs w:val="26"/>
                <w:lang w:val="vi-VN"/>
              </w:rPr>
            </w:pPr>
            <w:r w:rsidRPr="008343DD">
              <w:rPr>
                <w:rFonts w:ascii="Times New Roman" w:eastAsia="Calibri" w:hAnsi="Times New Roman"/>
                <w:b/>
                <w:bCs/>
                <w:sz w:val="26"/>
                <w:szCs w:val="26"/>
              </w:rPr>
              <w:t xml:space="preserve">Nhận biết: </w:t>
            </w:r>
          </w:p>
        </w:tc>
        <w:tc>
          <w:tcPr>
            <w:tcW w:w="6237" w:type="dxa"/>
            <w:shd w:val="clear" w:color="auto" w:fill="E2EFD9" w:themeFill="accent6" w:themeFillTint="33"/>
            <w:vAlign w:val="center"/>
          </w:tcPr>
          <w:p w14:paraId="192AAF78" w14:textId="77777777" w:rsidR="00E93F95" w:rsidRPr="008343DD" w:rsidRDefault="00E93F95" w:rsidP="00C54674">
            <w:pPr>
              <w:widowControl w:val="0"/>
              <w:rPr>
                <w:rFonts w:ascii="Times New Roman" w:hAnsi="Times New Roman"/>
                <w:sz w:val="26"/>
                <w:szCs w:val="26"/>
                <w:lang w:val="vi-VN"/>
              </w:rPr>
            </w:pPr>
            <w:r w:rsidRPr="008343DD">
              <w:rPr>
                <w:rFonts w:ascii="Times New Roman" w:hAnsi="Times New Roman"/>
                <w:sz w:val="26"/>
                <w:szCs w:val="26"/>
              </w:rPr>
              <w:t>–</w:t>
            </w:r>
            <w:r w:rsidRPr="008343DD">
              <w:rPr>
                <w:rFonts w:ascii="Times New Roman" w:eastAsia="Calibri" w:hAnsi="Times New Roman"/>
                <w:b/>
                <w:sz w:val="26"/>
                <w:szCs w:val="26"/>
              </w:rPr>
              <w:t xml:space="preserve"> </w:t>
            </w:r>
            <w:r w:rsidRPr="008343DD">
              <w:rPr>
                <w:rFonts w:ascii="Times New Roman" w:hAnsi="Times New Roman"/>
                <w:sz w:val="26"/>
                <w:szCs w:val="26"/>
              </w:rPr>
              <w:t>Nêu được gene quy định di truyền và biến dị ở sinh vật.</w:t>
            </w:r>
          </w:p>
        </w:tc>
        <w:tc>
          <w:tcPr>
            <w:tcW w:w="993" w:type="dxa"/>
            <w:shd w:val="clear" w:color="auto" w:fill="E2EFD9" w:themeFill="accent6" w:themeFillTint="33"/>
          </w:tcPr>
          <w:p w14:paraId="159A4119" w14:textId="77777777" w:rsidR="00E93F95" w:rsidRPr="008343DD" w:rsidRDefault="00E93F95" w:rsidP="00C54674">
            <w:pPr>
              <w:widowControl w:val="0"/>
              <w:jc w:val="both"/>
              <w:rPr>
                <w:rFonts w:ascii="Times New Roman" w:eastAsia="Calibri" w:hAnsi="Times New Roman"/>
                <w:b/>
                <w:bCs/>
                <w:sz w:val="26"/>
                <w:szCs w:val="26"/>
              </w:rPr>
            </w:pPr>
          </w:p>
        </w:tc>
        <w:tc>
          <w:tcPr>
            <w:tcW w:w="992" w:type="dxa"/>
            <w:shd w:val="clear" w:color="auto" w:fill="E2EFD9" w:themeFill="accent6" w:themeFillTint="33"/>
          </w:tcPr>
          <w:p w14:paraId="59C01FE4" w14:textId="77777777" w:rsidR="00E93F95" w:rsidRPr="008343DD" w:rsidRDefault="00E93F95" w:rsidP="00C54674">
            <w:pPr>
              <w:widowControl w:val="0"/>
              <w:jc w:val="both"/>
              <w:rPr>
                <w:rFonts w:ascii="Times New Roman" w:eastAsia="Calibri" w:hAnsi="Times New Roman"/>
                <w:b/>
                <w:bCs/>
                <w:sz w:val="26"/>
                <w:szCs w:val="26"/>
              </w:rPr>
            </w:pPr>
          </w:p>
        </w:tc>
        <w:tc>
          <w:tcPr>
            <w:tcW w:w="1559" w:type="dxa"/>
            <w:shd w:val="clear" w:color="auto" w:fill="E2EFD9" w:themeFill="accent6" w:themeFillTint="33"/>
          </w:tcPr>
          <w:p w14:paraId="3A94566E" w14:textId="77777777" w:rsidR="00E93F95" w:rsidRPr="008343DD" w:rsidRDefault="00E93F95" w:rsidP="00C54674">
            <w:pPr>
              <w:widowControl w:val="0"/>
              <w:jc w:val="both"/>
              <w:rPr>
                <w:rFonts w:ascii="Times New Roman" w:eastAsia="Calibri" w:hAnsi="Times New Roman"/>
                <w:b/>
                <w:bCs/>
                <w:sz w:val="26"/>
                <w:szCs w:val="26"/>
              </w:rPr>
            </w:pPr>
          </w:p>
        </w:tc>
        <w:tc>
          <w:tcPr>
            <w:tcW w:w="1843" w:type="dxa"/>
            <w:shd w:val="clear" w:color="auto" w:fill="E2EFD9" w:themeFill="accent6" w:themeFillTint="33"/>
          </w:tcPr>
          <w:p w14:paraId="67C48350" w14:textId="77777777" w:rsidR="00E93F95" w:rsidRPr="008343DD" w:rsidRDefault="00E93F95" w:rsidP="00C54674">
            <w:pPr>
              <w:widowControl w:val="0"/>
              <w:jc w:val="both"/>
              <w:rPr>
                <w:rFonts w:ascii="Times New Roman" w:eastAsia="Calibri" w:hAnsi="Times New Roman"/>
                <w:b/>
                <w:bCs/>
                <w:sz w:val="26"/>
                <w:szCs w:val="26"/>
              </w:rPr>
            </w:pPr>
          </w:p>
        </w:tc>
      </w:tr>
      <w:tr w:rsidR="00E93F95" w:rsidRPr="008343DD" w14:paraId="5C02823E" w14:textId="77777777" w:rsidTr="00C54674">
        <w:trPr>
          <w:trHeight w:val="548"/>
        </w:trPr>
        <w:tc>
          <w:tcPr>
            <w:tcW w:w="1986" w:type="dxa"/>
            <w:vMerge/>
            <w:shd w:val="clear" w:color="auto" w:fill="E2EFD9" w:themeFill="accent6" w:themeFillTint="33"/>
          </w:tcPr>
          <w:p w14:paraId="72BAF1E2"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1842" w:type="dxa"/>
            <w:shd w:val="clear" w:color="auto" w:fill="E2EFD9" w:themeFill="accent6" w:themeFillTint="33"/>
            <w:vAlign w:val="center"/>
          </w:tcPr>
          <w:p w14:paraId="08DE5A13" w14:textId="77777777" w:rsidR="00E93F95" w:rsidRPr="008B3D9A" w:rsidRDefault="00E93F95" w:rsidP="00C54674">
            <w:pPr>
              <w:widowControl w:val="0"/>
              <w:rPr>
                <w:rFonts w:ascii="Times New Roman" w:eastAsia="Calibri" w:hAnsi="Times New Roman"/>
                <w:b/>
                <w:bCs/>
                <w:sz w:val="26"/>
                <w:szCs w:val="26"/>
                <w:lang w:val="vi-VN"/>
              </w:rPr>
            </w:pPr>
            <w:r w:rsidRPr="008343DD">
              <w:rPr>
                <w:rFonts w:ascii="Times New Roman" w:eastAsia="Calibri" w:hAnsi="Times New Roman"/>
                <w:b/>
                <w:bCs/>
                <w:sz w:val="26"/>
                <w:szCs w:val="26"/>
              </w:rPr>
              <w:t xml:space="preserve">Thông hiểu: </w:t>
            </w:r>
          </w:p>
        </w:tc>
        <w:tc>
          <w:tcPr>
            <w:tcW w:w="6237" w:type="dxa"/>
            <w:shd w:val="clear" w:color="auto" w:fill="E2EFD9" w:themeFill="accent6" w:themeFillTint="33"/>
            <w:vAlign w:val="center"/>
          </w:tcPr>
          <w:p w14:paraId="55323ED4" w14:textId="77777777" w:rsidR="00E93F95" w:rsidRPr="008343DD" w:rsidRDefault="00E93F95" w:rsidP="00C54674">
            <w:pPr>
              <w:widowControl w:val="0"/>
              <w:rPr>
                <w:rFonts w:ascii="Times New Roman" w:eastAsia="Calibri" w:hAnsi="Times New Roman"/>
                <w:b/>
                <w:bCs/>
                <w:sz w:val="26"/>
                <w:szCs w:val="26"/>
              </w:rPr>
            </w:pPr>
            <w:r w:rsidRPr="008343DD">
              <w:rPr>
                <w:rFonts w:ascii="Times New Roman" w:hAnsi="Times New Roman"/>
                <w:sz w:val="26"/>
                <w:szCs w:val="26"/>
              </w:rPr>
              <w:t>–</w:t>
            </w:r>
            <w:r w:rsidRPr="008343DD">
              <w:rPr>
                <w:rFonts w:ascii="Times New Roman" w:eastAsia="Calibri" w:hAnsi="Times New Roman"/>
                <w:b/>
                <w:sz w:val="26"/>
                <w:szCs w:val="26"/>
              </w:rPr>
              <w:t xml:space="preserve"> </w:t>
            </w:r>
            <w:r w:rsidRPr="008343DD">
              <w:rPr>
                <w:rFonts w:ascii="Times New Roman" w:eastAsia="Calibri" w:hAnsi="Times New Roman"/>
                <w:sz w:val="26"/>
                <w:szCs w:val="26"/>
              </w:rPr>
              <w:t xml:space="preserve">Giải thích được vì sao </w:t>
            </w:r>
            <w:r w:rsidRPr="008343DD">
              <w:rPr>
                <w:rFonts w:ascii="Times New Roman" w:hAnsi="Times New Roman"/>
                <w:sz w:val="26"/>
                <w:szCs w:val="26"/>
              </w:rPr>
              <w:t>gene được xem là trung tâm của di truyền học.</w:t>
            </w:r>
          </w:p>
        </w:tc>
        <w:tc>
          <w:tcPr>
            <w:tcW w:w="993" w:type="dxa"/>
            <w:shd w:val="clear" w:color="auto" w:fill="E2EFD9" w:themeFill="accent6" w:themeFillTint="33"/>
          </w:tcPr>
          <w:p w14:paraId="03A12023" w14:textId="77777777" w:rsidR="00E93F95" w:rsidRPr="008343DD" w:rsidRDefault="00E93F95" w:rsidP="00C54674">
            <w:pPr>
              <w:widowControl w:val="0"/>
              <w:jc w:val="both"/>
              <w:rPr>
                <w:rFonts w:ascii="Times New Roman" w:eastAsia="Calibri" w:hAnsi="Times New Roman"/>
                <w:b/>
                <w:bCs/>
                <w:sz w:val="26"/>
                <w:szCs w:val="26"/>
              </w:rPr>
            </w:pPr>
          </w:p>
        </w:tc>
        <w:tc>
          <w:tcPr>
            <w:tcW w:w="992" w:type="dxa"/>
            <w:shd w:val="clear" w:color="auto" w:fill="E2EFD9" w:themeFill="accent6" w:themeFillTint="33"/>
          </w:tcPr>
          <w:p w14:paraId="575A9F60" w14:textId="77777777" w:rsidR="00E93F95" w:rsidRPr="008343DD" w:rsidRDefault="00E93F95" w:rsidP="00C54674">
            <w:pPr>
              <w:widowControl w:val="0"/>
              <w:jc w:val="both"/>
              <w:rPr>
                <w:rFonts w:ascii="Times New Roman" w:eastAsia="Calibri" w:hAnsi="Times New Roman"/>
                <w:b/>
                <w:bCs/>
                <w:sz w:val="26"/>
                <w:szCs w:val="26"/>
              </w:rPr>
            </w:pPr>
          </w:p>
        </w:tc>
        <w:tc>
          <w:tcPr>
            <w:tcW w:w="1559" w:type="dxa"/>
            <w:shd w:val="clear" w:color="auto" w:fill="E2EFD9" w:themeFill="accent6" w:themeFillTint="33"/>
          </w:tcPr>
          <w:p w14:paraId="4AA11CB6" w14:textId="77777777" w:rsidR="00E93F95" w:rsidRPr="008343DD" w:rsidRDefault="00E93F95" w:rsidP="00C54674">
            <w:pPr>
              <w:widowControl w:val="0"/>
              <w:jc w:val="both"/>
              <w:rPr>
                <w:rFonts w:ascii="Times New Roman" w:eastAsia="Calibri" w:hAnsi="Times New Roman"/>
                <w:b/>
                <w:bCs/>
                <w:sz w:val="26"/>
                <w:szCs w:val="26"/>
              </w:rPr>
            </w:pPr>
          </w:p>
        </w:tc>
        <w:tc>
          <w:tcPr>
            <w:tcW w:w="1843" w:type="dxa"/>
            <w:shd w:val="clear" w:color="auto" w:fill="E2EFD9" w:themeFill="accent6" w:themeFillTint="33"/>
          </w:tcPr>
          <w:p w14:paraId="21D74F1B" w14:textId="77777777" w:rsidR="00E93F95" w:rsidRPr="008343DD" w:rsidRDefault="00E93F95" w:rsidP="00C54674">
            <w:pPr>
              <w:widowControl w:val="0"/>
              <w:jc w:val="both"/>
              <w:rPr>
                <w:rFonts w:ascii="Times New Roman" w:eastAsia="Calibri" w:hAnsi="Times New Roman"/>
                <w:b/>
                <w:bCs/>
                <w:sz w:val="26"/>
                <w:szCs w:val="26"/>
              </w:rPr>
            </w:pPr>
          </w:p>
        </w:tc>
      </w:tr>
      <w:tr w:rsidR="00E93F95" w:rsidRPr="008343DD" w14:paraId="542D47E7" w14:textId="77777777" w:rsidTr="00C54674">
        <w:trPr>
          <w:trHeight w:val="152"/>
        </w:trPr>
        <w:tc>
          <w:tcPr>
            <w:tcW w:w="15452" w:type="dxa"/>
            <w:gridSpan w:val="7"/>
            <w:shd w:val="clear" w:color="auto" w:fill="E2EFD9" w:themeFill="accent6" w:themeFillTint="33"/>
          </w:tcPr>
          <w:p w14:paraId="674B70A5"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sz w:val="26"/>
                <w:szCs w:val="26"/>
              </w:rPr>
              <w:t>MENDEL VÀ KHÁI NIỆM NHÂN TỐ DI TRUYỀN (GENE)</w:t>
            </w:r>
          </w:p>
        </w:tc>
      </w:tr>
      <w:tr w:rsidR="00E93F95" w:rsidRPr="008343DD" w14:paraId="24481B7B" w14:textId="77777777" w:rsidTr="00C54674">
        <w:trPr>
          <w:trHeight w:val="152"/>
        </w:trPr>
        <w:tc>
          <w:tcPr>
            <w:tcW w:w="1986" w:type="dxa"/>
            <w:shd w:val="clear" w:color="auto" w:fill="E2EFD9" w:themeFill="accent6" w:themeFillTint="33"/>
            <w:vAlign w:val="center"/>
          </w:tcPr>
          <w:p w14:paraId="682C3A37"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1. </w:t>
            </w:r>
            <w:r w:rsidRPr="008343DD">
              <w:rPr>
                <w:rFonts w:ascii="Times New Roman" w:eastAsia="Calibri" w:hAnsi="Times New Roman"/>
                <w:b/>
                <w:bCs/>
                <w:sz w:val="26"/>
                <w:szCs w:val="26"/>
              </w:rPr>
              <w:t xml:space="preserve">Phương pháp </w:t>
            </w:r>
            <w:r w:rsidRPr="008343DD">
              <w:rPr>
                <w:rFonts w:ascii="Times New Roman" w:eastAsia="Calibri" w:hAnsi="Times New Roman"/>
                <w:b/>
                <w:bCs/>
                <w:sz w:val="26"/>
                <w:szCs w:val="26"/>
              </w:rPr>
              <w:lastRenderedPageBreak/>
              <w:t>nghiên cứu di truyền của Mendel</w:t>
            </w:r>
          </w:p>
        </w:tc>
        <w:tc>
          <w:tcPr>
            <w:tcW w:w="1842" w:type="dxa"/>
            <w:shd w:val="clear" w:color="auto" w:fill="E2EFD9" w:themeFill="accent6" w:themeFillTint="33"/>
            <w:vAlign w:val="center"/>
          </w:tcPr>
          <w:p w14:paraId="03C22CE5" w14:textId="77777777" w:rsidR="00E93F95" w:rsidRPr="008343DD" w:rsidRDefault="00E93F95" w:rsidP="00C54674">
            <w:pPr>
              <w:widowControl w:val="0"/>
              <w:contextualSpacing/>
              <w:jc w:val="both"/>
              <w:rPr>
                <w:rFonts w:ascii="Times New Roman" w:hAnsi="Times New Roman"/>
                <w:sz w:val="26"/>
                <w:szCs w:val="26"/>
              </w:rPr>
            </w:pPr>
            <w:r w:rsidRPr="008343DD">
              <w:rPr>
                <w:rFonts w:ascii="Times New Roman" w:eastAsia="Calibri" w:hAnsi="Times New Roman"/>
                <w:b/>
                <w:bCs/>
                <w:sz w:val="26"/>
                <w:szCs w:val="26"/>
              </w:rPr>
              <w:lastRenderedPageBreak/>
              <w:t xml:space="preserve">Nhận biết: </w:t>
            </w:r>
            <w:r w:rsidRPr="008343DD">
              <w:rPr>
                <w:rFonts w:ascii="Times New Roman" w:hAnsi="Times New Roman"/>
                <w:sz w:val="26"/>
                <w:szCs w:val="26"/>
              </w:rPr>
              <w:t xml:space="preserve"> </w:t>
            </w:r>
          </w:p>
          <w:p w14:paraId="4B4109A8"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vAlign w:val="center"/>
          </w:tcPr>
          <w:p w14:paraId="191C6247" w14:textId="77777777" w:rsidR="00E93F95" w:rsidRPr="008343DD" w:rsidRDefault="00E93F95" w:rsidP="00C54674">
            <w:pPr>
              <w:widowControl w:val="0"/>
              <w:rPr>
                <w:rFonts w:ascii="Times New Roman" w:eastAsia="Calibri" w:hAnsi="Times New Roman"/>
                <w:b/>
                <w:bCs/>
                <w:sz w:val="26"/>
                <w:szCs w:val="26"/>
              </w:rPr>
            </w:pPr>
            <w:r w:rsidRPr="008343DD">
              <w:rPr>
                <w:rFonts w:ascii="Times New Roman" w:hAnsi="Times New Roman"/>
                <w:sz w:val="26"/>
                <w:szCs w:val="26"/>
              </w:rPr>
              <w:lastRenderedPageBreak/>
              <w:t>–</w:t>
            </w:r>
            <w:r w:rsidRPr="008343DD">
              <w:rPr>
                <w:rFonts w:ascii="Times New Roman" w:eastAsia="Calibri" w:hAnsi="Times New Roman"/>
                <w:b/>
                <w:sz w:val="26"/>
                <w:szCs w:val="26"/>
              </w:rPr>
              <w:t xml:space="preserve"> </w:t>
            </w:r>
            <w:r w:rsidRPr="008343DD">
              <w:rPr>
                <w:rFonts w:ascii="Times New Roman" w:hAnsi="Times New Roman"/>
                <w:sz w:val="26"/>
                <w:szCs w:val="26"/>
              </w:rPr>
              <w:t xml:space="preserve">Nêu được ý tưởng của Mendel là cơ sở cho những </w:t>
            </w:r>
            <w:r w:rsidRPr="008343DD">
              <w:rPr>
                <w:rFonts w:ascii="Times New Roman" w:hAnsi="Times New Roman"/>
                <w:sz w:val="26"/>
                <w:szCs w:val="26"/>
              </w:rPr>
              <w:lastRenderedPageBreak/>
              <w:t>nghiên cứu về nhân tố di truyền (gene).</w:t>
            </w:r>
          </w:p>
        </w:tc>
        <w:tc>
          <w:tcPr>
            <w:tcW w:w="993" w:type="dxa"/>
            <w:shd w:val="clear" w:color="auto" w:fill="E2EFD9" w:themeFill="accent6" w:themeFillTint="33"/>
          </w:tcPr>
          <w:p w14:paraId="70F2F503"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992" w:type="dxa"/>
            <w:shd w:val="clear" w:color="auto" w:fill="E2EFD9" w:themeFill="accent6" w:themeFillTint="33"/>
          </w:tcPr>
          <w:p w14:paraId="33AE6F46"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1559" w:type="dxa"/>
            <w:shd w:val="clear" w:color="auto" w:fill="E2EFD9" w:themeFill="accent6" w:themeFillTint="33"/>
          </w:tcPr>
          <w:p w14:paraId="45EF9B95" w14:textId="77777777" w:rsidR="00E93F95" w:rsidRPr="008343DD" w:rsidRDefault="00E93F95" w:rsidP="00C54674">
            <w:pPr>
              <w:widowControl w:val="0"/>
              <w:contextualSpacing/>
              <w:jc w:val="both"/>
              <w:rPr>
                <w:rFonts w:ascii="Times New Roman" w:eastAsia="Calibri" w:hAnsi="Times New Roman"/>
                <w:b/>
                <w:bCs/>
                <w:sz w:val="26"/>
                <w:szCs w:val="26"/>
              </w:rPr>
            </w:pPr>
          </w:p>
        </w:tc>
        <w:tc>
          <w:tcPr>
            <w:tcW w:w="1843" w:type="dxa"/>
            <w:shd w:val="clear" w:color="auto" w:fill="E2EFD9" w:themeFill="accent6" w:themeFillTint="33"/>
          </w:tcPr>
          <w:p w14:paraId="14308417" w14:textId="77777777" w:rsidR="00E93F95" w:rsidRPr="008343DD" w:rsidRDefault="00E93F95" w:rsidP="00C54674">
            <w:pPr>
              <w:widowControl w:val="0"/>
              <w:contextualSpacing/>
              <w:jc w:val="both"/>
              <w:rPr>
                <w:rFonts w:ascii="Times New Roman" w:eastAsia="Calibri" w:hAnsi="Times New Roman"/>
                <w:b/>
                <w:bCs/>
                <w:sz w:val="26"/>
                <w:szCs w:val="26"/>
              </w:rPr>
            </w:pPr>
          </w:p>
        </w:tc>
      </w:tr>
      <w:tr w:rsidR="00E93F95" w:rsidRPr="008343DD" w14:paraId="18551379" w14:textId="77777777" w:rsidTr="00C54674">
        <w:trPr>
          <w:trHeight w:val="152"/>
        </w:trPr>
        <w:tc>
          <w:tcPr>
            <w:tcW w:w="1986" w:type="dxa"/>
            <w:shd w:val="clear" w:color="auto" w:fill="E2EFD9" w:themeFill="accent6" w:themeFillTint="33"/>
            <w:vAlign w:val="center"/>
          </w:tcPr>
          <w:p w14:paraId="7D530F34"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z w:val="26"/>
                <w:szCs w:val="26"/>
              </w:rPr>
              <w:t xml:space="preserve"> 2. Thuật ngữ, kí hiệu </w:t>
            </w:r>
          </w:p>
        </w:tc>
        <w:tc>
          <w:tcPr>
            <w:tcW w:w="1842" w:type="dxa"/>
            <w:shd w:val="clear" w:color="auto" w:fill="E2EFD9" w:themeFill="accent6" w:themeFillTint="33"/>
            <w:vAlign w:val="center"/>
          </w:tcPr>
          <w:p w14:paraId="767B2FB4"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b/>
                <w:bCs/>
                <w:sz w:val="26"/>
                <w:szCs w:val="26"/>
              </w:rPr>
              <w:t>Thông hiểu:</w:t>
            </w:r>
            <w:r w:rsidRPr="008343DD">
              <w:rPr>
                <w:rFonts w:ascii="Times New Roman" w:hAnsi="Times New Roman"/>
                <w:sz w:val="26"/>
                <w:szCs w:val="26"/>
              </w:rPr>
              <w:t xml:space="preserve"> </w:t>
            </w:r>
          </w:p>
          <w:p w14:paraId="6EE2094B"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708B7AA7"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w:t>
            </w:r>
            <w:r w:rsidRPr="008343DD">
              <w:rPr>
                <w:rFonts w:ascii="Times New Roman" w:eastAsia="Calibri" w:hAnsi="Times New Roman"/>
                <w:b/>
                <w:sz w:val="26"/>
                <w:szCs w:val="26"/>
              </w:rPr>
              <w:t xml:space="preserve"> </w:t>
            </w:r>
            <w:r w:rsidRPr="008343DD">
              <w:rPr>
                <w:rFonts w:ascii="Times New Roman" w:hAnsi="Times New Roman"/>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31ED54FA" w14:textId="77777777" w:rsidR="00E93F95" w:rsidRPr="008343DD" w:rsidRDefault="00E93F95" w:rsidP="00C54674">
            <w:pPr>
              <w:widowControl w:val="0"/>
              <w:contextualSpacing/>
              <w:jc w:val="both"/>
              <w:rPr>
                <w:rFonts w:ascii="Times New Roman" w:eastAsia="Calibri" w:hAnsi="Times New Roman"/>
                <w:b/>
                <w:bCs/>
                <w:sz w:val="26"/>
                <w:szCs w:val="26"/>
              </w:rPr>
            </w:pPr>
            <w:r w:rsidRPr="008343DD">
              <w:rPr>
                <w:rFonts w:ascii="Times New Roman" w:hAnsi="Times New Roman"/>
                <w:sz w:val="26"/>
                <w:szCs w:val="26"/>
              </w:rPr>
              <w:t>–</w:t>
            </w:r>
            <w:r w:rsidRPr="008343DD">
              <w:rPr>
                <w:rFonts w:ascii="Times New Roman" w:eastAsia="Calibri" w:hAnsi="Times New Roman"/>
                <w:b/>
                <w:sz w:val="26"/>
                <w:szCs w:val="26"/>
              </w:rPr>
              <w:t xml:space="preserve"> </w:t>
            </w:r>
            <w:r w:rsidRPr="008343DD">
              <w:rPr>
                <w:rFonts w:ascii="Times New Roman" w:hAnsi="Times New Roman"/>
                <w:sz w:val="26"/>
                <w:szCs w:val="26"/>
              </w:rPr>
              <w:t>Phân biệt, sử dụng được một số kí hiệu trong nghiên cứu di truyền học (P, F</w:t>
            </w:r>
            <w:r w:rsidRPr="008343DD">
              <w:rPr>
                <w:rFonts w:ascii="Times New Roman" w:hAnsi="Times New Roman"/>
                <w:sz w:val="26"/>
                <w:szCs w:val="26"/>
                <w:vertAlign w:val="subscript"/>
              </w:rPr>
              <w:t>1</w:t>
            </w:r>
            <w:r w:rsidRPr="008343DD">
              <w:rPr>
                <w:rFonts w:ascii="Times New Roman" w:hAnsi="Times New Roman"/>
                <w:sz w:val="26"/>
                <w:szCs w:val="26"/>
              </w:rPr>
              <w:t>, F</w:t>
            </w:r>
            <w:r w:rsidRPr="008343DD">
              <w:rPr>
                <w:rFonts w:ascii="Times New Roman" w:hAnsi="Times New Roman"/>
                <w:sz w:val="26"/>
                <w:szCs w:val="26"/>
                <w:vertAlign w:val="subscript"/>
              </w:rPr>
              <w:t>2</w:t>
            </w:r>
            <w:r w:rsidRPr="008343DD">
              <w:rPr>
                <w:rFonts w:ascii="Times New Roman" w:hAnsi="Times New Roman"/>
                <w:sz w:val="26"/>
                <w:szCs w:val="26"/>
              </w:rPr>
              <w:t>, …).</w:t>
            </w:r>
          </w:p>
        </w:tc>
        <w:tc>
          <w:tcPr>
            <w:tcW w:w="993" w:type="dxa"/>
            <w:shd w:val="clear" w:color="auto" w:fill="E2EFD9" w:themeFill="accent6" w:themeFillTint="33"/>
          </w:tcPr>
          <w:p w14:paraId="78E1BB7B"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06E25486"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33D14F74"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7FE1E682"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7383F640" w14:textId="77777777" w:rsidTr="00C54674">
        <w:trPr>
          <w:trHeight w:val="152"/>
        </w:trPr>
        <w:tc>
          <w:tcPr>
            <w:tcW w:w="1986" w:type="dxa"/>
            <w:shd w:val="clear" w:color="auto" w:fill="E2EFD9" w:themeFill="accent6" w:themeFillTint="33"/>
            <w:vAlign w:val="center"/>
          </w:tcPr>
          <w:p w14:paraId="12D8C162"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3. Lai 1 cặp tính trạng </w:t>
            </w:r>
          </w:p>
          <w:p w14:paraId="207F7776"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5516BFCF"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b/>
                <w:bCs/>
                <w:sz w:val="26"/>
                <w:szCs w:val="26"/>
              </w:rPr>
              <w:t>Thông hiểu:</w:t>
            </w:r>
            <w:r w:rsidRPr="008343DD">
              <w:rPr>
                <w:rFonts w:ascii="Times New Roman" w:hAnsi="Times New Roman"/>
                <w:sz w:val="26"/>
                <w:szCs w:val="26"/>
              </w:rPr>
              <w:t xml:space="preserve"> </w:t>
            </w:r>
          </w:p>
          <w:p w14:paraId="64C94F26"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19EE54AD"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xml:space="preserve">– Dựa vào công thức lai 1 cặp tính trạng và kết quả lai trong thí nghiệm của Mendel, phát biểu được quy luật phân li, </w:t>
            </w:r>
            <w:r w:rsidRPr="008343DD">
              <w:rPr>
                <w:rFonts w:ascii="Times New Roman" w:eastAsia="Calibri" w:hAnsi="Times New Roman"/>
                <w:sz w:val="26"/>
                <w:szCs w:val="26"/>
              </w:rPr>
              <w:t>g</w:t>
            </w:r>
            <w:r w:rsidRPr="008343DD">
              <w:rPr>
                <w:rFonts w:ascii="Times New Roman" w:hAnsi="Times New Roman"/>
                <w:sz w:val="26"/>
                <w:szCs w:val="26"/>
              </w:rPr>
              <w:t>iải thích được kết quả thí nghiệm theo Mendel.</w:t>
            </w:r>
            <w:r w:rsidRPr="008343DD">
              <w:rPr>
                <w:rFonts w:ascii="Times New Roman" w:hAnsi="Times New Roman"/>
                <w:sz w:val="26"/>
                <w:szCs w:val="26"/>
              </w:rPr>
              <w:br/>
              <w:t>–  Trình bày được thí nghiệm lai phân tích. Nêu được vai trò của phép lai phân tích.</w:t>
            </w:r>
          </w:p>
        </w:tc>
        <w:tc>
          <w:tcPr>
            <w:tcW w:w="993" w:type="dxa"/>
            <w:shd w:val="clear" w:color="auto" w:fill="E2EFD9" w:themeFill="accent6" w:themeFillTint="33"/>
          </w:tcPr>
          <w:p w14:paraId="67332B97"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311C2948"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20687870"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62E12CE3"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7AB63431" w14:textId="77777777" w:rsidTr="00C54674">
        <w:trPr>
          <w:trHeight w:val="152"/>
        </w:trPr>
        <w:tc>
          <w:tcPr>
            <w:tcW w:w="1986" w:type="dxa"/>
            <w:shd w:val="clear" w:color="auto" w:fill="E2EFD9" w:themeFill="accent6" w:themeFillTint="33"/>
            <w:vAlign w:val="center"/>
          </w:tcPr>
          <w:p w14:paraId="288AE3C5"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4. </w:t>
            </w:r>
            <w:r w:rsidRPr="008343DD">
              <w:rPr>
                <w:rFonts w:ascii="Times New Roman" w:eastAsia="Calibri" w:hAnsi="Times New Roman"/>
                <w:b/>
                <w:bCs/>
                <w:sz w:val="26"/>
                <w:szCs w:val="26"/>
              </w:rPr>
              <w:t>Lai 2 cặp tính trạng</w:t>
            </w:r>
          </w:p>
        </w:tc>
        <w:tc>
          <w:tcPr>
            <w:tcW w:w="1842" w:type="dxa"/>
            <w:shd w:val="clear" w:color="auto" w:fill="E2EFD9" w:themeFill="accent6" w:themeFillTint="33"/>
            <w:vAlign w:val="center"/>
          </w:tcPr>
          <w:p w14:paraId="7350D368"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 xml:space="preserve">Thông hiểu: </w:t>
            </w:r>
          </w:p>
          <w:p w14:paraId="7ECB2A9F"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532F210D"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Dựa vào công thức lai 2 cặp tính trạng và kết quả lai trong thí nghiệm của Mendel, phát biểu được quy luật phân li độc lập và tổ hợp tự do, giải thích được kết quả thí nghiệm theo Mendel.</w:t>
            </w:r>
          </w:p>
        </w:tc>
        <w:tc>
          <w:tcPr>
            <w:tcW w:w="993" w:type="dxa"/>
            <w:shd w:val="clear" w:color="auto" w:fill="E2EFD9" w:themeFill="accent6" w:themeFillTint="33"/>
          </w:tcPr>
          <w:p w14:paraId="5213E356"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60053E7F"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443B6953"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3644712A"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1F38EC98" w14:textId="77777777" w:rsidTr="00C54674">
        <w:trPr>
          <w:trHeight w:val="152"/>
        </w:trPr>
        <w:tc>
          <w:tcPr>
            <w:tcW w:w="15452" w:type="dxa"/>
            <w:gridSpan w:val="7"/>
            <w:shd w:val="clear" w:color="auto" w:fill="E2EFD9" w:themeFill="accent6" w:themeFillTint="33"/>
          </w:tcPr>
          <w:p w14:paraId="3AFD3722"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eastAsia="Calibri" w:hAnsi="Times New Roman"/>
                <w:b/>
                <w:sz w:val="26"/>
                <w:szCs w:val="26"/>
              </w:rPr>
              <w:t>TỪ GENE ĐẾN PROTEIN</w:t>
            </w:r>
          </w:p>
        </w:tc>
      </w:tr>
      <w:tr w:rsidR="00E93F95" w:rsidRPr="008343DD" w14:paraId="0232D0EB" w14:textId="77777777" w:rsidTr="00C54674">
        <w:trPr>
          <w:trHeight w:val="40"/>
        </w:trPr>
        <w:tc>
          <w:tcPr>
            <w:tcW w:w="1986" w:type="dxa"/>
            <w:vMerge w:val="restart"/>
            <w:shd w:val="clear" w:color="auto" w:fill="E2EFD9" w:themeFill="accent6" w:themeFillTint="33"/>
            <w:vAlign w:val="center"/>
          </w:tcPr>
          <w:p w14:paraId="65D94381"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1</w:t>
            </w:r>
            <w:r w:rsidRPr="008343DD">
              <w:rPr>
                <w:rFonts w:ascii="Times New Roman" w:eastAsia="Calibri" w:hAnsi="Times New Roman"/>
                <w:b/>
                <w:bCs/>
                <w:sz w:val="26"/>
                <w:szCs w:val="26"/>
                <w:lang w:val="vi-VN"/>
              </w:rPr>
              <w:t xml:space="preserve">. </w:t>
            </w:r>
            <w:r w:rsidRPr="008343DD">
              <w:rPr>
                <w:rFonts w:ascii="Times New Roman" w:eastAsia="Calibri" w:hAnsi="Times New Roman"/>
                <w:b/>
                <w:bCs/>
                <w:sz w:val="26"/>
                <w:szCs w:val="26"/>
              </w:rPr>
              <w:t xml:space="preserve">Bản chất hoá học của gene </w:t>
            </w:r>
          </w:p>
          <w:p w14:paraId="5AFFA638"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1C98A3F0"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Nhận biết: </w:t>
            </w:r>
          </w:p>
          <w:p w14:paraId="26D5EFC0"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785B701D" w14:textId="77777777" w:rsidR="00E93F95" w:rsidRPr="008343DD" w:rsidRDefault="00E93F95" w:rsidP="00C54674">
            <w:pPr>
              <w:widowControl w:val="0"/>
              <w:jc w:val="both"/>
              <w:rPr>
                <w:rFonts w:ascii="Times New Roman" w:hAnsi="Times New Roman"/>
                <w:sz w:val="26"/>
                <w:szCs w:val="26"/>
              </w:rPr>
            </w:pPr>
            <w:r w:rsidRPr="00EC680F">
              <w:rPr>
                <w:rFonts w:ascii="Times New Roman" w:hAnsi="Times New Roman"/>
                <w:color w:val="ED0000"/>
                <w:sz w:val="26"/>
                <w:szCs w:val="26"/>
              </w:rPr>
              <w:t>– Nêu được khái niệm nucleic acid, kể tên được các loại nucleic acid: DNA (Deoxyribonucleic acid) và RNA (Ribonucleic acid).</w:t>
            </w:r>
            <w:r w:rsidRPr="00EC680F">
              <w:rPr>
                <w:rFonts w:ascii="Times New Roman" w:hAnsi="Times New Roman"/>
                <w:color w:val="ED0000"/>
                <w:sz w:val="26"/>
                <w:szCs w:val="26"/>
                <w:lang w:val="vi-VN"/>
              </w:rPr>
              <w:t xml:space="preserve"> Đơn phân cấu tạo của DNA và RNA.</w:t>
            </w:r>
            <w:r w:rsidRPr="008343DD">
              <w:rPr>
                <w:rFonts w:ascii="Times New Roman" w:hAnsi="Times New Roman"/>
                <w:sz w:val="26"/>
                <w:szCs w:val="26"/>
              </w:rPr>
              <w:br/>
            </w:r>
            <w:r w:rsidRPr="00527326">
              <w:rPr>
                <w:rFonts w:ascii="Times New Roman" w:hAnsi="Times New Roman"/>
                <w:color w:val="FF0000"/>
                <w:sz w:val="26"/>
                <w:szCs w:val="26"/>
              </w:rPr>
              <w:t>– Nêu được chức năng của DNA trong việc lưu giữ, bảo quản, truyền đạt thông tin di truyền.</w:t>
            </w:r>
          </w:p>
          <w:p w14:paraId="66E900CB" w14:textId="77777777" w:rsidR="00E93F95" w:rsidRPr="008343DD" w:rsidRDefault="00E93F95" w:rsidP="00C54674">
            <w:pPr>
              <w:widowControl w:val="0"/>
              <w:contextualSpacing/>
              <w:jc w:val="both"/>
              <w:rPr>
                <w:rFonts w:ascii="Times New Roman" w:hAnsi="Times New Roman"/>
                <w:b/>
                <w:bCs/>
                <w:sz w:val="26"/>
                <w:szCs w:val="26"/>
                <w:lang w:val="vi-VN"/>
              </w:rPr>
            </w:pPr>
            <w:r w:rsidRPr="00527326">
              <w:rPr>
                <w:rFonts w:ascii="Times New Roman" w:hAnsi="Times New Roman"/>
                <w:sz w:val="26"/>
                <w:szCs w:val="26"/>
              </w:rPr>
              <w:t>– Nêu được khái niệm gene.</w:t>
            </w:r>
          </w:p>
        </w:tc>
        <w:tc>
          <w:tcPr>
            <w:tcW w:w="993" w:type="dxa"/>
            <w:shd w:val="clear" w:color="auto" w:fill="E2EFD9" w:themeFill="accent6" w:themeFillTint="33"/>
          </w:tcPr>
          <w:p w14:paraId="13D05A1E" w14:textId="77777777" w:rsidR="00E93F95" w:rsidRPr="008343DD" w:rsidRDefault="00E93F95" w:rsidP="00C54674">
            <w:pPr>
              <w:widowControl w:val="0"/>
              <w:jc w:val="center"/>
              <w:rPr>
                <w:rFonts w:ascii="Times New Roman" w:eastAsia="Calibri" w:hAnsi="Times New Roman"/>
                <w:b/>
                <w:bCs/>
                <w:sz w:val="26"/>
                <w:szCs w:val="26"/>
              </w:rPr>
            </w:pPr>
          </w:p>
        </w:tc>
        <w:tc>
          <w:tcPr>
            <w:tcW w:w="992" w:type="dxa"/>
            <w:shd w:val="clear" w:color="auto" w:fill="E2EFD9" w:themeFill="accent6" w:themeFillTint="33"/>
          </w:tcPr>
          <w:p w14:paraId="3B1DF9BB" w14:textId="77777777" w:rsidR="00E93F95" w:rsidRPr="008343DD" w:rsidRDefault="00E93F95" w:rsidP="00C54674">
            <w:pPr>
              <w:widowControl w:val="0"/>
              <w:jc w:val="center"/>
              <w:rPr>
                <w:rFonts w:ascii="Times New Roman" w:eastAsia="Calibri" w:hAnsi="Times New Roman"/>
                <w:b/>
                <w:bCs/>
                <w:sz w:val="26"/>
                <w:szCs w:val="26"/>
                <w:lang w:val="vi-VN"/>
              </w:rPr>
            </w:pPr>
            <w:r w:rsidRPr="008343DD">
              <w:rPr>
                <w:rFonts w:ascii="Times New Roman" w:eastAsia="Calibri" w:hAnsi="Times New Roman"/>
                <w:b/>
                <w:bCs/>
                <w:sz w:val="26"/>
                <w:szCs w:val="26"/>
              </w:rPr>
              <w:t>2</w:t>
            </w:r>
          </w:p>
          <w:p w14:paraId="3F42FB44" w14:textId="1C15B1AE" w:rsidR="00E93F95" w:rsidRPr="008343DD" w:rsidRDefault="00E93F95" w:rsidP="00527326">
            <w:pPr>
              <w:widowControl w:val="0"/>
              <w:rPr>
                <w:rFonts w:ascii="Times New Roman" w:eastAsia="Calibri" w:hAnsi="Times New Roman"/>
                <w:b/>
                <w:bCs/>
                <w:sz w:val="26"/>
                <w:szCs w:val="26"/>
                <w:lang w:val="vi-VN"/>
              </w:rPr>
            </w:pPr>
          </w:p>
          <w:p w14:paraId="07AE253E" w14:textId="77777777" w:rsidR="00E93F95" w:rsidRPr="008343DD" w:rsidRDefault="00E93F95" w:rsidP="00C54674">
            <w:pPr>
              <w:widowControl w:val="0"/>
              <w:jc w:val="center"/>
              <w:rPr>
                <w:rFonts w:ascii="Times New Roman" w:eastAsia="Calibri" w:hAnsi="Times New Roman"/>
                <w:b/>
                <w:bCs/>
                <w:sz w:val="26"/>
                <w:szCs w:val="26"/>
                <w:lang w:val="vi-VN"/>
              </w:rPr>
            </w:pPr>
          </w:p>
          <w:p w14:paraId="3ED75E37" w14:textId="77777777" w:rsidR="00E93F95" w:rsidRPr="00434660" w:rsidRDefault="00E93F95" w:rsidP="00C54674">
            <w:pPr>
              <w:widowControl w:val="0"/>
              <w:jc w:val="center"/>
              <w:rPr>
                <w:rFonts w:ascii="Times New Roman" w:eastAsia="Calibri" w:hAnsi="Times New Roman"/>
                <w:b/>
                <w:bCs/>
                <w:sz w:val="26"/>
                <w:szCs w:val="26"/>
                <w:lang w:val="vi-VN"/>
              </w:rPr>
            </w:pPr>
            <w:r w:rsidRPr="008343DD">
              <w:rPr>
                <w:rFonts w:ascii="Times New Roman" w:eastAsia="Calibri" w:hAnsi="Times New Roman"/>
                <w:b/>
                <w:bCs/>
                <w:sz w:val="26"/>
                <w:szCs w:val="26"/>
                <w:lang w:val="vi-VN"/>
              </w:rPr>
              <w:t>1</w:t>
            </w:r>
          </w:p>
        </w:tc>
        <w:tc>
          <w:tcPr>
            <w:tcW w:w="1559" w:type="dxa"/>
            <w:shd w:val="clear" w:color="auto" w:fill="E2EFD9" w:themeFill="accent6" w:themeFillTint="33"/>
          </w:tcPr>
          <w:p w14:paraId="674641A4" w14:textId="77777777" w:rsidR="00E93F95" w:rsidRPr="008343DD" w:rsidRDefault="00E93F95" w:rsidP="00C54674">
            <w:pPr>
              <w:widowControl w:val="0"/>
              <w:jc w:val="center"/>
              <w:rPr>
                <w:rFonts w:ascii="Times New Roman" w:eastAsia="Calibri" w:hAnsi="Times New Roman"/>
                <w:b/>
                <w:bCs/>
                <w:sz w:val="26"/>
                <w:szCs w:val="26"/>
              </w:rPr>
            </w:pPr>
          </w:p>
        </w:tc>
        <w:tc>
          <w:tcPr>
            <w:tcW w:w="1843" w:type="dxa"/>
            <w:shd w:val="clear" w:color="auto" w:fill="E2EFD9" w:themeFill="accent6" w:themeFillTint="33"/>
          </w:tcPr>
          <w:p w14:paraId="0D510C5E" w14:textId="77777777" w:rsidR="00E93F95" w:rsidRPr="008343DD" w:rsidRDefault="00E93F95" w:rsidP="00C54674">
            <w:pPr>
              <w:widowControl w:val="0"/>
              <w:jc w:val="center"/>
              <w:rPr>
                <w:rFonts w:ascii="Times New Roman" w:eastAsia="Calibri" w:hAnsi="Times New Roman"/>
                <w:b/>
                <w:bCs/>
                <w:sz w:val="26"/>
                <w:szCs w:val="26"/>
                <w:lang w:val="vi-VN"/>
              </w:rPr>
            </w:pPr>
            <w:r w:rsidRPr="008343DD">
              <w:rPr>
                <w:rFonts w:ascii="Times New Roman" w:eastAsia="Calibri" w:hAnsi="Times New Roman"/>
                <w:b/>
                <w:bCs/>
                <w:sz w:val="26"/>
                <w:szCs w:val="26"/>
              </w:rPr>
              <w:t>Câu</w:t>
            </w:r>
            <w:r w:rsidRPr="008343DD">
              <w:rPr>
                <w:rFonts w:ascii="Times New Roman" w:eastAsia="Calibri" w:hAnsi="Times New Roman"/>
                <w:b/>
                <w:bCs/>
                <w:sz w:val="26"/>
                <w:szCs w:val="26"/>
                <w:lang w:val="vi-VN"/>
              </w:rPr>
              <w:t xml:space="preserve"> </w:t>
            </w:r>
            <w:r w:rsidRPr="008343DD">
              <w:rPr>
                <w:rFonts w:ascii="Times New Roman" w:eastAsia="Calibri" w:hAnsi="Times New Roman"/>
                <w:b/>
                <w:bCs/>
                <w:sz w:val="26"/>
                <w:szCs w:val="26"/>
              </w:rPr>
              <w:t>13</w:t>
            </w:r>
            <w:r w:rsidRPr="008343DD">
              <w:rPr>
                <w:rFonts w:ascii="Times New Roman" w:eastAsia="Calibri" w:hAnsi="Times New Roman"/>
                <w:b/>
                <w:bCs/>
                <w:sz w:val="26"/>
                <w:szCs w:val="26"/>
                <w:lang w:val="vi-VN"/>
              </w:rPr>
              <w:t>, 14</w:t>
            </w:r>
          </w:p>
          <w:p w14:paraId="58D72D09" w14:textId="762B7E80" w:rsidR="00E93F95" w:rsidRDefault="00E93F95" w:rsidP="00527326">
            <w:pPr>
              <w:widowControl w:val="0"/>
              <w:rPr>
                <w:rFonts w:ascii="Times New Roman" w:eastAsia="Calibri" w:hAnsi="Times New Roman"/>
                <w:b/>
                <w:bCs/>
                <w:sz w:val="26"/>
                <w:szCs w:val="26"/>
                <w:lang w:val="vi-VN"/>
              </w:rPr>
            </w:pPr>
          </w:p>
          <w:p w14:paraId="51E79C84" w14:textId="77777777" w:rsidR="00E93F95" w:rsidRPr="008343DD" w:rsidRDefault="00E93F95" w:rsidP="00C54674">
            <w:pPr>
              <w:widowControl w:val="0"/>
              <w:jc w:val="center"/>
              <w:rPr>
                <w:rFonts w:ascii="Times New Roman" w:eastAsia="Calibri" w:hAnsi="Times New Roman"/>
                <w:b/>
                <w:bCs/>
                <w:sz w:val="26"/>
                <w:szCs w:val="26"/>
                <w:lang w:val="vi-VN"/>
              </w:rPr>
            </w:pPr>
          </w:p>
          <w:p w14:paraId="3D6C6386" w14:textId="77777777" w:rsidR="00E93F95" w:rsidRPr="008343DD" w:rsidRDefault="00E93F95" w:rsidP="00C54674">
            <w:pPr>
              <w:widowControl w:val="0"/>
              <w:jc w:val="center"/>
              <w:rPr>
                <w:rFonts w:ascii="Times New Roman" w:eastAsia="Calibri" w:hAnsi="Times New Roman"/>
                <w:b/>
                <w:bCs/>
                <w:sz w:val="26"/>
                <w:szCs w:val="26"/>
                <w:lang w:val="vi-VN"/>
              </w:rPr>
            </w:pPr>
            <w:r w:rsidRPr="008343DD">
              <w:rPr>
                <w:rFonts w:ascii="Times New Roman" w:eastAsia="Calibri" w:hAnsi="Times New Roman"/>
                <w:b/>
                <w:bCs/>
                <w:sz w:val="26"/>
                <w:szCs w:val="26"/>
                <w:lang w:val="vi-VN"/>
              </w:rPr>
              <w:t>Câu 15</w:t>
            </w:r>
          </w:p>
        </w:tc>
      </w:tr>
      <w:tr w:rsidR="00E93F95" w:rsidRPr="008343DD" w14:paraId="55A3D627" w14:textId="77777777" w:rsidTr="00C54674">
        <w:trPr>
          <w:trHeight w:val="892"/>
        </w:trPr>
        <w:tc>
          <w:tcPr>
            <w:tcW w:w="1986" w:type="dxa"/>
            <w:vMerge/>
            <w:shd w:val="clear" w:color="auto" w:fill="E2EFD9" w:themeFill="accent6" w:themeFillTint="33"/>
            <w:vAlign w:val="center"/>
          </w:tcPr>
          <w:p w14:paraId="7285748D" w14:textId="77777777" w:rsidR="00E93F95" w:rsidRPr="008343DD" w:rsidRDefault="00E93F95" w:rsidP="00C54674">
            <w:pPr>
              <w:widowControl w:val="0"/>
              <w:jc w:val="both"/>
              <w:rPr>
                <w:rFonts w:ascii="Times New Roman" w:eastAsia="Calibri" w:hAnsi="Times New Roman"/>
                <w:b/>
                <w:bCs/>
                <w:sz w:val="26"/>
                <w:szCs w:val="26"/>
              </w:rPr>
            </w:pPr>
          </w:p>
        </w:tc>
        <w:tc>
          <w:tcPr>
            <w:tcW w:w="1842" w:type="dxa"/>
            <w:shd w:val="clear" w:color="auto" w:fill="E2EFD9" w:themeFill="accent6" w:themeFillTint="33"/>
            <w:vAlign w:val="center"/>
          </w:tcPr>
          <w:p w14:paraId="04D53360" w14:textId="77777777" w:rsidR="00E93F95" w:rsidRPr="008343DD" w:rsidRDefault="00E93F95" w:rsidP="00C54674">
            <w:pPr>
              <w:widowControl w:val="0"/>
              <w:jc w:val="both"/>
              <w:rPr>
                <w:rFonts w:ascii="Times New Roman" w:eastAsia="Calibri" w:hAnsi="Times New Roman"/>
                <w:b/>
                <w:bCs/>
                <w:spacing w:val="-8"/>
                <w:sz w:val="26"/>
                <w:szCs w:val="26"/>
              </w:rPr>
            </w:pPr>
            <w:r w:rsidRPr="008343DD">
              <w:rPr>
                <w:rFonts w:ascii="Times New Roman" w:hAnsi="Times New Roman"/>
                <w:b/>
                <w:bCs/>
                <w:sz w:val="26"/>
                <w:szCs w:val="26"/>
              </w:rPr>
              <w:t>Thông hiểu:</w:t>
            </w:r>
          </w:p>
        </w:tc>
        <w:tc>
          <w:tcPr>
            <w:tcW w:w="6237" w:type="dxa"/>
            <w:shd w:val="clear" w:color="auto" w:fill="E2EFD9" w:themeFill="accent6" w:themeFillTint="33"/>
            <w:vAlign w:val="center"/>
          </w:tcPr>
          <w:p w14:paraId="02208E85" w14:textId="77777777" w:rsidR="00E93F95" w:rsidRPr="008343DD" w:rsidRDefault="00E93F95" w:rsidP="00C54674">
            <w:pPr>
              <w:widowControl w:val="0"/>
              <w:rPr>
                <w:rFonts w:ascii="Times New Roman" w:eastAsia="Calibri" w:hAnsi="Times New Roman"/>
                <w:b/>
                <w:bCs/>
                <w:sz w:val="26"/>
                <w:szCs w:val="26"/>
              </w:rPr>
            </w:pPr>
            <w:r w:rsidRPr="008343DD">
              <w:rPr>
                <w:rFonts w:ascii="Times New Roman" w:hAnsi="Times New Roman"/>
                <w:sz w:val="26"/>
                <w:szCs w:val="26"/>
              </w:rPr>
              <w:t>– Thông qua hình ảnh, mô tả được DNA có cấu trúc xoắn kép, gồm các đơn phân là 4 loại nucleotide, các nucleotide liên kết giữa 2 mạch theo nguyên tắc bổ sung.</w:t>
            </w:r>
            <w:r w:rsidRPr="008343DD">
              <w:rPr>
                <w:rFonts w:ascii="Times New Roman" w:hAnsi="Times New Roman"/>
                <w:sz w:val="26"/>
                <w:szCs w:val="26"/>
              </w:rPr>
              <w:br/>
              <w:t>– Giải thích được vì sao chỉ từ 4 loại nucleotide nhưng tạo ra được sự đa dạng của phân tử DNA.</w:t>
            </w:r>
          </w:p>
        </w:tc>
        <w:tc>
          <w:tcPr>
            <w:tcW w:w="993" w:type="dxa"/>
            <w:shd w:val="clear" w:color="auto" w:fill="E2EFD9" w:themeFill="accent6" w:themeFillTint="33"/>
          </w:tcPr>
          <w:p w14:paraId="360830F9" w14:textId="77777777" w:rsidR="00E93F95" w:rsidRPr="008343DD" w:rsidRDefault="00E93F95" w:rsidP="00C54674">
            <w:pPr>
              <w:widowControl w:val="0"/>
              <w:jc w:val="both"/>
              <w:rPr>
                <w:rFonts w:ascii="Times New Roman" w:eastAsia="Calibri" w:hAnsi="Times New Roman"/>
                <w:b/>
                <w:bCs/>
                <w:sz w:val="26"/>
                <w:szCs w:val="26"/>
              </w:rPr>
            </w:pPr>
          </w:p>
        </w:tc>
        <w:tc>
          <w:tcPr>
            <w:tcW w:w="992" w:type="dxa"/>
            <w:shd w:val="clear" w:color="auto" w:fill="E2EFD9" w:themeFill="accent6" w:themeFillTint="33"/>
          </w:tcPr>
          <w:p w14:paraId="734BA430" w14:textId="77777777" w:rsidR="00E93F95" w:rsidRPr="008343DD" w:rsidRDefault="00E93F95" w:rsidP="00C54674">
            <w:pPr>
              <w:widowControl w:val="0"/>
              <w:jc w:val="both"/>
              <w:rPr>
                <w:rFonts w:ascii="Times New Roman" w:eastAsia="Calibri" w:hAnsi="Times New Roman"/>
                <w:b/>
                <w:bCs/>
                <w:sz w:val="26"/>
                <w:szCs w:val="26"/>
              </w:rPr>
            </w:pPr>
          </w:p>
        </w:tc>
        <w:tc>
          <w:tcPr>
            <w:tcW w:w="1559" w:type="dxa"/>
            <w:shd w:val="clear" w:color="auto" w:fill="E2EFD9" w:themeFill="accent6" w:themeFillTint="33"/>
          </w:tcPr>
          <w:p w14:paraId="37E6AD37" w14:textId="77777777" w:rsidR="00E93F95" w:rsidRPr="008343DD" w:rsidRDefault="00E93F95" w:rsidP="00C54674">
            <w:pPr>
              <w:widowControl w:val="0"/>
              <w:jc w:val="both"/>
              <w:rPr>
                <w:rFonts w:ascii="Times New Roman" w:eastAsia="Calibri" w:hAnsi="Times New Roman"/>
                <w:b/>
                <w:bCs/>
                <w:sz w:val="26"/>
                <w:szCs w:val="26"/>
              </w:rPr>
            </w:pPr>
          </w:p>
        </w:tc>
        <w:tc>
          <w:tcPr>
            <w:tcW w:w="1843" w:type="dxa"/>
            <w:shd w:val="clear" w:color="auto" w:fill="E2EFD9" w:themeFill="accent6" w:themeFillTint="33"/>
          </w:tcPr>
          <w:p w14:paraId="278FE07D" w14:textId="77777777" w:rsidR="00E93F95" w:rsidRPr="008343DD" w:rsidRDefault="00E93F95" w:rsidP="00C54674">
            <w:pPr>
              <w:widowControl w:val="0"/>
              <w:jc w:val="both"/>
              <w:rPr>
                <w:rFonts w:ascii="Times New Roman" w:eastAsia="Calibri" w:hAnsi="Times New Roman"/>
                <w:b/>
                <w:bCs/>
                <w:sz w:val="26"/>
                <w:szCs w:val="26"/>
              </w:rPr>
            </w:pPr>
          </w:p>
        </w:tc>
      </w:tr>
      <w:tr w:rsidR="00E93F95" w:rsidRPr="008343DD" w14:paraId="0D71DB74" w14:textId="77777777" w:rsidTr="00C54674">
        <w:trPr>
          <w:trHeight w:val="152"/>
        </w:trPr>
        <w:tc>
          <w:tcPr>
            <w:tcW w:w="1986" w:type="dxa"/>
            <w:shd w:val="clear" w:color="auto" w:fill="E2EFD9" w:themeFill="accent6" w:themeFillTint="33"/>
            <w:vAlign w:val="center"/>
          </w:tcPr>
          <w:p w14:paraId="095B7F99"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pacing w:val="-8"/>
                <w:sz w:val="26"/>
                <w:szCs w:val="26"/>
              </w:rPr>
              <w:t xml:space="preserve">2. </w:t>
            </w:r>
            <w:r w:rsidRPr="008343DD">
              <w:rPr>
                <w:rFonts w:ascii="Times New Roman" w:eastAsia="Calibri" w:hAnsi="Times New Roman"/>
                <w:b/>
                <w:bCs/>
                <w:sz w:val="26"/>
                <w:szCs w:val="26"/>
              </w:rPr>
              <w:t xml:space="preserve">Đột biến gene </w:t>
            </w:r>
          </w:p>
          <w:p w14:paraId="163AB380"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650501B3"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0C1F25D1"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21FA8B15"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xml:space="preserve">– Nêu được sơ lược về tính đặc trưng cá thể của hệ gene và một số ứng dụng của phân tích DNA trong xác định </w:t>
            </w:r>
            <w:r w:rsidRPr="008343DD">
              <w:rPr>
                <w:rFonts w:ascii="Times New Roman" w:hAnsi="Times New Roman"/>
                <w:sz w:val="26"/>
                <w:szCs w:val="26"/>
              </w:rPr>
              <w:lastRenderedPageBreak/>
              <w:t>huyết thống, truy tìm tội phạm,…</w:t>
            </w:r>
          </w:p>
          <w:p w14:paraId="23B67B66" w14:textId="77777777" w:rsidR="00E93F95" w:rsidRPr="008343DD" w:rsidRDefault="00E93F95" w:rsidP="00C54674">
            <w:pPr>
              <w:widowControl w:val="0"/>
              <w:jc w:val="both"/>
              <w:rPr>
                <w:rFonts w:ascii="Times New Roman" w:eastAsia="Calibri" w:hAnsi="Times New Roman"/>
                <w:sz w:val="26"/>
                <w:szCs w:val="26"/>
              </w:rPr>
            </w:pPr>
            <w:r w:rsidRPr="008343DD">
              <w:rPr>
                <w:rFonts w:ascii="Times New Roman" w:hAnsi="Times New Roman"/>
                <w:sz w:val="26"/>
                <w:szCs w:val="26"/>
              </w:rPr>
              <w:t xml:space="preserve">– </w:t>
            </w:r>
            <w:r w:rsidRPr="008343DD">
              <w:rPr>
                <w:rFonts w:ascii="Times New Roman" w:eastAsia="Calibri" w:hAnsi="Times New Roman"/>
                <w:sz w:val="26"/>
                <w:szCs w:val="26"/>
              </w:rPr>
              <w:t xml:space="preserve">Phát biểu được khái niệm đột biến gene. Lấy được ví dụ minh hoạ. </w:t>
            </w:r>
          </w:p>
          <w:p w14:paraId="2AA8B892"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hAnsi="Times New Roman"/>
                <w:sz w:val="26"/>
                <w:szCs w:val="26"/>
              </w:rPr>
              <w:t>– Trình bày được ý nghĩa và tác hại của đột biến gene.</w:t>
            </w:r>
          </w:p>
        </w:tc>
        <w:tc>
          <w:tcPr>
            <w:tcW w:w="993" w:type="dxa"/>
            <w:shd w:val="clear" w:color="auto" w:fill="E2EFD9" w:themeFill="accent6" w:themeFillTint="33"/>
          </w:tcPr>
          <w:p w14:paraId="25BD7B94"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713A9BA1"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70715889"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475E7316"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12F22CAF" w14:textId="77777777" w:rsidTr="00C54674">
        <w:trPr>
          <w:trHeight w:val="152"/>
        </w:trPr>
        <w:tc>
          <w:tcPr>
            <w:tcW w:w="1986" w:type="dxa"/>
            <w:shd w:val="clear" w:color="auto" w:fill="E2EFD9" w:themeFill="accent6" w:themeFillTint="33"/>
            <w:vAlign w:val="center"/>
          </w:tcPr>
          <w:p w14:paraId="63FC970D"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3. Quá trình tái bản DNA</w:t>
            </w:r>
          </w:p>
          <w:p w14:paraId="6C3BCA7A"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4CD394B8" w14:textId="77777777" w:rsidR="00E93F95" w:rsidRPr="008343DD" w:rsidRDefault="00E93F95" w:rsidP="00C54674">
            <w:pPr>
              <w:widowControl w:val="0"/>
              <w:jc w:val="both"/>
              <w:rPr>
                <w:rFonts w:ascii="Times New Roman" w:eastAsia="Calibri" w:hAnsi="Times New Roman"/>
                <w:b/>
                <w:bCs/>
                <w:spacing w:val="-8"/>
                <w:sz w:val="26"/>
                <w:szCs w:val="26"/>
              </w:rPr>
            </w:pPr>
            <w:r w:rsidRPr="008343DD">
              <w:rPr>
                <w:rFonts w:ascii="Times New Roman" w:hAnsi="Times New Roman"/>
                <w:b/>
                <w:bCs/>
                <w:sz w:val="26"/>
                <w:szCs w:val="26"/>
              </w:rPr>
              <w:t>Thông hiểu:</w:t>
            </w:r>
          </w:p>
        </w:tc>
        <w:tc>
          <w:tcPr>
            <w:tcW w:w="6237" w:type="dxa"/>
            <w:shd w:val="clear" w:color="auto" w:fill="E2EFD9" w:themeFill="accent6" w:themeFillTint="33"/>
          </w:tcPr>
          <w:p w14:paraId="6BFD2DFC"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tc>
        <w:tc>
          <w:tcPr>
            <w:tcW w:w="993" w:type="dxa"/>
            <w:shd w:val="clear" w:color="auto" w:fill="E2EFD9" w:themeFill="accent6" w:themeFillTint="33"/>
          </w:tcPr>
          <w:p w14:paraId="6AD9FFE6"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483B155D"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1DAF5F8A"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6BF0E0EF"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10ED6AF8" w14:textId="77777777" w:rsidTr="00C54674">
        <w:trPr>
          <w:trHeight w:val="152"/>
        </w:trPr>
        <w:tc>
          <w:tcPr>
            <w:tcW w:w="1986" w:type="dxa"/>
            <w:shd w:val="clear" w:color="auto" w:fill="E2EFD9" w:themeFill="accent6" w:themeFillTint="33"/>
            <w:vAlign w:val="center"/>
          </w:tcPr>
          <w:p w14:paraId="6FA8F2CA"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4. Quá trình phiên mã </w:t>
            </w:r>
          </w:p>
          <w:p w14:paraId="3F771895"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56F6E6DE"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5903AB36"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7CCC2B47" w14:textId="77777777" w:rsidR="00E93F95"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Dựa vào sơ đồ, hình ảnh quá trình phiên mã, nêu được khái niệm phiên mã.</w:t>
            </w:r>
          </w:p>
          <w:p w14:paraId="3FA53BE1"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Trình bày được RNA có cấu trúc 1 mạch, chứa 4 loại ribonucleotide.</w:t>
            </w:r>
            <w:r w:rsidRPr="008343DD">
              <w:rPr>
                <w:rFonts w:ascii="Times New Roman" w:hAnsi="Times New Roman"/>
                <w:sz w:val="26"/>
                <w:szCs w:val="26"/>
              </w:rPr>
              <w:br/>
              <w:t>– Phân biệt được các loại RNA dựa vào chức năng.</w:t>
            </w:r>
          </w:p>
        </w:tc>
        <w:tc>
          <w:tcPr>
            <w:tcW w:w="993" w:type="dxa"/>
            <w:shd w:val="clear" w:color="auto" w:fill="E2EFD9" w:themeFill="accent6" w:themeFillTint="33"/>
          </w:tcPr>
          <w:p w14:paraId="40F6EE98"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5C2C1E79"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2399FF52"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65E4ADD3"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25989133" w14:textId="77777777" w:rsidTr="00C54674">
        <w:trPr>
          <w:trHeight w:val="152"/>
        </w:trPr>
        <w:tc>
          <w:tcPr>
            <w:tcW w:w="1986" w:type="dxa"/>
            <w:vMerge w:val="restart"/>
            <w:shd w:val="clear" w:color="auto" w:fill="E2EFD9" w:themeFill="accent6" w:themeFillTint="33"/>
            <w:vAlign w:val="center"/>
          </w:tcPr>
          <w:p w14:paraId="7F2D7479"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5. Quá trình dịch mã </w:t>
            </w:r>
          </w:p>
          <w:p w14:paraId="0DDA31A2"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06AEC815" w14:textId="77777777" w:rsidR="00E93F95" w:rsidRPr="008343DD" w:rsidRDefault="00E93F95" w:rsidP="00C54674">
            <w:pPr>
              <w:widowControl w:val="0"/>
              <w:jc w:val="both"/>
              <w:rPr>
                <w:rFonts w:ascii="Times New Roman" w:eastAsia="Calibri" w:hAnsi="Times New Roman"/>
                <w:b/>
                <w:bCs/>
                <w:sz w:val="26"/>
                <w:szCs w:val="26"/>
                <w:lang w:val="vi-VN"/>
              </w:rPr>
            </w:pPr>
            <w:r w:rsidRPr="008343DD">
              <w:rPr>
                <w:rFonts w:ascii="Times New Roman" w:eastAsia="Calibri" w:hAnsi="Times New Roman"/>
                <w:b/>
                <w:bCs/>
                <w:sz w:val="26"/>
                <w:szCs w:val="26"/>
              </w:rPr>
              <w:t xml:space="preserve">Nhận biết: </w:t>
            </w:r>
          </w:p>
        </w:tc>
        <w:tc>
          <w:tcPr>
            <w:tcW w:w="6237" w:type="dxa"/>
            <w:shd w:val="clear" w:color="auto" w:fill="E2EFD9" w:themeFill="accent6" w:themeFillTint="33"/>
          </w:tcPr>
          <w:p w14:paraId="7A3E71E4"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Nêu được khái niệm mã di truyền</w:t>
            </w:r>
          </w:p>
        </w:tc>
        <w:tc>
          <w:tcPr>
            <w:tcW w:w="993" w:type="dxa"/>
            <w:shd w:val="clear" w:color="auto" w:fill="E2EFD9" w:themeFill="accent6" w:themeFillTint="33"/>
          </w:tcPr>
          <w:p w14:paraId="48A434BC" w14:textId="77777777" w:rsidR="00E93F95" w:rsidRPr="008343DD" w:rsidRDefault="00E93F95" w:rsidP="00C54674">
            <w:pPr>
              <w:widowControl w:val="0"/>
              <w:jc w:val="both"/>
              <w:rPr>
                <w:rFonts w:ascii="Times New Roman" w:eastAsia="Calibri" w:hAnsi="Times New Roman"/>
                <w:b/>
                <w:bCs/>
                <w:sz w:val="26"/>
                <w:szCs w:val="26"/>
              </w:rPr>
            </w:pPr>
          </w:p>
        </w:tc>
        <w:tc>
          <w:tcPr>
            <w:tcW w:w="992" w:type="dxa"/>
            <w:shd w:val="clear" w:color="auto" w:fill="E2EFD9" w:themeFill="accent6" w:themeFillTint="33"/>
          </w:tcPr>
          <w:p w14:paraId="5E87E258" w14:textId="77777777" w:rsidR="00E93F95" w:rsidRPr="008343DD" w:rsidRDefault="00E93F95" w:rsidP="00C54674">
            <w:pPr>
              <w:widowControl w:val="0"/>
              <w:jc w:val="both"/>
              <w:rPr>
                <w:rFonts w:ascii="Times New Roman" w:eastAsia="Calibri" w:hAnsi="Times New Roman"/>
                <w:b/>
                <w:bCs/>
                <w:sz w:val="26"/>
                <w:szCs w:val="26"/>
              </w:rPr>
            </w:pPr>
          </w:p>
        </w:tc>
        <w:tc>
          <w:tcPr>
            <w:tcW w:w="1559" w:type="dxa"/>
            <w:shd w:val="clear" w:color="auto" w:fill="E2EFD9" w:themeFill="accent6" w:themeFillTint="33"/>
          </w:tcPr>
          <w:p w14:paraId="1E031FD7" w14:textId="77777777" w:rsidR="00E93F95" w:rsidRPr="008343DD" w:rsidRDefault="00E93F95" w:rsidP="00C54674">
            <w:pPr>
              <w:widowControl w:val="0"/>
              <w:jc w:val="both"/>
              <w:rPr>
                <w:rFonts w:ascii="Times New Roman" w:eastAsia="Calibri" w:hAnsi="Times New Roman"/>
                <w:b/>
                <w:bCs/>
                <w:sz w:val="26"/>
                <w:szCs w:val="26"/>
              </w:rPr>
            </w:pPr>
          </w:p>
        </w:tc>
        <w:tc>
          <w:tcPr>
            <w:tcW w:w="1843" w:type="dxa"/>
            <w:shd w:val="clear" w:color="auto" w:fill="E2EFD9" w:themeFill="accent6" w:themeFillTint="33"/>
          </w:tcPr>
          <w:p w14:paraId="78E934B9" w14:textId="77777777" w:rsidR="00E93F95" w:rsidRPr="008343DD" w:rsidRDefault="00E93F95" w:rsidP="00C54674">
            <w:pPr>
              <w:widowControl w:val="0"/>
              <w:jc w:val="both"/>
              <w:rPr>
                <w:rFonts w:ascii="Times New Roman" w:eastAsia="Calibri" w:hAnsi="Times New Roman"/>
                <w:b/>
                <w:bCs/>
                <w:sz w:val="26"/>
                <w:szCs w:val="26"/>
              </w:rPr>
            </w:pPr>
          </w:p>
        </w:tc>
      </w:tr>
      <w:tr w:rsidR="00E93F95" w:rsidRPr="008343DD" w14:paraId="239343CB" w14:textId="77777777" w:rsidTr="00C54674">
        <w:trPr>
          <w:trHeight w:val="152"/>
        </w:trPr>
        <w:tc>
          <w:tcPr>
            <w:tcW w:w="1986" w:type="dxa"/>
            <w:vMerge/>
            <w:shd w:val="clear" w:color="auto" w:fill="E2EFD9" w:themeFill="accent6" w:themeFillTint="33"/>
            <w:vAlign w:val="center"/>
          </w:tcPr>
          <w:p w14:paraId="69070BE5" w14:textId="77777777" w:rsidR="00E93F95" w:rsidRPr="008343DD" w:rsidRDefault="00E93F95" w:rsidP="00C54674">
            <w:pPr>
              <w:widowControl w:val="0"/>
              <w:jc w:val="both"/>
              <w:rPr>
                <w:rFonts w:ascii="Times New Roman" w:eastAsia="Calibri" w:hAnsi="Times New Roman"/>
                <w:b/>
                <w:bCs/>
                <w:sz w:val="26"/>
                <w:szCs w:val="26"/>
              </w:rPr>
            </w:pPr>
          </w:p>
        </w:tc>
        <w:tc>
          <w:tcPr>
            <w:tcW w:w="1842" w:type="dxa"/>
            <w:shd w:val="clear" w:color="auto" w:fill="E2EFD9" w:themeFill="accent6" w:themeFillTint="33"/>
            <w:vAlign w:val="center"/>
          </w:tcPr>
          <w:p w14:paraId="4E603D23"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5D164599"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3A78EF46" w14:textId="77777777" w:rsidR="00E93F95" w:rsidRPr="00EC680F" w:rsidRDefault="00E93F95" w:rsidP="00C54674">
            <w:pPr>
              <w:widowControl w:val="0"/>
              <w:jc w:val="both"/>
              <w:rPr>
                <w:rFonts w:ascii="Times New Roman" w:hAnsi="Times New Roman"/>
                <w:color w:val="ED0000"/>
                <w:sz w:val="26"/>
                <w:szCs w:val="26"/>
                <w:lang w:val="vi-VN"/>
              </w:rPr>
            </w:pPr>
            <w:r w:rsidRPr="00EC680F">
              <w:rPr>
                <w:rFonts w:ascii="Times New Roman" w:hAnsi="Times New Roman"/>
                <w:color w:val="ED0000"/>
                <w:sz w:val="26"/>
                <w:szCs w:val="26"/>
              </w:rPr>
              <w:t>– Dựa vào sơ đồ hoặc hình ảnh quá trình dịch mã, nêu được khái niệm dịch mã.</w:t>
            </w:r>
          </w:p>
          <w:p w14:paraId="4C803176"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hAnsi="Times New Roman"/>
                <w:sz w:val="26"/>
                <w:szCs w:val="26"/>
              </w:rPr>
              <w:t>– Giải thích được từ 4 loại nucleotide tạo ra được sự đa dạng của mã di truyền; nêu được ý nghĩa của đa dạng mã di truyền, mã di truyền quy định thành phần hoá học và cấu trúc của protein.</w:t>
            </w:r>
          </w:p>
        </w:tc>
        <w:tc>
          <w:tcPr>
            <w:tcW w:w="993" w:type="dxa"/>
            <w:shd w:val="clear" w:color="auto" w:fill="E2EFD9" w:themeFill="accent6" w:themeFillTint="33"/>
          </w:tcPr>
          <w:p w14:paraId="6CF65E52" w14:textId="77777777" w:rsidR="00E93F95" w:rsidRPr="008343DD" w:rsidRDefault="00E93F95" w:rsidP="00C54674">
            <w:pPr>
              <w:widowControl w:val="0"/>
              <w:jc w:val="center"/>
              <w:rPr>
                <w:rFonts w:ascii="Times New Roman" w:eastAsia="Calibri" w:hAnsi="Times New Roman"/>
                <w:b/>
                <w:bCs/>
                <w:sz w:val="26"/>
                <w:szCs w:val="26"/>
              </w:rPr>
            </w:pPr>
            <w:r w:rsidRPr="008343DD">
              <w:rPr>
                <w:rFonts w:ascii="Times New Roman" w:eastAsia="Calibri" w:hAnsi="Times New Roman"/>
                <w:b/>
                <w:bCs/>
                <w:sz w:val="26"/>
                <w:szCs w:val="26"/>
              </w:rPr>
              <w:t>1</w:t>
            </w:r>
          </w:p>
        </w:tc>
        <w:tc>
          <w:tcPr>
            <w:tcW w:w="992" w:type="dxa"/>
            <w:shd w:val="clear" w:color="auto" w:fill="E2EFD9" w:themeFill="accent6" w:themeFillTint="33"/>
          </w:tcPr>
          <w:p w14:paraId="428D638E" w14:textId="77777777" w:rsidR="00E93F95" w:rsidRPr="008343DD" w:rsidRDefault="00E93F95" w:rsidP="00C54674">
            <w:pPr>
              <w:widowControl w:val="0"/>
              <w:jc w:val="both"/>
              <w:rPr>
                <w:rFonts w:ascii="Times New Roman" w:eastAsia="Calibri" w:hAnsi="Times New Roman"/>
                <w:b/>
                <w:bCs/>
                <w:sz w:val="26"/>
                <w:szCs w:val="26"/>
              </w:rPr>
            </w:pPr>
          </w:p>
        </w:tc>
        <w:tc>
          <w:tcPr>
            <w:tcW w:w="1559" w:type="dxa"/>
            <w:shd w:val="clear" w:color="auto" w:fill="E2EFD9" w:themeFill="accent6" w:themeFillTint="33"/>
          </w:tcPr>
          <w:p w14:paraId="45310A7D" w14:textId="77777777" w:rsidR="00E93F95" w:rsidRPr="008343DD" w:rsidRDefault="00E93F95" w:rsidP="00C54674">
            <w:pPr>
              <w:widowControl w:val="0"/>
              <w:jc w:val="center"/>
              <w:rPr>
                <w:rFonts w:ascii="Times New Roman" w:eastAsia="Calibri" w:hAnsi="Times New Roman"/>
                <w:b/>
                <w:bCs/>
                <w:sz w:val="26"/>
                <w:szCs w:val="26"/>
                <w:lang w:val="vi-VN"/>
              </w:rPr>
            </w:pPr>
            <w:r w:rsidRPr="008343DD">
              <w:rPr>
                <w:rFonts w:ascii="Times New Roman" w:eastAsia="Calibri" w:hAnsi="Times New Roman"/>
                <w:b/>
                <w:bCs/>
                <w:sz w:val="26"/>
                <w:szCs w:val="26"/>
              </w:rPr>
              <w:t>Câu</w:t>
            </w:r>
            <w:r w:rsidRPr="008343DD">
              <w:rPr>
                <w:rFonts w:ascii="Times New Roman" w:eastAsia="Calibri" w:hAnsi="Times New Roman"/>
                <w:b/>
                <w:bCs/>
                <w:sz w:val="26"/>
                <w:szCs w:val="26"/>
                <w:lang w:val="vi-VN"/>
              </w:rPr>
              <w:t xml:space="preserve"> 22</w:t>
            </w:r>
          </w:p>
        </w:tc>
        <w:tc>
          <w:tcPr>
            <w:tcW w:w="1843" w:type="dxa"/>
            <w:shd w:val="clear" w:color="auto" w:fill="E2EFD9" w:themeFill="accent6" w:themeFillTint="33"/>
          </w:tcPr>
          <w:p w14:paraId="056C3754" w14:textId="77777777" w:rsidR="00E93F95" w:rsidRPr="008343DD" w:rsidRDefault="00E93F95" w:rsidP="00C54674">
            <w:pPr>
              <w:widowControl w:val="0"/>
              <w:jc w:val="both"/>
              <w:rPr>
                <w:rFonts w:ascii="Times New Roman" w:eastAsia="Calibri" w:hAnsi="Times New Roman"/>
                <w:b/>
                <w:bCs/>
                <w:sz w:val="26"/>
                <w:szCs w:val="26"/>
              </w:rPr>
            </w:pPr>
          </w:p>
        </w:tc>
      </w:tr>
      <w:tr w:rsidR="00E93F95" w:rsidRPr="008343DD" w14:paraId="0A43AD80" w14:textId="77777777" w:rsidTr="00C54674">
        <w:trPr>
          <w:trHeight w:val="152"/>
        </w:trPr>
        <w:tc>
          <w:tcPr>
            <w:tcW w:w="1986" w:type="dxa"/>
            <w:vMerge w:val="restart"/>
            <w:shd w:val="clear" w:color="auto" w:fill="E2EFD9" w:themeFill="accent6" w:themeFillTint="33"/>
            <w:vAlign w:val="center"/>
          </w:tcPr>
          <w:p w14:paraId="639C9803"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sz w:val="26"/>
                <w:szCs w:val="26"/>
              </w:rPr>
              <w:t>6. Từ gene đến tính trạng</w:t>
            </w:r>
          </w:p>
        </w:tc>
        <w:tc>
          <w:tcPr>
            <w:tcW w:w="1842" w:type="dxa"/>
            <w:shd w:val="clear" w:color="auto" w:fill="E2EFD9" w:themeFill="accent6" w:themeFillTint="33"/>
            <w:vAlign w:val="center"/>
          </w:tcPr>
          <w:p w14:paraId="0980A00E"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b/>
                <w:bCs/>
                <w:sz w:val="26"/>
                <w:szCs w:val="26"/>
              </w:rPr>
              <w:t>Thông hiểu:</w:t>
            </w:r>
          </w:p>
          <w:p w14:paraId="26890152"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71045E29" w14:textId="77777777" w:rsidR="00E93F95" w:rsidRPr="008343DD" w:rsidRDefault="00E93F95" w:rsidP="00C54674">
            <w:pPr>
              <w:widowControl w:val="0"/>
              <w:jc w:val="both"/>
              <w:rPr>
                <w:rFonts w:ascii="Times New Roman" w:eastAsia="Calibri" w:hAnsi="Times New Roman"/>
                <w:b/>
                <w:bCs/>
                <w:sz w:val="26"/>
                <w:szCs w:val="26"/>
                <w:lang w:val="vi-VN"/>
              </w:rPr>
            </w:pPr>
            <w:r w:rsidRPr="008343DD">
              <w:rPr>
                <w:rFonts w:ascii="Times New Roman" w:hAnsi="Times New Roman"/>
                <w:sz w:val="26"/>
                <w:szCs w:val="26"/>
              </w:rPr>
              <w:t>– Dựa vào sơ đồ, nêu được mối quan hệ giữa DNA – RNA – protein – tính trạng thông qua phiên mã, dịch mã và ý nghĩa di truyền của mối quan hệ này.</w:t>
            </w:r>
          </w:p>
        </w:tc>
        <w:tc>
          <w:tcPr>
            <w:tcW w:w="993" w:type="dxa"/>
            <w:shd w:val="clear" w:color="auto" w:fill="E2EFD9" w:themeFill="accent6" w:themeFillTint="33"/>
          </w:tcPr>
          <w:p w14:paraId="4F9D2DA6"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5BED22BA"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335A2937"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24EBEF2F"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5E980BDA" w14:textId="77777777" w:rsidTr="00C54674">
        <w:trPr>
          <w:trHeight w:val="152"/>
        </w:trPr>
        <w:tc>
          <w:tcPr>
            <w:tcW w:w="1986" w:type="dxa"/>
            <w:vMerge/>
            <w:shd w:val="clear" w:color="auto" w:fill="E2EFD9" w:themeFill="accent6" w:themeFillTint="33"/>
            <w:vAlign w:val="center"/>
          </w:tcPr>
          <w:p w14:paraId="6163CFA7"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4D2236CC"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 xml:space="preserve">Vận dụng: </w:t>
            </w:r>
          </w:p>
          <w:p w14:paraId="349D16FD"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0987AA73"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Vận dụng kiến thức “từ gene đến tính trạng”, giải thích được cơ sở của sự đa dạng về tính trạng của các loài.</w:t>
            </w:r>
          </w:p>
        </w:tc>
        <w:tc>
          <w:tcPr>
            <w:tcW w:w="993" w:type="dxa"/>
            <w:shd w:val="clear" w:color="auto" w:fill="E2EFD9" w:themeFill="accent6" w:themeFillTint="33"/>
          </w:tcPr>
          <w:p w14:paraId="34A2BCA5"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622BC8A0"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44BC954A"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11B818B1"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76D23F11" w14:textId="77777777" w:rsidTr="00C54674">
        <w:trPr>
          <w:trHeight w:val="152"/>
        </w:trPr>
        <w:tc>
          <w:tcPr>
            <w:tcW w:w="15452" w:type="dxa"/>
            <w:gridSpan w:val="7"/>
            <w:shd w:val="clear" w:color="auto" w:fill="E2EFD9" w:themeFill="accent6" w:themeFillTint="33"/>
          </w:tcPr>
          <w:p w14:paraId="0A0B83F7"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eastAsia="Calibri" w:hAnsi="Times New Roman"/>
                <w:b/>
                <w:sz w:val="26"/>
                <w:szCs w:val="26"/>
              </w:rPr>
              <w:t>NHIỄM SẮC THỂ</w:t>
            </w:r>
          </w:p>
        </w:tc>
      </w:tr>
      <w:tr w:rsidR="00E93F95" w:rsidRPr="008343DD" w14:paraId="11EA64AE" w14:textId="77777777" w:rsidTr="00C54674">
        <w:trPr>
          <w:trHeight w:val="152"/>
        </w:trPr>
        <w:tc>
          <w:tcPr>
            <w:tcW w:w="1986" w:type="dxa"/>
            <w:shd w:val="clear" w:color="auto" w:fill="E2EFD9" w:themeFill="accent6" w:themeFillTint="33"/>
            <w:vAlign w:val="center"/>
          </w:tcPr>
          <w:p w14:paraId="7ACA730C"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1. </w:t>
            </w:r>
            <w:r w:rsidRPr="008343DD">
              <w:rPr>
                <w:rFonts w:ascii="Times New Roman" w:eastAsia="Calibri" w:hAnsi="Times New Roman"/>
                <w:b/>
                <w:bCs/>
                <w:sz w:val="26"/>
                <w:szCs w:val="26"/>
              </w:rPr>
              <w:t xml:space="preserve">Khái niệm nhiễm sắc thể </w:t>
            </w:r>
          </w:p>
        </w:tc>
        <w:tc>
          <w:tcPr>
            <w:tcW w:w="1842" w:type="dxa"/>
            <w:shd w:val="clear" w:color="auto" w:fill="E2EFD9" w:themeFill="accent6" w:themeFillTint="33"/>
            <w:vAlign w:val="center"/>
          </w:tcPr>
          <w:p w14:paraId="43AC8793"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Nhận biết: </w:t>
            </w:r>
          </w:p>
          <w:p w14:paraId="4CD9E1C0" w14:textId="77777777" w:rsidR="00E93F95" w:rsidRPr="008343DD" w:rsidRDefault="00E93F95" w:rsidP="00C54674">
            <w:pPr>
              <w:widowControl w:val="0"/>
              <w:jc w:val="both"/>
              <w:rPr>
                <w:rFonts w:ascii="Times New Roman" w:eastAsia="Calibri" w:hAnsi="Times New Roman"/>
                <w:b/>
                <w:sz w:val="26"/>
                <w:szCs w:val="26"/>
              </w:rPr>
            </w:pPr>
          </w:p>
        </w:tc>
        <w:tc>
          <w:tcPr>
            <w:tcW w:w="6237" w:type="dxa"/>
            <w:shd w:val="clear" w:color="auto" w:fill="E2EFD9" w:themeFill="accent6" w:themeFillTint="33"/>
            <w:vAlign w:val="center"/>
          </w:tcPr>
          <w:p w14:paraId="5DB66A4D" w14:textId="77777777" w:rsidR="00E93F95" w:rsidRPr="008343DD" w:rsidRDefault="00E93F95" w:rsidP="00C54674">
            <w:pPr>
              <w:widowControl w:val="0"/>
              <w:rPr>
                <w:rFonts w:ascii="Times New Roman" w:hAnsi="Times New Roman"/>
                <w:b/>
                <w:bCs/>
                <w:sz w:val="26"/>
                <w:szCs w:val="26"/>
              </w:rPr>
            </w:pPr>
            <w:r w:rsidRPr="00EC680F">
              <w:rPr>
                <w:rFonts w:ascii="Times New Roman" w:hAnsi="Times New Roman"/>
                <w:color w:val="ED0000"/>
                <w:sz w:val="26"/>
                <w:szCs w:val="26"/>
              </w:rPr>
              <w:t xml:space="preserve">– Nêu được khái niệm nhiễm sắc thể. </w:t>
            </w:r>
          </w:p>
        </w:tc>
        <w:tc>
          <w:tcPr>
            <w:tcW w:w="993" w:type="dxa"/>
            <w:shd w:val="clear" w:color="auto" w:fill="E2EFD9" w:themeFill="accent6" w:themeFillTint="33"/>
          </w:tcPr>
          <w:p w14:paraId="3A18E6DD" w14:textId="77777777" w:rsidR="00E93F95" w:rsidRPr="008343DD" w:rsidRDefault="00E93F95" w:rsidP="00C54674">
            <w:pPr>
              <w:widowControl w:val="0"/>
              <w:jc w:val="center"/>
              <w:rPr>
                <w:rFonts w:ascii="Times New Roman" w:eastAsia="Calibri" w:hAnsi="Times New Roman"/>
                <w:b/>
                <w:bCs/>
                <w:sz w:val="26"/>
                <w:szCs w:val="26"/>
              </w:rPr>
            </w:pPr>
          </w:p>
        </w:tc>
        <w:tc>
          <w:tcPr>
            <w:tcW w:w="992" w:type="dxa"/>
            <w:shd w:val="clear" w:color="auto" w:fill="E2EFD9" w:themeFill="accent6" w:themeFillTint="33"/>
          </w:tcPr>
          <w:p w14:paraId="685D6C6C" w14:textId="77777777" w:rsidR="00E93F95" w:rsidRPr="008343DD" w:rsidRDefault="00E93F95" w:rsidP="00C54674">
            <w:pPr>
              <w:widowControl w:val="0"/>
              <w:jc w:val="center"/>
              <w:rPr>
                <w:rFonts w:ascii="Times New Roman" w:eastAsia="Calibri" w:hAnsi="Times New Roman"/>
                <w:b/>
                <w:bCs/>
                <w:sz w:val="26"/>
                <w:szCs w:val="26"/>
              </w:rPr>
            </w:pPr>
            <w:r w:rsidRPr="008343DD">
              <w:rPr>
                <w:rFonts w:ascii="Times New Roman" w:eastAsia="Calibri" w:hAnsi="Times New Roman"/>
                <w:b/>
                <w:bCs/>
                <w:sz w:val="26"/>
                <w:szCs w:val="26"/>
              </w:rPr>
              <w:t>1</w:t>
            </w:r>
          </w:p>
        </w:tc>
        <w:tc>
          <w:tcPr>
            <w:tcW w:w="1559" w:type="dxa"/>
            <w:shd w:val="clear" w:color="auto" w:fill="E2EFD9" w:themeFill="accent6" w:themeFillTint="33"/>
          </w:tcPr>
          <w:p w14:paraId="631557A7" w14:textId="77777777" w:rsidR="00E93F95" w:rsidRPr="008343DD" w:rsidRDefault="00E93F95" w:rsidP="00C54674">
            <w:pPr>
              <w:widowControl w:val="0"/>
              <w:jc w:val="center"/>
              <w:rPr>
                <w:rFonts w:ascii="Times New Roman" w:eastAsia="Calibri" w:hAnsi="Times New Roman"/>
                <w:b/>
                <w:bCs/>
                <w:sz w:val="26"/>
                <w:szCs w:val="26"/>
              </w:rPr>
            </w:pPr>
          </w:p>
        </w:tc>
        <w:tc>
          <w:tcPr>
            <w:tcW w:w="1843" w:type="dxa"/>
            <w:shd w:val="clear" w:color="auto" w:fill="E2EFD9" w:themeFill="accent6" w:themeFillTint="33"/>
          </w:tcPr>
          <w:p w14:paraId="44D09B80" w14:textId="77777777" w:rsidR="00E93F95" w:rsidRPr="008343DD" w:rsidRDefault="00E93F95" w:rsidP="00C54674">
            <w:pPr>
              <w:widowControl w:val="0"/>
              <w:jc w:val="center"/>
              <w:rPr>
                <w:rFonts w:ascii="Times New Roman" w:eastAsia="Calibri" w:hAnsi="Times New Roman"/>
                <w:b/>
                <w:bCs/>
                <w:sz w:val="26"/>
                <w:szCs w:val="26"/>
              </w:rPr>
            </w:pPr>
            <w:r w:rsidRPr="008343DD">
              <w:rPr>
                <w:rFonts w:ascii="Times New Roman" w:eastAsia="Calibri" w:hAnsi="Times New Roman"/>
                <w:b/>
                <w:bCs/>
                <w:sz w:val="26"/>
                <w:szCs w:val="26"/>
              </w:rPr>
              <w:t>Câu</w:t>
            </w:r>
            <w:r w:rsidRPr="008343DD">
              <w:rPr>
                <w:rFonts w:ascii="Times New Roman" w:eastAsia="Calibri" w:hAnsi="Times New Roman"/>
                <w:b/>
                <w:bCs/>
                <w:sz w:val="26"/>
                <w:szCs w:val="26"/>
                <w:lang w:val="vi-VN"/>
              </w:rPr>
              <w:t xml:space="preserve"> </w:t>
            </w:r>
            <w:r w:rsidRPr="008343DD">
              <w:rPr>
                <w:rFonts w:ascii="Times New Roman" w:eastAsia="Calibri" w:hAnsi="Times New Roman"/>
                <w:b/>
                <w:bCs/>
                <w:sz w:val="26"/>
                <w:szCs w:val="26"/>
              </w:rPr>
              <w:t>16</w:t>
            </w:r>
          </w:p>
        </w:tc>
      </w:tr>
      <w:tr w:rsidR="00E93F95" w:rsidRPr="008343DD" w14:paraId="6B30F5CA" w14:textId="77777777" w:rsidTr="00C54674">
        <w:trPr>
          <w:trHeight w:val="152"/>
        </w:trPr>
        <w:tc>
          <w:tcPr>
            <w:tcW w:w="1986" w:type="dxa"/>
            <w:vMerge w:val="restart"/>
            <w:shd w:val="clear" w:color="auto" w:fill="E2EFD9" w:themeFill="accent6" w:themeFillTint="33"/>
            <w:vAlign w:val="center"/>
          </w:tcPr>
          <w:p w14:paraId="68251F41"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2. Cấu trúc nhiễm sắc thể </w:t>
            </w:r>
          </w:p>
          <w:p w14:paraId="732CFBB8" w14:textId="77777777" w:rsidR="00E93F95" w:rsidRPr="008343DD" w:rsidRDefault="00E93F95" w:rsidP="00C54674">
            <w:pPr>
              <w:widowControl w:val="0"/>
              <w:jc w:val="both"/>
              <w:rPr>
                <w:rFonts w:ascii="Times New Roman" w:eastAsia="Calibri" w:hAnsi="Times New Roman"/>
                <w:b/>
                <w:sz w:val="26"/>
                <w:szCs w:val="26"/>
              </w:rPr>
            </w:pPr>
          </w:p>
        </w:tc>
        <w:tc>
          <w:tcPr>
            <w:tcW w:w="1842" w:type="dxa"/>
            <w:shd w:val="clear" w:color="auto" w:fill="E2EFD9" w:themeFill="accent6" w:themeFillTint="33"/>
            <w:vAlign w:val="center"/>
          </w:tcPr>
          <w:p w14:paraId="1FC1AC65"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63FF5D8E"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56B4F9A2"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Mô tả được hình dạng nhiễm sắc thể thông qua hình vẽ nhiễm sắc thể ở kì giữa với tâm động, các cánh.</w:t>
            </w:r>
            <w:r w:rsidRPr="008343DD">
              <w:rPr>
                <w:rFonts w:ascii="Times New Roman" w:hAnsi="Times New Roman"/>
                <w:sz w:val="26"/>
                <w:szCs w:val="26"/>
              </w:rPr>
              <w:br/>
              <w:t xml:space="preserve">– Dựa vào hình ảnh (hoặc mô hình, học liệu điện tử) mô </w:t>
            </w:r>
            <w:r w:rsidRPr="008343DD">
              <w:rPr>
                <w:rFonts w:ascii="Times New Roman" w:hAnsi="Times New Roman"/>
                <w:sz w:val="26"/>
                <w:szCs w:val="26"/>
              </w:rPr>
              <w:lastRenderedPageBreak/>
              <w:t>tả được cấu trúc nhiễm sắc thể có lõi là DNA và cách sắp xếp của gene trên nhiễm sắc thể.</w:t>
            </w:r>
          </w:p>
        </w:tc>
        <w:tc>
          <w:tcPr>
            <w:tcW w:w="993" w:type="dxa"/>
            <w:shd w:val="clear" w:color="auto" w:fill="E2EFD9" w:themeFill="accent6" w:themeFillTint="33"/>
          </w:tcPr>
          <w:p w14:paraId="77D9AF03"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751C0D42"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503590E4"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320454AB"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5E2EF453" w14:textId="77777777" w:rsidTr="00C54674">
        <w:trPr>
          <w:trHeight w:val="152"/>
        </w:trPr>
        <w:tc>
          <w:tcPr>
            <w:tcW w:w="1986" w:type="dxa"/>
            <w:vMerge/>
            <w:shd w:val="clear" w:color="auto" w:fill="E2EFD9" w:themeFill="accent6" w:themeFillTint="33"/>
            <w:vAlign w:val="center"/>
          </w:tcPr>
          <w:p w14:paraId="50524623" w14:textId="77777777" w:rsidR="00E93F95" w:rsidRPr="008343DD" w:rsidRDefault="00E93F95" w:rsidP="00C54674">
            <w:pPr>
              <w:widowControl w:val="0"/>
              <w:jc w:val="both"/>
              <w:rPr>
                <w:rFonts w:ascii="Times New Roman" w:eastAsia="Calibri" w:hAnsi="Times New Roman"/>
                <w:b/>
                <w:bCs/>
                <w:sz w:val="26"/>
                <w:szCs w:val="26"/>
              </w:rPr>
            </w:pPr>
          </w:p>
        </w:tc>
        <w:tc>
          <w:tcPr>
            <w:tcW w:w="1842" w:type="dxa"/>
            <w:shd w:val="clear" w:color="auto" w:fill="E2EFD9" w:themeFill="accent6" w:themeFillTint="33"/>
            <w:vAlign w:val="center"/>
          </w:tcPr>
          <w:p w14:paraId="7F597B03" w14:textId="77777777" w:rsidR="00E93F95" w:rsidRPr="008343DD" w:rsidRDefault="00E93F95" w:rsidP="00C54674">
            <w:pPr>
              <w:widowControl w:val="0"/>
              <w:jc w:val="both"/>
              <w:rPr>
                <w:rFonts w:ascii="Times New Roman" w:eastAsia="Calibri" w:hAnsi="Times New Roman"/>
                <w:b/>
                <w:bCs/>
                <w:spacing w:val="-8"/>
                <w:sz w:val="26"/>
                <w:szCs w:val="26"/>
              </w:rPr>
            </w:pPr>
            <w:r w:rsidRPr="008343DD">
              <w:rPr>
                <w:rFonts w:ascii="Times New Roman" w:hAnsi="Times New Roman"/>
                <w:b/>
                <w:bCs/>
                <w:sz w:val="26"/>
                <w:szCs w:val="26"/>
              </w:rPr>
              <w:t>Vận dụng:</w:t>
            </w:r>
          </w:p>
        </w:tc>
        <w:tc>
          <w:tcPr>
            <w:tcW w:w="6237" w:type="dxa"/>
            <w:shd w:val="clear" w:color="auto" w:fill="E2EFD9" w:themeFill="accent6" w:themeFillTint="33"/>
          </w:tcPr>
          <w:p w14:paraId="26D11B2D"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Quan sát được tiêu bản nhiễm sắc thể dưới kính hiển vi.</w:t>
            </w:r>
          </w:p>
        </w:tc>
        <w:tc>
          <w:tcPr>
            <w:tcW w:w="993" w:type="dxa"/>
            <w:shd w:val="clear" w:color="auto" w:fill="E2EFD9" w:themeFill="accent6" w:themeFillTint="33"/>
          </w:tcPr>
          <w:p w14:paraId="3F0C5534"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572D8D25"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098CBBCE"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770D8EDF"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4A17188F" w14:textId="77777777" w:rsidTr="00C54674">
        <w:trPr>
          <w:trHeight w:val="152"/>
        </w:trPr>
        <w:tc>
          <w:tcPr>
            <w:tcW w:w="1986" w:type="dxa"/>
            <w:shd w:val="clear" w:color="auto" w:fill="E2EFD9" w:themeFill="accent6" w:themeFillTint="33"/>
            <w:vAlign w:val="center"/>
          </w:tcPr>
          <w:p w14:paraId="4A6002F9"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3. </w:t>
            </w:r>
            <w:r w:rsidRPr="008343DD">
              <w:rPr>
                <w:rFonts w:ascii="Times New Roman" w:eastAsia="Calibri" w:hAnsi="Times New Roman"/>
                <w:b/>
                <w:bCs/>
                <w:sz w:val="26"/>
                <w:szCs w:val="26"/>
              </w:rPr>
              <w:t>Đặc trưng bộ nhiễm sắc thể</w:t>
            </w:r>
          </w:p>
        </w:tc>
        <w:tc>
          <w:tcPr>
            <w:tcW w:w="1842" w:type="dxa"/>
            <w:shd w:val="clear" w:color="auto" w:fill="E2EFD9" w:themeFill="accent6" w:themeFillTint="33"/>
            <w:vAlign w:val="center"/>
          </w:tcPr>
          <w:p w14:paraId="605ED6BB"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3160C0B1" w14:textId="77777777" w:rsidR="00E93F95" w:rsidRPr="008343DD" w:rsidRDefault="00E93F95" w:rsidP="00C54674">
            <w:pPr>
              <w:widowControl w:val="0"/>
              <w:jc w:val="both"/>
              <w:rPr>
                <w:rFonts w:ascii="Times New Roman" w:eastAsia="Calibri" w:hAnsi="Times New Roman"/>
                <w:b/>
                <w:bCs/>
                <w:sz w:val="26"/>
                <w:szCs w:val="26"/>
              </w:rPr>
            </w:pPr>
          </w:p>
        </w:tc>
        <w:tc>
          <w:tcPr>
            <w:tcW w:w="6237" w:type="dxa"/>
            <w:shd w:val="clear" w:color="auto" w:fill="E2EFD9" w:themeFill="accent6" w:themeFillTint="33"/>
          </w:tcPr>
          <w:p w14:paraId="67CD0A55"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Lấy được ví dụ chứng minh mỗi loài có bộ nhiễm sắc thể đặc trưng.</w:t>
            </w:r>
          </w:p>
        </w:tc>
        <w:tc>
          <w:tcPr>
            <w:tcW w:w="993" w:type="dxa"/>
            <w:shd w:val="clear" w:color="auto" w:fill="E2EFD9" w:themeFill="accent6" w:themeFillTint="33"/>
          </w:tcPr>
          <w:p w14:paraId="40125C62"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1B6EFEF6"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0C37D14D"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546537B6"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004A2740" w14:textId="77777777" w:rsidTr="00C54674">
        <w:trPr>
          <w:trHeight w:val="152"/>
        </w:trPr>
        <w:tc>
          <w:tcPr>
            <w:tcW w:w="1986" w:type="dxa"/>
            <w:shd w:val="clear" w:color="auto" w:fill="E2EFD9" w:themeFill="accent6" w:themeFillTint="33"/>
            <w:vAlign w:val="center"/>
          </w:tcPr>
          <w:p w14:paraId="7315FED0" w14:textId="77777777" w:rsidR="00E93F95" w:rsidRPr="008343DD" w:rsidRDefault="00E93F95" w:rsidP="00C54674">
            <w:pPr>
              <w:widowControl w:val="0"/>
              <w:jc w:val="both"/>
              <w:rPr>
                <w:rFonts w:ascii="Times New Roman" w:eastAsia="Calibri" w:hAnsi="Times New Roman"/>
                <w:b/>
                <w:sz w:val="26"/>
                <w:szCs w:val="26"/>
              </w:rPr>
            </w:pPr>
            <w:r w:rsidRPr="008343DD">
              <w:rPr>
                <w:rFonts w:ascii="Times New Roman" w:eastAsia="Calibri" w:hAnsi="Times New Roman"/>
                <w:b/>
                <w:bCs/>
                <w:spacing w:val="-8"/>
                <w:sz w:val="26"/>
                <w:szCs w:val="26"/>
              </w:rPr>
              <w:t xml:space="preserve">4. </w:t>
            </w:r>
            <w:r w:rsidRPr="008343DD">
              <w:rPr>
                <w:rFonts w:ascii="Times New Roman" w:eastAsia="Calibri" w:hAnsi="Times New Roman"/>
                <w:b/>
                <w:bCs/>
                <w:sz w:val="26"/>
                <w:szCs w:val="26"/>
              </w:rPr>
              <w:t xml:space="preserve">Bộ nhiễm sắc thể: lưỡng bội, đơn bội  </w:t>
            </w:r>
          </w:p>
        </w:tc>
        <w:tc>
          <w:tcPr>
            <w:tcW w:w="1842" w:type="dxa"/>
            <w:shd w:val="clear" w:color="auto" w:fill="E2EFD9" w:themeFill="accent6" w:themeFillTint="33"/>
            <w:vAlign w:val="center"/>
          </w:tcPr>
          <w:p w14:paraId="2DDD5BBD"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b/>
                <w:bCs/>
                <w:sz w:val="26"/>
                <w:szCs w:val="26"/>
              </w:rPr>
              <w:t>Thông hiểu:</w:t>
            </w:r>
          </w:p>
          <w:p w14:paraId="201523F9"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6611D7C7"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Phân biệt được bộ nhiễm sắc thể lưỡng bội, đơn bội. Lấy được ví dụ minh hoạ.</w:t>
            </w:r>
          </w:p>
        </w:tc>
        <w:tc>
          <w:tcPr>
            <w:tcW w:w="993" w:type="dxa"/>
            <w:shd w:val="clear" w:color="auto" w:fill="E2EFD9" w:themeFill="accent6" w:themeFillTint="33"/>
          </w:tcPr>
          <w:p w14:paraId="558FE2B4"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0BF9056F"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6B523855"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4C47F9E2"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53275368" w14:textId="77777777" w:rsidTr="00C54674">
        <w:trPr>
          <w:trHeight w:val="152"/>
        </w:trPr>
        <w:tc>
          <w:tcPr>
            <w:tcW w:w="15452" w:type="dxa"/>
            <w:gridSpan w:val="7"/>
            <w:shd w:val="clear" w:color="auto" w:fill="E2EFD9" w:themeFill="accent6" w:themeFillTint="33"/>
            <w:vAlign w:val="center"/>
          </w:tcPr>
          <w:p w14:paraId="37D0750D"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eastAsia="Calibri" w:hAnsi="Times New Roman"/>
                <w:b/>
                <w:bCs/>
                <w:sz w:val="26"/>
                <w:szCs w:val="26"/>
              </w:rPr>
              <w:t>DI TRUYỀN NHIỄM SẮC THỂ</w:t>
            </w:r>
          </w:p>
        </w:tc>
      </w:tr>
      <w:tr w:rsidR="00E93F95" w:rsidRPr="008343DD" w14:paraId="72FDE010" w14:textId="77777777" w:rsidTr="00C54674">
        <w:trPr>
          <w:trHeight w:val="152"/>
        </w:trPr>
        <w:tc>
          <w:tcPr>
            <w:tcW w:w="1986" w:type="dxa"/>
            <w:shd w:val="clear" w:color="auto" w:fill="E2EFD9" w:themeFill="accent6" w:themeFillTint="33"/>
            <w:vAlign w:val="center"/>
          </w:tcPr>
          <w:p w14:paraId="26B7A349" w14:textId="77777777" w:rsidR="00E93F95" w:rsidRPr="00125858" w:rsidRDefault="00E93F95" w:rsidP="00C54674">
            <w:pPr>
              <w:pStyle w:val="ListParagraph"/>
              <w:widowControl w:val="0"/>
              <w:numPr>
                <w:ilvl w:val="0"/>
                <w:numId w:val="38"/>
              </w:numPr>
              <w:tabs>
                <w:tab w:val="left" w:pos="179"/>
              </w:tabs>
              <w:ind w:left="0" w:hanging="39"/>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Nguyên phân </w:t>
            </w:r>
          </w:p>
        </w:tc>
        <w:tc>
          <w:tcPr>
            <w:tcW w:w="1842" w:type="dxa"/>
            <w:shd w:val="clear" w:color="auto" w:fill="E2EFD9" w:themeFill="accent6" w:themeFillTint="33"/>
            <w:vAlign w:val="center"/>
          </w:tcPr>
          <w:p w14:paraId="6DFFED93"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b/>
                <w:bCs/>
                <w:sz w:val="26"/>
                <w:szCs w:val="26"/>
              </w:rPr>
              <w:t>Thông hiểu:</w:t>
            </w:r>
          </w:p>
          <w:p w14:paraId="0E4A1A3D"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4BDD571F" w14:textId="77777777" w:rsidR="00E93F95" w:rsidRPr="008343DD" w:rsidRDefault="00E93F95" w:rsidP="00C54674">
            <w:pPr>
              <w:widowControl w:val="0"/>
              <w:jc w:val="both"/>
              <w:rPr>
                <w:rFonts w:ascii="Times New Roman" w:hAnsi="Times New Roman"/>
                <w:b/>
                <w:bCs/>
                <w:sz w:val="26"/>
                <w:szCs w:val="26"/>
              </w:rPr>
            </w:pPr>
            <w:r w:rsidRPr="008343DD">
              <w:rPr>
                <w:rFonts w:ascii="Times New Roman" w:hAnsi="Times New Roman"/>
                <w:sz w:val="26"/>
                <w:szCs w:val="26"/>
              </w:rPr>
              <w:t>– Dựa vào hình vẽ (hoặc sơ đồ, học liệu điện tử) về quá trình nguyên phân nêu được khái niệm nguyên phân.</w:t>
            </w:r>
          </w:p>
        </w:tc>
        <w:tc>
          <w:tcPr>
            <w:tcW w:w="993" w:type="dxa"/>
            <w:shd w:val="clear" w:color="auto" w:fill="E2EFD9" w:themeFill="accent6" w:themeFillTint="33"/>
          </w:tcPr>
          <w:p w14:paraId="05642C9D"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6F10292C"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5A086848"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0F957032"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0CD0F347" w14:textId="77777777" w:rsidTr="00C54674">
        <w:trPr>
          <w:trHeight w:val="152"/>
        </w:trPr>
        <w:tc>
          <w:tcPr>
            <w:tcW w:w="1986" w:type="dxa"/>
            <w:vMerge w:val="restart"/>
            <w:shd w:val="clear" w:color="auto" w:fill="E2EFD9" w:themeFill="accent6" w:themeFillTint="33"/>
            <w:vAlign w:val="center"/>
          </w:tcPr>
          <w:p w14:paraId="1089C4F8" w14:textId="77777777" w:rsidR="00E93F95" w:rsidRPr="008343DD" w:rsidRDefault="00E93F95" w:rsidP="00C54674">
            <w:pPr>
              <w:widowControl w:val="0"/>
              <w:jc w:val="both"/>
              <w:rPr>
                <w:rFonts w:ascii="Times New Roman" w:eastAsia="Calibri" w:hAnsi="Times New Roman"/>
                <w:b/>
                <w:bCs/>
                <w:sz w:val="26"/>
                <w:szCs w:val="26"/>
              </w:rPr>
            </w:pPr>
            <w:r w:rsidRPr="008343DD">
              <w:rPr>
                <w:rFonts w:ascii="Times New Roman" w:eastAsia="Calibri" w:hAnsi="Times New Roman"/>
                <w:b/>
                <w:bCs/>
                <w:sz w:val="26"/>
                <w:szCs w:val="26"/>
              </w:rPr>
              <w:t xml:space="preserve">2. Giảm phân </w:t>
            </w:r>
          </w:p>
          <w:p w14:paraId="10561B04" w14:textId="77777777" w:rsidR="00E93F95" w:rsidRPr="008343DD" w:rsidRDefault="00E93F95" w:rsidP="00C54674">
            <w:pPr>
              <w:widowControl w:val="0"/>
              <w:jc w:val="both"/>
              <w:rPr>
                <w:rFonts w:ascii="Times New Roman" w:eastAsia="Calibri" w:hAnsi="Times New Roman"/>
                <w:b/>
                <w:bCs/>
                <w:sz w:val="26"/>
                <w:szCs w:val="26"/>
              </w:rPr>
            </w:pPr>
          </w:p>
        </w:tc>
        <w:tc>
          <w:tcPr>
            <w:tcW w:w="1842" w:type="dxa"/>
            <w:shd w:val="clear" w:color="auto" w:fill="E2EFD9" w:themeFill="accent6" w:themeFillTint="33"/>
            <w:vAlign w:val="center"/>
          </w:tcPr>
          <w:p w14:paraId="52570F6A"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b/>
                <w:bCs/>
                <w:sz w:val="26"/>
                <w:szCs w:val="26"/>
              </w:rPr>
              <w:t>Thông hiểu:</w:t>
            </w:r>
          </w:p>
          <w:p w14:paraId="70F740BA" w14:textId="77777777" w:rsidR="00E93F95" w:rsidRPr="008343DD" w:rsidRDefault="00E93F95" w:rsidP="00C54674">
            <w:pPr>
              <w:widowControl w:val="0"/>
              <w:jc w:val="both"/>
              <w:rPr>
                <w:rFonts w:ascii="Times New Roman" w:eastAsia="Calibri" w:hAnsi="Times New Roman"/>
                <w:b/>
                <w:bCs/>
                <w:spacing w:val="-8"/>
                <w:sz w:val="26"/>
                <w:szCs w:val="26"/>
              </w:rPr>
            </w:pPr>
          </w:p>
        </w:tc>
        <w:tc>
          <w:tcPr>
            <w:tcW w:w="6237" w:type="dxa"/>
            <w:shd w:val="clear" w:color="auto" w:fill="E2EFD9" w:themeFill="accent6" w:themeFillTint="33"/>
          </w:tcPr>
          <w:p w14:paraId="587B1D00"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Dựa vào hình vẽ (hoặc sơ đồ, học liệu điện tử) về quá trình giảm phân nêu được khái niệm giảm phân.</w:t>
            </w:r>
          </w:p>
          <w:p w14:paraId="0614658A"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Trình bày được cơ chế biến dị tổ hợp thông qua sơ đồ đơn giản về quá trình giảm phân và thụ tinh (minh hoạ bằng sơ đồ lai 2 cặp gene).</w:t>
            </w:r>
          </w:p>
          <w:p w14:paraId="57881F1F" w14:textId="77777777" w:rsidR="00E93F95" w:rsidRPr="008343DD" w:rsidRDefault="00E93F95" w:rsidP="00C54674">
            <w:pPr>
              <w:widowControl w:val="0"/>
              <w:jc w:val="both"/>
              <w:rPr>
                <w:rFonts w:ascii="Times New Roman" w:hAnsi="Times New Roman"/>
                <w:sz w:val="26"/>
                <w:szCs w:val="26"/>
              </w:rPr>
            </w:pPr>
            <w:r w:rsidRPr="008343DD">
              <w:rPr>
                <w:rFonts w:ascii="Times New Roman" w:hAnsi="Times New Roman"/>
                <w:sz w:val="26"/>
                <w:szCs w:val="26"/>
              </w:rPr>
              <w:t>– Phân biệt được nguyên phân và giảm phân; nêu được ý nghĩa của nguyên phân, giảm phân trong di truyền và mối quan hệ giữa hai quá trình này trong sinh sản hữu tính.</w:t>
            </w:r>
          </w:p>
          <w:p w14:paraId="1C1EC6C0"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Nêu được nhiễm sắc thể vừa là vật chất mang thông tin di truyền vừa là đơn vị truyền đạt vật chất di truyền qua các thế hệ tế bào và cơ thể.</w:t>
            </w:r>
          </w:p>
        </w:tc>
        <w:tc>
          <w:tcPr>
            <w:tcW w:w="993" w:type="dxa"/>
            <w:shd w:val="clear" w:color="auto" w:fill="E2EFD9" w:themeFill="accent6" w:themeFillTint="33"/>
          </w:tcPr>
          <w:p w14:paraId="63BB6919" w14:textId="77777777" w:rsidR="00E93F95" w:rsidRPr="008343DD" w:rsidRDefault="00E93F95" w:rsidP="00C54674">
            <w:pPr>
              <w:widowControl w:val="0"/>
              <w:jc w:val="both"/>
              <w:rPr>
                <w:rFonts w:ascii="Times New Roman" w:hAnsi="Times New Roman"/>
                <w:b/>
                <w:bCs/>
                <w:sz w:val="26"/>
                <w:szCs w:val="26"/>
              </w:rPr>
            </w:pPr>
          </w:p>
        </w:tc>
        <w:tc>
          <w:tcPr>
            <w:tcW w:w="992" w:type="dxa"/>
            <w:shd w:val="clear" w:color="auto" w:fill="E2EFD9" w:themeFill="accent6" w:themeFillTint="33"/>
          </w:tcPr>
          <w:p w14:paraId="27BBCA83" w14:textId="77777777" w:rsidR="00E93F95" w:rsidRPr="008343DD" w:rsidRDefault="00E93F95" w:rsidP="00C54674">
            <w:pPr>
              <w:widowControl w:val="0"/>
              <w:jc w:val="both"/>
              <w:rPr>
                <w:rFonts w:ascii="Times New Roman" w:hAnsi="Times New Roman"/>
                <w:b/>
                <w:bCs/>
                <w:sz w:val="26"/>
                <w:szCs w:val="26"/>
              </w:rPr>
            </w:pPr>
          </w:p>
        </w:tc>
        <w:tc>
          <w:tcPr>
            <w:tcW w:w="1559" w:type="dxa"/>
            <w:shd w:val="clear" w:color="auto" w:fill="E2EFD9" w:themeFill="accent6" w:themeFillTint="33"/>
          </w:tcPr>
          <w:p w14:paraId="6A54C2AD" w14:textId="77777777" w:rsidR="00E93F95" w:rsidRPr="008343DD" w:rsidRDefault="00E93F95" w:rsidP="00C54674">
            <w:pPr>
              <w:widowControl w:val="0"/>
              <w:jc w:val="both"/>
              <w:rPr>
                <w:rFonts w:ascii="Times New Roman" w:hAnsi="Times New Roman"/>
                <w:b/>
                <w:bCs/>
                <w:sz w:val="26"/>
                <w:szCs w:val="26"/>
              </w:rPr>
            </w:pPr>
          </w:p>
        </w:tc>
        <w:tc>
          <w:tcPr>
            <w:tcW w:w="1843" w:type="dxa"/>
            <w:shd w:val="clear" w:color="auto" w:fill="E2EFD9" w:themeFill="accent6" w:themeFillTint="33"/>
          </w:tcPr>
          <w:p w14:paraId="50BD64CD" w14:textId="77777777" w:rsidR="00E93F95" w:rsidRPr="008343DD" w:rsidRDefault="00E93F95" w:rsidP="00C54674">
            <w:pPr>
              <w:widowControl w:val="0"/>
              <w:jc w:val="both"/>
              <w:rPr>
                <w:rFonts w:ascii="Times New Roman" w:hAnsi="Times New Roman"/>
                <w:b/>
                <w:bCs/>
                <w:sz w:val="26"/>
                <w:szCs w:val="26"/>
              </w:rPr>
            </w:pPr>
          </w:p>
        </w:tc>
      </w:tr>
      <w:tr w:rsidR="00E93F95" w:rsidRPr="008343DD" w14:paraId="1EFECF6A" w14:textId="77777777" w:rsidTr="00C54674">
        <w:trPr>
          <w:trHeight w:val="152"/>
        </w:trPr>
        <w:tc>
          <w:tcPr>
            <w:tcW w:w="1986" w:type="dxa"/>
            <w:vMerge/>
            <w:shd w:val="clear" w:color="auto" w:fill="E2EFD9" w:themeFill="accent6" w:themeFillTint="33"/>
            <w:vAlign w:val="center"/>
          </w:tcPr>
          <w:p w14:paraId="4711A65C" w14:textId="77777777" w:rsidR="00E93F95" w:rsidRPr="008343DD" w:rsidRDefault="00E93F95" w:rsidP="00C54674">
            <w:pPr>
              <w:widowControl w:val="0"/>
              <w:jc w:val="both"/>
              <w:rPr>
                <w:rFonts w:ascii="Times New Roman" w:eastAsia="Calibri" w:hAnsi="Times New Roman"/>
                <w:b/>
                <w:bCs/>
                <w:sz w:val="26"/>
                <w:szCs w:val="26"/>
              </w:rPr>
            </w:pPr>
          </w:p>
        </w:tc>
        <w:tc>
          <w:tcPr>
            <w:tcW w:w="1842" w:type="dxa"/>
            <w:shd w:val="clear" w:color="auto" w:fill="E2EFD9" w:themeFill="accent6" w:themeFillTint="33"/>
            <w:vAlign w:val="center"/>
          </w:tcPr>
          <w:p w14:paraId="0B2800C6" w14:textId="77777777" w:rsidR="00E93F95" w:rsidRPr="008343DD" w:rsidRDefault="00E93F95" w:rsidP="00C54674">
            <w:pPr>
              <w:widowControl w:val="0"/>
              <w:jc w:val="both"/>
              <w:rPr>
                <w:rFonts w:ascii="Times New Roman" w:eastAsia="Calibri" w:hAnsi="Times New Roman"/>
                <w:b/>
                <w:bCs/>
                <w:spacing w:val="-8"/>
                <w:sz w:val="26"/>
                <w:szCs w:val="26"/>
              </w:rPr>
            </w:pPr>
            <w:r w:rsidRPr="008343DD">
              <w:rPr>
                <w:rFonts w:ascii="Times New Roman" w:hAnsi="Times New Roman"/>
                <w:b/>
                <w:bCs/>
                <w:sz w:val="26"/>
                <w:szCs w:val="26"/>
              </w:rPr>
              <w:t>Vận dụng:</w:t>
            </w:r>
          </w:p>
        </w:tc>
        <w:tc>
          <w:tcPr>
            <w:tcW w:w="6237" w:type="dxa"/>
            <w:shd w:val="clear" w:color="auto" w:fill="E2EFD9" w:themeFill="accent6" w:themeFillTint="33"/>
          </w:tcPr>
          <w:p w14:paraId="18B26E3E" w14:textId="77777777" w:rsidR="00E93F95" w:rsidRPr="008343DD" w:rsidRDefault="00E93F95" w:rsidP="00C54674">
            <w:pPr>
              <w:widowControl w:val="0"/>
              <w:jc w:val="both"/>
              <w:rPr>
                <w:rFonts w:ascii="Times New Roman" w:hAnsi="Times New Roman"/>
                <w:sz w:val="26"/>
                <w:szCs w:val="26"/>
                <w:lang w:val="vi-VN"/>
              </w:rPr>
            </w:pPr>
            <w:r w:rsidRPr="008343DD">
              <w:rPr>
                <w:rFonts w:ascii="Times New Roman" w:hAnsi="Times New Roman"/>
                <w:sz w:val="26"/>
                <w:szCs w:val="26"/>
              </w:rPr>
              <w:t>– Trình bày được các ứng dụng và lấy được ví dụ của nguyên phân và giảm phân trong thực tiễn.</w:t>
            </w:r>
            <w:r w:rsidRPr="008343DD">
              <w:rPr>
                <w:rFonts w:ascii="Times New Roman" w:hAnsi="Times New Roman"/>
                <w:sz w:val="26"/>
                <w:szCs w:val="26"/>
                <w:lang w:val="vi-VN"/>
              </w:rPr>
              <w:t xml:space="preserve"> </w:t>
            </w:r>
          </w:p>
          <w:p w14:paraId="103C10DA" w14:textId="77777777" w:rsidR="00E93F95" w:rsidRPr="008343DD" w:rsidRDefault="00E93F95" w:rsidP="00C54674">
            <w:pPr>
              <w:widowControl w:val="0"/>
              <w:jc w:val="both"/>
              <w:rPr>
                <w:rFonts w:ascii="Times New Roman" w:hAnsi="Times New Roman"/>
                <w:sz w:val="26"/>
                <w:szCs w:val="26"/>
                <w:lang w:val="vi-VN"/>
              </w:rPr>
            </w:pPr>
            <w:r w:rsidRPr="00EC680F">
              <w:rPr>
                <w:rFonts w:ascii="Times New Roman" w:hAnsi="Times New Roman"/>
                <w:color w:val="ED0000"/>
                <w:sz w:val="26"/>
                <w:szCs w:val="26"/>
                <w:lang w:val="vi-VN"/>
              </w:rPr>
              <w:t xml:space="preserve">- Giải thích các hiện tượng thực tiễn liên quan đến </w:t>
            </w:r>
            <w:r w:rsidRPr="00EC680F">
              <w:rPr>
                <w:rFonts w:ascii="Times New Roman" w:hAnsi="Times New Roman"/>
                <w:color w:val="ED0000"/>
                <w:sz w:val="26"/>
                <w:szCs w:val="26"/>
              </w:rPr>
              <w:t>nguyên phân và giảm phân</w:t>
            </w:r>
            <w:r w:rsidRPr="00EC680F">
              <w:rPr>
                <w:rFonts w:ascii="Times New Roman" w:hAnsi="Times New Roman"/>
                <w:color w:val="ED0000"/>
                <w:sz w:val="26"/>
                <w:szCs w:val="26"/>
                <w:lang w:val="vi-VN"/>
              </w:rPr>
              <w:t>.</w:t>
            </w:r>
          </w:p>
        </w:tc>
        <w:tc>
          <w:tcPr>
            <w:tcW w:w="993" w:type="dxa"/>
            <w:shd w:val="clear" w:color="auto" w:fill="E2EFD9" w:themeFill="accent6" w:themeFillTint="33"/>
            <w:vAlign w:val="center"/>
          </w:tcPr>
          <w:p w14:paraId="6B5F23E1" w14:textId="77777777" w:rsidR="00E93F95" w:rsidRDefault="00E93F95" w:rsidP="00C54674">
            <w:pPr>
              <w:widowControl w:val="0"/>
              <w:jc w:val="center"/>
              <w:rPr>
                <w:rFonts w:ascii="Times New Roman" w:hAnsi="Times New Roman"/>
                <w:b/>
                <w:bCs/>
                <w:sz w:val="26"/>
                <w:szCs w:val="26"/>
                <w:lang w:val="vi-VN"/>
              </w:rPr>
            </w:pPr>
          </w:p>
          <w:p w14:paraId="3BF060C8" w14:textId="77777777" w:rsidR="00E93F95" w:rsidRPr="008343DD" w:rsidRDefault="00E93F95" w:rsidP="00C54674">
            <w:pPr>
              <w:widowControl w:val="0"/>
              <w:jc w:val="center"/>
              <w:rPr>
                <w:rFonts w:ascii="Times New Roman" w:hAnsi="Times New Roman"/>
                <w:b/>
                <w:bCs/>
                <w:sz w:val="26"/>
                <w:szCs w:val="26"/>
              </w:rPr>
            </w:pPr>
            <w:r w:rsidRPr="008343DD">
              <w:rPr>
                <w:rFonts w:ascii="Times New Roman" w:hAnsi="Times New Roman"/>
                <w:b/>
                <w:bCs/>
                <w:sz w:val="26"/>
                <w:szCs w:val="26"/>
              </w:rPr>
              <w:t>1</w:t>
            </w:r>
          </w:p>
        </w:tc>
        <w:tc>
          <w:tcPr>
            <w:tcW w:w="992" w:type="dxa"/>
            <w:shd w:val="clear" w:color="auto" w:fill="E2EFD9" w:themeFill="accent6" w:themeFillTint="33"/>
            <w:vAlign w:val="center"/>
          </w:tcPr>
          <w:p w14:paraId="0FBD9DD1" w14:textId="77777777" w:rsidR="00E93F95" w:rsidRPr="008343DD" w:rsidRDefault="00E93F95" w:rsidP="00C54674">
            <w:pPr>
              <w:widowControl w:val="0"/>
              <w:jc w:val="center"/>
              <w:rPr>
                <w:rFonts w:ascii="Times New Roman" w:hAnsi="Times New Roman"/>
                <w:b/>
                <w:bCs/>
                <w:sz w:val="26"/>
                <w:szCs w:val="26"/>
              </w:rPr>
            </w:pPr>
          </w:p>
        </w:tc>
        <w:tc>
          <w:tcPr>
            <w:tcW w:w="1559" w:type="dxa"/>
            <w:shd w:val="clear" w:color="auto" w:fill="E2EFD9" w:themeFill="accent6" w:themeFillTint="33"/>
            <w:vAlign w:val="center"/>
          </w:tcPr>
          <w:p w14:paraId="785C2780" w14:textId="77777777" w:rsidR="00E93F95" w:rsidRDefault="00E93F95" w:rsidP="00C54674">
            <w:pPr>
              <w:widowControl w:val="0"/>
              <w:jc w:val="center"/>
              <w:rPr>
                <w:rFonts w:ascii="Times New Roman" w:hAnsi="Times New Roman"/>
                <w:b/>
                <w:bCs/>
                <w:sz w:val="26"/>
                <w:szCs w:val="26"/>
                <w:lang w:val="vi-VN"/>
              </w:rPr>
            </w:pPr>
          </w:p>
          <w:p w14:paraId="02644BC5" w14:textId="77777777" w:rsidR="00E93F95" w:rsidRPr="008343DD" w:rsidRDefault="00E93F95" w:rsidP="00C54674">
            <w:pPr>
              <w:widowControl w:val="0"/>
              <w:jc w:val="center"/>
              <w:rPr>
                <w:rFonts w:ascii="Times New Roman" w:hAnsi="Times New Roman"/>
                <w:b/>
                <w:bCs/>
                <w:sz w:val="26"/>
                <w:szCs w:val="26"/>
                <w:lang w:val="vi-VN"/>
              </w:rPr>
            </w:pPr>
            <w:r w:rsidRPr="008343DD">
              <w:rPr>
                <w:rFonts w:ascii="Times New Roman" w:hAnsi="Times New Roman"/>
                <w:b/>
                <w:bCs/>
                <w:sz w:val="26"/>
                <w:szCs w:val="26"/>
              </w:rPr>
              <w:t>Câu</w:t>
            </w:r>
            <w:r w:rsidRPr="008343DD">
              <w:rPr>
                <w:rFonts w:ascii="Times New Roman" w:hAnsi="Times New Roman"/>
                <w:b/>
                <w:bCs/>
                <w:sz w:val="26"/>
                <w:szCs w:val="26"/>
                <w:lang w:val="vi-VN"/>
              </w:rPr>
              <w:t xml:space="preserve"> 23</w:t>
            </w:r>
          </w:p>
        </w:tc>
        <w:tc>
          <w:tcPr>
            <w:tcW w:w="1843" w:type="dxa"/>
            <w:shd w:val="clear" w:color="auto" w:fill="E2EFD9" w:themeFill="accent6" w:themeFillTint="33"/>
            <w:vAlign w:val="center"/>
          </w:tcPr>
          <w:p w14:paraId="5CBB7831" w14:textId="77777777" w:rsidR="00E93F95" w:rsidRPr="008343DD" w:rsidRDefault="00E93F95" w:rsidP="00C54674">
            <w:pPr>
              <w:widowControl w:val="0"/>
              <w:ind w:left="-108" w:firstLine="108"/>
              <w:jc w:val="center"/>
              <w:rPr>
                <w:rFonts w:ascii="Times New Roman" w:hAnsi="Times New Roman"/>
                <w:b/>
                <w:bCs/>
                <w:sz w:val="26"/>
                <w:szCs w:val="26"/>
              </w:rPr>
            </w:pPr>
          </w:p>
        </w:tc>
      </w:tr>
    </w:tbl>
    <w:p w14:paraId="3067D74C" w14:textId="77777777" w:rsidR="00E93F95" w:rsidRPr="00125858" w:rsidRDefault="00E93F95" w:rsidP="00E93F95">
      <w:pPr>
        <w:widowControl w:val="0"/>
        <w:spacing w:after="0" w:line="240" w:lineRule="auto"/>
        <w:jc w:val="both"/>
        <w:rPr>
          <w:rFonts w:cs="Times New Roman"/>
          <w:sz w:val="26"/>
          <w:szCs w:val="26"/>
          <w:lang w:val="vi-VN"/>
        </w:rPr>
      </w:pPr>
    </w:p>
    <w:p w14:paraId="50D728E3" w14:textId="77777777" w:rsidR="005463A7" w:rsidRPr="005463A7" w:rsidRDefault="005463A7" w:rsidP="005463A7">
      <w:pPr>
        <w:widowControl w:val="0"/>
        <w:spacing w:after="0" w:line="240" w:lineRule="auto"/>
        <w:jc w:val="both"/>
        <w:rPr>
          <w:rFonts w:cs="Times New Roman"/>
          <w:sz w:val="26"/>
          <w:szCs w:val="26"/>
          <w:lang w:val="vi-VN"/>
        </w:rPr>
      </w:pPr>
    </w:p>
    <w:p w14:paraId="69486148" w14:textId="77777777" w:rsidR="005463A7" w:rsidRPr="005463A7" w:rsidRDefault="005463A7" w:rsidP="005463A7">
      <w:pPr>
        <w:widowControl w:val="0"/>
        <w:spacing w:after="0" w:line="240" w:lineRule="auto"/>
        <w:jc w:val="both"/>
        <w:rPr>
          <w:rFonts w:cs="Times New Roman"/>
          <w:sz w:val="26"/>
          <w:szCs w:val="26"/>
          <w:lang w:val="vi-VN"/>
        </w:rPr>
      </w:pPr>
      <w:r w:rsidRPr="005463A7">
        <w:rPr>
          <w:rFonts w:cs="Times New Roman"/>
          <w:sz w:val="26"/>
          <w:szCs w:val="26"/>
          <w:lang w:val="vi-VN"/>
        </w:rPr>
        <w:t>Tài liệu được chia sẻ bởi Website VnTeach.Com</w:t>
      </w:r>
    </w:p>
    <w:p w14:paraId="178C992A" w14:textId="18C8F8AD" w:rsidR="002B12CA" w:rsidRPr="00125858" w:rsidRDefault="005463A7" w:rsidP="005463A7">
      <w:pPr>
        <w:widowControl w:val="0"/>
        <w:spacing w:after="0" w:line="240" w:lineRule="auto"/>
        <w:jc w:val="both"/>
        <w:rPr>
          <w:rFonts w:cs="Times New Roman"/>
          <w:sz w:val="26"/>
          <w:szCs w:val="26"/>
          <w:lang w:val="vi-VN"/>
        </w:rPr>
      </w:pPr>
      <w:r w:rsidRPr="005463A7">
        <w:rPr>
          <w:rFonts w:cs="Times New Roman"/>
          <w:sz w:val="26"/>
          <w:szCs w:val="26"/>
          <w:lang w:val="vi-VN"/>
        </w:rPr>
        <w:t>https://www.vnteach.com</w:t>
      </w:r>
    </w:p>
    <w:sectPr w:rsidR="002B12CA" w:rsidRPr="00125858" w:rsidSect="002B12CA">
      <w:footerReference w:type="default" r:id="rId12"/>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5F9C" w14:textId="77777777" w:rsidR="0034433E" w:rsidRDefault="0034433E" w:rsidP="00D07AD1">
      <w:pPr>
        <w:spacing w:after="0" w:line="240" w:lineRule="auto"/>
      </w:pPr>
      <w:r>
        <w:separator/>
      </w:r>
    </w:p>
  </w:endnote>
  <w:endnote w:type="continuationSeparator" w:id="0">
    <w:p w14:paraId="3B5B0BB5" w14:textId="77777777" w:rsidR="0034433E" w:rsidRDefault="0034433E"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7FB3D345" w:rsidR="00F773FE" w:rsidRPr="002B12CA" w:rsidRDefault="00F773FE">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527326">
          <w:rPr>
            <w:rFonts w:ascii="Times New Roman" w:hAnsi="Times New Roman"/>
            <w:noProof/>
            <w:sz w:val="26"/>
            <w:szCs w:val="26"/>
          </w:rPr>
          <w:t>9</w:t>
        </w:r>
        <w:r w:rsidRPr="002B12CA">
          <w:rPr>
            <w:rFonts w:ascii="Times New Roman" w:hAnsi="Times New Roman"/>
            <w:noProof/>
            <w:sz w:val="26"/>
            <w:szCs w:val="26"/>
          </w:rPr>
          <w:fldChar w:fldCharType="end"/>
        </w:r>
      </w:p>
    </w:sdtContent>
  </w:sdt>
  <w:p w14:paraId="0F373BDB" w14:textId="77777777" w:rsidR="00F773FE" w:rsidRPr="002B12CA" w:rsidRDefault="00F773FE">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027D" w14:textId="77777777" w:rsidR="0034433E" w:rsidRDefault="0034433E" w:rsidP="00D07AD1">
      <w:pPr>
        <w:spacing w:after="0" w:line="240" w:lineRule="auto"/>
      </w:pPr>
      <w:r>
        <w:separator/>
      </w:r>
    </w:p>
  </w:footnote>
  <w:footnote w:type="continuationSeparator" w:id="0">
    <w:p w14:paraId="2AFE0115" w14:textId="77777777" w:rsidR="0034433E" w:rsidRDefault="0034433E" w:rsidP="00D0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4"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15328"/>
    <w:multiLevelType w:val="hybridMultilevel"/>
    <w:tmpl w:val="7532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D360A5D"/>
    <w:multiLevelType w:val="hybridMultilevel"/>
    <w:tmpl w:val="4D38B440"/>
    <w:lvl w:ilvl="0" w:tplc="A7A874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7834258">
    <w:abstractNumId w:val="36"/>
  </w:num>
  <w:num w:numId="2" w16cid:durableId="1791237805">
    <w:abstractNumId w:val="14"/>
  </w:num>
  <w:num w:numId="3" w16cid:durableId="843400822">
    <w:abstractNumId w:val="11"/>
  </w:num>
  <w:num w:numId="4" w16cid:durableId="928468638">
    <w:abstractNumId w:val="3"/>
  </w:num>
  <w:num w:numId="5" w16cid:durableId="1486160522">
    <w:abstractNumId w:val="18"/>
  </w:num>
  <w:num w:numId="6" w16cid:durableId="1407653506">
    <w:abstractNumId w:val="5"/>
  </w:num>
  <w:num w:numId="7" w16cid:durableId="1782647764">
    <w:abstractNumId w:val="17"/>
  </w:num>
  <w:num w:numId="8" w16cid:durableId="1464956280">
    <w:abstractNumId w:val="38"/>
  </w:num>
  <w:num w:numId="9" w16cid:durableId="10032699">
    <w:abstractNumId w:val="37"/>
  </w:num>
  <w:num w:numId="10" w16cid:durableId="1070731271">
    <w:abstractNumId w:val="10"/>
  </w:num>
  <w:num w:numId="11" w16cid:durableId="125971531">
    <w:abstractNumId w:val="8"/>
  </w:num>
  <w:num w:numId="12" w16cid:durableId="148057089">
    <w:abstractNumId w:val="2"/>
  </w:num>
  <w:num w:numId="13" w16cid:durableId="1786346787">
    <w:abstractNumId w:val="31"/>
  </w:num>
  <w:num w:numId="14" w16cid:durableId="247546817">
    <w:abstractNumId w:val="25"/>
  </w:num>
  <w:num w:numId="15" w16cid:durableId="1921282197">
    <w:abstractNumId w:val="19"/>
  </w:num>
  <w:num w:numId="16" w16cid:durableId="1510867565">
    <w:abstractNumId w:val="9"/>
  </w:num>
  <w:num w:numId="17" w16cid:durableId="625114640">
    <w:abstractNumId w:val="15"/>
  </w:num>
  <w:num w:numId="18" w16cid:durableId="766466017">
    <w:abstractNumId w:val="35"/>
  </w:num>
  <w:num w:numId="19" w16cid:durableId="1609462526">
    <w:abstractNumId w:val="34"/>
  </w:num>
  <w:num w:numId="20" w16cid:durableId="1004934639">
    <w:abstractNumId w:val="20"/>
  </w:num>
  <w:num w:numId="21" w16cid:durableId="3747696">
    <w:abstractNumId w:val="32"/>
  </w:num>
  <w:num w:numId="22" w16cid:durableId="1615094856">
    <w:abstractNumId w:val="23"/>
  </w:num>
  <w:num w:numId="23" w16cid:durableId="827593822">
    <w:abstractNumId w:val="22"/>
  </w:num>
  <w:num w:numId="24" w16cid:durableId="270819140">
    <w:abstractNumId w:val="4"/>
  </w:num>
  <w:num w:numId="25" w16cid:durableId="59527644">
    <w:abstractNumId w:val="6"/>
  </w:num>
  <w:num w:numId="26" w16cid:durableId="1725372553">
    <w:abstractNumId w:val="16"/>
  </w:num>
  <w:num w:numId="27" w16cid:durableId="1513178654">
    <w:abstractNumId w:val="0"/>
  </w:num>
  <w:num w:numId="28" w16cid:durableId="1992783888">
    <w:abstractNumId w:val="12"/>
  </w:num>
  <w:num w:numId="29" w16cid:durableId="2050758339">
    <w:abstractNumId w:val="7"/>
  </w:num>
  <w:num w:numId="30" w16cid:durableId="1966539945">
    <w:abstractNumId w:val="21"/>
  </w:num>
  <w:num w:numId="31" w16cid:durableId="1952280071">
    <w:abstractNumId w:val="30"/>
  </w:num>
  <w:num w:numId="32" w16cid:durableId="1607498217">
    <w:abstractNumId w:val="29"/>
  </w:num>
  <w:num w:numId="33" w16cid:durableId="1830173186">
    <w:abstractNumId w:val="13"/>
  </w:num>
  <w:num w:numId="34" w16cid:durableId="1158691707">
    <w:abstractNumId w:val="28"/>
  </w:num>
  <w:num w:numId="35" w16cid:durableId="1902861578">
    <w:abstractNumId w:val="1"/>
  </w:num>
  <w:num w:numId="36" w16cid:durableId="1181117460">
    <w:abstractNumId w:val="26"/>
  </w:num>
  <w:num w:numId="37" w16cid:durableId="1334067934">
    <w:abstractNumId w:val="24"/>
  </w:num>
  <w:num w:numId="38" w16cid:durableId="2034648005">
    <w:abstractNumId w:val="27"/>
  </w:num>
  <w:num w:numId="39" w16cid:durableId="8155325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AD1"/>
    <w:rsid w:val="00002A44"/>
    <w:rsid w:val="00002E86"/>
    <w:rsid w:val="000559C2"/>
    <w:rsid w:val="00066BE3"/>
    <w:rsid w:val="00084DA2"/>
    <w:rsid w:val="000B0D1E"/>
    <w:rsid w:val="000B15A9"/>
    <w:rsid w:val="000D68C1"/>
    <w:rsid w:val="000E1B0B"/>
    <w:rsid w:val="000F484F"/>
    <w:rsid w:val="000F720A"/>
    <w:rsid w:val="000F779C"/>
    <w:rsid w:val="00111C42"/>
    <w:rsid w:val="00125858"/>
    <w:rsid w:val="0013376A"/>
    <w:rsid w:val="00164328"/>
    <w:rsid w:val="00175905"/>
    <w:rsid w:val="001A6DCF"/>
    <w:rsid w:val="001C0707"/>
    <w:rsid w:val="001C6360"/>
    <w:rsid w:val="001D3BA1"/>
    <w:rsid w:val="001F7E6A"/>
    <w:rsid w:val="00235A7A"/>
    <w:rsid w:val="00240B38"/>
    <w:rsid w:val="002715F1"/>
    <w:rsid w:val="002815BD"/>
    <w:rsid w:val="002B12CA"/>
    <w:rsid w:val="002B3156"/>
    <w:rsid w:val="002D267A"/>
    <w:rsid w:val="002D4EFA"/>
    <w:rsid w:val="002E0DF0"/>
    <w:rsid w:val="003115B6"/>
    <w:rsid w:val="003305D6"/>
    <w:rsid w:val="0034433E"/>
    <w:rsid w:val="00351C44"/>
    <w:rsid w:val="003551FC"/>
    <w:rsid w:val="00390B13"/>
    <w:rsid w:val="003922C0"/>
    <w:rsid w:val="003A34BC"/>
    <w:rsid w:val="003B2940"/>
    <w:rsid w:val="003B49FB"/>
    <w:rsid w:val="003C4544"/>
    <w:rsid w:val="003C6988"/>
    <w:rsid w:val="00407AB1"/>
    <w:rsid w:val="00422188"/>
    <w:rsid w:val="00434660"/>
    <w:rsid w:val="00435107"/>
    <w:rsid w:val="0045399F"/>
    <w:rsid w:val="00455A03"/>
    <w:rsid w:val="00461A8D"/>
    <w:rsid w:val="00462E95"/>
    <w:rsid w:val="0049121A"/>
    <w:rsid w:val="00493440"/>
    <w:rsid w:val="004A0B67"/>
    <w:rsid w:val="004B78CE"/>
    <w:rsid w:val="004D544C"/>
    <w:rsid w:val="004D5744"/>
    <w:rsid w:val="00527326"/>
    <w:rsid w:val="00527EB1"/>
    <w:rsid w:val="005463A7"/>
    <w:rsid w:val="005802DE"/>
    <w:rsid w:val="0059171A"/>
    <w:rsid w:val="00593E15"/>
    <w:rsid w:val="005B63D1"/>
    <w:rsid w:val="005C738C"/>
    <w:rsid w:val="005E60C7"/>
    <w:rsid w:val="00613714"/>
    <w:rsid w:val="00623DC7"/>
    <w:rsid w:val="00631265"/>
    <w:rsid w:val="006476F1"/>
    <w:rsid w:val="0066268C"/>
    <w:rsid w:val="006647A4"/>
    <w:rsid w:val="00672E07"/>
    <w:rsid w:val="0067320D"/>
    <w:rsid w:val="0068040B"/>
    <w:rsid w:val="00687EC3"/>
    <w:rsid w:val="006B679E"/>
    <w:rsid w:val="006C259A"/>
    <w:rsid w:val="006C6679"/>
    <w:rsid w:val="006D2091"/>
    <w:rsid w:val="007202C8"/>
    <w:rsid w:val="0072693D"/>
    <w:rsid w:val="0074204C"/>
    <w:rsid w:val="007570C4"/>
    <w:rsid w:val="00760094"/>
    <w:rsid w:val="007738CA"/>
    <w:rsid w:val="00775916"/>
    <w:rsid w:val="007A25BA"/>
    <w:rsid w:val="007A5581"/>
    <w:rsid w:val="007B4BF6"/>
    <w:rsid w:val="007C311D"/>
    <w:rsid w:val="007D7D1E"/>
    <w:rsid w:val="00800960"/>
    <w:rsid w:val="00816ACF"/>
    <w:rsid w:val="00817970"/>
    <w:rsid w:val="00823BE0"/>
    <w:rsid w:val="0083387C"/>
    <w:rsid w:val="008343DD"/>
    <w:rsid w:val="00835724"/>
    <w:rsid w:val="00837616"/>
    <w:rsid w:val="00856647"/>
    <w:rsid w:val="00866389"/>
    <w:rsid w:val="00870063"/>
    <w:rsid w:val="00873203"/>
    <w:rsid w:val="00887BD7"/>
    <w:rsid w:val="00896565"/>
    <w:rsid w:val="008B2DE6"/>
    <w:rsid w:val="008B3D9A"/>
    <w:rsid w:val="008B59D8"/>
    <w:rsid w:val="008C532D"/>
    <w:rsid w:val="008C557A"/>
    <w:rsid w:val="008D3A4B"/>
    <w:rsid w:val="008E2B6D"/>
    <w:rsid w:val="00920F0F"/>
    <w:rsid w:val="009648D4"/>
    <w:rsid w:val="009A0DA3"/>
    <w:rsid w:val="009B6070"/>
    <w:rsid w:val="009C5EB7"/>
    <w:rsid w:val="009E3C9F"/>
    <w:rsid w:val="009F7E31"/>
    <w:rsid w:val="00A023F8"/>
    <w:rsid w:val="00A57F93"/>
    <w:rsid w:val="00A821F6"/>
    <w:rsid w:val="00A97471"/>
    <w:rsid w:val="00AA42D4"/>
    <w:rsid w:val="00AB0837"/>
    <w:rsid w:val="00AB5374"/>
    <w:rsid w:val="00AC3B19"/>
    <w:rsid w:val="00AC63B5"/>
    <w:rsid w:val="00AF192B"/>
    <w:rsid w:val="00AF60F0"/>
    <w:rsid w:val="00B03AA2"/>
    <w:rsid w:val="00B134B4"/>
    <w:rsid w:val="00B211D8"/>
    <w:rsid w:val="00B26A5D"/>
    <w:rsid w:val="00B46100"/>
    <w:rsid w:val="00B71A34"/>
    <w:rsid w:val="00B77AFB"/>
    <w:rsid w:val="00BA0670"/>
    <w:rsid w:val="00BB28AA"/>
    <w:rsid w:val="00BB73B2"/>
    <w:rsid w:val="00BD05D2"/>
    <w:rsid w:val="00BE5D95"/>
    <w:rsid w:val="00C03A88"/>
    <w:rsid w:val="00C2312A"/>
    <w:rsid w:val="00C3186F"/>
    <w:rsid w:val="00C52F38"/>
    <w:rsid w:val="00C838AC"/>
    <w:rsid w:val="00C83EE7"/>
    <w:rsid w:val="00CC3975"/>
    <w:rsid w:val="00CE31A3"/>
    <w:rsid w:val="00CF3059"/>
    <w:rsid w:val="00D07AD1"/>
    <w:rsid w:val="00D15119"/>
    <w:rsid w:val="00D22419"/>
    <w:rsid w:val="00D252ED"/>
    <w:rsid w:val="00D42237"/>
    <w:rsid w:val="00D42FB7"/>
    <w:rsid w:val="00D643F1"/>
    <w:rsid w:val="00D67019"/>
    <w:rsid w:val="00D71627"/>
    <w:rsid w:val="00D7208D"/>
    <w:rsid w:val="00D80F6E"/>
    <w:rsid w:val="00D91A52"/>
    <w:rsid w:val="00DA5F69"/>
    <w:rsid w:val="00DC1B50"/>
    <w:rsid w:val="00DD0EE0"/>
    <w:rsid w:val="00DD6ADC"/>
    <w:rsid w:val="00DF100B"/>
    <w:rsid w:val="00DF2AEF"/>
    <w:rsid w:val="00E010C3"/>
    <w:rsid w:val="00E15636"/>
    <w:rsid w:val="00E4379D"/>
    <w:rsid w:val="00E51D19"/>
    <w:rsid w:val="00E5739B"/>
    <w:rsid w:val="00E93F95"/>
    <w:rsid w:val="00EB5DEF"/>
    <w:rsid w:val="00EC680F"/>
    <w:rsid w:val="00EC7ADC"/>
    <w:rsid w:val="00EF0670"/>
    <w:rsid w:val="00F01691"/>
    <w:rsid w:val="00F03EC6"/>
    <w:rsid w:val="00F065C5"/>
    <w:rsid w:val="00F23574"/>
    <w:rsid w:val="00F33DEE"/>
    <w:rsid w:val="00F37244"/>
    <w:rsid w:val="00F37F40"/>
    <w:rsid w:val="00F63E89"/>
    <w:rsid w:val="00F670B4"/>
    <w:rsid w:val="00F70130"/>
    <w:rsid w:val="00F72748"/>
    <w:rsid w:val="00F773FE"/>
    <w:rsid w:val="00F8792B"/>
    <w:rsid w:val="00FA06D3"/>
    <w:rsid w:val="00FC3044"/>
    <w:rsid w:val="00FE1841"/>
    <w:rsid w:val="00FF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15:docId w15:val="{DA0B70E9-E127-45B4-A3AE-CB3FC611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DFD3D-BB82-4E09-BF68-50C62DBA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2022-03-30T10:40:00Z</cp:lastPrinted>
  <dcterms:created xsi:type="dcterms:W3CDTF">2022-03-19T10:25:00Z</dcterms:created>
  <dcterms:modified xsi:type="dcterms:W3CDTF">2024-10-15T15:36:00Z</dcterms:modified>
</cp:coreProperties>
</file>