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923" w:rsidRPr="00ED5E09" w:rsidRDefault="00320923" w:rsidP="00210454">
      <w:pPr>
        <w:tabs>
          <w:tab w:val="left" w:pos="3520"/>
        </w:tabs>
        <w:ind w:right="180"/>
        <w:rPr>
          <w:rFonts w:cs="Arial"/>
          <w:b/>
        </w:rPr>
      </w:pPr>
      <w:r w:rsidRPr="00ED5E09">
        <w:rPr>
          <w:rFonts w:cs="Arial"/>
        </w:rPr>
        <w:t>SỞ GIÁO DỤC &amp; ĐÀO TẠO NAM ĐỊNH</w:t>
      </w:r>
      <w:r w:rsidRPr="00ED5E09">
        <w:rPr>
          <w:rFonts w:cs="Arial"/>
          <w:b/>
        </w:rPr>
        <w:t xml:space="preserve"> </w:t>
      </w:r>
      <w:r w:rsidR="003B54EE" w:rsidRPr="00ED5E09">
        <w:rPr>
          <w:rFonts w:cs="Arial"/>
          <w:b/>
        </w:rPr>
        <w:t xml:space="preserve">  </w:t>
      </w:r>
      <w:r w:rsidRPr="00ED5E09">
        <w:rPr>
          <w:rFonts w:cs="Arial"/>
          <w:b/>
        </w:rPr>
        <w:t xml:space="preserve"> ĐỀ KHẢO SÁT CHẤT LƯỢNG </w:t>
      </w:r>
      <w:r w:rsidR="008358C6" w:rsidRPr="00ED5E09">
        <w:rPr>
          <w:rFonts w:cs="Arial"/>
          <w:b/>
        </w:rPr>
        <w:t xml:space="preserve">8 TUẦN HỌC </w:t>
      </w:r>
      <w:r w:rsidR="00ED5E09" w:rsidRPr="00ED5E09">
        <w:rPr>
          <w:rFonts w:cs="Arial"/>
          <w:b/>
        </w:rPr>
        <w:t>K</w:t>
      </w:r>
      <w:r w:rsidR="008358C6" w:rsidRPr="00ED5E09">
        <w:rPr>
          <w:rFonts w:cs="Arial"/>
          <w:b/>
        </w:rPr>
        <w:t>Ì</w:t>
      </w:r>
      <w:r w:rsidRPr="00ED5E09">
        <w:rPr>
          <w:rFonts w:cs="Arial"/>
          <w:b/>
        </w:rPr>
        <w:t xml:space="preserve"> I</w:t>
      </w:r>
    </w:p>
    <w:p w:rsidR="00320923" w:rsidRPr="00D36109" w:rsidRDefault="00761FD2" w:rsidP="00210454">
      <w:pPr>
        <w:tabs>
          <w:tab w:val="left" w:pos="3520"/>
        </w:tabs>
        <w:ind w:right="180"/>
        <w:rPr>
          <w:rFonts w:cs="Arial"/>
          <w:b/>
          <w:sz w:val="23"/>
          <w:szCs w:val="23"/>
        </w:rPr>
      </w:pPr>
      <w:r>
        <w:rPr>
          <w:rFonts w:cs="Arial"/>
          <w:b/>
        </w:rPr>
        <w:t xml:space="preserve">      </w:t>
      </w:r>
      <w:r w:rsidRPr="00D36109">
        <w:rPr>
          <w:rFonts w:cs="Arial"/>
          <w:b/>
        </w:rPr>
        <w:t>TR</w:t>
      </w:r>
      <w:r>
        <w:rPr>
          <w:rFonts w:cs="Arial"/>
          <w:b/>
        </w:rPr>
        <w:t>ƯỜNG THPT NGH</w:t>
      </w:r>
      <w:r w:rsidRPr="00330406">
        <w:rPr>
          <w:rFonts w:cs="Arial"/>
          <w:b/>
        </w:rPr>
        <w:t>ĨA</w:t>
      </w:r>
      <w:r>
        <w:rPr>
          <w:rFonts w:cs="Arial"/>
          <w:b/>
        </w:rPr>
        <w:t xml:space="preserve"> MINH</w:t>
      </w:r>
      <w:r w:rsidR="00320923">
        <w:rPr>
          <w:rFonts w:cs="Arial"/>
          <w:b/>
        </w:rPr>
        <w:tab/>
      </w:r>
      <w:r w:rsidR="00320923">
        <w:rPr>
          <w:rFonts w:cs="Arial"/>
          <w:b/>
        </w:rPr>
        <w:tab/>
      </w:r>
      <w:r w:rsidR="00320923">
        <w:rPr>
          <w:rFonts w:cs="Arial"/>
          <w:b/>
        </w:rPr>
        <w:tab/>
      </w:r>
      <w:r>
        <w:rPr>
          <w:rFonts w:cs="Arial"/>
          <w:b/>
        </w:rPr>
        <w:t xml:space="preserve">    </w:t>
      </w:r>
      <w:r w:rsidR="00320923">
        <w:rPr>
          <w:rFonts w:cs="Arial"/>
          <w:b/>
        </w:rPr>
        <w:t>M</w:t>
      </w:r>
      <w:r w:rsidR="00320923" w:rsidRPr="00176B5B">
        <w:rPr>
          <w:rFonts w:cs="Arial"/>
          <w:b/>
        </w:rPr>
        <w:t>Ô</w:t>
      </w:r>
      <w:r w:rsidR="00320923">
        <w:rPr>
          <w:rFonts w:cs="Arial"/>
          <w:b/>
        </w:rPr>
        <w:t>N NG</w:t>
      </w:r>
      <w:r w:rsidR="00320923" w:rsidRPr="00176B5B">
        <w:rPr>
          <w:rFonts w:cs="Arial"/>
          <w:b/>
        </w:rPr>
        <w:t>Ữ</w:t>
      </w:r>
      <w:r w:rsidR="00320923">
        <w:rPr>
          <w:rFonts w:cs="Arial"/>
          <w:b/>
        </w:rPr>
        <w:t xml:space="preserve"> V</w:t>
      </w:r>
      <w:r w:rsidR="00320923" w:rsidRPr="00176B5B">
        <w:rPr>
          <w:rFonts w:cs="Arial"/>
          <w:b/>
        </w:rPr>
        <w:t>Ă</w:t>
      </w:r>
      <w:r w:rsidR="00320923">
        <w:rPr>
          <w:rFonts w:cs="Arial"/>
          <w:b/>
        </w:rPr>
        <w:t>N 10</w:t>
      </w:r>
    </w:p>
    <w:p w:rsidR="00320923" w:rsidRPr="00D36109" w:rsidRDefault="00320923" w:rsidP="00210454">
      <w:pPr>
        <w:tabs>
          <w:tab w:val="left" w:pos="3520"/>
        </w:tabs>
        <w:ind w:right="180"/>
        <w:rPr>
          <w:rFonts w:cs="Arial"/>
          <w:b/>
          <w:sz w:val="22"/>
        </w:rPr>
      </w:pPr>
      <w:r>
        <w:rPr>
          <w:rFonts w:cs="Arial"/>
          <w:b/>
        </w:rPr>
        <w:t xml:space="preserve">    </w:t>
      </w:r>
      <w:r w:rsidRPr="00D36109">
        <w:rPr>
          <w:rFonts w:cs="Arial"/>
          <w:b/>
        </w:rPr>
        <w:t xml:space="preserve">                            </w:t>
      </w:r>
      <w:r>
        <w:rPr>
          <w:rFonts w:cs="Arial"/>
          <w:b/>
        </w:rPr>
        <w:t xml:space="preserve">              </w:t>
      </w:r>
      <w:r w:rsidR="00392B20">
        <w:rPr>
          <w:rFonts w:cs="Arial"/>
          <w:b/>
        </w:rPr>
        <w:tab/>
      </w:r>
      <w:r w:rsidR="00392B20">
        <w:rPr>
          <w:rFonts w:cs="Arial"/>
          <w:b/>
        </w:rPr>
        <w:tab/>
      </w:r>
      <w:r w:rsidR="00392B20">
        <w:rPr>
          <w:rFonts w:cs="Arial"/>
          <w:b/>
        </w:rPr>
        <w:tab/>
      </w:r>
      <w:r w:rsidR="00392B20">
        <w:rPr>
          <w:rFonts w:cs="Arial"/>
          <w:b/>
        </w:rPr>
        <w:tab/>
      </w:r>
      <w:r w:rsidR="00392B20">
        <w:rPr>
          <w:rFonts w:cs="Arial"/>
          <w:b/>
        </w:rPr>
        <w:tab/>
      </w:r>
      <w:r w:rsidR="002275C6">
        <w:rPr>
          <w:rFonts w:cs="Arial"/>
          <w:b/>
        </w:rPr>
        <w:t xml:space="preserve">  </w:t>
      </w:r>
      <w:r w:rsidR="008922A9">
        <w:rPr>
          <w:rFonts w:cs="Arial"/>
          <w:b/>
          <w:sz w:val="23"/>
          <w:szCs w:val="23"/>
        </w:rPr>
        <w:t>NĂM HỌC 2023 - 2024</w:t>
      </w:r>
    </w:p>
    <w:p w:rsidR="00320923" w:rsidRPr="00D36109" w:rsidRDefault="00320923" w:rsidP="00210454">
      <w:pPr>
        <w:ind w:right="180" w:firstLine="720"/>
        <w:jc w:val="right"/>
        <w:rPr>
          <w:rFonts w:cs="Arial"/>
          <w:i/>
          <w:szCs w:val="20"/>
        </w:rPr>
      </w:pPr>
      <w:r w:rsidRPr="00D36109">
        <w:rPr>
          <w:rFonts w:cs="Arial"/>
          <w:i/>
          <w:szCs w:val="20"/>
        </w:rPr>
        <w:t>Thời gian</w:t>
      </w:r>
      <w:r>
        <w:rPr>
          <w:rFonts w:cs="Arial"/>
          <w:i/>
          <w:szCs w:val="20"/>
        </w:rPr>
        <w:t xml:space="preserve"> làm bài: 9</w:t>
      </w:r>
      <w:r w:rsidRPr="00D36109">
        <w:rPr>
          <w:rFonts w:cs="Arial"/>
          <w:i/>
          <w:szCs w:val="20"/>
        </w:rPr>
        <w:t>0 phút, không kể thời gian phát đề</w:t>
      </w:r>
    </w:p>
    <w:p w:rsidR="00320923" w:rsidRPr="00BB1658" w:rsidRDefault="00BB1658" w:rsidP="00210454">
      <w:pPr>
        <w:spacing w:line="360" w:lineRule="auto"/>
        <w:ind w:right="180" w:firstLine="720"/>
        <w:jc w:val="center"/>
        <w:rPr>
          <w:rFonts w:cs="Arial"/>
          <w:i/>
        </w:rPr>
      </w:pPr>
      <w:r>
        <w:rPr>
          <w:rFonts w:cs="Arial"/>
          <w:i/>
          <w:noProof/>
          <w:sz w:val="26"/>
          <w:szCs w:val="26"/>
        </w:rPr>
        <mc:AlternateContent>
          <mc:Choice Requires="wps">
            <w:drawing>
              <wp:anchor distT="0" distB="0" distL="114300" distR="114300" simplePos="0" relativeHeight="251658240" behindDoc="0" locked="0" layoutInCell="1" allowOverlap="1" wp14:anchorId="524A9A0E" wp14:editId="1304E860">
                <wp:simplePos x="0" y="0"/>
                <wp:positionH relativeFrom="column">
                  <wp:posOffset>3743325</wp:posOffset>
                </wp:positionH>
                <wp:positionV relativeFrom="paragraph">
                  <wp:posOffset>1905</wp:posOffset>
                </wp:positionV>
                <wp:extent cx="16668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6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294.75pt;margin-top:.15pt;width:131.2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"/>
            </w:pict>
          </mc:Fallback>
        </mc:AlternateContent>
      </w:r>
      <w:r w:rsidR="00320923" w:rsidRPr="00176DDD">
        <w:rPr>
          <w:rFonts w:cs="Arial"/>
          <w:i/>
          <w:sz w:val="26"/>
          <w:szCs w:val="26"/>
        </w:rPr>
        <w:t xml:space="preserve"> </w:t>
      </w:r>
      <w:r w:rsidR="00320923" w:rsidRPr="00176DDD">
        <w:rPr>
          <w:rFonts w:cs="Arial"/>
          <w:i/>
          <w:sz w:val="26"/>
          <w:szCs w:val="26"/>
        </w:rPr>
        <w:tab/>
      </w:r>
      <w:r w:rsidR="00320923" w:rsidRPr="00176DDD">
        <w:rPr>
          <w:rFonts w:cs="Arial"/>
          <w:b/>
          <w:i/>
          <w:sz w:val="26"/>
          <w:szCs w:val="26"/>
        </w:rPr>
        <w:t xml:space="preserve">    </w:t>
      </w:r>
      <w:r w:rsidR="00320923">
        <w:rPr>
          <w:rFonts w:cs="Arial"/>
          <w:b/>
          <w:i/>
          <w:sz w:val="26"/>
          <w:szCs w:val="26"/>
        </w:rPr>
        <w:tab/>
      </w:r>
      <w:r w:rsidR="00320923">
        <w:rPr>
          <w:rFonts w:cs="Arial"/>
          <w:b/>
          <w:i/>
          <w:sz w:val="26"/>
          <w:szCs w:val="26"/>
        </w:rPr>
        <w:tab/>
      </w:r>
      <w:r w:rsidR="00320923">
        <w:rPr>
          <w:rFonts w:cs="Arial"/>
          <w:b/>
          <w:i/>
          <w:sz w:val="26"/>
          <w:szCs w:val="26"/>
        </w:rPr>
        <w:tab/>
      </w:r>
      <w:r w:rsidR="00320923">
        <w:rPr>
          <w:rFonts w:cs="Arial"/>
          <w:b/>
          <w:i/>
          <w:sz w:val="26"/>
          <w:szCs w:val="26"/>
        </w:rPr>
        <w:tab/>
      </w:r>
      <w:r w:rsidR="00320923">
        <w:rPr>
          <w:rFonts w:cs="Arial"/>
          <w:b/>
          <w:i/>
          <w:sz w:val="26"/>
          <w:szCs w:val="26"/>
        </w:rPr>
        <w:tab/>
      </w:r>
      <w:r w:rsidR="00320923" w:rsidRPr="00BB1658">
        <w:rPr>
          <w:rFonts w:cs="Arial"/>
          <w:i/>
        </w:rPr>
        <w:t xml:space="preserve"> </w:t>
      </w:r>
    </w:p>
    <w:p w:rsidR="007B56E7" w:rsidRPr="007C1F64" w:rsidRDefault="000B5840" w:rsidP="00210454">
      <w:pPr>
        <w:spacing w:line="276" w:lineRule="auto"/>
        <w:ind w:right="180"/>
        <w:jc w:val="both"/>
        <w:rPr>
          <w:sz w:val="26"/>
          <w:szCs w:val="26"/>
          <w:lang w:val="it-IT"/>
        </w:rPr>
      </w:pPr>
      <w:r>
        <w:rPr>
          <w:b/>
          <w:sz w:val="26"/>
          <w:szCs w:val="26"/>
          <w:lang w:val="it-IT"/>
        </w:rPr>
        <w:t>I.</w:t>
      </w:r>
      <w:r w:rsidR="00242A23">
        <w:rPr>
          <w:b/>
          <w:sz w:val="26"/>
          <w:szCs w:val="26"/>
          <w:lang w:val="it-IT"/>
        </w:rPr>
        <w:t xml:space="preserve"> </w:t>
      </w:r>
      <w:r w:rsidR="00B657D3">
        <w:rPr>
          <w:b/>
          <w:sz w:val="26"/>
          <w:szCs w:val="26"/>
          <w:lang w:val="it-IT"/>
        </w:rPr>
        <w:t>ĐỌC HIỂU</w:t>
      </w:r>
      <w:r w:rsidR="00242A23">
        <w:rPr>
          <w:b/>
          <w:sz w:val="26"/>
          <w:szCs w:val="26"/>
          <w:lang w:val="it-IT"/>
        </w:rPr>
        <w:t xml:space="preserve"> (6</w:t>
      </w:r>
      <w:r w:rsidR="007B56E7" w:rsidRPr="007C1F64">
        <w:rPr>
          <w:b/>
          <w:sz w:val="26"/>
          <w:szCs w:val="26"/>
          <w:lang w:val="it-IT"/>
        </w:rPr>
        <w:t>.0 điểm)</w:t>
      </w:r>
    </w:p>
    <w:p w:rsidR="00A16F35" w:rsidRPr="00425FEC" w:rsidRDefault="004F28DC" w:rsidP="00A16F35">
      <w:pPr>
        <w:spacing w:after="200" w:line="276" w:lineRule="auto"/>
        <w:jc w:val="both"/>
        <w:rPr>
          <w:rFonts w:eastAsia="Calibri"/>
          <w:b/>
          <w:sz w:val="27"/>
          <w:szCs w:val="27"/>
        </w:rPr>
      </w:pPr>
      <w:r>
        <w:rPr>
          <w:rFonts w:eastAsia="Calibri"/>
          <w:b/>
          <w:sz w:val="26"/>
          <w:szCs w:val="26"/>
          <w:lang w:val="it-IT"/>
        </w:rPr>
        <w:tab/>
      </w:r>
      <w:r w:rsidR="00A16F35" w:rsidRPr="00425FEC">
        <w:rPr>
          <w:rFonts w:eastAsia="Calibri"/>
          <w:b/>
          <w:sz w:val="27"/>
          <w:szCs w:val="27"/>
        </w:rPr>
        <w:t>Đọc bài thơ sau:</w:t>
      </w:r>
    </w:p>
    <w:p w:rsidR="00E436DA" w:rsidRDefault="00A16F35" w:rsidP="007A469B">
      <w:pPr>
        <w:shd w:val="clear" w:color="auto" w:fill="FFFFFF"/>
        <w:ind w:left="2835"/>
        <w:rPr>
          <w:b/>
          <w:bCs/>
          <w:color w:val="363636"/>
          <w:sz w:val="27"/>
          <w:szCs w:val="27"/>
        </w:rPr>
      </w:pPr>
      <w:r w:rsidRPr="00DB6F7D">
        <w:rPr>
          <w:b/>
          <w:bCs/>
          <w:color w:val="363636"/>
          <w:sz w:val="27"/>
          <w:szCs w:val="27"/>
        </w:rPr>
        <w:t xml:space="preserve">                  NHÀN</w:t>
      </w:r>
      <w:r w:rsidR="00E436DA">
        <w:rPr>
          <w:b/>
          <w:bCs/>
          <w:color w:val="363636"/>
          <w:sz w:val="27"/>
          <w:szCs w:val="27"/>
        </w:rPr>
        <w:t xml:space="preserve"> </w:t>
      </w:r>
    </w:p>
    <w:p w:rsidR="00A16F35" w:rsidRDefault="005E420F" w:rsidP="0011188D">
      <w:pPr>
        <w:shd w:val="clear" w:color="auto" w:fill="FFFFFF"/>
        <w:ind w:left="4320" w:firstLine="720"/>
        <w:rPr>
          <w:color w:val="363636"/>
          <w:sz w:val="27"/>
          <w:szCs w:val="27"/>
        </w:rPr>
      </w:pPr>
      <w:r>
        <w:rPr>
          <w:bCs/>
          <w:color w:val="363636"/>
          <w:sz w:val="27"/>
          <w:szCs w:val="27"/>
        </w:rPr>
        <w:t xml:space="preserve">Tác giả: </w:t>
      </w:r>
      <w:r w:rsidR="00E436DA" w:rsidRPr="00DB6F7D">
        <w:rPr>
          <w:color w:val="363636"/>
          <w:sz w:val="27"/>
          <w:szCs w:val="27"/>
        </w:rPr>
        <w:t>Nguyễn Bỉnh Khiêm</w:t>
      </w:r>
    </w:p>
    <w:p w:rsidR="00C7094C" w:rsidRPr="00DB6F7D" w:rsidRDefault="00C7094C" w:rsidP="0011188D">
      <w:pPr>
        <w:shd w:val="clear" w:color="auto" w:fill="FFFFFF"/>
        <w:ind w:left="4320" w:firstLine="720"/>
        <w:rPr>
          <w:color w:val="363636"/>
          <w:sz w:val="27"/>
          <w:szCs w:val="27"/>
        </w:rPr>
      </w:pP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Một mai, một cuốc, một cần câu,</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Thơ thẩn dầu ai vui thú nào.</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Ta dại, ta tìm nơi vắng vẻ</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Người khôn, người đến chốn lao xao.</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Thu ăn măng trúc, đông ăn giá,</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Xuân tăm hồ sen, hạ tắm ao.</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Rượu, đến cội cây, ta sẽ uống</w:t>
      </w:r>
      <w:r w:rsidR="0005728F">
        <w:rPr>
          <w:i/>
          <w:iCs/>
          <w:color w:val="363636"/>
          <w:sz w:val="27"/>
          <w:szCs w:val="27"/>
          <w:vertAlign w:val="superscript"/>
        </w:rPr>
        <w:t>*</w:t>
      </w:r>
      <w:r w:rsidRPr="00DB6F7D">
        <w:rPr>
          <w:i/>
          <w:iCs/>
          <w:color w:val="363636"/>
          <w:sz w:val="27"/>
          <w:szCs w:val="27"/>
        </w:rPr>
        <w:t>,</w:t>
      </w:r>
    </w:p>
    <w:p w:rsidR="00A16F35" w:rsidRPr="00DB6F7D" w:rsidRDefault="00A16F35" w:rsidP="007A469B">
      <w:pPr>
        <w:shd w:val="clear" w:color="auto" w:fill="FFFFFF"/>
        <w:ind w:left="2835"/>
        <w:jc w:val="both"/>
        <w:rPr>
          <w:color w:val="363636"/>
          <w:sz w:val="27"/>
          <w:szCs w:val="27"/>
        </w:rPr>
      </w:pPr>
      <w:r w:rsidRPr="00DB6F7D">
        <w:rPr>
          <w:i/>
          <w:iCs/>
          <w:color w:val="363636"/>
          <w:sz w:val="27"/>
          <w:szCs w:val="27"/>
        </w:rPr>
        <w:t>Nhìn xem phú quý tựa chiêm bao.</w:t>
      </w:r>
    </w:p>
    <w:p w:rsidR="00A16F35" w:rsidRPr="0066086D" w:rsidRDefault="00D2320F" w:rsidP="00CB7CB8">
      <w:pPr>
        <w:tabs>
          <w:tab w:val="left" w:pos="284"/>
          <w:tab w:val="left" w:pos="2552"/>
          <w:tab w:val="left" w:pos="4820"/>
          <w:tab w:val="left" w:pos="7088"/>
        </w:tabs>
        <w:spacing w:line="276" w:lineRule="auto"/>
        <w:ind w:right="180"/>
        <w:jc w:val="right"/>
        <w:rPr>
          <w:rFonts w:eastAsia="Calibri"/>
          <w:sz w:val="27"/>
          <w:szCs w:val="27"/>
          <w:shd w:val="clear" w:color="auto" w:fill="FFFFFF"/>
        </w:rPr>
      </w:pPr>
      <w:r>
        <w:rPr>
          <w:color w:val="363636"/>
          <w:sz w:val="27"/>
          <w:szCs w:val="27"/>
        </w:rPr>
        <w:tab/>
        <w:t>(</w:t>
      </w:r>
      <w:r w:rsidR="00A16F35" w:rsidRPr="0066086D">
        <w:rPr>
          <w:rFonts w:eastAsia="Calibri"/>
          <w:sz w:val="27"/>
          <w:szCs w:val="27"/>
          <w:shd w:val="clear" w:color="auto" w:fill="FFFFFF"/>
        </w:rPr>
        <w:t>Ngữ văn 10, Tậ</w:t>
      </w:r>
      <w:r w:rsidR="00D10291">
        <w:rPr>
          <w:rFonts w:eastAsia="Calibri"/>
          <w:sz w:val="27"/>
          <w:szCs w:val="27"/>
          <w:shd w:val="clear" w:color="auto" w:fill="FFFFFF"/>
        </w:rPr>
        <w:t>p 1</w:t>
      </w:r>
      <w:r w:rsidR="001B1A5C">
        <w:rPr>
          <w:rFonts w:eastAsia="Calibri"/>
          <w:sz w:val="27"/>
          <w:szCs w:val="27"/>
          <w:shd w:val="clear" w:color="auto" w:fill="FFFFFF"/>
        </w:rPr>
        <w:t>,</w:t>
      </w:r>
      <w:r w:rsidR="00C22504">
        <w:rPr>
          <w:rFonts w:eastAsia="Calibri"/>
          <w:sz w:val="27"/>
          <w:szCs w:val="27"/>
          <w:shd w:val="clear" w:color="auto" w:fill="FFFFFF"/>
        </w:rPr>
        <w:t xml:space="preserve"> t</w:t>
      </w:r>
      <w:r w:rsidR="0013170A">
        <w:rPr>
          <w:rFonts w:eastAsia="Calibri"/>
          <w:sz w:val="27"/>
          <w:szCs w:val="27"/>
          <w:shd w:val="clear" w:color="auto" w:fill="FFFFFF"/>
        </w:rPr>
        <w:t>r.</w:t>
      </w:r>
      <w:r w:rsidR="00CA0937" w:rsidRPr="0066086D">
        <w:rPr>
          <w:rFonts w:eastAsia="Calibri"/>
          <w:sz w:val="27"/>
          <w:szCs w:val="27"/>
          <w:shd w:val="clear" w:color="auto" w:fill="FFFFFF"/>
        </w:rPr>
        <w:t>128, NXB Giáo dục</w:t>
      </w:r>
      <w:r w:rsidR="00A16F35" w:rsidRPr="0066086D">
        <w:rPr>
          <w:rFonts w:eastAsia="Calibri"/>
          <w:sz w:val="27"/>
          <w:szCs w:val="27"/>
          <w:shd w:val="clear" w:color="auto" w:fill="FFFFFF"/>
        </w:rPr>
        <w:t>, 2006)</w:t>
      </w:r>
    </w:p>
    <w:p w:rsidR="00192427" w:rsidRPr="00962780" w:rsidRDefault="00192427" w:rsidP="00CB7CB8">
      <w:pPr>
        <w:pStyle w:val="NormalWeb"/>
        <w:shd w:val="clear" w:color="auto" w:fill="FFFFFF"/>
        <w:spacing w:before="0" w:beforeAutospacing="0" w:after="0" w:afterAutospacing="0"/>
        <w:ind w:right="180"/>
        <w:jc w:val="both"/>
        <w:rPr>
          <w:rStyle w:val="Strong"/>
          <w:b w:val="0"/>
        </w:rPr>
      </w:pPr>
      <w:r w:rsidRPr="00962780">
        <w:rPr>
          <w:rStyle w:val="Strong"/>
          <w:b w:val="0"/>
        </w:rPr>
        <w:t>Chú thích:</w:t>
      </w:r>
    </w:p>
    <w:p w:rsidR="00192427" w:rsidRDefault="00192427" w:rsidP="00CB7CB8">
      <w:pPr>
        <w:pStyle w:val="NormalWeb"/>
        <w:shd w:val="clear" w:color="auto" w:fill="FFFFFF"/>
        <w:spacing w:before="0" w:beforeAutospacing="0" w:after="0" w:afterAutospacing="0"/>
        <w:ind w:right="180"/>
        <w:jc w:val="both"/>
        <w:rPr>
          <w:rStyle w:val="Strong"/>
          <w:b w:val="0"/>
          <w:i/>
        </w:rPr>
      </w:pPr>
      <w:r w:rsidRPr="00966F5D">
        <w:rPr>
          <w:rStyle w:val="Strong"/>
          <w:b w:val="0"/>
          <w:i/>
        </w:rPr>
        <w:t xml:space="preserve">* </w:t>
      </w:r>
      <w:r w:rsidRPr="00192427">
        <w:rPr>
          <w:rStyle w:val="Strong"/>
          <w:b w:val="0"/>
          <w:i/>
        </w:rPr>
        <w:t xml:space="preserve">Điển tích Thuần Vu Phần ngồi uống rượu dưới gốc cây hòe rồi ngủ quên, mơ thấy mình </w:t>
      </w:r>
      <w:r w:rsidR="009C2CC3">
        <w:rPr>
          <w:rStyle w:val="Strong"/>
          <w:b w:val="0"/>
          <w:i/>
        </w:rPr>
        <w:t>ở</w:t>
      </w:r>
      <w:r w:rsidRPr="00192427">
        <w:rPr>
          <w:rStyle w:val="Strong"/>
          <w:b w:val="0"/>
          <w:i/>
        </w:rPr>
        <w:t xml:space="preserve"> nước Hòe An, </w:t>
      </w:r>
      <w:r w:rsidR="001A666B">
        <w:rPr>
          <w:rStyle w:val="Strong"/>
          <w:b w:val="0"/>
          <w:i/>
        </w:rPr>
        <w:t>được công danh</w:t>
      </w:r>
      <w:r w:rsidRPr="00192427">
        <w:rPr>
          <w:rStyle w:val="Strong"/>
          <w:b w:val="0"/>
          <w:i/>
        </w:rPr>
        <w:t xml:space="preserve"> phú quý</w:t>
      </w:r>
      <w:r w:rsidR="00604914">
        <w:rPr>
          <w:rStyle w:val="Strong"/>
          <w:b w:val="0"/>
          <w:i/>
        </w:rPr>
        <w:t xml:space="preserve"> rất mực vinh hiển</w:t>
      </w:r>
      <w:r w:rsidRPr="00192427">
        <w:rPr>
          <w:rStyle w:val="Strong"/>
          <w:b w:val="0"/>
          <w:i/>
        </w:rPr>
        <w:t xml:space="preserve">. </w:t>
      </w:r>
      <w:r w:rsidR="00D94577">
        <w:rPr>
          <w:rStyle w:val="Strong"/>
          <w:b w:val="0"/>
          <w:i/>
        </w:rPr>
        <w:t>Sau bừng mắt</w:t>
      </w:r>
      <w:r w:rsidRPr="00192427">
        <w:rPr>
          <w:rStyle w:val="Strong"/>
          <w:b w:val="0"/>
          <w:i/>
        </w:rPr>
        <w:t xml:space="preserve"> tỉnh dậy thì </w:t>
      </w:r>
      <w:r w:rsidR="00D94577">
        <w:rPr>
          <w:rStyle w:val="Strong"/>
          <w:b w:val="0"/>
          <w:i/>
        </w:rPr>
        <w:t>hóa ra đó chỉ là giấc mộng</w:t>
      </w:r>
      <w:r w:rsidR="00310016">
        <w:rPr>
          <w:rStyle w:val="Strong"/>
          <w:b w:val="0"/>
          <w:i/>
        </w:rPr>
        <w:t xml:space="preserve">, </w:t>
      </w:r>
      <w:r w:rsidRPr="00192427">
        <w:rPr>
          <w:rStyle w:val="Strong"/>
          <w:b w:val="0"/>
          <w:i/>
        </w:rPr>
        <w:t xml:space="preserve">thấy </w:t>
      </w:r>
      <w:r w:rsidR="00310016">
        <w:rPr>
          <w:rStyle w:val="Strong"/>
          <w:b w:val="0"/>
          <w:i/>
        </w:rPr>
        <w:t>dưới cành hòe phía nam chỉ có một</w:t>
      </w:r>
      <w:r w:rsidRPr="00192427">
        <w:rPr>
          <w:rStyle w:val="Strong"/>
          <w:b w:val="0"/>
          <w:i/>
        </w:rPr>
        <w:t xml:space="preserve"> tổ kiến</w:t>
      </w:r>
      <w:r w:rsidR="00310016">
        <w:rPr>
          <w:rStyle w:val="Strong"/>
          <w:b w:val="0"/>
          <w:i/>
        </w:rPr>
        <w:t xml:space="preserve"> mà thôi</w:t>
      </w:r>
      <w:r w:rsidRPr="00192427">
        <w:rPr>
          <w:rStyle w:val="Strong"/>
          <w:b w:val="0"/>
          <w:i/>
        </w:rPr>
        <w:t>.</w:t>
      </w:r>
    </w:p>
    <w:p w:rsidR="003F76E3" w:rsidRPr="00192427" w:rsidRDefault="003F76E3" w:rsidP="00CB7CB8">
      <w:pPr>
        <w:pStyle w:val="NormalWeb"/>
        <w:shd w:val="clear" w:color="auto" w:fill="FFFFFF"/>
        <w:spacing w:before="0" w:beforeAutospacing="0" w:after="0" w:afterAutospacing="0"/>
        <w:ind w:right="180"/>
        <w:jc w:val="both"/>
        <w:rPr>
          <w:rStyle w:val="Strong"/>
          <w:b w:val="0"/>
          <w:i/>
        </w:rPr>
      </w:pPr>
    </w:p>
    <w:p w:rsidR="007B56E7" w:rsidRPr="009F1779" w:rsidRDefault="007B56E7" w:rsidP="00A16F35">
      <w:pPr>
        <w:tabs>
          <w:tab w:val="left" w:pos="284"/>
          <w:tab w:val="left" w:pos="2552"/>
          <w:tab w:val="left" w:pos="4820"/>
          <w:tab w:val="left" w:pos="7088"/>
        </w:tabs>
        <w:spacing w:line="276" w:lineRule="auto"/>
        <w:ind w:right="180"/>
        <w:jc w:val="both"/>
        <w:rPr>
          <w:rFonts w:eastAsia="Calibri"/>
          <w:b/>
          <w:sz w:val="27"/>
          <w:szCs w:val="27"/>
          <w:lang w:val="it-IT"/>
        </w:rPr>
      </w:pPr>
      <w:r w:rsidRPr="009F1779">
        <w:rPr>
          <w:rFonts w:eastAsia="Calibri"/>
          <w:b/>
          <w:sz w:val="27"/>
          <w:szCs w:val="27"/>
          <w:lang w:val="it-IT"/>
        </w:rPr>
        <w:t>Thực hiện các yêu cầu:</w:t>
      </w:r>
    </w:p>
    <w:p w:rsidR="007B56E7" w:rsidRPr="009F1779" w:rsidRDefault="007D2CF1"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 xml:space="preserve">Câu 1 </w:t>
      </w:r>
      <w:r w:rsidR="007B56E7" w:rsidRPr="009F1779">
        <w:rPr>
          <w:rFonts w:eastAsia="Calibri"/>
          <w:bCs/>
          <w:sz w:val="27"/>
          <w:szCs w:val="27"/>
          <w:lang w:val="it-IT"/>
        </w:rPr>
        <w:t>(0.5 điểm)</w:t>
      </w:r>
      <w:r w:rsidRPr="009F1779">
        <w:rPr>
          <w:rFonts w:eastAsia="Calibri"/>
          <w:bCs/>
          <w:sz w:val="27"/>
          <w:szCs w:val="27"/>
          <w:lang w:val="it-IT"/>
        </w:rPr>
        <w:t>.</w:t>
      </w:r>
      <w:r w:rsidR="007B56E7" w:rsidRPr="009F1779">
        <w:rPr>
          <w:rFonts w:eastAsia="Calibri"/>
          <w:b/>
          <w:bCs/>
          <w:sz w:val="27"/>
          <w:szCs w:val="27"/>
          <w:lang w:val="it-IT"/>
        </w:rPr>
        <w:t xml:space="preserve"> </w:t>
      </w:r>
      <w:r w:rsidR="0013465D" w:rsidRPr="009F1779">
        <w:rPr>
          <w:rFonts w:eastAsia="Calibri"/>
          <w:bCs/>
          <w:sz w:val="27"/>
          <w:szCs w:val="27"/>
          <w:lang w:val="it-IT"/>
        </w:rPr>
        <w:t>Bài thơ trên được viết theo thể thơ nào?</w:t>
      </w:r>
    </w:p>
    <w:p w:rsidR="0013465D" w:rsidRPr="009F1779" w:rsidRDefault="0013465D"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2 (0.5 điểm)</w:t>
      </w:r>
      <w:r w:rsidR="00600FA2" w:rsidRPr="009F1779">
        <w:rPr>
          <w:rFonts w:eastAsia="Calibri"/>
          <w:bCs/>
          <w:sz w:val="27"/>
          <w:szCs w:val="27"/>
          <w:lang w:val="it-IT"/>
        </w:rPr>
        <w:t xml:space="preserve">. </w:t>
      </w:r>
      <w:r w:rsidR="00C24452" w:rsidRPr="009F1779">
        <w:rPr>
          <w:rFonts w:eastAsia="Calibri"/>
          <w:bCs/>
          <w:sz w:val="27"/>
          <w:szCs w:val="27"/>
          <w:lang w:val="it-IT"/>
        </w:rPr>
        <w:t>Nhân vật trữ tình trong bài thơ là ai?</w:t>
      </w:r>
    </w:p>
    <w:p w:rsidR="00C24452" w:rsidRPr="009F1779" w:rsidRDefault="00C24452"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3 (0.5 điểm)</w:t>
      </w:r>
      <w:r w:rsidR="000331E9" w:rsidRPr="009F1779">
        <w:rPr>
          <w:rFonts w:eastAsia="Calibri"/>
          <w:bCs/>
          <w:sz w:val="27"/>
          <w:szCs w:val="27"/>
          <w:lang w:val="it-IT"/>
        </w:rPr>
        <w:t xml:space="preserve">. </w:t>
      </w:r>
      <w:r w:rsidR="00EE703C" w:rsidRPr="009F1779">
        <w:rPr>
          <w:rFonts w:eastAsia="Calibri"/>
          <w:bCs/>
          <w:sz w:val="27"/>
          <w:szCs w:val="27"/>
          <w:lang w:val="it-IT"/>
        </w:rPr>
        <w:t>Liệt kê các từ láy trong bài thơ</w:t>
      </w:r>
      <w:r w:rsidR="0077276B" w:rsidRPr="009F1779">
        <w:rPr>
          <w:rFonts w:eastAsia="Calibri"/>
          <w:bCs/>
          <w:sz w:val="27"/>
          <w:szCs w:val="27"/>
          <w:lang w:val="it-IT"/>
        </w:rPr>
        <w:t>.</w:t>
      </w:r>
    </w:p>
    <w:p w:rsidR="00605B66" w:rsidRPr="009F1779" w:rsidRDefault="0002485A"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4 (1.0 điểm)</w:t>
      </w:r>
      <w:r w:rsidR="00BB662B" w:rsidRPr="009F1779">
        <w:rPr>
          <w:rFonts w:eastAsia="Calibri"/>
          <w:bCs/>
          <w:sz w:val="27"/>
          <w:szCs w:val="27"/>
          <w:lang w:val="it-IT"/>
        </w:rPr>
        <w:t xml:space="preserve">. </w:t>
      </w:r>
      <w:r w:rsidR="00467C2E">
        <w:rPr>
          <w:rFonts w:eastAsia="Calibri"/>
          <w:bCs/>
          <w:sz w:val="27"/>
          <w:szCs w:val="27"/>
          <w:lang w:val="it-IT"/>
        </w:rPr>
        <w:t xml:space="preserve">Chỉ ra và </w:t>
      </w:r>
      <w:r w:rsidR="00CE7D95">
        <w:rPr>
          <w:rFonts w:eastAsia="Calibri"/>
          <w:bCs/>
          <w:sz w:val="27"/>
          <w:szCs w:val="27"/>
          <w:lang w:val="it-IT"/>
        </w:rPr>
        <w:t>n</w:t>
      </w:r>
      <w:r w:rsidR="00FF710C" w:rsidRPr="009F1779">
        <w:rPr>
          <w:rFonts w:eastAsia="Calibri"/>
          <w:bCs/>
          <w:sz w:val="27"/>
          <w:szCs w:val="27"/>
          <w:lang w:val="it-IT"/>
        </w:rPr>
        <w:t xml:space="preserve">êu tác dụng của </w:t>
      </w:r>
      <w:r w:rsidR="00883F29">
        <w:rPr>
          <w:rFonts w:eastAsia="Calibri"/>
          <w:bCs/>
          <w:sz w:val="27"/>
          <w:szCs w:val="27"/>
          <w:lang w:val="it-IT"/>
        </w:rPr>
        <w:t>phép</w:t>
      </w:r>
      <w:r w:rsidR="002915B9">
        <w:rPr>
          <w:rFonts w:eastAsia="Calibri"/>
          <w:bCs/>
          <w:sz w:val="27"/>
          <w:szCs w:val="27"/>
          <w:lang w:val="it-IT"/>
        </w:rPr>
        <w:t xml:space="preserve"> </w:t>
      </w:r>
      <w:r w:rsidR="00FB62E4">
        <w:rPr>
          <w:rFonts w:eastAsia="Calibri"/>
          <w:bCs/>
          <w:sz w:val="27"/>
          <w:szCs w:val="27"/>
          <w:lang w:val="it-IT"/>
        </w:rPr>
        <w:t>đối</w:t>
      </w:r>
      <w:r w:rsidR="00FF710C" w:rsidRPr="009F1779">
        <w:rPr>
          <w:rFonts w:eastAsia="Calibri"/>
          <w:bCs/>
          <w:sz w:val="27"/>
          <w:szCs w:val="27"/>
          <w:lang w:val="it-IT"/>
        </w:rPr>
        <w:t xml:space="preserve"> được sử dụng trong hai câu thơ sau:</w:t>
      </w:r>
    </w:p>
    <w:p w:rsidR="00FF710C" w:rsidRPr="009F1779" w:rsidRDefault="00FF710C" w:rsidP="00844E0D">
      <w:pPr>
        <w:shd w:val="clear" w:color="auto" w:fill="FFFFFF"/>
        <w:ind w:left="2835"/>
        <w:jc w:val="both"/>
        <w:rPr>
          <w:color w:val="363636"/>
          <w:sz w:val="27"/>
          <w:szCs w:val="27"/>
        </w:rPr>
      </w:pPr>
      <w:r w:rsidRPr="009F1779">
        <w:rPr>
          <w:i/>
          <w:iCs/>
          <w:color w:val="363636"/>
          <w:sz w:val="27"/>
          <w:szCs w:val="27"/>
        </w:rPr>
        <w:t>Ta dại, ta tìm nơi vắng vẻ</w:t>
      </w:r>
    </w:p>
    <w:p w:rsidR="00FF710C" w:rsidRPr="009F1779" w:rsidRDefault="00FF710C" w:rsidP="00844E0D">
      <w:pPr>
        <w:shd w:val="clear" w:color="auto" w:fill="FFFFFF"/>
        <w:ind w:left="2835"/>
        <w:jc w:val="both"/>
        <w:rPr>
          <w:color w:val="363636"/>
          <w:sz w:val="27"/>
          <w:szCs w:val="27"/>
        </w:rPr>
      </w:pPr>
      <w:r w:rsidRPr="009F1779">
        <w:rPr>
          <w:i/>
          <w:iCs/>
          <w:color w:val="363636"/>
          <w:sz w:val="27"/>
          <w:szCs w:val="27"/>
        </w:rPr>
        <w:t>Người khôn, người đến chốn lao xao.</w:t>
      </w:r>
    </w:p>
    <w:p w:rsidR="00D16E2C" w:rsidRPr="009F1779" w:rsidRDefault="003D4640"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5</w:t>
      </w:r>
      <w:r w:rsidR="00D16E2C" w:rsidRPr="009F1779">
        <w:rPr>
          <w:rFonts w:eastAsia="Calibri"/>
          <w:bCs/>
          <w:sz w:val="27"/>
          <w:szCs w:val="27"/>
          <w:lang w:val="it-IT"/>
        </w:rPr>
        <w:t xml:space="preserve"> (1.0 điểm). </w:t>
      </w:r>
      <w:r w:rsidR="00CF5852" w:rsidRPr="009F1779">
        <w:rPr>
          <w:rFonts w:eastAsia="Calibri"/>
          <w:bCs/>
          <w:sz w:val="27"/>
          <w:szCs w:val="27"/>
          <w:lang w:val="it-IT"/>
        </w:rPr>
        <w:t>Cuộc sống của tác giả ở thôn quê hiện lên như thế nào qua hai câu thơ sau:</w:t>
      </w:r>
    </w:p>
    <w:p w:rsidR="00CF5852" w:rsidRPr="009F1779" w:rsidRDefault="00CF5852" w:rsidP="00844E0D">
      <w:pPr>
        <w:shd w:val="clear" w:color="auto" w:fill="FFFFFF"/>
        <w:ind w:left="2835"/>
        <w:jc w:val="both"/>
        <w:rPr>
          <w:color w:val="363636"/>
          <w:sz w:val="27"/>
          <w:szCs w:val="27"/>
        </w:rPr>
      </w:pPr>
      <w:r w:rsidRPr="009F1779">
        <w:rPr>
          <w:i/>
          <w:iCs/>
          <w:color w:val="363636"/>
          <w:sz w:val="27"/>
          <w:szCs w:val="27"/>
        </w:rPr>
        <w:t>Thu ăn măng trúc, đông ăn giá,</w:t>
      </w:r>
    </w:p>
    <w:p w:rsidR="00CF5852" w:rsidRPr="009F1779" w:rsidRDefault="00CF5852" w:rsidP="00844E0D">
      <w:pPr>
        <w:shd w:val="clear" w:color="auto" w:fill="FFFFFF"/>
        <w:ind w:left="2835"/>
        <w:jc w:val="both"/>
        <w:rPr>
          <w:color w:val="363636"/>
          <w:sz w:val="27"/>
          <w:szCs w:val="27"/>
        </w:rPr>
      </w:pPr>
      <w:r w:rsidRPr="009F1779">
        <w:rPr>
          <w:i/>
          <w:iCs/>
          <w:color w:val="363636"/>
          <w:sz w:val="27"/>
          <w:szCs w:val="27"/>
        </w:rPr>
        <w:t>Xuân tăm hồ sen, hạ tắm ao.</w:t>
      </w:r>
    </w:p>
    <w:p w:rsidR="00B75DE2" w:rsidRPr="009F1779" w:rsidRDefault="00B515B7"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6</w:t>
      </w:r>
      <w:r w:rsidR="0015667A" w:rsidRPr="009F1779">
        <w:rPr>
          <w:rFonts w:eastAsia="Calibri"/>
          <w:bCs/>
          <w:sz w:val="27"/>
          <w:szCs w:val="27"/>
          <w:lang w:val="it-IT"/>
        </w:rPr>
        <w:t xml:space="preserve"> (1,0 điểm)</w:t>
      </w:r>
      <w:r w:rsidR="005069B8" w:rsidRPr="009F1779">
        <w:rPr>
          <w:rFonts w:eastAsia="Calibri"/>
          <w:bCs/>
          <w:sz w:val="27"/>
          <w:szCs w:val="27"/>
          <w:lang w:val="it-IT"/>
        </w:rPr>
        <w:t xml:space="preserve">. </w:t>
      </w:r>
      <w:r w:rsidR="00D47A2D" w:rsidRPr="009F1779">
        <w:rPr>
          <w:rFonts w:eastAsia="Calibri"/>
          <w:bCs/>
          <w:sz w:val="27"/>
          <w:szCs w:val="27"/>
          <w:lang w:val="it-IT"/>
        </w:rPr>
        <w:t>Triế</w:t>
      </w:r>
      <w:r w:rsidR="006C4932">
        <w:rPr>
          <w:rFonts w:eastAsia="Calibri"/>
          <w:bCs/>
          <w:sz w:val="27"/>
          <w:szCs w:val="27"/>
          <w:lang w:val="it-IT"/>
        </w:rPr>
        <w:t>t lí</w:t>
      </w:r>
      <w:r w:rsidR="00D47A2D" w:rsidRPr="009F1779">
        <w:rPr>
          <w:rFonts w:eastAsia="Calibri"/>
          <w:bCs/>
          <w:sz w:val="27"/>
          <w:szCs w:val="27"/>
          <w:lang w:val="it-IT"/>
        </w:rPr>
        <w:t xml:space="preserve"> sống của tác giả</w:t>
      </w:r>
      <w:r w:rsidR="005069B8" w:rsidRPr="009F1779">
        <w:rPr>
          <w:rFonts w:eastAsia="Calibri"/>
          <w:bCs/>
          <w:sz w:val="27"/>
          <w:szCs w:val="27"/>
          <w:lang w:val="it-IT"/>
        </w:rPr>
        <w:t xml:space="preserve"> </w:t>
      </w:r>
      <w:r w:rsidR="005C5850" w:rsidRPr="009F1779">
        <w:rPr>
          <w:rFonts w:eastAsia="Calibri"/>
          <w:bCs/>
          <w:sz w:val="27"/>
          <w:szCs w:val="27"/>
          <w:lang w:val="it-IT"/>
        </w:rPr>
        <w:t xml:space="preserve">được thể hiện </w:t>
      </w:r>
      <w:r w:rsidR="005069B8" w:rsidRPr="009F1779">
        <w:rPr>
          <w:rFonts w:eastAsia="Calibri"/>
          <w:bCs/>
          <w:sz w:val="27"/>
          <w:szCs w:val="27"/>
          <w:lang w:val="it-IT"/>
        </w:rPr>
        <w:t>như thế nào</w:t>
      </w:r>
      <w:r w:rsidR="009A7B83" w:rsidRPr="009F1779">
        <w:rPr>
          <w:rFonts w:eastAsia="Calibri"/>
          <w:bCs/>
          <w:sz w:val="27"/>
          <w:szCs w:val="27"/>
          <w:lang w:val="it-IT"/>
        </w:rPr>
        <w:t xml:space="preserve"> qua</w:t>
      </w:r>
      <w:r w:rsidR="005C5850" w:rsidRPr="009F1779">
        <w:rPr>
          <w:rFonts w:eastAsia="Calibri"/>
          <w:bCs/>
          <w:sz w:val="27"/>
          <w:szCs w:val="27"/>
          <w:lang w:val="it-IT"/>
        </w:rPr>
        <w:t xml:space="preserve"> hai câu kết</w:t>
      </w:r>
      <w:r w:rsidR="00B75DE2" w:rsidRPr="009F1779">
        <w:rPr>
          <w:rFonts w:eastAsia="Calibri"/>
          <w:bCs/>
          <w:sz w:val="27"/>
          <w:szCs w:val="27"/>
          <w:lang w:val="it-IT"/>
        </w:rPr>
        <w:t>?</w:t>
      </w:r>
    </w:p>
    <w:p w:rsidR="008B5EEF" w:rsidRPr="009F1779" w:rsidRDefault="008B5EEF"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Câu 7 (1.0 điể</w:t>
      </w:r>
      <w:r w:rsidR="00B70E7E" w:rsidRPr="009F1779">
        <w:rPr>
          <w:rFonts w:eastAsia="Calibri"/>
          <w:bCs/>
          <w:sz w:val="27"/>
          <w:szCs w:val="27"/>
          <w:lang w:val="it-IT"/>
        </w:rPr>
        <w:t>m). Anh/chị hãy nhận xét về quan niệm sống “nhàn” của tác giả</w:t>
      </w:r>
      <w:r w:rsidR="00B85DAE">
        <w:rPr>
          <w:rFonts w:eastAsia="Calibri"/>
          <w:bCs/>
          <w:sz w:val="27"/>
          <w:szCs w:val="27"/>
          <w:lang w:val="it-IT"/>
        </w:rPr>
        <w:t xml:space="preserve"> được thể hiện trong bài thơ</w:t>
      </w:r>
      <w:r w:rsidR="002104AB" w:rsidRPr="009F1779">
        <w:rPr>
          <w:rFonts w:eastAsia="Calibri"/>
          <w:bCs/>
          <w:sz w:val="27"/>
          <w:szCs w:val="27"/>
          <w:lang w:val="it-IT"/>
        </w:rPr>
        <w:t>.</w:t>
      </w:r>
    </w:p>
    <w:p w:rsidR="002104AB" w:rsidRPr="009F1779" w:rsidRDefault="002104AB" w:rsidP="00671EEB">
      <w:pPr>
        <w:tabs>
          <w:tab w:val="left" w:pos="9720"/>
        </w:tabs>
        <w:spacing w:line="276" w:lineRule="auto"/>
        <w:ind w:right="180"/>
        <w:jc w:val="both"/>
        <w:rPr>
          <w:rFonts w:eastAsia="Calibri"/>
          <w:bCs/>
          <w:sz w:val="27"/>
          <w:szCs w:val="27"/>
          <w:lang w:val="it-IT"/>
        </w:rPr>
      </w:pPr>
      <w:r w:rsidRPr="009F1779">
        <w:rPr>
          <w:rFonts w:eastAsia="Calibri"/>
          <w:bCs/>
          <w:sz w:val="27"/>
          <w:szCs w:val="27"/>
          <w:lang w:val="it-IT"/>
        </w:rPr>
        <w:t xml:space="preserve">Câu 8 (0.5 điểm). </w:t>
      </w:r>
      <w:r w:rsidR="00683DFD" w:rsidRPr="009F1779">
        <w:rPr>
          <w:rFonts w:eastAsia="Calibri"/>
          <w:bCs/>
          <w:sz w:val="27"/>
          <w:szCs w:val="27"/>
          <w:lang w:val="it-IT"/>
        </w:rPr>
        <w:t>Theo anh/chị, q</w:t>
      </w:r>
      <w:r w:rsidR="00EA1CDE" w:rsidRPr="009F1779">
        <w:rPr>
          <w:rFonts w:eastAsia="Calibri"/>
          <w:bCs/>
          <w:sz w:val="27"/>
          <w:szCs w:val="27"/>
          <w:lang w:val="it-IT"/>
        </w:rPr>
        <w:t>uan niệm sống “nhàn” trong bài thơ có phù hợp với cuộc sống hiện nay không?</w:t>
      </w:r>
      <w:r w:rsidR="002A667F" w:rsidRPr="009F1779">
        <w:rPr>
          <w:rFonts w:eastAsia="Calibri"/>
          <w:bCs/>
          <w:sz w:val="27"/>
          <w:szCs w:val="27"/>
          <w:lang w:val="it-IT"/>
        </w:rPr>
        <w:t xml:space="preserve"> </w:t>
      </w:r>
      <w:r w:rsidR="00AB2A91">
        <w:rPr>
          <w:rFonts w:eastAsia="Calibri"/>
          <w:bCs/>
          <w:sz w:val="27"/>
          <w:szCs w:val="27"/>
          <w:lang w:val="it-IT"/>
        </w:rPr>
        <w:t>Vì sao?</w:t>
      </w:r>
    </w:p>
    <w:p w:rsidR="007B56E7" w:rsidRPr="007C1F64" w:rsidRDefault="00BD3569" w:rsidP="00210454">
      <w:pPr>
        <w:tabs>
          <w:tab w:val="left" w:pos="9720"/>
        </w:tabs>
        <w:spacing w:line="276" w:lineRule="auto"/>
        <w:ind w:right="180"/>
        <w:jc w:val="both"/>
        <w:rPr>
          <w:rFonts w:eastAsia="Calibri"/>
          <w:sz w:val="26"/>
          <w:szCs w:val="26"/>
          <w:lang w:val="it-IT"/>
        </w:rPr>
      </w:pPr>
      <w:r>
        <w:rPr>
          <w:rFonts w:eastAsia="Calibri"/>
          <w:b/>
          <w:bCs/>
          <w:sz w:val="26"/>
          <w:szCs w:val="26"/>
          <w:lang w:val="it-IT"/>
        </w:rPr>
        <w:t>II. LÀM VĂN (4</w:t>
      </w:r>
      <w:r w:rsidR="007B56E7" w:rsidRPr="007C1F64">
        <w:rPr>
          <w:rFonts w:eastAsia="Calibri"/>
          <w:b/>
          <w:bCs/>
          <w:sz w:val="26"/>
          <w:szCs w:val="26"/>
          <w:lang w:val="it-IT"/>
        </w:rPr>
        <w:t xml:space="preserve">.0 điểm) </w:t>
      </w:r>
    </w:p>
    <w:p w:rsidR="0004555E" w:rsidRPr="000468C0" w:rsidRDefault="009F1779" w:rsidP="003A3719">
      <w:pPr>
        <w:tabs>
          <w:tab w:val="left" w:pos="9720"/>
        </w:tabs>
        <w:spacing w:line="276" w:lineRule="auto"/>
        <w:ind w:right="180" w:firstLine="720"/>
        <w:jc w:val="both"/>
        <w:rPr>
          <w:rFonts w:eastAsia="Calibri"/>
          <w:sz w:val="27"/>
          <w:szCs w:val="27"/>
          <w:lang w:val="it-IT"/>
        </w:rPr>
      </w:pPr>
      <w:r w:rsidRPr="000468C0">
        <w:rPr>
          <w:rFonts w:eastAsia="Calibri"/>
          <w:sz w:val="27"/>
          <w:szCs w:val="27"/>
        </w:rPr>
        <w:t xml:space="preserve">Viết bài văn nghị luận </w:t>
      </w:r>
      <w:r w:rsidRPr="00230F4D">
        <w:rPr>
          <w:rFonts w:eastAsia="Calibri"/>
          <w:sz w:val="27"/>
          <w:szCs w:val="27"/>
        </w:rPr>
        <w:t xml:space="preserve">trình bày suy nghĩ của anh chị về </w:t>
      </w:r>
      <w:r w:rsidR="00954FD1" w:rsidRPr="00230F4D">
        <w:rPr>
          <w:rFonts w:eastAsia="Calibri"/>
          <w:sz w:val="27"/>
          <w:szCs w:val="27"/>
        </w:rPr>
        <w:t>lòng tự trọng</w:t>
      </w:r>
      <w:r w:rsidR="001D3633">
        <w:rPr>
          <w:rFonts w:eastAsia="Calibri"/>
          <w:sz w:val="27"/>
          <w:szCs w:val="27"/>
        </w:rPr>
        <w:t xml:space="preserve"> của con người.</w:t>
      </w:r>
    </w:p>
    <w:p w:rsidR="00ED1277" w:rsidRDefault="0004555E" w:rsidP="00210454">
      <w:pPr>
        <w:tabs>
          <w:tab w:val="left" w:pos="9720"/>
        </w:tabs>
        <w:spacing w:line="276" w:lineRule="auto"/>
        <w:ind w:right="180"/>
        <w:jc w:val="center"/>
        <w:rPr>
          <w:rFonts w:eastAsia="Calibri"/>
          <w:b/>
          <w:sz w:val="26"/>
          <w:szCs w:val="26"/>
          <w:lang w:val="it-IT"/>
        </w:rPr>
      </w:pPr>
      <w:r>
        <w:rPr>
          <w:rFonts w:eastAsia="Calibri"/>
          <w:sz w:val="26"/>
          <w:szCs w:val="26"/>
          <w:lang w:val="it-IT"/>
        </w:rPr>
        <w:t xml:space="preserve">- </w:t>
      </w:r>
      <w:r>
        <w:rPr>
          <w:rFonts w:eastAsia="Calibri"/>
          <w:b/>
          <w:sz w:val="26"/>
          <w:szCs w:val="26"/>
          <w:lang w:val="it-IT"/>
        </w:rPr>
        <w:t>HẾT -</w:t>
      </w:r>
    </w:p>
    <w:p w:rsidR="00ED1277" w:rsidRPr="00FB0C5A" w:rsidRDefault="00ED1277" w:rsidP="00ED1277">
      <w:pPr>
        <w:spacing w:after="200" w:line="276" w:lineRule="auto"/>
        <w:jc w:val="center"/>
        <w:rPr>
          <w:b/>
        </w:rPr>
      </w:pPr>
      <w:r>
        <w:rPr>
          <w:rFonts w:eastAsia="Calibri"/>
          <w:b/>
          <w:sz w:val="26"/>
          <w:szCs w:val="26"/>
          <w:lang w:val="it-IT"/>
        </w:rPr>
        <w:br w:type="page"/>
      </w:r>
      <w:bookmarkStart w:id="0" w:name="_GoBack"/>
      <w:bookmarkEnd w:id="0"/>
      <w:r w:rsidRPr="00FB0C5A">
        <w:rPr>
          <w:b/>
        </w:rPr>
        <w:lastRenderedPageBreak/>
        <w:t>HƯỚNG DẪN CHẤM MÔN NGỮ VĂN 10</w:t>
      </w:r>
    </w:p>
    <w:p w:rsidR="00ED1277" w:rsidRDefault="00ED1277" w:rsidP="00ED1277">
      <w:pPr>
        <w:spacing w:line="276" w:lineRule="auto"/>
        <w:jc w:val="both"/>
      </w:pP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2"/>
        <w:gridCol w:w="948"/>
        <w:gridCol w:w="7380"/>
        <w:gridCol w:w="990"/>
      </w:tblGrid>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r w:rsidRPr="007C1F64">
              <w:rPr>
                <w:b/>
                <w:sz w:val="26"/>
                <w:szCs w:val="26"/>
              </w:rPr>
              <w:t>Phần</w:t>
            </w:r>
          </w:p>
        </w:tc>
        <w:tc>
          <w:tcPr>
            <w:tcW w:w="948" w:type="dxa"/>
            <w:shd w:val="clear" w:color="auto" w:fill="auto"/>
          </w:tcPr>
          <w:p w:rsidR="00ED1277" w:rsidRPr="007C1F64" w:rsidRDefault="00ED1277" w:rsidP="006E2A4C">
            <w:pPr>
              <w:spacing w:line="276" w:lineRule="auto"/>
              <w:rPr>
                <w:rFonts w:eastAsia="Calibri"/>
                <w:sz w:val="26"/>
                <w:szCs w:val="26"/>
              </w:rPr>
            </w:pPr>
            <w:r w:rsidRPr="007C1F64">
              <w:rPr>
                <w:b/>
                <w:sz w:val="26"/>
                <w:szCs w:val="26"/>
              </w:rPr>
              <w:t>Câu</w:t>
            </w:r>
          </w:p>
        </w:tc>
        <w:tc>
          <w:tcPr>
            <w:tcW w:w="7380" w:type="dxa"/>
            <w:shd w:val="clear" w:color="auto" w:fill="auto"/>
          </w:tcPr>
          <w:p w:rsidR="00ED1277" w:rsidRPr="007C1F64" w:rsidRDefault="00ED1277" w:rsidP="006E2A4C">
            <w:pPr>
              <w:spacing w:line="276" w:lineRule="auto"/>
              <w:rPr>
                <w:rFonts w:eastAsia="Calibri"/>
                <w:sz w:val="26"/>
                <w:szCs w:val="26"/>
              </w:rPr>
            </w:pPr>
            <w:r w:rsidRPr="007C1F64">
              <w:rPr>
                <w:b/>
                <w:sz w:val="26"/>
                <w:szCs w:val="26"/>
              </w:rPr>
              <w:t>Nội dung</w:t>
            </w:r>
          </w:p>
        </w:tc>
        <w:tc>
          <w:tcPr>
            <w:tcW w:w="990" w:type="dxa"/>
            <w:shd w:val="clear" w:color="auto" w:fill="auto"/>
          </w:tcPr>
          <w:p w:rsidR="00ED1277" w:rsidRPr="007C1F64" w:rsidRDefault="00ED1277" w:rsidP="006E2A4C">
            <w:pPr>
              <w:spacing w:line="276" w:lineRule="auto"/>
              <w:rPr>
                <w:rFonts w:eastAsia="Calibri"/>
                <w:sz w:val="26"/>
                <w:szCs w:val="26"/>
              </w:rPr>
            </w:pPr>
            <w:r w:rsidRPr="007C1F64">
              <w:rPr>
                <w:b/>
                <w:sz w:val="26"/>
                <w:szCs w:val="26"/>
              </w:rPr>
              <w:t>Điểm</w:t>
            </w:r>
          </w:p>
        </w:tc>
      </w:tr>
      <w:tr w:rsidR="00ED1277" w:rsidRPr="007C1F64" w:rsidTr="006E2A4C">
        <w:tc>
          <w:tcPr>
            <w:tcW w:w="852" w:type="dxa"/>
            <w:vMerge w:val="restart"/>
            <w:shd w:val="clear" w:color="auto" w:fill="auto"/>
          </w:tcPr>
          <w:p w:rsidR="00ED1277" w:rsidRPr="007C1F64" w:rsidRDefault="00ED1277" w:rsidP="006E2A4C">
            <w:pPr>
              <w:spacing w:line="276" w:lineRule="auto"/>
              <w:rPr>
                <w:rFonts w:eastAsia="Calibri"/>
                <w:b/>
                <w:sz w:val="26"/>
                <w:szCs w:val="26"/>
              </w:rPr>
            </w:pPr>
            <w:r w:rsidRPr="007C1F64">
              <w:rPr>
                <w:rFonts w:eastAsia="Calibri"/>
                <w:b/>
                <w:sz w:val="26"/>
                <w:szCs w:val="26"/>
              </w:rPr>
              <w:t>I</w:t>
            </w:r>
          </w:p>
          <w:p w:rsidR="00ED1277" w:rsidRPr="007C1F64" w:rsidRDefault="00ED1277" w:rsidP="006E2A4C">
            <w:pPr>
              <w:autoSpaceDE w:val="0"/>
              <w:autoSpaceDN w:val="0"/>
              <w:adjustRightInd w:val="0"/>
              <w:spacing w:line="276" w:lineRule="auto"/>
              <w:rPr>
                <w:b/>
                <w:sz w:val="26"/>
                <w:szCs w:val="26"/>
              </w:rPr>
            </w:pPr>
            <w:r w:rsidRPr="007C1F64">
              <w:rPr>
                <w:b/>
                <w:sz w:val="26"/>
                <w:szCs w:val="26"/>
              </w:rPr>
              <w:t>Đọc hiểu</w:t>
            </w:r>
          </w:p>
          <w:p w:rsidR="00ED1277" w:rsidRPr="007C1F64" w:rsidRDefault="00ED1277" w:rsidP="006E2A4C">
            <w:pPr>
              <w:autoSpaceDE w:val="0"/>
              <w:autoSpaceDN w:val="0"/>
              <w:adjustRightInd w:val="0"/>
              <w:spacing w:line="276" w:lineRule="auto"/>
              <w:rPr>
                <w:b/>
                <w:sz w:val="26"/>
                <w:szCs w:val="26"/>
              </w:rPr>
            </w:pPr>
            <w:r>
              <w:rPr>
                <w:b/>
                <w:sz w:val="26"/>
                <w:szCs w:val="26"/>
              </w:rPr>
              <w:t>(6</w:t>
            </w:r>
            <w:r w:rsidRPr="007C1F64">
              <w:rPr>
                <w:b/>
                <w:sz w:val="26"/>
                <w:szCs w:val="26"/>
              </w:rPr>
              <w:t>,0 điểm)</w:t>
            </w:r>
          </w:p>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sidRPr="007C1F64">
              <w:rPr>
                <w:rFonts w:eastAsia="Calibri"/>
                <w:sz w:val="26"/>
                <w:szCs w:val="26"/>
              </w:rPr>
              <w:t>1</w:t>
            </w:r>
          </w:p>
        </w:tc>
        <w:tc>
          <w:tcPr>
            <w:tcW w:w="7380"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Thể thơ: thất ngôn bát cú Đường luật</w:t>
            </w:r>
          </w:p>
        </w:tc>
        <w:tc>
          <w:tcPr>
            <w:tcW w:w="990" w:type="dxa"/>
            <w:shd w:val="clear" w:color="auto" w:fill="auto"/>
          </w:tcPr>
          <w:p w:rsidR="00ED1277" w:rsidRPr="007C1F64" w:rsidRDefault="00ED1277" w:rsidP="006E2A4C">
            <w:pPr>
              <w:spacing w:line="276" w:lineRule="auto"/>
              <w:rPr>
                <w:rFonts w:eastAsia="Calibri"/>
                <w:sz w:val="26"/>
                <w:szCs w:val="26"/>
              </w:rPr>
            </w:pPr>
            <w:r w:rsidRPr="007C1F64">
              <w:rPr>
                <w:sz w:val="26"/>
                <w:szCs w:val="26"/>
              </w:rPr>
              <w:t>0.5</w:t>
            </w:r>
          </w:p>
        </w:tc>
      </w:tr>
      <w:tr w:rsidR="00ED1277" w:rsidRPr="007C1F64" w:rsidTr="006E2A4C">
        <w:tc>
          <w:tcPr>
            <w:tcW w:w="852" w:type="dxa"/>
            <w:vMerge/>
            <w:shd w:val="clear" w:color="auto" w:fill="auto"/>
          </w:tcPr>
          <w:p w:rsidR="00ED1277" w:rsidRPr="007C1F64" w:rsidRDefault="00ED1277" w:rsidP="006E2A4C">
            <w:pPr>
              <w:spacing w:line="276" w:lineRule="auto"/>
              <w:rPr>
                <w:rFonts w:eastAsia="Calibri"/>
                <w:b/>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2</w:t>
            </w:r>
          </w:p>
        </w:tc>
        <w:tc>
          <w:tcPr>
            <w:tcW w:w="7380" w:type="dxa"/>
            <w:shd w:val="clear" w:color="auto" w:fill="auto"/>
          </w:tcPr>
          <w:p w:rsidR="00ED1277" w:rsidRDefault="00ED1277" w:rsidP="006E2A4C">
            <w:pPr>
              <w:spacing w:line="276" w:lineRule="auto"/>
              <w:rPr>
                <w:rFonts w:eastAsia="Calibri"/>
                <w:sz w:val="26"/>
                <w:szCs w:val="26"/>
              </w:rPr>
            </w:pPr>
            <w:r>
              <w:rPr>
                <w:rFonts w:eastAsia="Calibri"/>
                <w:sz w:val="26"/>
                <w:szCs w:val="26"/>
              </w:rPr>
              <w:t>Nhân vật trữ tình: “ta”/ tác giả</w:t>
            </w:r>
          </w:p>
          <w:p w:rsidR="00ED1277" w:rsidRPr="008F2FC0" w:rsidRDefault="00ED1277" w:rsidP="006E2A4C">
            <w:pPr>
              <w:spacing w:line="276" w:lineRule="auto"/>
              <w:rPr>
                <w:rFonts w:eastAsia="Calibri"/>
                <w:i/>
                <w:sz w:val="26"/>
                <w:szCs w:val="26"/>
              </w:rPr>
            </w:pPr>
            <w:r>
              <w:rPr>
                <w:rFonts w:eastAsia="Calibri"/>
                <w:i/>
                <w:sz w:val="26"/>
                <w:szCs w:val="26"/>
              </w:rPr>
              <w:t>Hướng dẫn chấm: Trả lời “ta” hoặc tác giả đều cho 0,5 điểm</w:t>
            </w:r>
          </w:p>
        </w:tc>
        <w:tc>
          <w:tcPr>
            <w:tcW w:w="990" w:type="dxa"/>
            <w:shd w:val="clear" w:color="auto" w:fill="auto"/>
          </w:tcPr>
          <w:p w:rsidR="00ED1277" w:rsidRPr="007C1F64" w:rsidRDefault="00ED1277" w:rsidP="006E2A4C">
            <w:pPr>
              <w:spacing w:line="276" w:lineRule="auto"/>
              <w:rPr>
                <w:sz w:val="26"/>
                <w:szCs w:val="26"/>
              </w:rPr>
            </w:pPr>
            <w:r>
              <w:rPr>
                <w:sz w:val="26"/>
                <w:szCs w:val="26"/>
              </w:rPr>
              <w:t>0.5</w:t>
            </w:r>
          </w:p>
        </w:tc>
      </w:tr>
      <w:tr w:rsidR="00ED1277" w:rsidRPr="007C1F64" w:rsidTr="006E2A4C">
        <w:tc>
          <w:tcPr>
            <w:tcW w:w="852" w:type="dxa"/>
            <w:vMerge/>
            <w:shd w:val="clear" w:color="auto" w:fill="auto"/>
          </w:tcPr>
          <w:p w:rsidR="00ED1277" w:rsidRPr="007C1F64" w:rsidRDefault="00ED1277" w:rsidP="006E2A4C">
            <w:pPr>
              <w:spacing w:line="276" w:lineRule="auto"/>
              <w:rPr>
                <w:rFonts w:eastAsia="Calibri"/>
                <w:b/>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3</w:t>
            </w:r>
          </w:p>
        </w:tc>
        <w:tc>
          <w:tcPr>
            <w:tcW w:w="7380" w:type="dxa"/>
            <w:shd w:val="clear" w:color="auto" w:fill="auto"/>
          </w:tcPr>
          <w:p w:rsidR="00ED1277" w:rsidRDefault="00ED1277" w:rsidP="006E2A4C">
            <w:pPr>
              <w:spacing w:line="276" w:lineRule="auto"/>
              <w:rPr>
                <w:rFonts w:eastAsia="Calibri"/>
                <w:sz w:val="26"/>
                <w:szCs w:val="26"/>
              </w:rPr>
            </w:pPr>
            <w:r>
              <w:rPr>
                <w:rFonts w:eastAsia="Calibri"/>
                <w:sz w:val="26"/>
                <w:szCs w:val="26"/>
              </w:rPr>
              <w:t>Các từ láy: thơ thẩn, vắng vẻ, lao xao</w:t>
            </w:r>
          </w:p>
          <w:p w:rsidR="00ED1277" w:rsidRDefault="00ED1277" w:rsidP="006E2A4C">
            <w:pPr>
              <w:spacing w:line="276" w:lineRule="auto"/>
              <w:rPr>
                <w:rFonts w:eastAsia="Calibri"/>
                <w:i/>
                <w:sz w:val="26"/>
                <w:szCs w:val="26"/>
              </w:rPr>
            </w:pPr>
            <w:r>
              <w:rPr>
                <w:rFonts w:eastAsia="Calibri"/>
                <w:i/>
                <w:sz w:val="26"/>
                <w:szCs w:val="26"/>
              </w:rPr>
              <w:t>Hướng dẫn chấm:</w:t>
            </w:r>
          </w:p>
          <w:p w:rsidR="00ED1277" w:rsidRDefault="00ED1277" w:rsidP="006E2A4C">
            <w:pPr>
              <w:spacing w:line="276" w:lineRule="auto"/>
              <w:rPr>
                <w:rFonts w:eastAsia="Calibri"/>
                <w:i/>
                <w:sz w:val="26"/>
                <w:szCs w:val="26"/>
              </w:rPr>
            </w:pPr>
            <w:r>
              <w:rPr>
                <w:rFonts w:eastAsia="Calibri"/>
                <w:i/>
                <w:sz w:val="26"/>
                <w:szCs w:val="26"/>
              </w:rPr>
              <w:t>- Trả lời đủ 3 từ láy cho 0,5 điểm</w:t>
            </w:r>
          </w:p>
          <w:p w:rsidR="00ED1277" w:rsidRPr="00A91092" w:rsidRDefault="00ED1277" w:rsidP="006E2A4C">
            <w:pPr>
              <w:spacing w:line="276" w:lineRule="auto"/>
              <w:rPr>
                <w:rFonts w:eastAsia="Calibri"/>
                <w:sz w:val="26"/>
                <w:szCs w:val="26"/>
              </w:rPr>
            </w:pPr>
            <w:r>
              <w:rPr>
                <w:rFonts w:eastAsia="Calibri"/>
                <w:i/>
                <w:sz w:val="26"/>
                <w:szCs w:val="26"/>
              </w:rPr>
              <w:t>- Trả lời 1-2 từ láy cho 0,25 điểm</w:t>
            </w:r>
          </w:p>
        </w:tc>
        <w:tc>
          <w:tcPr>
            <w:tcW w:w="990" w:type="dxa"/>
            <w:shd w:val="clear" w:color="auto" w:fill="auto"/>
          </w:tcPr>
          <w:p w:rsidR="00ED1277" w:rsidRPr="007C1F64" w:rsidRDefault="00ED1277" w:rsidP="006E2A4C">
            <w:pPr>
              <w:spacing w:line="276" w:lineRule="auto"/>
              <w:rPr>
                <w:sz w:val="26"/>
                <w:szCs w:val="26"/>
              </w:rPr>
            </w:pPr>
            <w:r>
              <w:rPr>
                <w:sz w:val="26"/>
                <w:szCs w:val="26"/>
              </w:rPr>
              <w:t>0.5</w:t>
            </w:r>
          </w:p>
        </w:tc>
      </w:tr>
      <w:tr w:rsidR="00ED1277" w:rsidRPr="007C1F64" w:rsidTr="006E2A4C">
        <w:tc>
          <w:tcPr>
            <w:tcW w:w="852" w:type="dxa"/>
            <w:vMerge/>
            <w:shd w:val="clear" w:color="auto" w:fill="auto"/>
          </w:tcPr>
          <w:p w:rsidR="00ED1277" w:rsidRPr="007C1F64" w:rsidRDefault="00ED1277" w:rsidP="006E2A4C">
            <w:pPr>
              <w:spacing w:line="276" w:lineRule="auto"/>
              <w:rPr>
                <w:rFonts w:eastAsia="Calibri"/>
                <w:b/>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4</w:t>
            </w:r>
          </w:p>
        </w:tc>
        <w:tc>
          <w:tcPr>
            <w:tcW w:w="7380" w:type="dxa"/>
            <w:shd w:val="clear" w:color="auto" w:fill="auto"/>
          </w:tcPr>
          <w:p w:rsidR="00ED1277" w:rsidRDefault="00ED1277" w:rsidP="006E2A4C">
            <w:pPr>
              <w:spacing w:line="276" w:lineRule="auto"/>
              <w:rPr>
                <w:rFonts w:eastAsia="Calibri"/>
                <w:sz w:val="26"/>
                <w:szCs w:val="26"/>
              </w:rPr>
            </w:pPr>
            <w:r>
              <w:rPr>
                <w:rFonts w:eastAsia="Calibri"/>
                <w:sz w:val="26"/>
                <w:szCs w:val="26"/>
              </w:rPr>
              <w:t xml:space="preserve">- Biện pháp tu từ đối: </w:t>
            </w:r>
            <w:r w:rsidRPr="007F3418">
              <w:rPr>
                <w:rFonts w:eastAsia="Calibri"/>
                <w:i/>
                <w:sz w:val="26"/>
                <w:szCs w:val="26"/>
              </w:rPr>
              <w:t>ta dại – người khôn, nơi vắng vẻ - chốn lao xao</w:t>
            </w:r>
          </w:p>
          <w:p w:rsidR="00ED1277" w:rsidRDefault="00ED1277" w:rsidP="006E2A4C">
            <w:pPr>
              <w:spacing w:line="276" w:lineRule="auto"/>
              <w:rPr>
                <w:rFonts w:eastAsia="Calibri"/>
                <w:sz w:val="26"/>
                <w:szCs w:val="26"/>
              </w:rPr>
            </w:pPr>
            <w:r>
              <w:rPr>
                <w:rFonts w:eastAsia="Calibri"/>
                <w:sz w:val="26"/>
                <w:szCs w:val="26"/>
              </w:rPr>
              <w:t>- Tác dụng:</w:t>
            </w:r>
          </w:p>
          <w:p w:rsidR="00ED1277" w:rsidRDefault="00ED1277" w:rsidP="006E2A4C">
            <w:pPr>
              <w:spacing w:line="276" w:lineRule="auto"/>
              <w:ind w:right="-142"/>
              <w:rPr>
                <w:rFonts w:eastAsia="Calibri"/>
                <w:sz w:val="26"/>
                <w:szCs w:val="26"/>
              </w:rPr>
            </w:pPr>
            <w:r>
              <w:rPr>
                <w:rFonts w:eastAsia="Calibri"/>
                <w:sz w:val="26"/>
                <w:szCs w:val="26"/>
              </w:rPr>
              <w:t>+ Nhấn mạnh sự khác biệt trong việc lựa chọn lối sống giữa nhân vật trữ tình và người đời</w:t>
            </w:r>
          </w:p>
          <w:p w:rsidR="00ED1277" w:rsidRDefault="00ED1277" w:rsidP="006E2A4C">
            <w:pPr>
              <w:spacing w:line="276" w:lineRule="auto"/>
              <w:rPr>
                <w:rFonts w:eastAsia="Calibri"/>
                <w:sz w:val="26"/>
                <w:szCs w:val="26"/>
              </w:rPr>
            </w:pPr>
            <w:r>
              <w:rPr>
                <w:rFonts w:eastAsia="Calibri"/>
                <w:sz w:val="26"/>
                <w:szCs w:val="26"/>
              </w:rPr>
              <w:t>+ Tạo sự cân đối, hài hòa cho lời thơ</w:t>
            </w:r>
          </w:p>
          <w:p w:rsidR="00ED1277" w:rsidRDefault="00ED1277" w:rsidP="006E2A4C">
            <w:pPr>
              <w:spacing w:line="276" w:lineRule="auto"/>
              <w:rPr>
                <w:rFonts w:eastAsia="Calibri"/>
                <w:i/>
                <w:sz w:val="26"/>
                <w:szCs w:val="26"/>
              </w:rPr>
            </w:pPr>
            <w:r>
              <w:rPr>
                <w:rFonts w:eastAsia="Calibri"/>
                <w:i/>
                <w:sz w:val="26"/>
                <w:szCs w:val="26"/>
              </w:rPr>
              <w:t>Hướng dẫn chấm:</w:t>
            </w:r>
          </w:p>
          <w:p w:rsidR="00ED1277" w:rsidRDefault="00ED1277" w:rsidP="006E2A4C">
            <w:pPr>
              <w:spacing w:line="276" w:lineRule="auto"/>
              <w:rPr>
                <w:rFonts w:eastAsia="Calibri"/>
                <w:i/>
                <w:sz w:val="26"/>
                <w:szCs w:val="26"/>
              </w:rPr>
            </w:pPr>
            <w:r>
              <w:rPr>
                <w:rFonts w:eastAsia="Calibri"/>
                <w:i/>
                <w:sz w:val="26"/>
                <w:szCs w:val="26"/>
              </w:rPr>
              <w:t>- Chỉ ra được phép đối trong 2 câu thơ: 0,25 điểm</w:t>
            </w:r>
          </w:p>
          <w:p w:rsidR="00ED1277" w:rsidRDefault="00ED1277" w:rsidP="006E2A4C">
            <w:pPr>
              <w:spacing w:line="276" w:lineRule="auto"/>
              <w:rPr>
                <w:rFonts w:eastAsia="Calibri"/>
                <w:i/>
                <w:sz w:val="26"/>
                <w:szCs w:val="26"/>
              </w:rPr>
            </w:pPr>
            <w:r>
              <w:rPr>
                <w:rFonts w:eastAsia="Calibri"/>
                <w:i/>
                <w:sz w:val="26"/>
                <w:szCs w:val="26"/>
              </w:rPr>
              <w:t>- Nêu được 2 tác dụng: 0,75 điểm</w:t>
            </w:r>
          </w:p>
          <w:p w:rsidR="00ED1277" w:rsidRPr="001410D4" w:rsidRDefault="00ED1277" w:rsidP="006E2A4C">
            <w:pPr>
              <w:spacing w:line="276" w:lineRule="auto"/>
              <w:rPr>
                <w:rFonts w:eastAsia="Calibri"/>
                <w:i/>
                <w:sz w:val="26"/>
                <w:szCs w:val="26"/>
              </w:rPr>
            </w:pPr>
            <w:r>
              <w:rPr>
                <w:rFonts w:eastAsia="Calibri"/>
                <w:i/>
                <w:sz w:val="26"/>
                <w:szCs w:val="26"/>
              </w:rPr>
              <w:t>- Nêu được 1 tác dụng: 0,5 điểm</w:t>
            </w:r>
          </w:p>
        </w:tc>
        <w:tc>
          <w:tcPr>
            <w:tcW w:w="990" w:type="dxa"/>
            <w:shd w:val="clear" w:color="auto" w:fill="auto"/>
          </w:tcPr>
          <w:p w:rsidR="00ED1277" w:rsidRPr="007C1F64" w:rsidRDefault="00ED1277" w:rsidP="006E2A4C">
            <w:pPr>
              <w:spacing w:line="276" w:lineRule="auto"/>
              <w:rPr>
                <w:sz w:val="26"/>
                <w:szCs w:val="26"/>
              </w:rPr>
            </w:pPr>
            <w:r>
              <w:rPr>
                <w:sz w:val="26"/>
                <w:szCs w:val="26"/>
              </w:rPr>
              <w:t>1.0</w:t>
            </w:r>
          </w:p>
        </w:tc>
      </w:tr>
      <w:tr w:rsidR="00ED1277" w:rsidRPr="007C1F64" w:rsidTr="006E2A4C">
        <w:trPr>
          <w:trHeight w:val="1484"/>
        </w:trPr>
        <w:tc>
          <w:tcPr>
            <w:tcW w:w="852" w:type="dxa"/>
            <w:vMerge/>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5</w:t>
            </w:r>
          </w:p>
        </w:tc>
        <w:tc>
          <w:tcPr>
            <w:tcW w:w="7380" w:type="dxa"/>
            <w:shd w:val="clear" w:color="auto" w:fill="auto"/>
          </w:tcPr>
          <w:p w:rsidR="00ED1277" w:rsidRDefault="00ED1277" w:rsidP="006E2A4C">
            <w:pPr>
              <w:spacing w:line="276" w:lineRule="auto"/>
              <w:jc w:val="both"/>
              <w:rPr>
                <w:rFonts w:eastAsia="Calibri"/>
                <w:sz w:val="26"/>
                <w:szCs w:val="26"/>
              </w:rPr>
            </w:pPr>
            <w:r>
              <w:rPr>
                <w:rFonts w:eastAsia="Calibri"/>
                <w:sz w:val="26"/>
                <w:szCs w:val="26"/>
              </w:rPr>
              <w:t>Cuộc sống của tác giả ở thôn quê hiện lên:</w:t>
            </w:r>
          </w:p>
          <w:p w:rsidR="00ED1277" w:rsidRDefault="00ED1277" w:rsidP="006E2A4C">
            <w:pPr>
              <w:spacing w:line="276" w:lineRule="auto"/>
              <w:jc w:val="both"/>
              <w:rPr>
                <w:rFonts w:eastAsia="Calibri"/>
                <w:sz w:val="26"/>
                <w:szCs w:val="26"/>
              </w:rPr>
            </w:pPr>
            <w:r>
              <w:rPr>
                <w:rFonts w:eastAsia="Calibri"/>
                <w:sz w:val="26"/>
                <w:szCs w:val="26"/>
              </w:rPr>
              <w:t>- Cuộc sống hài hòa, phù hợp với thiên nhiên: mùa nào thức ấy, mùa nào thú vui ấy, không câu nệ, không đòi hỏi cao lương mĩ vị.</w:t>
            </w:r>
          </w:p>
          <w:p w:rsidR="00ED1277" w:rsidRDefault="00ED1277" w:rsidP="006E2A4C">
            <w:pPr>
              <w:spacing w:line="276" w:lineRule="auto"/>
              <w:jc w:val="both"/>
              <w:rPr>
                <w:rFonts w:eastAsia="Calibri"/>
                <w:sz w:val="26"/>
                <w:szCs w:val="26"/>
              </w:rPr>
            </w:pPr>
            <w:r>
              <w:rPr>
                <w:rFonts w:eastAsia="Calibri"/>
                <w:sz w:val="26"/>
                <w:szCs w:val="26"/>
              </w:rPr>
              <w:t>- Cuộc sống thanh đạm, giản dị, bình yên.</w:t>
            </w:r>
          </w:p>
          <w:p w:rsidR="00ED1277" w:rsidRPr="00247D1B" w:rsidRDefault="00ED1277" w:rsidP="006E2A4C">
            <w:pPr>
              <w:spacing w:line="276" w:lineRule="auto"/>
              <w:jc w:val="both"/>
              <w:rPr>
                <w:rFonts w:eastAsia="Calibri"/>
                <w:i/>
                <w:sz w:val="26"/>
                <w:szCs w:val="26"/>
              </w:rPr>
            </w:pPr>
            <w:r>
              <w:rPr>
                <w:rFonts w:eastAsia="Calibri"/>
                <w:i/>
                <w:sz w:val="26"/>
                <w:szCs w:val="26"/>
              </w:rPr>
              <w:t>Hướng dẫn chấm: mỗi ý 0,5 điểm</w:t>
            </w:r>
          </w:p>
        </w:tc>
        <w:tc>
          <w:tcPr>
            <w:tcW w:w="990" w:type="dxa"/>
            <w:shd w:val="clear" w:color="auto" w:fill="auto"/>
          </w:tcPr>
          <w:p w:rsidR="00ED1277" w:rsidRPr="007C1F64" w:rsidRDefault="00ED1277" w:rsidP="006E2A4C">
            <w:pPr>
              <w:spacing w:line="276" w:lineRule="auto"/>
              <w:rPr>
                <w:sz w:val="26"/>
                <w:szCs w:val="26"/>
              </w:rPr>
            </w:pPr>
          </w:p>
          <w:p w:rsidR="00ED1277" w:rsidRPr="007C1F64" w:rsidRDefault="00ED1277" w:rsidP="006E2A4C">
            <w:pPr>
              <w:spacing w:line="276" w:lineRule="auto"/>
              <w:rPr>
                <w:rFonts w:eastAsia="Calibri"/>
                <w:sz w:val="26"/>
                <w:szCs w:val="26"/>
              </w:rPr>
            </w:pPr>
            <w:r>
              <w:rPr>
                <w:sz w:val="26"/>
                <w:szCs w:val="26"/>
              </w:rPr>
              <w:t>1.0</w:t>
            </w:r>
          </w:p>
        </w:tc>
      </w:tr>
      <w:tr w:rsidR="00ED1277" w:rsidRPr="007C1F64" w:rsidTr="006E2A4C">
        <w:trPr>
          <w:trHeight w:val="1265"/>
        </w:trPr>
        <w:tc>
          <w:tcPr>
            <w:tcW w:w="852" w:type="dxa"/>
            <w:vMerge/>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6</w:t>
            </w:r>
          </w:p>
        </w:tc>
        <w:tc>
          <w:tcPr>
            <w:tcW w:w="7380" w:type="dxa"/>
            <w:shd w:val="clear" w:color="auto" w:fill="auto"/>
          </w:tcPr>
          <w:p w:rsidR="00ED1277" w:rsidRPr="000D06B7" w:rsidRDefault="00ED1277" w:rsidP="006E2A4C">
            <w:pPr>
              <w:spacing w:line="276" w:lineRule="auto"/>
              <w:jc w:val="both"/>
              <w:rPr>
                <w:rFonts w:eastAsia="Calibri"/>
                <w:bCs/>
                <w:sz w:val="26"/>
                <w:szCs w:val="26"/>
                <w:lang w:val="it-IT"/>
              </w:rPr>
            </w:pPr>
            <w:r w:rsidRPr="000D06B7">
              <w:rPr>
                <w:rFonts w:eastAsia="Calibri"/>
                <w:bCs/>
                <w:sz w:val="26"/>
                <w:szCs w:val="26"/>
                <w:lang w:val="it-IT"/>
              </w:rPr>
              <w:t>Triết lí sống của tác giả được thể hiện qua hai câu kết:</w:t>
            </w:r>
          </w:p>
          <w:p w:rsidR="00ED1277" w:rsidRPr="000D06B7" w:rsidRDefault="00ED1277" w:rsidP="006E2A4C">
            <w:pPr>
              <w:spacing w:line="276" w:lineRule="auto"/>
              <w:jc w:val="both"/>
              <w:rPr>
                <w:rFonts w:eastAsia="Calibri"/>
                <w:bCs/>
                <w:sz w:val="26"/>
                <w:szCs w:val="26"/>
                <w:lang w:val="it-IT"/>
              </w:rPr>
            </w:pPr>
            <w:r w:rsidRPr="000D06B7">
              <w:rPr>
                <w:rFonts w:eastAsia="Calibri"/>
                <w:bCs/>
                <w:sz w:val="26"/>
                <w:szCs w:val="26"/>
                <w:lang w:val="it-IT"/>
              </w:rPr>
              <w:t>Xem thường công danh phú quý, coi phú quý chỉ như một giấc chiêm bao thoáng qua, không có ý nghĩa gì cả, chỉ có nhân cách, tâm hồn con người mới đáng quý.</w:t>
            </w:r>
          </w:p>
          <w:p w:rsidR="00ED1277" w:rsidRPr="009B13A4" w:rsidRDefault="00ED1277" w:rsidP="006E2A4C">
            <w:pPr>
              <w:spacing w:line="276" w:lineRule="auto"/>
              <w:jc w:val="both"/>
              <w:rPr>
                <w:rFonts w:eastAsia="Calibri"/>
                <w:bCs/>
                <w:i/>
                <w:sz w:val="27"/>
                <w:szCs w:val="27"/>
                <w:lang w:val="it-IT"/>
              </w:rPr>
            </w:pPr>
            <w:r w:rsidRPr="000D06B7">
              <w:rPr>
                <w:rFonts w:eastAsia="Calibri"/>
                <w:bCs/>
                <w:i/>
                <w:sz w:val="26"/>
                <w:szCs w:val="26"/>
                <w:lang w:val="it-IT"/>
              </w:rPr>
              <w:t>Hướng dẫn chấm: Chấp nhận cách diễn đạt tương đương</w:t>
            </w:r>
          </w:p>
        </w:tc>
        <w:tc>
          <w:tcPr>
            <w:tcW w:w="990" w:type="dxa"/>
            <w:shd w:val="clear" w:color="auto" w:fill="auto"/>
          </w:tcPr>
          <w:p w:rsidR="00ED1277" w:rsidRDefault="00ED1277" w:rsidP="006E2A4C">
            <w:pPr>
              <w:spacing w:line="276" w:lineRule="auto"/>
              <w:rPr>
                <w:rFonts w:eastAsia="Calibri"/>
                <w:sz w:val="26"/>
                <w:szCs w:val="26"/>
              </w:rPr>
            </w:pPr>
            <w:r>
              <w:rPr>
                <w:sz w:val="26"/>
                <w:szCs w:val="26"/>
              </w:rPr>
              <w:t>1.0</w:t>
            </w:r>
          </w:p>
          <w:p w:rsidR="00ED1277" w:rsidRDefault="00ED1277" w:rsidP="006E2A4C">
            <w:pPr>
              <w:spacing w:line="276" w:lineRule="auto"/>
              <w:rPr>
                <w:rFonts w:eastAsia="Calibri"/>
                <w:sz w:val="26"/>
                <w:szCs w:val="26"/>
              </w:rPr>
            </w:pPr>
          </w:p>
          <w:p w:rsidR="00ED1277" w:rsidRPr="007C1F64" w:rsidRDefault="00ED1277" w:rsidP="006E2A4C">
            <w:pPr>
              <w:spacing w:line="276" w:lineRule="auto"/>
              <w:rPr>
                <w:rFonts w:eastAsia="Calibri"/>
                <w:sz w:val="26"/>
                <w:szCs w:val="26"/>
              </w:rPr>
            </w:pPr>
          </w:p>
        </w:tc>
      </w:tr>
      <w:tr w:rsidR="00ED1277" w:rsidRPr="007C1F64" w:rsidTr="006E2A4C">
        <w:tc>
          <w:tcPr>
            <w:tcW w:w="852" w:type="dxa"/>
            <w:vMerge/>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r>
              <w:rPr>
                <w:rFonts w:eastAsia="Calibri"/>
                <w:sz w:val="26"/>
                <w:szCs w:val="26"/>
              </w:rPr>
              <w:t>7</w:t>
            </w:r>
          </w:p>
        </w:tc>
        <w:tc>
          <w:tcPr>
            <w:tcW w:w="7380" w:type="dxa"/>
            <w:shd w:val="clear" w:color="auto" w:fill="auto"/>
          </w:tcPr>
          <w:p w:rsidR="00ED1277" w:rsidRDefault="00ED1277" w:rsidP="006E2A4C">
            <w:pPr>
              <w:spacing w:line="276" w:lineRule="auto"/>
              <w:rPr>
                <w:rFonts w:eastAsia="Calibri"/>
                <w:sz w:val="26"/>
                <w:szCs w:val="26"/>
              </w:rPr>
            </w:pPr>
            <w:r>
              <w:rPr>
                <w:rFonts w:eastAsia="Calibri"/>
                <w:sz w:val="26"/>
                <w:szCs w:val="26"/>
              </w:rPr>
              <w:t>- Quan niệm sống “nhàn”: sống hòa hợp với tự nhiên, sống thanh đạm, giản dị, ung dung, thư thái; xem thường công danh phú quý, giữ cốt cách thanh cao.</w:t>
            </w:r>
          </w:p>
          <w:p w:rsidR="00ED1277" w:rsidRDefault="00ED1277" w:rsidP="006E2A4C">
            <w:pPr>
              <w:spacing w:line="276" w:lineRule="auto"/>
              <w:rPr>
                <w:rFonts w:eastAsia="Calibri"/>
                <w:sz w:val="26"/>
                <w:szCs w:val="26"/>
              </w:rPr>
            </w:pPr>
            <w:r>
              <w:rPr>
                <w:rFonts w:eastAsia="Calibri"/>
                <w:sz w:val="26"/>
                <w:szCs w:val="26"/>
              </w:rPr>
              <w:t>- Đó là quan niệm sống sâu sắc, tích cực, thể hiện vẻ đẹp tâm hồn và trí tuệ của một bậc đại nhân, đại trí.</w:t>
            </w:r>
          </w:p>
          <w:p w:rsidR="00ED1277" w:rsidRPr="00EC3963" w:rsidRDefault="00ED1277" w:rsidP="006E2A4C">
            <w:pPr>
              <w:spacing w:line="276" w:lineRule="auto"/>
              <w:rPr>
                <w:rFonts w:eastAsia="Calibri"/>
                <w:i/>
                <w:sz w:val="26"/>
                <w:szCs w:val="26"/>
              </w:rPr>
            </w:pPr>
            <w:r>
              <w:rPr>
                <w:rFonts w:eastAsia="Calibri"/>
                <w:i/>
                <w:sz w:val="26"/>
                <w:szCs w:val="26"/>
              </w:rPr>
              <w:t>Hướng dẫn chấm: Mỗi ý cho 0,5 điểm</w:t>
            </w:r>
            <w:r w:rsidRPr="003C1A00">
              <w:rPr>
                <w:rFonts w:eastAsia="Calibri"/>
                <w:sz w:val="26"/>
                <w:szCs w:val="26"/>
              </w:rPr>
              <w:t xml:space="preserve"> </w:t>
            </w:r>
          </w:p>
        </w:tc>
        <w:tc>
          <w:tcPr>
            <w:tcW w:w="990" w:type="dxa"/>
            <w:shd w:val="clear" w:color="auto" w:fill="auto"/>
          </w:tcPr>
          <w:p w:rsidR="00ED1277" w:rsidRPr="007C1F64" w:rsidRDefault="00ED1277" w:rsidP="006E2A4C">
            <w:pPr>
              <w:spacing w:line="276" w:lineRule="auto"/>
              <w:rPr>
                <w:rFonts w:eastAsia="Calibri"/>
                <w:sz w:val="26"/>
                <w:szCs w:val="26"/>
              </w:rPr>
            </w:pPr>
            <w:r w:rsidRPr="007C1F64">
              <w:rPr>
                <w:sz w:val="26"/>
                <w:szCs w:val="26"/>
              </w:rPr>
              <w:t>1.0</w:t>
            </w:r>
          </w:p>
          <w:p w:rsidR="00ED1277" w:rsidRPr="007C1F64" w:rsidRDefault="00ED1277" w:rsidP="006E2A4C">
            <w:pPr>
              <w:spacing w:line="276" w:lineRule="auto"/>
              <w:rPr>
                <w:rFonts w:eastAsia="Calibri"/>
                <w:sz w:val="26"/>
                <w:szCs w:val="26"/>
              </w:rPr>
            </w:pP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Default="00ED1277" w:rsidP="006E2A4C">
            <w:pPr>
              <w:spacing w:line="276" w:lineRule="auto"/>
              <w:rPr>
                <w:rFonts w:eastAsia="Calibri"/>
                <w:sz w:val="26"/>
                <w:szCs w:val="26"/>
              </w:rPr>
            </w:pPr>
            <w:r>
              <w:rPr>
                <w:rFonts w:eastAsia="Calibri"/>
                <w:sz w:val="26"/>
                <w:szCs w:val="26"/>
              </w:rPr>
              <w:t>8</w:t>
            </w:r>
          </w:p>
        </w:tc>
        <w:tc>
          <w:tcPr>
            <w:tcW w:w="7380" w:type="dxa"/>
            <w:shd w:val="clear" w:color="auto" w:fill="auto"/>
          </w:tcPr>
          <w:p w:rsidR="00ED1277" w:rsidRDefault="00ED1277" w:rsidP="006E2A4C">
            <w:pPr>
              <w:spacing w:line="276" w:lineRule="auto"/>
              <w:rPr>
                <w:rFonts w:eastAsia="Calibri"/>
                <w:sz w:val="26"/>
                <w:szCs w:val="26"/>
              </w:rPr>
            </w:pPr>
            <w:r>
              <w:rPr>
                <w:rFonts w:eastAsia="Calibri"/>
                <w:sz w:val="26"/>
                <w:szCs w:val="26"/>
              </w:rPr>
              <w:t>Học sinh phát biểu suy nghĩ riêng của mình, lí giải hợp lí, thuyết phục.</w:t>
            </w:r>
          </w:p>
          <w:p w:rsidR="00ED1277" w:rsidRDefault="00ED1277" w:rsidP="006E2A4C">
            <w:pPr>
              <w:spacing w:line="276" w:lineRule="auto"/>
              <w:rPr>
                <w:rFonts w:eastAsia="Calibri"/>
                <w:i/>
                <w:sz w:val="26"/>
                <w:szCs w:val="26"/>
              </w:rPr>
            </w:pPr>
            <w:r>
              <w:rPr>
                <w:rFonts w:eastAsia="Calibri"/>
                <w:i/>
                <w:sz w:val="26"/>
                <w:szCs w:val="26"/>
              </w:rPr>
              <w:t>Hướng dẫn chấm:</w:t>
            </w:r>
          </w:p>
          <w:p w:rsidR="00ED1277" w:rsidRDefault="00ED1277" w:rsidP="006E2A4C">
            <w:pPr>
              <w:spacing w:line="276" w:lineRule="auto"/>
              <w:rPr>
                <w:rFonts w:eastAsia="Calibri"/>
                <w:i/>
                <w:sz w:val="26"/>
                <w:szCs w:val="26"/>
              </w:rPr>
            </w:pPr>
            <w:r>
              <w:rPr>
                <w:rFonts w:eastAsia="Calibri"/>
                <w:i/>
                <w:sz w:val="26"/>
                <w:szCs w:val="26"/>
              </w:rPr>
              <w:t>- Học sinh không nêu quan điểm riêng (dù có lí giải hay không): không cho điểm</w:t>
            </w:r>
          </w:p>
          <w:p w:rsidR="00ED1277" w:rsidRDefault="00ED1277" w:rsidP="006E2A4C">
            <w:pPr>
              <w:spacing w:line="276" w:lineRule="auto"/>
              <w:rPr>
                <w:rFonts w:eastAsia="Calibri"/>
                <w:i/>
                <w:sz w:val="26"/>
                <w:szCs w:val="26"/>
              </w:rPr>
            </w:pPr>
            <w:r>
              <w:rPr>
                <w:rFonts w:eastAsia="Calibri"/>
                <w:i/>
                <w:sz w:val="26"/>
                <w:szCs w:val="26"/>
              </w:rPr>
              <w:lastRenderedPageBreak/>
              <w:t>- Học sinh nêu quan điểm riêng và lí giải chưa thật thuyết phục: 0,25 điểm</w:t>
            </w:r>
          </w:p>
          <w:p w:rsidR="00ED1277" w:rsidRPr="00E03680" w:rsidRDefault="00ED1277" w:rsidP="006E2A4C">
            <w:pPr>
              <w:spacing w:line="276" w:lineRule="auto"/>
              <w:rPr>
                <w:rFonts w:eastAsia="Calibri"/>
                <w:i/>
                <w:sz w:val="26"/>
                <w:szCs w:val="26"/>
              </w:rPr>
            </w:pPr>
            <w:r>
              <w:rPr>
                <w:rFonts w:eastAsia="Calibri"/>
                <w:i/>
                <w:sz w:val="26"/>
                <w:szCs w:val="26"/>
              </w:rPr>
              <w:t>- Học sinh nêu quan điểm riêng và lí giải thuyết phục: 0,5 điểm</w:t>
            </w:r>
          </w:p>
        </w:tc>
        <w:tc>
          <w:tcPr>
            <w:tcW w:w="990" w:type="dxa"/>
            <w:shd w:val="clear" w:color="auto" w:fill="auto"/>
          </w:tcPr>
          <w:p w:rsidR="00ED1277" w:rsidRPr="007C1F64" w:rsidRDefault="00ED1277" w:rsidP="006E2A4C">
            <w:pPr>
              <w:spacing w:line="276" w:lineRule="auto"/>
              <w:rPr>
                <w:sz w:val="26"/>
                <w:szCs w:val="26"/>
              </w:rPr>
            </w:pPr>
            <w:r>
              <w:rPr>
                <w:sz w:val="26"/>
                <w:szCs w:val="26"/>
              </w:rPr>
              <w:lastRenderedPageBreak/>
              <w:t>1.0</w:t>
            </w:r>
          </w:p>
        </w:tc>
      </w:tr>
      <w:tr w:rsidR="00ED1277" w:rsidRPr="007C1F64" w:rsidTr="006E2A4C">
        <w:trPr>
          <w:trHeight w:val="1052"/>
        </w:trPr>
        <w:tc>
          <w:tcPr>
            <w:tcW w:w="852" w:type="dxa"/>
            <w:shd w:val="clear" w:color="auto" w:fill="auto"/>
          </w:tcPr>
          <w:p w:rsidR="00ED1277" w:rsidRPr="007C1F64" w:rsidRDefault="00ED1277" w:rsidP="006E2A4C">
            <w:pPr>
              <w:spacing w:line="276" w:lineRule="auto"/>
              <w:rPr>
                <w:rFonts w:eastAsia="Calibri"/>
                <w:sz w:val="26"/>
                <w:szCs w:val="26"/>
              </w:rPr>
            </w:pPr>
            <w:r w:rsidRPr="007C1F64">
              <w:rPr>
                <w:b/>
                <w:sz w:val="26"/>
                <w:szCs w:val="26"/>
              </w:rPr>
              <w:lastRenderedPageBreak/>
              <w:t>II. Làm văn</w:t>
            </w:r>
            <w:r>
              <w:rPr>
                <w:b/>
                <w:sz w:val="26"/>
                <w:szCs w:val="26"/>
              </w:rPr>
              <w:t xml:space="preserve"> (4.0 điểm)</w:t>
            </w:r>
          </w:p>
        </w:tc>
        <w:tc>
          <w:tcPr>
            <w:tcW w:w="948" w:type="dxa"/>
            <w:shd w:val="clear" w:color="auto" w:fill="auto"/>
          </w:tcPr>
          <w:p w:rsidR="00ED1277" w:rsidRPr="007C1F64" w:rsidRDefault="00ED1277" w:rsidP="006E2A4C">
            <w:pPr>
              <w:autoSpaceDE w:val="0"/>
              <w:autoSpaceDN w:val="0"/>
              <w:adjustRightInd w:val="0"/>
              <w:spacing w:line="276" w:lineRule="auto"/>
              <w:rPr>
                <w:b/>
                <w:sz w:val="26"/>
                <w:szCs w:val="26"/>
              </w:rPr>
            </w:pPr>
            <w:r>
              <w:rPr>
                <w:b/>
                <w:sz w:val="26"/>
                <w:szCs w:val="26"/>
              </w:rPr>
              <w:t>Đề bài</w:t>
            </w:r>
          </w:p>
          <w:p w:rsidR="00ED1277" w:rsidRPr="007C1F64" w:rsidRDefault="00ED1277" w:rsidP="006E2A4C">
            <w:pPr>
              <w:spacing w:line="276" w:lineRule="auto"/>
              <w:rPr>
                <w:rFonts w:eastAsia="Calibri"/>
                <w:sz w:val="26"/>
                <w:szCs w:val="26"/>
              </w:rPr>
            </w:pPr>
          </w:p>
        </w:tc>
        <w:tc>
          <w:tcPr>
            <w:tcW w:w="7380" w:type="dxa"/>
            <w:shd w:val="clear" w:color="auto" w:fill="auto"/>
          </w:tcPr>
          <w:p w:rsidR="00ED1277" w:rsidRPr="009B44C4" w:rsidRDefault="00ED1277" w:rsidP="006E2A4C">
            <w:pPr>
              <w:tabs>
                <w:tab w:val="left" w:pos="9720"/>
              </w:tabs>
              <w:spacing w:line="276" w:lineRule="auto"/>
              <w:ind w:right="180"/>
              <w:jc w:val="both"/>
              <w:rPr>
                <w:rFonts w:eastAsia="Calibri"/>
                <w:b/>
                <w:sz w:val="27"/>
                <w:szCs w:val="27"/>
                <w:lang w:val="it-IT"/>
              </w:rPr>
            </w:pPr>
            <w:r w:rsidRPr="009B44C4">
              <w:rPr>
                <w:rFonts w:eastAsia="Calibri"/>
                <w:b/>
                <w:sz w:val="27"/>
                <w:szCs w:val="27"/>
              </w:rPr>
              <w:t>Viết bài văn nghị luận trình bày suy nghĩ của anh chị về lòng tự trọng của con người.</w:t>
            </w:r>
          </w:p>
          <w:p w:rsidR="00ED1277" w:rsidRPr="007C1F64" w:rsidRDefault="00ED1277" w:rsidP="006E2A4C">
            <w:pPr>
              <w:shd w:val="clear" w:color="auto" w:fill="FFFFFF"/>
              <w:jc w:val="both"/>
              <w:rPr>
                <w:rFonts w:eastAsia="Calibri"/>
                <w:b/>
                <w:sz w:val="26"/>
                <w:szCs w:val="26"/>
              </w:rPr>
            </w:pPr>
          </w:p>
        </w:tc>
        <w:tc>
          <w:tcPr>
            <w:tcW w:w="990" w:type="dxa"/>
            <w:shd w:val="clear" w:color="auto" w:fill="auto"/>
          </w:tcPr>
          <w:p w:rsidR="00ED1277" w:rsidRPr="007C1F64" w:rsidRDefault="00ED1277" w:rsidP="006E2A4C">
            <w:pPr>
              <w:spacing w:line="276" w:lineRule="auto"/>
              <w:rPr>
                <w:rFonts w:eastAsia="Calibri"/>
                <w:sz w:val="26"/>
                <w:szCs w:val="26"/>
              </w:rPr>
            </w:pPr>
            <w:r>
              <w:rPr>
                <w:b/>
                <w:sz w:val="26"/>
                <w:szCs w:val="26"/>
              </w:rPr>
              <w:t>4</w:t>
            </w:r>
            <w:r w:rsidRPr="00F70DF7">
              <w:rPr>
                <w:b/>
                <w:sz w:val="26"/>
                <w:szCs w:val="26"/>
              </w:rPr>
              <w:t>.0 điểm</w:t>
            </w: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p>
        </w:tc>
        <w:tc>
          <w:tcPr>
            <w:tcW w:w="7380" w:type="dxa"/>
            <w:shd w:val="clear" w:color="auto" w:fill="auto"/>
          </w:tcPr>
          <w:p w:rsidR="00ED1277" w:rsidRPr="00C144EF" w:rsidRDefault="00ED1277" w:rsidP="006E2A4C">
            <w:pPr>
              <w:spacing w:line="380" w:lineRule="exact"/>
              <w:jc w:val="both"/>
              <w:rPr>
                <w:color w:val="000000"/>
                <w:sz w:val="26"/>
                <w:szCs w:val="26"/>
              </w:rPr>
            </w:pPr>
            <w:r>
              <w:rPr>
                <w:b/>
                <w:bCs/>
                <w:i/>
                <w:iCs/>
                <w:color w:val="000000"/>
                <w:sz w:val="26"/>
                <w:szCs w:val="26"/>
              </w:rPr>
              <w:t xml:space="preserve">a. </w:t>
            </w:r>
            <w:r w:rsidRPr="00C144EF">
              <w:rPr>
                <w:b/>
                <w:bCs/>
                <w:i/>
                <w:iCs/>
                <w:color w:val="000000"/>
                <w:sz w:val="26"/>
                <w:szCs w:val="26"/>
              </w:rPr>
              <w:t>Đảm bảo cấu trúc bài nghị luận</w:t>
            </w:r>
          </w:p>
          <w:p w:rsidR="00ED1277" w:rsidRPr="007C1F64" w:rsidRDefault="00ED1277" w:rsidP="006E2A4C">
            <w:pPr>
              <w:spacing w:line="276" w:lineRule="auto"/>
              <w:ind w:right="-142"/>
              <w:rPr>
                <w:i/>
                <w:sz w:val="26"/>
                <w:szCs w:val="26"/>
              </w:rPr>
            </w:pPr>
            <w:r w:rsidRPr="00C144EF">
              <w:rPr>
                <w:color w:val="000000"/>
                <w:sz w:val="26"/>
                <w:szCs w:val="26"/>
              </w:rPr>
              <w:t xml:space="preserve">Có đủ các phần mở bài, thân bài, kết bài. Mở bài nêu được vấn đề, thân bài triển khai được vấn đề, kết bài kết luận được vấn </w:t>
            </w:r>
            <w:r>
              <w:rPr>
                <w:color w:val="000000"/>
                <w:sz w:val="26"/>
                <w:szCs w:val="26"/>
              </w:rPr>
              <w:t>đ</w:t>
            </w:r>
            <w:r w:rsidRPr="00C144EF">
              <w:rPr>
                <w:color w:val="000000"/>
                <w:sz w:val="26"/>
                <w:szCs w:val="26"/>
              </w:rPr>
              <w:t>ề.</w:t>
            </w:r>
            <w:r w:rsidRPr="00C144EF">
              <w:rPr>
                <w:i/>
                <w:iCs/>
                <w:color w:val="000000"/>
                <w:sz w:val="26"/>
                <w:szCs w:val="26"/>
              </w:rPr>
              <w:t>              </w:t>
            </w:r>
          </w:p>
        </w:tc>
        <w:tc>
          <w:tcPr>
            <w:tcW w:w="990" w:type="dxa"/>
            <w:shd w:val="clear" w:color="auto" w:fill="auto"/>
          </w:tcPr>
          <w:p w:rsidR="00ED1277" w:rsidRDefault="00ED1277" w:rsidP="006E2A4C">
            <w:pPr>
              <w:spacing w:line="276" w:lineRule="auto"/>
              <w:rPr>
                <w:sz w:val="26"/>
                <w:szCs w:val="26"/>
              </w:rPr>
            </w:pPr>
          </w:p>
          <w:p w:rsidR="00ED1277" w:rsidRPr="007C1F64" w:rsidRDefault="00ED1277" w:rsidP="006E2A4C">
            <w:pPr>
              <w:spacing w:line="276" w:lineRule="auto"/>
              <w:rPr>
                <w:sz w:val="26"/>
                <w:szCs w:val="26"/>
              </w:rPr>
            </w:pPr>
            <w:r>
              <w:rPr>
                <w:sz w:val="26"/>
                <w:szCs w:val="26"/>
              </w:rPr>
              <w:t>0,5</w:t>
            </w: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p>
        </w:tc>
        <w:tc>
          <w:tcPr>
            <w:tcW w:w="7380" w:type="dxa"/>
            <w:shd w:val="clear" w:color="auto" w:fill="auto"/>
          </w:tcPr>
          <w:p w:rsidR="00ED1277" w:rsidRPr="00C144EF" w:rsidRDefault="00ED1277" w:rsidP="006E2A4C">
            <w:pPr>
              <w:spacing w:line="380" w:lineRule="exact"/>
              <w:jc w:val="both"/>
              <w:rPr>
                <w:color w:val="000000"/>
                <w:sz w:val="26"/>
                <w:szCs w:val="26"/>
              </w:rPr>
            </w:pPr>
            <w:r>
              <w:rPr>
                <w:b/>
                <w:bCs/>
                <w:i/>
                <w:iCs/>
                <w:color w:val="000000"/>
                <w:sz w:val="26"/>
                <w:szCs w:val="26"/>
              </w:rPr>
              <w:t xml:space="preserve">b. </w:t>
            </w:r>
            <w:r w:rsidRPr="00C144EF">
              <w:rPr>
                <w:b/>
                <w:bCs/>
                <w:i/>
                <w:iCs/>
                <w:color w:val="000000"/>
                <w:sz w:val="26"/>
                <w:szCs w:val="26"/>
              </w:rPr>
              <w:t>Xác định đúng vấn đề cần nghị luận</w:t>
            </w:r>
          </w:p>
          <w:p w:rsidR="00ED1277" w:rsidRPr="00C144EF" w:rsidRDefault="00ED1277" w:rsidP="006E2A4C">
            <w:pPr>
              <w:spacing w:line="380" w:lineRule="exact"/>
              <w:jc w:val="both"/>
              <w:rPr>
                <w:b/>
                <w:bCs/>
                <w:i/>
                <w:iCs/>
                <w:color w:val="000000"/>
                <w:sz w:val="26"/>
                <w:szCs w:val="26"/>
              </w:rPr>
            </w:pPr>
            <w:r>
              <w:rPr>
                <w:color w:val="000000"/>
                <w:sz w:val="26"/>
                <w:szCs w:val="26"/>
              </w:rPr>
              <w:t>Bàn về lòng tự trọng của con người</w:t>
            </w:r>
          </w:p>
        </w:tc>
        <w:tc>
          <w:tcPr>
            <w:tcW w:w="990" w:type="dxa"/>
            <w:shd w:val="clear" w:color="auto" w:fill="auto"/>
          </w:tcPr>
          <w:p w:rsidR="00ED1277" w:rsidRDefault="00ED1277" w:rsidP="006E2A4C">
            <w:pPr>
              <w:spacing w:line="276" w:lineRule="auto"/>
              <w:rPr>
                <w:sz w:val="26"/>
                <w:szCs w:val="26"/>
              </w:rPr>
            </w:pPr>
          </w:p>
          <w:p w:rsidR="00ED1277" w:rsidRPr="007C1F64" w:rsidRDefault="00ED1277" w:rsidP="006E2A4C">
            <w:pPr>
              <w:spacing w:line="276" w:lineRule="auto"/>
              <w:rPr>
                <w:sz w:val="26"/>
                <w:szCs w:val="26"/>
              </w:rPr>
            </w:pPr>
            <w:r>
              <w:rPr>
                <w:sz w:val="26"/>
                <w:szCs w:val="26"/>
              </w:rPr>
              <w:t>0,5</w:t>
            </w: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p>
        </w:tc>
        <w:tc>
          <w:tcPr>
            <w:tcW w:w="7380" w:type="dxa"/>
            <w:shd w:val="clear" w:color="auto" w:fill="auto"/>
          </w:tcPr>
          <w:p w:rsidR="00ED1277" w:rsidRDefault="00ED1277" w:rsidP="006E2A4C">
            <w:pPr>
              <w:spacing w:line="380" w:lineRule="exact"/>
              <w:jc w:val="both"/>
              <w:rPr>
                <w:color w:val="000000"/>
                <w:sz w:val="26"/>
                <w:szCs w:val="26"/>
              </w:rPr>
            </w:pPr>
            <w:r w:rsidRPr="00F627DA">
              <w:rPr>
                <w:i/>
                <w:color w:val="000000"/>
                <w:sz w:val="26"/>
                <w:szCs w:val="26"/>
              </w:rPr>
              <w:t>c.</w:t>
            </w:r>
            <w:r w:rsidRPr="00F627DA">
              <w:rPr>
                <w:color w:val="000000"/>
                <w:sz w:val="26"/>
                <w:szCs w:val="26"/>
              </w:rPr>
              <w:t xml:space="preserve"> Triển khai vấn đề nghị luận thành các luận điểm; vận dụng tốt các thao tác lập luận; kết hợp chặt chẽ giữa lí lẽ và dẫn chứng. HS có thể trình bày theo những các khác nhau, song cần đảm bảo được những ý chính sau:</w:t>
            </w:r>
          </w:p>
          <w:p w:rsidR="00ED1277" w:rsidRPr="009C05A9" w:rsidRDefault="00ED1277" w:rsidP="006E2A4C">
            <w:pPr>
              <w:spacing w:line="380" w:lineRule="exact"/>
              <w:jc w:val="both"/>
              <w:rPr>
                <w:b/>
                <w:color w:val="000000"/>
                <w:sz w:val="26"/>
                <w:szCs w:val="26"/>
              </w:rPr>
            </w:pPr>
            <w:r w:rsidRPr="009C05A9">
              <w:rPr>
                <w:b/>
                <w:color w:val="000000"/>
                <w:sz w:val="26"/>
                <w:szCs w:val="26"/>
                <w:lang w:val="es-ES"/>
              </w:rPr>
              <w:t xml:space="preserve">* </w:t>
            </w:r>
            <w:r w:rsidRPr="009C05A9">
              <w:rPr>
                <w:b/>
                <w:color w:val="000000"/>
                <w:sz w:val="26"/>
                <w:szCs w:val="26"/>
              </w:rPr>
              <w:t>Giải thích khái niệm lòng tự trọng</w:t>
            </w:r>
          </w:p>
          <w:p w:rsidR="00ED1277" w:rsidRPr="00B23EA8" w:rsidRDefault="00ED1277" w:rsidP="006E2A4C">
            <w:pPr>
              <w:spacing w:line="380" w:lineRule="exact"/>
              <w:jc w:val="both"/>
              <w:rPr>
                <w:color w:val="000000"/>
                <w:sz w:val="26"/>
                <w:szCs w:val="26"/>
              </w:rPr>
            </w:pPr>
            <w:r w:rsidRPr="00B23EA8">
              <w:rPr>
                <w:color w:val="000000"/>
                <w:sz w:val="26"/>
                <w:szCs w:val="26"/>
              </w:rPr>
              <w:t xml:space="preserve">Lòng tự trọng là ý thức coi trọng và giữ gìn </w:t>
            </w:r>
            <w:r>
              <w:rPr>
                <w:color w:val="000000"/>
                <w:sz w:val="26"/>
                <w:szCs w:val="26"/>
              </w:rPr>
              <w:t>nhân</w:t>
            </w:r>
            <w:r w:rsidRPr="00B23EA8">
              <w:rPr>
                <w:color w:val="000000"/>
                <w:sz w:val="26"/>
                <w:szCs w:val="26"/>
              </w:rPr>
              <w:t xml:space="preserve"> cách, danh dự của bản thân, coi trọng giá trị của bản thân.</w:t>
            </w:r>
          </w:p>
          <w:p w:rsidR="00ED1277" w:rsidRPr="009C05A9" w:rsidRDefault="00ED1277" w:rsidP="006E2A4C">
            <w:pPr>
              <w:spacing w:line="380" w:lineRule="exact"/>
              <w:jc w:val="both"/>
              <w:rPr>
                <w:b/>
                <w:color w:val="000000"/>
                <w:sz w:val="26"/>
                <w:szCs w:val="26"/>
              </w:rPr>
            </w:pPr>
            <w:r w:rsidRPr="009C05A9">
              <w:rPr>
                <w:b/>
                <w:color w:val="000000"/>
                <w:sz w:val="26"/>
                <w:szCs w:val="26"/>
              </w:rPr>
              <w:t>*  Ý nghĩa của lòng tự trọng:</w:t>
            </w:r>
          </w:p>
          <w:p w:rsidR="00ED1277" w:rsidRDefault="00ED1277" w:rsidP="006E2A4C">
            <w:pPr>
              <w:spacing w:line="380" w:lineRule="exact"/>
              <w:jc w:val="both"/>
              <w:rPr>
                <w:color w:val="000000"/>
                <w:sz w:val="26"/>
                <w:szCs w:val="26"/>
              </w:rPr>
            </w:pPr>
            <w:r>
              <w:rPr>
                <w:color w:val="000000"/>
                <w:sz w:val="26"/>
                <w:szCs w:val="26"/>
              </w:rPr>
              <w:t>- Lòng t</w:t>
            </w:r>
            <w:r w:rsidRPr="00B23EA8">
              <w:rPr>
                <w:color w:val="000000"/>
                <w:sz w:val="26"/>
                <w:szCs w:val="26"/>
              </w:rPr>
              <w:t>ự trọng giúp mỗi người</w:t>
            </w:r>
            <w:r>
              <w:rPr>
                <w:color w:val="000000"/>
                <w:sz w:val="26"/>
                <w:szCs w:val="26"/>
              </w:rPr>
              <w:t xml:space="preserve"> tự tin vào bản thân, sống có bản lĩnh, dám ngẩng cao đầu để sống, không cho phép người khác xúc phạm danh dự, nhân phẩm của mình.</w:t>
            </w:r>
          </w:p>
          <w:p w:rsidR="00ED1277" w:rsidRPr="00B23EA8" w:rsidRDefault="00ED1277" w:rsidP="006E2A4C">
            <w:pPr>
              <w:spacing w:line="380" w:lineRule="exact"/>
              <w:jc w:val="both"/>
              <w:rPr>
                <w:color w:val="000000"/>
                <w:sz w:val="26"/>
                <w:szCs w:val="26"/>
              </w:rPr>
            </w:pPr>
            <w:r>
              <w:rPr>
                <w:color w:val="000000"/>
                <w:sz w:val="26"/>
                <w:szCs w:val="26"/>
              </w:rPr>
              <w:t>- Lòng tự trọng giúp mỗi người biết</w:t>
            </w:r>
            <w:r w:rsidRPr="00B23EA8">
              <w:rPr>
                <w:color w:val="000000"/>
                <w:sz w:val="26"/>
                <w:szCs w:val="26"/>
              </w:rPr>
              <w:t xml:space="preserve"> nhìn nhận </w:t>
            </w:r>
            <w:r>
              <w:rPr>
                <w:color w:val="000000"/>
                <w:sz w:val="26"/>
                <w:szCs w:val="26"/>
              </w:rPr>
              <w:t xml:space="preserve">cái </w:t>
            </w:r>
            <w:r w:rsidRPr="00B23EA8">
              <w:rPr>
                <w:color w:val="000000"/>
                <w:sz w:val="26"/>
                <w:szCs w:val="26"/>
              </w:rPr>
              <w:t xml:space="preserve">đúng cái sai, </w:t>
            </w:r>
            <w:r>
              <w:rPr>
                <w:color w:val="000000"/>
                <w:sz w:val="26"/>
                <w:szCs w:val="26"/>
              </w:rPr>
              <w:t>biết hoàn thiện bản thân ngày một trưởng thành hơn.</w:t>
            </w:r>
          </w:p>
          <w:p w:rsidR="00ED1277" w:rsidRPr="00B23EA8" w:rsidRDefault="00ED1277" w:rsidP="006E2A4C">
            <w:pPr>
              <w:spacing w:line="380" w:lineRule="exact"/>
              <w:jc w:val="both"/>
              <w:rPr>
                <w:color w:val="000000"/>
                <w:sz w:val="26"/>
                <w:szCs w:val="26"/>
              </w:rPr>
            </w:pPr>
            <w:r w:rsidRPr="00B23EA8">
              <w:rPr>
                <w:color w:val="000000"/>
                <w:sz w:val="26"/>
                <w:szCs w:val="26"/>
              </w:rPr>
              <w:t>- Tự trọng giúp chúng ta thành công trong học tập và công việc bởi: Người tự trọng sẽ làm việc bằng thực lực của chính bản thân mình</w:t>
            </w:r>
          </w:p>
          <w:p w:rsidR="00ED1277" w:rsidRPr="00B23EA8" w:rsidRDefault="00ED1277" w:rsidP="006E2A4C">
            <w:pPr>
              <w:spacing w:line="380" w:lineRule="exact"/>
              <w:jc w:val="both"/>
              <w:rPr>
                <w:color w:val="000000"/>
                <w:sz w:val="26"/>
                <w:szCs w:val="26"/>
              </w:rPr>
            </w:pPr>
            <w:r w:rsidRPr="00B23EA8">
              <w:rPr>
                <w:color w:val="000000"/>
                <w:sz w:val="26"/>
                <w:szCs w:val="26"/>
              </w:rPr>
              <w:t>- Tự trọng giúp chúng ta sống đẹp sống có ích -&gt; Xã hội lành mạnh hơn</w:t>
            </w:r>
          </w:p>
          <w:p w:rsidR="00ED1277" w:rsidRPr="00B23EA8" w:rsidRDefault="00ED1277" w:rsidP="006E2A4C">
            <w:pPr>
              <w:spacing w:line="380" w:lineRule="exact"/>
              <w:jc w:val="both"/>
              <w:rPr>
                <w:color w:val="000000"/>
                <w:sz w:val="26"/>
                <w:szCs w:val="26"/>
              </w:rPr>
            </w:pPr>
            <w:r w:rsidRPr="00B23EA8">
              <w:rPr>
                <w:color w:val="000000"/>
                <w:sz w:val="26"/>
                <w:szCs w:val="26"/>
              </w:rPr>
              <w:t>- Lòng tự trọng khơi nguồn các đức tính tốt đẹp khác</w:t>
            </w:r>
          </w:p>
          <w:p w:rsidR="00ED1277" w:rsidRDefault="00ED1277" w:rsidP="006E2A4C">
            <w:pPr>
              <w:spacing w:line="380" w:lineRule="exact"/>
              <w:jc w:val="both"/>
              <w:rPr>
                <w:color w:val="000000"/>
                <w:sz w:val="26"/>
                <w:szCs w:val="26"/>
              </w:rPr>
            </w:pPr>
            <w:r w:rsidRPr="00B23EA8">
              <w:rPr>
                <w:color w:val="000000"/>
                <w:sz w:val="26"/>
                <w:szCs w:val="26"/>
              </w:rPr>
              <w:t>- Có tự trọng chúng ta mới có thể học được cách tôn trọng người khác</w:t>
            </w:r>
            <w:r w:rsidRPr="00B23EA8">
              <w:rPr>
                <w:color w:val="000000"/>
                <w:sz w:val="26"/>
                <w:szCs w:val="26"/>
              </w:rPr>
              <w:br/>
              <w:t>- Có tự trọng chúng ta mới được mọi người tôn trọng và tin tưởng.</w:t>
            </w:r>
          </w:p>
          <w:p w:rsidR="00ED1277" w:rsidRPr="00305914" w:rsidRDefault="00ED1277" w:rsidP="006E2A4C">
            <w:pPr>
              <w:spacing w:line="380" w:lineRule="exact"/>
              <w:jc w:val="both"/>
              <w:rPr>
                <w:color w:val="000000"/>
                <w:sz w:val="26"/>
                <w:szCs w:val="26"/>
              </w:rPr>
            </w:pPr>
            <w:r>
              <w:rPr>
                <w:color w:val="000000"/>
                <w:sz w:val="26"/>
                <w:szCs w:val="26"/>
              </w:rPr>
              <w:t>-</w:t>
            </w:r>
            <w:r>
              <w:rPr>
                <w:color w:val="000000"/>
                <w:sz w:val="26"/>
                <w:szCs w:val="26"/>
                <w:lang w:val="es-ES"/>
              </w:rPr>
              <w:t xml:space="preserve"> Dẫn chứng minh họa</w:t>
            </w:r>
            <w:r w:rsidRPr="00B23EA8">
              <w:rPr>
                <w:color w:val="000000"/>
                <w:sz w:val="26"/>
                <w:szCs w:val="26"/>
                <w:lang w:val="es-ES"/>
              </w:rPr>
              <w:t xml:space="preserve"> </w:t>
            </w:r>
          </w:p>
          <w:p w:rsidR="00ED1277" w:rsidRPr="00B23EA8" w:rsidRDefault="00ED1277" w:rsidP="006E2A4C">
            <w:pPr>
              <w:spacing w:line="380" w:lineRule="exact"/>
              <w:jc w:val="both"/>
              <w:rPr>
                <w:color w:val="000000"/>
                <w:sz w:val="26"/>
                <w:szCs w:val="26"/>
              </w:rPr>
            </w:pPr>
            <w:r w:rsidRPr="00B23EA8">
              <w:rPr>
                <w:b/>
                <w:bCs/>
                <w:color w:val="000000"/>
                <w:sz w:val="26"/>
                <w:szCs w:val="26"/>
              </w:rPr>
              <w:t>* Bàn luận mở rộng</w:t>
            </w:r>
          </w:p>
          <w:p w:rsidR="00ED1277" w:rsidRPr="00B23EA8" w:rsidRDefault="00ED1277" w:rsidP="006E2A4C">
            <w:pPr>
              <w:spacing w:line="380" w:lineRule="exact"/>
              <w:jc w:val="both"/>
              <w:rPr>
                <w:color w:val="000000"/>
                <w:sz w:val="26"/>
                <w:szCs w:val="26"/>
              </w:rPr>
            </w:pPr>
            <w:r w:rsidRPr="00B23EA8">
              <w:rPr>
                <w:color w:val="000000"/>
                <w:sz w:val="26"/>
                <w:szCs w:val="26"/>
              </w:rPr>
              <w:t xml:space="preserve">Bên cạnh những con người giàu lòng tự trọng, vẫn tồn tại những người thiếu tự trọng, đánh mất lòng tự trọng của bản thân.  Làm những việc trái đạo lí, vô lương tâm, </w:t>
            </w:r>
            <w:r>
              <w:rPr>
                <w:color w:val="000000"/>
                <w:sz w:val="26"/>
                <w:szCs w:val="26"/>
              </w:rPr>
              <w:t xml:space="preserve">đánh mất nhân cách của bản </w:t>
            </w:r>
            <w:r>
              <w:rPr>
                <w:color w:val="000000"/>
                <w:sz w:val="26"/>
                <w:szCs w:val="26"/>
              </w:rPr>
              <w:lastRenderedPageBreak/>
              <w:t>thân:</w:t>
            </w:r>
          </w:p>
          <w:p w:rsidR="00ED1277" w:rsidRPr="00B23EA8" w:rsidRDefault="00ED1277" w:rsidP="006E2A4C">
            <w:pPr>
              <w:spacing w:line="380" w:lineRule="exact"/>
              <w:jc w:val="both"/>
              <w:rPr>
                <w:color w:val="000000"/>
                <w:sz w:val="26"/>
                <w:szCs w:val="26"/>
              </w:rPr>
            </w:pPr>
            <w:r>
              <w:rPr>
                <w:color w:val="000000"/>
                <w:sz w:val="26"/>
                <w:szCs w:val="26"/>
              </w:rPr>
              <w:t xml:space="preserve">+ Nói năng, hành động </w:t>
            </w:r>
            <w:r w:rsidRPr="00B23EA8">
              <w:rPr>
                <w:color w:val="000000"/>
                <w:sz w:val="26"/>
                <w:szCs w:val="26"/>
              </w:rPr>
              <w:t>thiếu văn hóa</w:t>
            </w:r>
          </w:p>
          <w:p w:rsidR="00ED1277" w:rsidRPr="00B23EA8" w:rsidRDefault="00ED1277" w:rsidP="006E2A4C">
            <w:pPr>
              <w:spacing w:line="380" w:lineRule="exact"/>
              <w:jc w:val="both"/>
              <w:rPr>
                <w:color w:val="000000"/>
                <w:sz w:val="26"/>
                <w:szCs w:val="26"/>
              </w:rPr>
            </w:pPr>
            <w:r w:rsidRPr="00B23EA8">
              <w:rPr>
                <w:color w:val="000000"/>
                <w:sz w:val="26"/>
                <w:szCs w:val="26"/>
              </w:rPr>
              <w:t xml:space="preserve">+ </w:t>
            </w:r>
            <w:r>
              <w:rPr>
                <w:color w:val="000000"/>
                <w:sz w:val="26"/>
                <w:szCs w:val="26"/>
              </w:rPr>
              <w:t>Dối trá, lừa lọc, chạy theo lợi ích mà đánh mất nhân cách</w:t>
            </w:r>
          </w:p>
          <w:p w:rsidR="00ED1277" w:rsidRPr="00B23EA8" w:rsidRDefault="00ED1277" w:rsidP="006E2A4C">
            <w:pPr>
              <w:spacing w:line="380" w:lineRule="exact"/>
              <w:jc w:val="both"/>
              <w:rPr>
                <w:color w:val="000000"/>
                <w:sz w:val="26"/>
                <w:szCs w:val="26"/>
              </w:rPr>
            </w:pPr>
            <w:r>
              <w:rPr>
                <w:color w:val="000000"/>
                <w:sz w:val="26"/>
                <w:szCs w:val="26"/>
              </w:rPr>
              <w:t>+ Sống lợi dụng, dựa dẫm vào người khác…</w:t>
            </w:r>
          </w:p>
          <w:p w:rsidR="00ED1277" w:rsidRPr="00B23EA8" w:rsidRDefault="00ED1277" w:rsidP="006E2A4C">
            <w:pPr>
              <w:spacing w:line="380" w:lineRule="exact"/>
              <w:jc w:val="both"/>
              <w:rPr>
                <w:color w:val="000000"/>
                <w:sz w:val="26"/>
                <w:szCs w:val="26"/>
              </w:rPr>
            </w:pPr>
            <w:r w:rsidRPr="00B23EA8">
              <w:rPr>
                <w:color w:val="000000"/>
                <w:sz w:val="26"/>
                <w:szCs w:val="26"/>
              </w:rPr>
              <w:t>-&gt; Tất cả những hành động việc làm đó cần bị phê phán.</w:t>
            </w:r>
          </w:p>
          <w:p w:rsidR="00ED1277" w:rsidRPr="009C05A9" w:rsidRDefault="00ED1277" w:rsidP="006E2A4C">
            <w:pPr>
              <w:spacing w:line="380" w:lineRule="exact"/>
              <w:jc w:val="both"/>
              <w:rPr>
                <w:b/>
                <w:color w:val="000000"/>
                <w:sz w:val="26"/>
                <w:szCs w:val="26"/>
              </w:rPr>
            </w:pPr>
            <w:r w:rsidRPr="009C05A9">
              <w:rPr>
                <w:b/>
                <w:bCs/>
                <w:color w:val="000000"/>
                <w:sz w:val="26"/>
                <w:szCs w:val="26"/>
              </w:rPr>
              <w:t xml:space="preserve">* </w:t>
            </w:r>
            <w:r w:rsidRPr="009C05A9">
              <w:rPr>
                <w:b/>
                <w:color w:val="000000"/>
                <w:sz w:val="26"/>
                <w:szCs w:val="26"/>
              </w:rPr>
              <w:t xml:space="preserve"> Bài học</w:t>
            </w:r>
          </w:p>
          <w:p w:rsidR="00ED1277" w:rsidRPr="00B23EA8" w:rsidRDefault="00ED1277" w:rsidP="006E2A4C">
            <w:pPr>
              <w:spacing w:line="380" w:lineRule="exact"/>
              <w:jc w:val="both"/>
              <w:rPr>
                <w:color w:val="000000"/>
                <w:sz w:val="26"/>
                <w:szCs w:val="26"/>
              </w:rPr>
            </w:pPr>
            <w:r w:rsidRPr="00B23EA8">
              <w:rPr>
                <w:color w:val="000000"/>
                <w:sz w:val="26"/>
                <w:szCs w:val="26"/>
              </w:rPr>
              <w:t>– Để xây dựng lòng tự trọng bản thân mỗi con người phải luôn có ý thức học tập và rèn luyện, nói phải đi đôi với làm.</w:t>
            </w:r>
          </w:p>
          <w:p w:rsidR="00ED1277" w:rsidRPr="00B23EA8" w:rsidRDefault="00ED1277" w:rsidP="006E2A4C">
            <w:pPr>
              <w:spacing w:line="380" w:lineRule="exact"/>
              <w:jc w:val="both"/>
              <w:rPr>
                <w:color w:val="000000"/>
                <w:sz w:val="26"/>
                <w:szCs w:val="26"/>
              </w:rPr>
            </w:pPr>
            <w:r w:rsidRPr="00B23EA8">
              <w:rPr>
                <w:color w:val="000000"/>
                <w:sz w:val="26"/>
                <w:szCs w:val="26"/>
              </w:rPr>
              <w:t>– Rèn luyện lòng tự trọng là đấu tranh với chính bản thân mình để có suy nghĩ và hành động đúng đắn.</w:t>
            </w:r>
          </w:p>
          <w:p w:rsidR="00ED1277" w:rsidRPr="00B23EA8" w:rsidRDefault="00ED1277" w:rsidP="006E2A4C">
            <w:pPr>
              <w:spacing w:line="380" w:lineRule="exact"/>
              <w:jc w:val="both"/>
              <w:rPr>
                <w:color w:val="000000"/>
                <w:sz w:val="26"/>
                <w:szCs w:val="26"/>
              </w:rPr>
            </w:pPr>
            <w:r w:rsidRPr="00B23EA8">
              <w:rPr>
                <w:color w:val="000000"/>
                <w:sz w:val="26"/>
                <w:szCs w:val="26"/>
              </w:rPr>
              <w:t>– Luôn sống một cách chan hòa, làm những điều tốt đẹp</w:t>
            </w:r>
            <w:r>
              <w:rPr>
                <w:color w:val="000000"/>
                <w:sz w:val="26"/>
                <w:szCs w:val="26"/>
              </w:rPr>
              <w:t>,</w:t>
            </w:r>
            <w:r w:rsidRPr="00B23EA8">
              <w:rPr>
                <w:color w:val="000000"/>
                <w:sz w:val="26"/>
                <w:szCs w:val="26"/>
              </w:rPr>
              <w:t xml:space="preserve"> tránh xa cái xấu</w:t>
            </w:r>
          </w:p>
          <w:p w:rsidR="00ED1277" w:rsidRPr="00E01615" w:rsidRDefault="00ED1277" w:rsidP="006E2A4C">
            <w:pPr>
              <w:spacing w:line="380" w:lineRule="exact"/>
              <w:jc w:val="both"/>
              <w:rPr>
                <w:i/>
                <w:color w:val="000000"/>
                <w:sz w:val="26"/>
                <w:szCs w:val="26"/>
              </w:rPr>
            </w:pPr>
            <w:r>
              <w:rPr>
                <w:i/>
                <w:color w:val="000000"/>
                <w:sz w:val="26"/>
                <w:szCs w:val="26"/>
              </w:rPr>
              <w:t>Hướng dẫn chấm:</w:t>
            </w:r>
          </w:p>
          <w:p w:rsidR="00ED1277" w:rsidRPr="00A62D1E" w:rsidRDefault="00ED1277" w:rsidP="006E2A4C">
            <w:pPr>
              <w:tabs>
                <w:tab w:val="left" w:pos="6045"/>
              </w:tabs>
              <w:jc w:val="both"/>
              <w:rPr>
                <w:i/>
                <w:iCs/>
                <w:sz w:val="27"/>
                <w:szCs w:val="27"/>
                <w:lang w:val="vi-VN"/>
              </w:rPr>
            </w:pPr>
            <w:r w:rsidRPr="00A62D1E">
              <w:rPr>
                <w:i/>
                <w:iCs/>
                <w:sz w:val="27"/>
                <w:szCs w:val="27"/>
                <w:lang w:val="vi-VN"/>
              </w:rPr>
              <w:t>- Học sinh phân tích đầy đủ, sâu sắc</w:t>
            </w:r>
            <w:r>
              <w:rPr>
                <w:i/>
                <w:iCs/>
                <w:sz w:val="27"/>
                <w:szCs w:val="27"/>
              </w:rPr>
              <w:t xml:space="preserve"> các ý</w:t>
            </w:r>
            <w:r>
              <w:rPr>
                <w:i/>
                <w:iCs/>
                <w:sz w:val="27"/>
                <w:szCs w:val="27"/>
                <w:lang w:val="vi-VN"/>
              </w:rPr>
              <w:t>:</w:t>
            </w:r>
            <w:r>
              <w:rPr>
                <w:i/>
                <w:iCs/>
                <w:sz w:val="27"/>
                <w:szCs w:val="27"/>
              </w:rPr>
              <w:t>2</w:t>
            </w:r>
            <w:r>
              <w:rPr>
                <w:i/>
                <w:iCs/>
                <w:sz w:val="27"/>
                <w:szCs w:val="27"/>
                <w:lang w:val="vi-VN"/>
              </w:rPr>
              <w:t>,</w:t>
            </w:r>
            <w:r>
              <w:rPr>
                <w:i/>
                <w:iCs/>
                <w:sz w:val="27"/>
                <w:szCs w:val="27"/>
              </w:rPr>
              <w:t>5</w:t>
            </w:r>
            <w:r w:rsidRPr="00A62D1E">
              <w:rPr>
                <w:i/>
                <w:iCs/>
                <w:sz w:val="27"/>
                <w:szCs w:val="27"/>
                <w:lang w:val="vi-VN"/>
              </w:rPr>
              <w:t xml:space="preserve"> điểm.</w:t>
            </w:r>
          </w:p>
          <w:p w:rsidR="00ED1277" w:rsidRPr="00A62D1E" w:rsidRDefault="00ED1277" w:rsidP="006E2A4C">
            <w:pPr>
              <w:tabs>
                <w:tab w:val="left" w:pos="6045"/>
              </w:tabs>
              <w:jc w:val="both"/>
              <w:rPr>
                <w:i/>
                <w:iCs/>
                <w:sz w:val="27"/>
                <w:szCs w:val="27"/>
                <w:lang w:val="vi-VN"/>
              </w:rPr>
            </w:pPr>
            <w:r w:rsidRPr="00A62D1E">
              <w:rPr>
                <w:i/>
                <w:iCs/>
                <w:sz w:val="27"/>
                <w:szCs w:val="27"/>
                <w:lang w:val="vi-VN"/>
              </w:rPr>
              <w:t>- Học sinh phân tích chưa đầy đủ hoặc chưa sâu sắc</w:t>
            </w:r>
            <w:r>
              <w:rPr>
                <w:i/>
                <w:iCs/>
                <w:sz w:val="27"/>
                <w:szCs w:val="27"/>
                <w:lang w:val="vi-VN"/>
              </w:rPr>
              <w:t>: 1,</w:t>
            </w:r>
            <w:r>
              <w:rPr>
                <w:i/>
                <w:iCs/>
                <w:sz w:val="27"/>
                <w:szCs w:val="27"/>
              </w:rPr>
              <w:t>7</w:t>
            </w:r>
            <w:r>
              <w:rPr>
                <w:i/>
                <w:iCs/>
                <w:sz w:val="27"/>
                <w:szCs w:val="27"/>
                <w:lang w:val="vi-VN"/>
              </w:rPr>
              <w:t>5 điểm - 2,</w:t>
            </w:r>
            <w:r>
              <w:rPr>
                <w:i/>
                <w:iCs/>
                <w:sz w:val="27"/>
                <w:szCs w:val="27"/>
              </w:rPr>
              <w:t>25</w:t>
            </w:r>
            <w:r w:rsidRPr="00A62D1E">
              <w:rPr>
                <w:i/>
                <w:iCs/>
                <w:sz w:val="27"/>
                <w:szCs w:val="27"/>
                <w:lang w:val="vi-VN"/>
              </w:rPr>
              <w:t xml:space="preserve"> điểm.</w:t>
            </w:r>
          </w:p>
          <w:p w:rsidR="00ED1277" w:rsidRPr="00A62D1E" w:rsidRDefault="00ED1277" w:rsidP="006E2A4C">
            <w:pPr>
              <w:tabs>
                <w:tab w:val="left" w:pos="6045"/>
              </w:tabs>
              <w:jc w:val="both"/>
              <w:rPr>
                <w:i/>
                <w:iCs/>
                <w:sz w:val="27"/>
                <w:szCs w:val="27"/>
                <w:lang w:val="vi-VN"/>
              </w:rPr>
            </w:pPr>
            <w:r w:rsidRPr="00A62D1E">
              <w:rPr>
                <w:i/>
                <w:iCs/>
                <w:sz w:val="27"/>
                <w:szCs w:val="27"/>
                <w:lang w:val="vi-VN"/>
              </w:rPr>
              <w:t xml:space="preserve">- Học sinh phân tích chung chung, các </w:t>
            </w:r>
            <w:r>
              <w:rPr>
                <w:i/>
                <w:iCs/>
                <w:sz w:val="27"/>
                <w:szCs w:val="27"/>
              </w:rPr>
              <w:t>ý chưa thật rõ ràng</w:t>
            </w:r>
            <w:r w:rsidRPr="00A62D1E">
              <w:rPr>
                <w:i/>
                <w:iCs/>
                <w:sz w:val="27"/>
                <w:szCs w:val="27"/>
                <w:lang w:val="vi-VN"/>
              </w:rPr>
              <w:t>: 1,0 điểm - 1,5 điểm.</w:t>
            </w:r>
          </w:p>
          <w:p w:rsidR="00ED1277" w:rsidRPr="00E01615" w:rsidRDefault="00ED1277" w:rsidP="006E2A4C">
            <w:pPr>
              <w:tabs>
                <w:tab w:val="left" w:pos="6045"/>
              </w:tabs>
              <w:jc w:val="both"/>
              <w:rPr>
                <w:sz w:val="27"/>
                <w:szCs w:val="27"/>
                <w:lang w:val="es-ES"/>
              </w:rPr>
            </w:pPr>
            <w:r w:rsidRPr="00A62D1E">
              <w:rPr>
                <w:i/>
                <w:iCs/>
                <w:sz w:val="27"/>
                <w:szCs w:val="27"/>
                <w:lang w:val="vi-VN"/>
              </w:rPr>
              <w:t xml:space="preserve">- </w:t>
            </w:r>
            <w:r>
              <w:rPr>
                <w:i/>
                <w:iCs/>
                <w:sz w:val="27"/>
                <w:szCs w:val="27"/>
                <w:lang w:val="vi-VN"/>
              </w:rPr>
              <w:t xml:space="preserve">Học sinh phân tích sơ </w:t>
            </w:r>
            <w:r>
              <w:rPr>
                <w:i/>
                <w:iCs/>
                <w:sz w:val="27"/>
                <w:szCs w:val="27"/>
              </w:rPr>
              <w:t>sài</w:t>
            </w:r>
            <w:r w:rsidRPr="00A62D1E">
              <w:rPr>
                <w:i/>
                <w:iCs/>
                <w:sz w:val="27"/>
                <w:szCs w:val="27"/>
                <w:lang w:val="vi-VN"/>
              </w:rPr>
              <w:t>: 0,25 điểm - 0,75 điểm.</w:t>
            </w:r>
          </w:p>
        </w:tc>
        <w:tc>
          <w:tcPr>
            <w:tcW w:w="990" w:type="dxa"/>
            <w:shd w:val="clear" w:color="auto" w:fill="auto"/>
          </w:tcPr>
          <w:p w:rsidR="00ED1277" w:rsidRDefault="00ED1277" w:rsidP="006E2A4C">
            <w:pPr>
              <w:spacing w:line="276" w:lineRule="auto"/>
              <w:rPr>
                <w:sz w:val="26"/>
                <w:szCs w:val="26"/>
              </w:rPr>
            </w:pPr>
          </w:p>
          <w:p w:rsidR="00ED1277" w:rsidRPr="007C1F64" w:rsidRDefault="00ED1277" w:rsidP="006E2A4C">
            <w:pPr>
              <w:spacing w:line="276" w:lineRule="auto"/>
              <w:rPr>
                <w:sz w:val="26"/>
                <w:szCs w:val="26"/>
              </w:rPr>
            </w:pPr>
            <w:r>
              <w:rPr>
                <w:sz w:val="26"/>
                <w:szCs w:val="26"/>
              </w:rPr>
              <w:t>2,5</w:t>
            </w: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p>
        </w:tc>
        <w:tc>
          <w:tcPr>
            <w:tcW w:w="7380" w:type="dxa"/>
            <w:shd w:val="clear" w:color="auto" w:fill="auto"/>
          </w:tcPr>
          <w:p w:rsidR="00ED1277" w:rsidRPr="00BA345F" w:rsidRDefault="00ED1277" w:rsidP="006E2A4C">
            <w:pPr>
              <w:jc w:val="both"/>
              <w:rPr>
                <w:i/>
                <w:sz w:val="26"/>
                <w:szCs w:val="26"/>
              </w:rPr>
            </w:pPr>
            <w:r>
              <w:rPr>
                <w:i/>
                <w:sz w:val="26"/>
                <w:szCs w:val="26"/>
              </w:rPr>
              <w:t xml:space="preserve">d. </w:t>
            </w:r>
            <w:r w:rsidRPr="00BA345F">
              <w:rPr>
                <w:i/>
                <w:sz w:val="26"/>
                <w:szCs w:val="26"/>
              </w:rPr>
              <w:t>Chính tả, ngữ pháp</w:t>
            </w:r>
          </w:p>
          <w:p w:rsidR="00ED1277" w:rsidRPr="00BA345F" w:rsidRDefault="00ED1277" w:rsidP="006E2A4C">
            <w:pPr>
              <w:jc w:val="both"/>
              <w:rPr>
                <w:sz w:val="26"/>
                <w:szCs w:val="26"/>
              </w:rPr>
            </w:pPr>
            <w:r w:rsidRPr="00BA345F">
              <w:rPr>
                <w:sz w:val="26"/>
                <w:szCs w:val="26"/>
              </w:rPr>
              <w:t>Đảm bảo chuẩn chính tả, ngữ pháp tiếng Việt</w:t>
            </w:r>
          </w:p>
        </w:tc>
        <w:tc>
          <w:tcPr>
            <w:tcW w:w="990" w:type="dxa"/>
            <w:shd w:val="clear" w:color="auto" w:fill="auto"/>
          </w:tcPr>
          <w:p w:rsidR="00ED1277" w:rsidRPr="00BA345F" w:rsidRDefault="00ED1277" w:rsidP="006E2A4C">
            <w:pPr>
              <w:jc w:val="center"/>
              <w:rPr>
                <w:sz w:val="26"/>
                <w:szCs w:val="26"/>
              </w:rPr>
            </w:pPr>
            <w:r>
              <w:rPr>
                <w:sz w:val="26"/>
                <w:szCs w:val="26"/>
              </w:rPr>
              <w:t>0.2</w:t>
            </w:r>
            <w:r w:rsidRPr="00BA345F">
              <w:rPr>
                <w:sz w:val="26"/>
                <w:szCs w:val="26"/>
              </w:rPr>
              <w:t>5</w:t>
            </w:r>
          </w:p>
        </w:tc>
      </w:tr>
      <w:tr w:rsidR="00ED1277" w:rsidRPr="007C1F64" w:rsidTr="006E2A4C">
        <w:tc>
          <w:tcPr>
            <w:tcW w:w="852" w:type="dxa"/>
            <w:shd w:val="clear" w:color="auto" w:fill="auto"/>
          </w:tcPr>
          <w:p w:rsidR="00ED1277" w:rsidRPr="007C1F64" w:rsidRDefault="00ED1277" w:rsidP="006E2A4C">
            <w:pPr>
              <w:spacing w:line="276" w:lineRule="auto"/>
              <w:rPr>
                <w:rFonts w:eastAsia="Calibri"/>
                <w:sz w:val="26"/>
                <w:szCs w:val="26"/>
              </w:rPr>
            </w:pPr>
          </w:p>
        </w:tc>
        <w:tc>
          <w:tcPr>
            <w:tcW w:w="948" w:type="dxa"/>
            <w:shd w:val="clear" w:color="auto" w:fill="auto"/>
          </w:tcPr>
          <w:p w:rsidR="00ED1277" w:rsidRPr="007C1F64" w:rsidRDefault="00ED1277" w:rsidP="006E2A4C">
            <w:pPr>
              <w:spacing w:line="276" w:lineRule="auto"/>
              <w:rPr>
                <w:rFonts w:eastAsia="Calibri"/>
                <w:sz w:val="26"/>
                <w:szCs w:val="26"/>
              </w:rPr>
            </w:pPr>
          </w:p>
        </w:tc>
        <w:tc>
          <w:tcPr>
            <w:tcW w:w="7380" w:type="dxa"/>
            <w:shd w:val="clear" w:color="auto" w:fill="auto"/>
          </w:tcPr>
          <w:p w:rsidR="00ED1277" w:rsidRPr="00BA345F" w:rsidRDefault="00ED1277" w:rsidP="006E2A4C">
            <w:pPr>
              <w:jc w:val="both"/>
              <w:rPr>
                <w:i/>
                <w:sz w:val="26"/>
                <w:szCs w:val="26"/>
              </w:rPr>
            </w:pPr>
            <w:r w:rsidRPr="00BA345F">
              <w:rPr>
                <w:i/>
                <w:sz w:val="26"/>
                <w:szCs w:val="26"/>
              </w:rPr>
              <w:t>e. Sáng tạo</w:t>
            </w:r>
          </w:p>
          <w:p w:rsidR="00ED1277" w:rsidRPr="00BA345F" w:rsidRDefault="00ED1277" w:rsidP="006E2A4C">
            <w:pPr>
              <w:jc w:val="both"/>
              <w:rPr>
                <w:sz w:val="26"/>
                <w:szCs w:val="26"/>
              </w:rPr>
            </w:pPr>
            <w:r w:rsidRPr="00BA345F">
              <w:rPr>
                <w:sz w:val="26"/>
                <w:szCs w:val="26"/>
              </w:rPr>
              <w:t>Thể hiện suy nghĩ sâu sắc về vấn đề nghị luận, có cách diễn đạt mới mẻ</w:t>
            </w:r>
          </w:p>
        </w:tc>
        <w:tc>
          <w:tcPr>
            <w:tcW w:w="990" w:type="dxa"/>
            <w:shd w:val="clear" w:color="auto" w:fill="auto"/>
          </w:tcPr>
          <w:p w:rsidR="00ED1277" w:rsidRPr="00BA345F" w:rsidRDefault="00ED1277" w:rsidP="006E2A4C">
            <w:pPr>
              <w:jc w:val="center"/>
              <w:rPr>
                <w:sz w:val="26"/>
                <w:szCs w:val="26"/>
              </w:rPr>
            </w:pPr>
            <w:r w:rsidRPr="00BA345F">
              <w:rPr>
                <w:sz w:val="26"/>
                <w:szCs w:val="26"/>
              </w:rPr>
              <w:t>0.</w:t>
            </w:r>
            <w:r>
              <w:rPr>
                <w:sz w:val="26"/>
                <w:szCs w:val="26"/>
              </w:rPr>
              <w:t>2</w:t>
            </w:r>
            <w:r w:rsidRPr="00BA345F">
              <w:rPr>
                <w:sz w:val="26"/>
                <w:szCs w:val="26"/>
              </w:rPr>
              <w:t>5</w:t>
            </w:r>
          </w:p>
        </w:tc>
      </w:tr>
    </w:tbl>
    <w:p w:rsidR="00ED1277" w:rsidRDefault="00ED1277" w:rsidP="00ED1277">
      <w:pPr>
        <w:spacing w:line="276" w:lineRule="auto"/>
      </w:pPr>
    </w:p>
    <w:p w:rsidR="00ED1277" w:rsidRDefault="00ED1277" w:rsidP="00ED1277"/>
    <w:p w:rsidR="0004555E" w:rsidRDefault="0004555E" w:rsidP="00210454">
      <w:pPr>
        <w:tabs>
          <w:tab w:val="left" w:pos="9720"/>
        </w:tabs>
        <w:spacing w:line="276" w:lineRule="auto"/>
        <w:ind w:right="180"/>
        <w:jc w:val="center"/>
        <w:rPr>
          <w:rFonts w:eastAsia="Calibri"/>
          <w:sz w:val="26"/>
          <w:szCs w:val="26"/>
          <w:lang w:val="it-IT"/>
        </w:rPr>
      </w:pPr>
    </w:p>
    <w:sectPr w:rsidR="0004555E" w:rsidSect="00513EA9">
      <w:pgSz w:w="12240" w:h="15840"/>
      <w:pgMar w:top="720" w:right="900" w:bottom="540" w:left="12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C3"/>
    <w:rsid w:val="00003298"/>
    <w:rsid w:val="00004B99"/>
    <w:rsid w:val="000072A7"/>
    <w:rsid w:val="00010AC2"/>
    <w:rsid w:val="00012C4A"/>
    <w:rsid w:val="0002485A"/>
    <w:rsid w:val="0003003C"/>
    <w:rsid w:val="000331E9"/>
    <w:rsid w:val="0004555E"/>
    <w:rsid w:val="00045E1D"/>
    <w:rsid w:val="000468C0"/>
    <w:rsid w:val="00054422"/>
    <w:rsid w:val="0005502D"/>
    <w:rsid w:val="0005728F"/>
    <w:rsid w:val="000617C8"/>
    <w:rsid w:val="00061E06"/>
    <w:rsid w:val="000673F0"/>
    <w:rsid w:val="00073AC9"/>
    <w:rsid w:val="000746E9"/>
    <w:rsid w:val="00074A43"/>
    <w:rsid w:val="00074C40"/>
    <w:rsid w:val="000761EB"/>
    <w:rsid w:val="000819B3"/>
    <w:rsid w:val="000A04CA"/>
    <w:rsid w:val="000A581A"/>
    <w:rsid w:val="000B5840"/>
    <w:rsid w:val="000C229B"/>
    <w:rsid w:val="000C70EE"/>
    <w:rsid w:val="000D5A7C"/>
    <w:rsid w:val="000D78F2"/>
    <w:rsid w:val="000E25D6"/>
    <w:rsid w:val="000E5BB0"/>
    <w:rsid w:val="000E642D"/>
    <w:rsid w:val="000F6B84"/>
    <w:rsid w:val="0011188D"/>
    <w:rsid w:val="00117063"/>
    <w:rsid w:val="00120472"/>
    <w:rsid w:val="0013170A"/>
    <w:rsid w:val="0013465D"/>
    <w:rsid w:val="0013644E"/>
    <w:rsid w:val="00141CA7"/>
    <w:rsid w:val="00144BA3"/>
    <w:rsid w:val="0015667A"/>
    <w:rsid w:val="0018109B"/>
    <w:rsid w:val="00187902"/>
    <w:rsid w:val="00190830"/>
    <w:rsid w:val="00192427"/>
    <w:rsid w:val="00193F50"/>
    <w:rsid w:val="00195B21"/>
    <w:rsid w:val="001A571F"/>
    <w:rsid w:val="001A666B"/>
    <w:rsid w:val="001B1A5C"/>
    <w:rsid w:val="001B4721"/>
    <w:rsid w:val="001B756A"/>
    <w:rsid w:val="001C0927"/>
    <w:rsid w:val="001C5421"/>
    <w:rsid w:val="001C55AA"/>
    <w:rsid w:val="001D09D4"/>
    <w:rsid w:val="001D0AC3"/>
    <w:rsid w:val="001D2C2B"/>
    <w:rsid w:val="001D3243"/>
    <w:rsid w:val="001D3633"/>
    <w:rsid w:val="001E4015"/>
    <w:rsid w:val="002059D9"/>
    <w:rsid w:val="00206B3F"/>
    <w:rsid w:val="00210454"/>
    <w:rsid w:val="002104AB"/>
    <w:rsid w:val="002123FB"/>
    <w:rsid w:val="00212412"/>
    <w:rsid w:val="00217E81"/>
    <w:rsid w:val="00224B35"/>
    <w:rsid w:val="002275C6"/>
    <w:rsid w:val="00230F4D"/>
    <w:rsid w:val="002362A9"/>
    <w:rsid w:val="00242A23"/>
    <w:rsid w:val="00242FD2"/>
    <w:rsid w:val="00250097"/>
    <w:rsid w:val="00263306"/>
    <w:rsid w:val="00264B16"/>
    <w:rsid w:val="00274C3B"/>
    <w:rsid w:val="002915B9"/>
    <w:rsid w:val="00291DDA"/>
    <w:rsid w:val="002944AF"/>
    <w:rsid w:val="002952CA"/>
    <w:rsid w:val="002A667F"/>
    <w:rsid w:val="002A7328"/>
    <w:rsid w:val="002B1C75"/>
    <w:rsid w:val="002C55CF"/>
    <w:rsid w:val="002D35C6"/>
    <w:rsid w:val="002F0850"/>
    <w:rsid w:val="002F70BB"/>
    <w:rsid w:val="00305C1F"/>
    <w:rsid w:val="00310016"/>
    <w:rsid w:val="00317512"/>
    <w:rsid w:val="00320923"/>
    <w:rsid w:val="00321DEA"/>
    <w:rsid w:val="00327722"/>
    <w:rsid w:val="003367F5"/>
    <w:rsid w:val="003461C8"/>
    <w:rsid w:val="00383B67"/>
    <w:rsid w:val="00385B74"/>
    <w:rsid w:val="00385E28"/>
    <w:rsid w:val="00390CD3"/>
    <w:rsid w:val="00392B20"/>
    <w:rsid w:val="003A3719"/>
    <w:rsid w:val="003B54EE"/>
    <w:rsid w:val="003B772F"/>
    <w:rsid w:val="003D4640"/>
    <w:rsid w:val="003F61A0"/>
    <w:rsid w:val="003F76E3"/>
    <w:rsid w:val="004024FE"/>
    <w:rsid w:val="004113A8"/>
    <w:rsid w:val="004202C1"/>
    <w:rsid w:val="0042082A"/>
    <w:rsid w:val="00425FEC"/>
    <w:rsid w:val="00467C2E"/>
    <w:rsid w:val="004713B6"/>
    <w:rsid w:val="0047424F"/>
    <w:rsid w:val="00477C22"/>
    <w:rsid w:val="0048677F"/>
    <w:rsid w:val="00487EE7"/>
    <w:rsid w:val="004C780D"/>
    <w:rsid w:val="004E2961"/>
    <w:rsid w:val="004E5F93"/>
    <w:rsid w:val="004F28DC"/>
    <w:rsid w:val="004F5305"/>
    <w:rsid w:val="0050545C"/>
    <w:rsid w:val="005069B8"/>
    <w:rsid w:val="00513EA9"/>
    <w:rsid w:val="00514BC4"/>
    <w:rsid w:val="005176A7"/>
    <w:rsid w:val="0051775A"/>
    <w:rsid w:val="00530990"/>
    <w:rsid w:val="005465D6"/>
    <w:rsid w:val="00552071"/>
    <w:rsid w:val="00554FA5"/>
    <w:rsid w:val="00555728"/>
    <w:rsid w:val="00562606"/>
    <w:rsid w:val="0057048A"/>
    <w:rsid w:val="00575140"/>
    <w:rsid w:val="00586824"/>
    <w:rsid w:val="00590203"/>
    <w:rsid w:val="00591385"/>
    <w:rsid w:val="005A77DB"/>
    <w:rsid w:val="005C29C4"/>
    <w:rsid w:val="005C5850"/>
    <w:rsid w:val="005D1078"/>
    <w:rsid w:val="005E420F"/>
    <w:rsid w:val="005F0A8E"/>
    <w:rsid w:val="00600FA2"/>
    <w:rsid w:val="00604914"/>
    <w:rsid w:val="00605B66"/>
    <w:rsid w:val="00607F0E"/>
    <w:rsid w:val="00613497"/>
    <w:rsid w:val="00614463"/>
    <w:rsid w:val="006324B9"/>
    <w:rsid w:val="00655EF7"/>
    <w:rsid w:val="006562F1"/>
    <w:rsid w:val="0066086D"/>
    <w:rsid w:val="00662BF4"/>
    <w:rsid w:val="00670000"/>
    <w:rsid w:val="00671EEB"/>
    <w:rsid w:val="006746B4"/>
    <w:rsid w:val="0068345F"/>
    <w:rsid w:val="00683DFD"/>
    <w:rsid w:val="00685438"/>
    <w:rsid w:val="0069175C"/>
    <w:rsid w:val="00695A4C"/>
    <w:rsid w:val="006A366E"/>
    <w:rsid w:val="006A65E1"/>
    <w:rsid w:val="006A6AA0"/>
    <w:rsid w:val="006B1641"/>
    <w:rsid w:val="006B34C2"/>
    <w:rsid w:val="006B4055"/>
    <w:rsid w:val="006C4932"/>
    <w:rsid w:val="006D0F20"/>
    <w:rsid w:val="006D4087"/>
    <w:rsid w:val="006E2682"/>
    <w:rsid w:val="006F040A"/>
    <w:rsid w:val="00720EEE"/>
    <w:rsid w:val="00723F2E"/>
    <w:rsid w:val="00730983"/>
    <w:rsid w:val="00730E2C"/>
    <w:rsid w:val="00736449"/>
    <w:rsid w:val="00737D48"/>
    <w:rsid w:val="007437EA"/>
    <w:rsid w:val="007541E4"/>
    <w:rsid w:val="00761524"/>
    <w:rsid w:val="00761FD2"/>
    <w:rsid w:val="0077276B"/>
    <w:rsid w:val="007745E5"/>
    <w:rsid w:val="007A469B"/>
    <w:rsid w:val="007A6B43"/>
    <w:rsid w:val="007B56E7"/>
    <w:rsid w:val="007D121C"/>
    <w:rsid w:val="007D2CF1"/>
    <w:rsid w:val="007E2E31"/>
    <w:rsid w:val="00801E7D"/>
    <w:rsid w:val="008114D6"/>
    <w:rsid w:val="008358C6"/>
    <w:rsid w:val="0084025B"/>
    <w:rsid w:val="00841003"/>
    <w:rsid w:val="0084325A"/>
    <w:rsid w:val="00844E0D"/>
    <w:rsid w:val="00871A55"/>
    <w:rsid w:val="00883F29"/>
    <w:rsid w:val="008858FF"/>
    <w:rsid w:val="008922A9"/>
    <w:rsid w:val="008A2311"/>
    <w:rsid w:val="008A2357"/>
    <w:rsid w:val="008B473C"/>
    <w:rsid w:val="008B5EEF"/>
    <w:rsid w:val="008B74C5"/>
    <w:rsid w:val="008C2575"/>
    <w:rsid w:val="008C51C6"/>
    <w:rsid w:val="008D53BA"/>
    <w:rsid w:val="008D651C"/>
    <w:rsid w:val="008D6BCB"/>
    <w:rsid w:val="008E30EC"/>
    <w:rsid w:val="008E5D5A"/>
    <w:rsid w:val="008E6804"/>
    <w:rsid w:val="008E6EB6"/>
    <w:rsid w:val="008F670C"/>
    <w:rsid w:val="00925C0B"/>
    <w:rsid w:val="00954FD1"/>
    <w:rsid w:val="009616D9"/>
    <w:rsid w:val="00962780"/>
    <w:rsid w:val="00966F5D"/>
    <w:rsid w:val="00970EC6"/>
    <w:rsid w:val="00976B87"/>
    <w:rsid w:val="009847D9"/>
    <w:rsid w:val="009A1886"/>
    <w:rsid w:val="009A7B83"/>
    <w:rsid w:val="009C2CC3"/>
    <w:rsid w:val="009F1779"/>
    <w:rsid w:val="009F3085"/>
    <w:rsid w:val="009F4393"/>
    <w:rsid w:val="00A03A34"/>
    <w:rsid w:val="00A16F35"/>
    <w:rsid w:val="00A22DD6"/>
    <w:rsid w:val="00A27CD0"/>
    <w:rsid w:val="00A43A52"/>
    <w:rsid w:val="00A741C8"/>
    <w:rsid w:val="00A768D8"/>
    <w:rsid w:val="00A836A1"/>
    <w:rsid w:val="00A91D95"/>
    <w:rsid w:val="00A94F9A"/>
    <w:rsid w:val="00A975FA"/>
    <w:rsid w:val="00AB246B"/>
    <w:rsid w:val="00AB2A91"/>
    <w:rsid w:val="00AC0F95"/>
    <w:rsid w:val="00AC79D7"/>
    <w:rsid w:val="00AD1727"/>
    <w:rsid w:val="00AD4C60"/>
    <w:rsid w:val="00AD68E9"/>
    <w:rsid w:val="00AF52F9"/>
    <w:rsid w:val="00B125E7"/>
    <w:rsid w:val="00B2123B"/>
    <w:rsid w:val="00B26182"/>
    <w:rsid w:val="00B30997"/>
    <w:rsid w:val="00B34CC9"/>
    <w:rsid w:val="00B406B3"/>
    <w:rsid w:val="00B42DCE"/>
    <w:rsid w:val="00B515B7"/>
    <w:rsid w:val="00B612F0"/>
    <w:rsid w:val="00B63D4F"/>
    <w:rsid w:val="00B657D3"/>
    <w:rsid w:val="00B70E7E"/>
    <w:rsid w:val="00B75DE2"/>
    <w:rsid w:val="00B85DAE"/>
    <w:rsid w:val="00B95131"/>
    <w:rsid w:val="00B95D0C"/>
    <w:rsid w:val="00BA34D3"/>
    <w:rsid w:val="00BB1658"/>
    <w:rsid w:val="00BB662B"/>
    <w:rsid w:val="00BC064F"/>
    <w:rsid w:val="00BC221B"/>
    <w:rsid w:val="00BD09DA"/>
    <w:rsid w:val="00BD3569"/>
    <w:rsid w:val="00BD5725"/>
    <w:rsid w:val="00BE7B8B"/>
    <w:rsid w:val="00BF28C1"/>
    <w:rsid w:val="00BF5319"/>
    <w:rsid w:val="00BF5CC3"/>
    <w:rsid w:val="00C1546C"/>
    <w:rsid w:val="00C20F3D"/>
    <w:rsid w:val="00C22504"/>
    <w:rsid w:val="00C24452"/>
    <w:rsid w:val="00C308B7"/>
    <w:rsid w:val="00C424DB"/>
    <w:rsid w:val="00C63FFE"/>
    <w:rsid w:val="00C7094C"/>
    <w:rsid w:val="00C77BA5"/>
    <w:rsid w:val="00C80D61"/>
    <w:rsid w:val="00C84FF3"/>
    <w:rsid w:val="00C86232"/>
    <w:rsid w:val="00C92F23"/>
    <w:rsid w:val="00C9430C"/>
    <w:rsid w:val="00CA0937"/>
    <w:rsid w:val="00CA30C3"/>
    <w:rsid w:val="00CA326E"/>
    <w:rsid w:val="00CB151E"/>
    <w:rsid w:val="00CB7CB8"/>
    <w:rsid w:val="00CD2779"/>
    <w:rsid w:val="00CE7D95"/>
    <w:rsid w:val="00CF32AC"/>
    <w:rsid w:val="00CF5852"/>
    <w:rsid w:val="00D10291"/>
    <w:rsid w:val="00D16E2C"/>
    <w:rsid w:val="00D21F5A"/>
    <w:rsid w:val="00D2320F"/>
    <w:rsid w:val="00D31233"/>
    <w:rsid w:val="00D33B60"/>
    <w:rsid w:val="00D3538D"/>
    <w:rsid w:val="00D46DDE"/>
    <w:rsid w:val="00D47A2D"/>
    <w:rsid w:val="00D47C6B"/>
    <w:rsid w:val="00D620DE"/>
    <w:rsid w:val="00D648C4"/>
    <w:rsid w:val="00D70741"/>
    <w:rsid w:val="00D839F1"/>
    <w:rsid w:val="00D94577"/>
    <w:rsid w:val="00DA0F06"/>
    <w:rsid w:val="00DA13FB"/>
    <w:rsid w:val="00DF61E9"/>
    <w:rsid w:val="00E152BA"/>
    <w:rsid w:val="00E273B2"/>
    <w:rsid w:val="00E40733"/>
    <w:rsid w:val="00E41C53"/>
    <w:rsid w:val="00E436DA"/>
    <w:rsid w:val="00E52DEB"/>
    <w:rsid w:val="00E53C4B"/>
    <w:rsid w:val="00E676F4"/>
    <w:rsid w:val="00E764FE"/>
    <w:rsid w:val="00E95A03"/>
    <w:rsid w:val="00EA05AA"/>
    <w:rsid w:val="00EA1CDE"/>
    <w:rsid w:val="00EC5B68"/>
    <w:rsid w:val="00ED1277"/>
    <w:rsid w:val="00ED5E09"/>
    <w:rsid w:val="00ED613F"/>
    <w:rsid w:val="00EE4430"/>
    <w:rsid w:val="00EE703C"/>
    <w:rsid w:val="00F01163"/>
    <w:rsid w:val="00F07AD5"/>
    <w:rsid w:val="00F16038"/>
    <w:rsid w:val="00F21872"/>
    <w:rsid w:val="00F21D3E"/>
    <w:rsid w:val="00F23CC2"/>
    <w:rsid w:val="00F25892"/>
    <w:rsid w:val="00F30A4F"/>
    <w:rsid w:val="00F5304A"/>
    <w:rsid w:val="00F70DF7"/>
    <w:rsid w:val="00F71163"/>
    <w:rsid w:val="00F76189"/>
    <w:rsid w:val="00F9458F"/>
    <w:rsid w:val="00FB280E"/>
    <w:rsid w:val="00FB62E4"/>
    <w:rsid w:val="00FD649F"/>
    <w:rsid w:val="00FF2155"/>
    <w:rsid w:val="00FF7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23B"/>
    <w:rPr>
      <w:color w:val="0000FF" w:themeColor="hyperlink"/>
      <w:u w:val="single"/>
    </w:rPr>
  </w:style>
  <w:style w:type="paragraph" w:styleId="NormalWeb">
    <w:name w:val="Normal (Web)"/>
    <w:basedOn w:val="Normal"/>
    <w:uiPriority w:val="99"/>
    <w:unhideWhenUsed/>
    <w:rsid w:val="00192427"/>
    <w:pPr>
      <w:spacing w:before="100" w:beforeAutospacing="1" w:after="100" w:afterAutospacing="1"/>
    </w:pPr>
  </w:style>
  <w:style w:type="character" w:styleId="Strong">
    <w:name w:val="Strong"/>
    <w:basedOn w:val="DefaultParagraphFont"/>
    <w:uiPriority w:val="22"/>
    <w:qFormat/>
    <w:rsid w:val="0019242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0AC3"/>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123B"/>
    <w:rPr>
      <w:color w:val="0000FF" w:themeColor="hyperlink"/>
      <w:u w:val="single"/>
    </w:rPr>
  </w:style>
  <w:style w:type="paragraph" w:styleId="NormalWeb">
    <w:name w:val="Normal (Web)"/>
    <w:basedOn w:val="Normal"/>
    <w:uiPriority w:val="99"/>
    <w:unhideWhenUsed/>
    <w:rsid w:val="00192427"/>
    <w:pPr>
      <w:spacing w:before="100" w:beforeAutospacing="1" w:after="100" w:afterAutospacing="1"/>
    </w:pPr>
  </w:style>
  <w:style w:type="character" w:styleId="Strong">
    <w:name w:val="Strong"/>
    <w:basedOn w:val="DefaultParagraphFont"/>
    <w:uiPriority w:val="22"/>
    <w:qFormat/>
    <w:rsid w:val="0019242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43085">
      <w:bodyDiv w:val="1"/>
      <w:marLeft w:val="0"/>
      <w:marRight w:val="0"/>
      <w:marTop w:val="0"/>
      <w:marBottom w:val="0"/>
      <w:divBdr>
        <w:top w:val="none" w:sz="0" w:space="0" w:color="auto"/>
        <w:left w:val="none" w:sz="0" w:space="0" w:color="auto"/>
        <w:bottom w:val="none" w:sz="0" w:space="0" w:color="auto"/>
        <w:right w:val="none" w:sz="0" w:space="0" w:color="auto"/>
      </w:divBdr>
    </w:div>
    <w:div w:id="791903321">
      <w:bodyDiv w:val="1"/>
      <w:marLeft w:val="0"/>
      <w:marRight w:val="0"/>
      <w:marTop w:val="0"/>
      <w:marBottom w:val="0"/>
      <w:divBdr>
        <w:top w:val="none" w:sz="0" w:space="0" w:color="auto"/>
        <w:left w:val="none" w:sz="0" w:space="0" w:color="auto"/>
        <w:bottom w:val="none" w:sz="0" w:space="0" w:color="auto"/>
        <w:right w:val="none" w:sz="0" w:space="0" w:color="auto"/>
      </w:divBdr>
    </w:div>
    <w:div w:id="973213507">
      <w:bodyDiv w:val="1"/>
      <w:marLeft w:val="0"/>
      <w:marRight w:val="0"/>
      <w:marTop w:val="0"/>
      <w:marBottom w:val="0"/>
      <w:divBdr>
        <w:top w:val="none" w:sz="0" w:space="0" w:color="auto"/>
        <w:left w:val="none" w:sz="0" w:space="0" w:color="auto"/>
        <w:bottom w:val="none" w:sz="0" w:space="0" w:color="auto"/>
        <w:right w:val="none" w:sz="0" w:space="0" w:color="auto"/>
      </w:divBdr>
    </w:div>
    <w:div w:id="1552956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4</Pages>
  <Words>945</Words>
  <Characters>5390</Characters>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2021-10-27T09:40:00Z</cp:lastPrinted>
  <dcterms:created xsi:type="dcterms:W3CDTF">2021-10-27T09:35:00Z</dcterms:created>
  <dcterms:modified xsi:type="dcterms:W3CDTF">2023-11-05T02:08:00Z</dcterms:modified>
</cp:coreProperties>
</file>