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6</w:t>
      </w:r>
      <w:r>
        <w:rPr>
          <w:rFonts w:hint="default"/>
          <w:b/>
          <w:bCs/>
          <w:color w:val="0000FF"/>
          <w:sz w:val="40"/>
          <w:szCs w:val="40"/>
          <w:highlight w:val="none"/>
          <w:lang w:val="en-US"/>
        </w:rPr>
        <w:t xml:space="preserve">: </w:t>
      </w:r>
      <w:r>
        <w:rPr>
          <w:rFonts w:hint="default"/>
          <w:b/>
          <w:bCs/>
          <w:color w:val="0000FF"/>
          <w:sz w:val="40"/>
          <w:szCs w:val="40"/>
          <w:highlight w:val="none"/>
        </w:rPr>
        <w:t>GENDER EQUALITY</w:t>
      </w:r>
    </w:p>
    <w:p w14:paraId="55A5E6B0">
      <w:pPr>
        <w:spacing w:line="360" w:lineRule="auto"/>
        <w:jc w:val="center"/>
        <w:rPr>
          <w:highlight w:val="none"/>
        </w:rPr>
      </w:pPr>
      <w:r>
        <w:rPr>
          <w:rFonts w:hint="default"/>
          <w:b/>
          <w:bCs/>
          <w:color w:val="0000FF"/>
          <w:sz w:val="40"/>
          <w:szCs w:val="40"/>
          <w:highlight w:val="none"/>
          <w:lang w:val="en-US"/>
        </w:rPr>
        <w:t>TEST 2</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2F4F5FC6">
      <w:pPr>
        <w:spacing w:line="360" w:lineRule="auto"/>
        <w:jc w:val="center"/>
        <w:rPr>
          <w:rFonts w:hint="default"/>
          <w:b/>
          <w:bCs/>
          <w:color w:val="0000FF"/>
          <w:highlight w:val="none"/>
          <w:lang w:val="en-US"/>
        </w:rPr>
      </w:pPr>
      <w:r>
        <w:rPr>
          <w:rFonts w:hint="default"/>
          <w:b/>
          <w:bCs/>
          <w:color w:val="0000FF"/>
          <w:highlight w:val="none"/>
          <w:lang w:val="en-US"/>
        </w:rPr>
        <w:t>"Talent Has No Gender Label"</w:t>
      </w:r>
    </w:p>
    <w:p w14:paraId="53DDBB74">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The </w:t>
      </w:r>
      <w:r>
        <w:rPr>
          <w:rFonts w:hint="default"/>
          <w:b/>
          <w:bCs/>
          <w:highlight w:val="none"/>
          <w:lang w:val="en-US"/>
        </w:rPr>
        <w:t>(1)_________</w:t>
      </w:r>
      <w:r>
        <w:rPr>
          <w:rFonts w:hint="default"/>
          <w:b w:val="0"/>
          <w:bCs w:val="0"/>
          <w:highlight w:val="none"/>
          <w:lang w:val="en-US"/>
        </w:rPr>
        <w:t xml:space="preserve"> individuals shine regardless of their gender. In today's world, </w:t>
      </w:r>
      <w:r>
        <w:rPr>
          <w:rFonts w:hint="default"/>
          <w:b/>
          <w:bCs/>
          <w:highlight w:val="none"/>
          <w:lang w:val="en-US"/>
        </w:rPr>
        <w:t>(2)_________</w:t>
      </w:r>
      <w:r>
        <w:rPr>
          <w:rFonts w:hint="default"/>
          <w:b w:val="0"/>
          <w:bCs w:val="0"/>
          <w:highlight w:val="none"/>
          <w:lang w:val="en-US"/>
        </w:rPr>
        <w:t xml:space="preserve"> transform workplaces daily. The professionals </w:t>
      </w:r>
      <w:r>
        <w:rPr>
          <w:rFonts w:hint="default"/>
          <w:b/>
          <w:bCs/>
          <w:highlight w:val="none"/>
          <w:lang w:val="en-US"/>
        </w:rPr>
        <w:t xml:space="preserve">(3)_________ </w:t>
      </w:r>
      <w:r>
        <w:rPr>
          <w:rFonts w:hint="default"/>
          <w:b w:val="0"/>
          <w:bCs w:val="0"/>
          <w:highlight w:val="none"/>
          <w:lang w:val="en-US"/>
        </w:rPr>
        <w:t xml:space="preserve">in our company represent global diversity. Our organization brings opportunities </w:t>
      </w:r>
      <w:r>
        <w:rPr>
          <w:rFonts w:hint="default"/>
          <w:b/>
          <w:bCs/>
          <w:highlight w:val="none"/>
          <w:lang w:val="en-US"/>
        </w:rPr>
        <w:t xml:space="preserve">(4)_________ </w:t>
      </w:r>
      <w:r>
        <w:rPr>
          <w:rFonts w:hint="default"/>
          <w:b w:val="0"/>
          <w:bCs w:val="0"/>
          <w:highlight w:val="none"/>
          <w:lang w:val="en-US"/>
        </w:rPr>
        <w:t xml:space="preserve">everyone. </w:t>
      </w:r>
      <w:r>
        <w:rPr>
          <w:rFonts w:hint="default"/>
          <w:b/>
          <w:bCs/>
          <w:highlight w:val="none"/>
          <w:lang w:val="en-US"/>
        </w:rPr>
        <w:t>(5)_________</w:t>
      </w:r>
      <w:r>
        <w:rPr>
          <w:rFonts w:hint="default"/>
          <w:b w:val="0"/>
          <w:bCs w:val="0"/>
          <w:highlight w:val="none"/>
          <w:lang w:val="en-US"/>
        </w:rPr>
        <w:t xml:space="preserve"> of accomplishments, gender is never a barrier. We encourage breaking stereotypes and embracing equality.</w:t>
      </w:r>
    </w:p>
    <w:p w14:paraId="79351551">
      <w:pPr>
        <w:numPr>
          <w:ilvl w:val="0"/>
          <w:numId w:val="12"/>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Join us in </w:t>
      </w:r>
      <w:r>
        <w:rPr>
          <w:rFonts w:hint="default"/>
          <w:b/>
          <w:bCs/>
          <w:highlight w:val="none"/>
          <w:lang w:val="en-US"/>
        </w:rPr>
        <w:t xml:space="preserve">(6)_________ </w:t>
      </w:r>
      <w:r>
        <w:rPr>
          <w:rFonts w:hint="default"/>
          <w:b w:val="0"/>
          <w:bCs w:val="0"/>
          <w:highlight w:val="none"/>
          <w:lang w:val="en-US"/>
        </w:rPr>
        <w:t>an inclusive workplace where talent knows no boundaries.</w:t>
      </w:r>
    </w:p>
    <w:p w14:paraId="258C6A48">
      <w:pPr>
        <w:spacing w:line="360" w:lineRule="auto"/>
        <w:rPr>
          <w:rFonts w:hint="default"/>
          <w:b/>
          <w:bCs/>
          <w:highlight w:val="none"/>
          <w:lang w:val="en-US"/>
        </w:rPr>
      </w:pPr>
      <w:r>
        <w:rPr>
          <w:rFonts w:hint="default"/>
          <w:b/>
          <w:bCs/>
          <w:highlight w:val="none"/>
          <w:lang w:val="en-US"/>
        </w:rPr>
        <w:t>Question 1:</w:t>
      </w:r>
      <w:r>
        <w:rPr>
          <w:rFonts w:hint="default"/>
          <w:b/>
          <w:bCs/>
          <w:highlight w:val="none"/>
          <w:lang w:val="en-US"/>
        </w:rPr>
        <w:t xml:space="preserve">A. </w:t>
      </w:r>
      <w:r>
        <w:rPr>
          <w:rFonts w:hint="default"/>
          <w:b w:val="0"/>
          <w:bCs w:val="0"/>
          <w:highlight w:val="none"/>
          <w:lang w:val="en-US"/>
        </w:rPr>
        <w:t>talented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talent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talentive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talentedly</w:t>
      </w:r>
    </w:p>
    <w:p w14:paraId="62266E77">
      <w:pPr>
        <w:spacing w:line="360" w:lineRule="auto"/>
        <w:rPr>
          <w:rFonts w:hint="default"/>
          <w:b w:val="0"/>
          <w:bCs w:val="0"/>
          <w:highlight w:val="none"/>
          <w:lang w:val="en-US"/>
        </w:rPr>
      </w:pPr>
      <w:r>
        <w:rPr>
          <w:rFonts w:hint="default"/>
          <w:b/>
          <w:bCs/>
          <w:highlight w:val="none"/>
          <w:lang w:val="en-US"/>
        </w:rPr>
        <w:t xml:space="preserve">Question 2:A. </w:t>
      </w:r>
      <w:r>
        <w:rPr>
          <w:rFonts w:hint="default"/>
          <w:b w:val="0"/>
          <w:bCs w:val="0"/>
          <w:highlight w:val="none"/>
          <w:lang w:val="en-US"/>
        </w:rPr>
        <w:t>leaders innovative female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female innovative leaders</w:t>
      </w:r>
    </w:p>
    <w:p w14:paraId="03E4EE64">
      <w:pPr>
        <w:numPr>
          <w:ilvl w:val="0"/>
          <w:numId w:val="13"/>
        </w:numPr>
        <w:spacing w:line="360" w:lineRule="auto"/>
        <w:ind w:left="1200" w:leftChars="0" w:firstLine="0" w:firstLineChars="0"/>
        <w:rPr>
          <w:rFonts w:hint="default"/>
          <w:b w:val="0"/>
          <w:bCs w:val="0"/>
          <w:highlight w:val="none"/>
          <w:lang w:val="en-US"/>
        </w:rPr>
      </w:pPr>
      <w:r>
        <w:rPr>
          <w:rFonts w:hint="default"/>
          <w:b w:val="0"/>
          <w:bCs w:val="0"/>
          <w:highlight w:val="none"/>
          <w:lang w:val="en-US"/>
        </w:rPr>
        <w:t>leaders female innovative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w:t>
      </w:r>
      <w:r>
        <w:rPr>
          <w:rFonts w:hint="default"/>
          <w:b w:val="0"/>
          <w:bCs w:val="0"/>
          <w:highlight w:val="none"/>
          <w:lang w:val="en-US"/>
        </w:rPr>
        <w:t xml:space="preserve"> innovative female leaders</w:t>
      </w:r>
    </w:p>
    <w:p w14:paraId="44D5A992">
      <w:pPr>
        <w:spacing w:line="360" w:lineRule="auto"/>
        <w:rPr>
          <w:rFonts w:hint="default"/>
          <w:b/>
          <w:bCs/>
          <w:highlight w:val="none"/>
          <w:lang w:val="en-US"/>
        </w:rPr>
      </w:pPr>
      <w:r>
        <w:rPr>
          <w:rFonts w:hint="default"/>
          <w:b/>
          <w:bCs/>
          <w:highlight w:val="none"/>
          <w:lang w:val="en-US"/>
        </w:rPr>
        <w:t xml:space="preserve">Question 3:A. </w:t>
      </w:r>
      <w:r>
        <w:rPr>
          <w:rFonts w:hint="default"/>
          <w:b w:val="0"/>
          <w:bCs w:val="0"/>
          <w:highlight w:val="none"/>
          <w:lang w:val="en-US"/>
        </w:rPr>
        <w:t>was worked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worked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working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which worked</w:t>
      </w:r>
    </w:p>
    <w:p w14:paraId="7DAB36D2">
      <w:pPr>
        <w:spacing w:line="360" w:lineRule="auto"/>
        <w:rPr>
          <w:rFonts w:hint="default"/>
          <w:b/>
          <w:bCs/>
          <w:highlight w:val="none"/>
          <w:lang w:val="en-US"/>
        </w:rPr>
      </w:pPr>
      <w:r>
        <w:rPr>
          <w:rFonts w:hint="default"/>
          <w:b/>
          <w:bCs/>
          <w:highlight w:val="none"/>
          <w:lang w:val="en-US"/>
        </w:rPr>
        <w:t xml:space="preserve">Question 4:A. </w:t>
      </w:r>
      <w:r>
        <w:rPr>
          <w:rFonts w:hint="default"/>
          <w:b w:val="0"/>
          <w:bCs w:val="0"/>
          <w:highlight w:val="none"/>
          <w:lang w:val="en-US"/>
        </w:rPr>
        <w:t>with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about</w:t>
      </w:r>
    </w:p>
    <w:p w14:paraId="7F6A3050">
      <w:pPr>
        <w:spacing w:line="360" w:lineRule="auto"/>
        <w:rPr>
          <w:rFonts w:hint="default"/>
          <w:b/>
          <w:bCs/>
          <w:highlight w:val="none"/>
          <w:lang w:val="en-US"/>
        </w:rPr>
      </w:pPr>
      <w:r>
        <w:rPr>
          <w:rFonts w:hint="default"/>
          <w:b/>
          <w:bCs/>
          <w:highlight w:val="none"/>
          <w:lang w:val="en-US"/>
        </w:rPr>
        <w:t>Question 5:</w:t>
      </w:r>
      <w:r>
        <w:rPr>
          <w:rFonts w:hint="default"/>
          <w:b/>
          <w:bCs/>
          <w:highlight w:val="none"/>
          <w:lang w:val="en-US"/>
        </w:rPr>
        <w:t xml:space="preserve">A. </w:t>
      </w:r>
      <w:r>
        <w:rPr>
          <w:rFonts w:hint="default"/>
          <w:b w:val="0"/>
          <w:bCs w:val="0"/>
          <w:highlight w:val="none"/>
          <w:lang w:val="en-US"/>
        </w:rPr>
        <w:t>Speaking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Doing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Talking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Bringing</w:t>
      </w:r>
    </w:p>
    <w:p w14:paraId="6C286096">
      <w:pPr>
        <w:spacing w:line="360" w:lineRule="auto"/>
        <w:rPr>
          <w:rFonts w:hint="default"/>
          <w:b/>
          <w:bCs/>
          <w:highlight w:val="none"/>
          <w:lang w:val="en-US"/>
        </w:rPr>
      </w:pPr>
      <w:r>
        <w:rPr>
          <w:rFonts w:hint="default"/>
          <w:b/>
          <w:bCs/>
          <w:highlight w:val="none"/>
          <w:lang w:val="en-US"/>
        </w:rPr>
        <w:t xml:space="preserve">Question 6:A. </w:t>
      </w:r>
      <w:r>
        <w:rPr>
          <w:rFonts w:hint="default"/>
          <w:b w:val="0"/>
          <w:bCs w:val="0"/>
          <w:highlight w:val="none"/>
          <w:lang w:val="en-US"/>
        </w:rPr>
        <w:t>to create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create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to creating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creating</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5CF3B1D5">
      <w:pPr>
        <w:spacing w:line="360" w:lineRule="auto"/>
        <w:jc w:val="center"/>
        <w:rPr>
          <w:rFonts w:hint="default"/>
          <w:b/>
          <w:bCs/>
          <w:color w:val="0000FF"/>
          <w:highlight w:val="none"/>
          <w:lang w:val="en-US"/>
        </w:rPr>
      </w:pPr>
      <w:r>
        <w:rPr>
          <w:rFonts w:hint="default"/>
          <w:b/>
          <w:bCs/>
          <w:color w:val="0000FF"/>
          <w:highlight w:val="none"/>
          <w:lang w:val="en-US"/>
        </w:rPr>
        <w:t>“Equal Ground, Infinite Horizons”</w:t>
      </w:r>
    </w:p>
    <w:p w14:paraId="68304533">
      <w:pPr>
        <w:numPr>
          <w:ilvl w:val="0"/>
          <w:numId w:val="12"/>
        </w:numPr>
        <w:spacing w:line="360" w:lineRule="auto"/>
        <w:ind w:left="420" w:leftChars="0" w:hanging="420" w:firstLineChars="0"/>
        <w:rPr>
          <w:rFonts w:hint="default"/>
          <w:b w:val="0"/>
          <w:bCs w:val="0"/>
          <w:highlight w:val="none"/>
          <w:lang w:val="en-US"/>
        </w:rPr>
      </w:pPr>
      <w:r>
        <w:rPr>
          <w:rFonts w:hint="default"/>
          <w:b w:val="0"/>
          <w:bCs w:val="0"/>
          <w:highlight w:val="none"/>
          <w:lang w:val="en-US"/>
        </w:rPr>
        <w:t>Are you ready to be part of a transformative journey?</w:t>
      </w:r>
    </w:p>
    <w:p w14:paraId="5D8517A4">
      <w:pPr>
        <w:numPr>
          <w:ilvl w:val="0"/>
          <w:numId w:val="14"/>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While some people focus on competition, </w:t>
      </w:r>
      <w:r>
        <w:rPr>
          <w:rFonts w:hint="default"/>
          <w:b/>
          <w:bCs/>
          <w:highlight w:val="none"/>
          <w:lang w:val="en-US"/>
        </w:rPr>
        <w:t xml:space="preserve">(7)_________ </w:t>
      </w:r>
      <w:r>
        <w:rPr>
          <w:rFonts w:hint="default"/>
          <w:b w:val="0"/>
          <w:bCs w:val="0"/>
          <w:highlight w:val="none"/>
          <w:lang w:val="en-US"/>
        </w:rPr>
        <w:t xml:space="preserve">believe in collaboration for success. At Equal Ground, we understand that true progress comes from working together, not against each other. Our organization strives to </w:t>
      </w:r>
      <w:r>
        <w:rPr>
          <w:rFonts w:hint="default"/>
          <w:b/>
          <w:bCs/>
          <w:highlight w:val="none"/>
          <w:lang w:val="en-US"/>
        </w:rPr>
        <w:t>(8)_________</w:t>
      </w:r>
      <w:r>
        <w:rPr>
          <w:rFonts w:hint="default"/>
          <w:b w:val="0"/>
          <w:bCs w:val="0"/>
          <w:highlight w:val="none"/>
          <w:lang w:val="en-US"/>
        </w:rPr>
        <w:t xml:space="preserve"> new talents from diverse backgrounds. We believe that every individual has unique potential waiting to be discovered and nurtured.</w:t>
      </w:r>
    </w:p>
    <w:p w14:paraId="2B291AB5">
      <w:pPr>
        <w:numPr>
          <w:ilvl w:val="0"/>
          <w:numId w:val="14"/>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The initiative demonstrates our </w:t>
      </w:r>
      <w:r>
        <w:rPr>
          <w:rFonts w:hint="default"/>
          <w:b/>
          <w:bCs/>
          <w:highlight w:val="none"/>
          <w:lang w:val="en-US"/>
        </w:rPr>
        <w:t xml:space="preserve">(9)_________ </w:t>
      </w:r>
      <w:r>
        <w:rPr>
          <w:rFonts w:hint="default"/>
          <w:b w:val="0"/>
          <w:bCs w:val="0"/>
          <w:highlight w:val="none"/>
          <w:lang w:val="en-US"/>
        </w:rPr>
        <w:t xml:space="preserve">to inclusivity and empowerment. Through our comprehensive programs, we create pathways for personal and professional growth. </w:t>
      </w:r>
      <w:r>
        <w:rPr>
          <w:rFonts w:hint="default"/>
          <w:b/>
          <w:bCs/>
          <w:highlight w:val="none"/>
          <w:lang w:val="en-US"/>
        </w:rPr>
        <w:t>(10)_________</w:t>
      </w:r>
      <w:r>
        <w:rPr>
          <w:rFonts w:hint="default"/>
          <w:b w:val="0"/>
          <w:bCs w:val="0"/>
          <w:highlight w:val="none"/>
          <w:lang w:val="en-US"/>
        </w:rPr>
        <w:t xml:space="preserve"> our mission, we provide equal opportunities for all. Whether you're a fresh graduate or an experienced professional, our doors are always open.</w:t>
      </w:r>
    </w:p>
    <w:p w14:paraId="436EA2B8">
      <w:pPr>
        <w:numPr>
          <w:ilvl w:val="0"/>
          <w:numId w:val="14"/>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Our </w:t>
      </w:r>
      <w:r>
        <w:rPr>
          <w:rFonts w:hint="default"/>
          <w:b/>
          <w:bCs/>
          <w:highlight w:val="none"/>
          <w:lang w:val="en-US"/>
        </w:rPr>
        <w:t xml:space="preserve">(11)_________ </w:t>
      </w:r>
      <w:r>
        <w:rPr>
          <w:rFonts w:hint="default"/>
          <w:b w:val="0"/>
          <w:bCs w:val="0"/>
          <w:highlight w:val="none"/>
          <w:lang w:val="en-US"/>
        </w:rPr>
        <w:t xml:space="preserve">encompasses growth, innovation, and sustainability. We're building a future where success knows no boundaries and opportunities are limitless. A </w:t>
      </w:r>
      <w:r>
        <w:rPr>
          <w:rFonts w:hint="default"/>
          <w:b/>
          <w:bCs/>
          <w:highlight w:val="none"/>
          <w:lang w:val="en-US"/>
        </w:rPr>
        <w:t>(12)_________</w:t>
      </w:r>
      <w:r>
        <w:rPr>
          <w:rFonts w:hint="default"/>
          <w:b w:val="0"/>
          <w:bCs w:val="0"/>
          <w:highlight w:val="none"/>
          <w:lang w:val="en-US"/>
        </w:rPr>
        <w:t xml:space="preserve"> of participant</w:t>
      </w:r>
      <w:r>
        <w:rPr>
          <w:rFonts w:hint="default"/>
          <w:b/>
          <w:bCs/>
          <w:highlight w:val="none"/>
          <w:lang w:val="en-US"/>
        </w:rPr>
        <w:t xml:space="preserve">s </w:t>
      </w:r>
      <w:r>
        <w:rPr>
          <w:rFonts w:hint="default"/>
          <w:b w:val="0"/>
          <w:bCs w:val="0"/>
          <w:highlight w:val="none"/>
          <w:lang w:val="en-US"/>
        </w:rPr>
        <w:t>have benefited from our programs. Join us today and become part of our growing community!</w:t>
      </w:r>
    </w:p>
    <w:p w14:paraId="42E24C49">
      <w:pPr>
        <w:spacing w:line="360" w:lineRule="auto"/>
        <w:rPr>
          <w:rFonts w:hint="default"/>
          <w:b w:val="0"/>
          <w:bCs w:val="0"/>
          <w:highlight w:val="none"/>
          <w:lang w:val="en-US"/>
        </w:rPr>
      </w:pPr>
      <w:r>
        <w:rPr>
          <w:rFonts w:hint="default"/>
          <w:b/>
          <w:bCs/>
          <w:highlight w:val="none"/>
          <w:lang w:val="en-US"/>
        </w:rPr>
        <w:t xml:space="preserve">Question 7:A. </w:t>
      </w:r>
      <w:r>
        <w:rPr>
          <w:rFonts w:hint="default"/>
          <w:b w:val="0"/>
          <w:bCs w:val="0"/>
          <w:highlight w:val="none"/>
          <w:lang w:val="en-US"/>
        </w:rPr>
        <w:t>another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the others</w:t>
      </w:r>
    </w:p>
    <w:p w14:paraId="1E344D82">
      <w:pPr>
        <w:spacing w:line="360" w:lineRule="auto"/>
        <w:rPr>
          <w:rFonts w:hint="default"/>
          <w:b w:val="0"/>
          <w:bCs w:val="0"/>
          <w:highlight w:val="none"/>
          <w:lang w:val="en-US"/>
        </w:rPr>
      </w:pPr>
      <w:r>
        <w:rPr>
          <w:rFonts w:hint="default"/>
          <w:b/>
          <w:bCs/>
          <w:highlight w:val="none"/>
          <w:lang w:val="en-US"/>
        </w:rPr>
        <w:t>Question 8:</w:t>
      </w:r>
      <w:r>
        <w:rPr>
          <w:rFonts w:hint="default"/>
          <w:b/>
          <w:bCs/>
          <w:highlight w:val="none"/>
          <w:lang w:val="en-US"/>
        </w:rPr>
        <w:t xml:space="preserve">A. </w:t>
      </w:r>
      <w:r>
        <w:rPr>
          <w:rFonts w:hint="default"/>
          <w:b w:val="0"/>
          <w:bCs w:val="0"/>
          <w:highlight w:val="none"/>
          <w:lang w:val="en-US"/>
        </w:rPr>
        <w:t>bring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back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break off</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come about</w:t>
      </w:r>
    </w:p>
    <w:p w14:paraId="46F3753C">
      <w:pPr>
        <w:spacing w:line="360" w:lineRule="auto"/>
        <w:rPr>
          <w:rFonts w:hint="default"/>
          <w:b/>
          <w:bCs/>
          <w:highlight w:val="none"/>
          <w:lang w:val="en-US"/>
        </w:rPr>
      </w:pPr>
      <w:r>
        <w:rPr>
          <w:rFonts w:hint="default"/>
          <w:b/>
          <w:bCs/>
          <w:highlight w:val="none"/>
          <w:lang w:val="en-US"/>
        </w:rPr>
        <w:t>Question 9:</w:t>
      </w:r>
      <w:r>
        <w:rPr>
          <w:rFonts w:hint="default"/>
          <w:b/>
          <w:bCs/>
          <w:highlight w:val="none"/>
          <w:lang w:val="en-US"/>
        </w:rPr>
        <w:t xml:space="preserve">A. </w:t>
      </w:r>
      <w:r>
        <w:rPr>
          <w:rFonts w:hint="default"/>
          <w:b w:val="0"/>
          <w:bCs w:val="0"/>
          <w:highlight w:val="none"/>
          <w:lang w:val="en-US"/>
        </w:rPr>
        <w:t>commitment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ability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curiosity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reluctance</w:t>
      </w:r>
    </w:p>
    <w:p w14:paraId="375432C1">
      <w:pPr>
        <w:spacing w:line="360" w:lineRule="auto"/>
        <w:rPr>
          <w:rFonts w:hint="default"/>
          <w:b w:val="0"/>
          <w:bCs w:val="0"/>
          <w:highlight w:val="none"/>
          <w:lang w:val="en-US"/>
        </w:rPr>
      </w:pPr>
      <w:r>
        <w:rPr>
          <w:rFonts w:hint="default"/>
          <w:b/>
          <w:bCs/>
          <w:highlight w:val="none"/>
          <w:lang w:val="en-US"/>
        </w:rPr>
        <w:t xml:space="preserve">Question 10:A. </w:t>
      </w:r>
      <w:r>
        <w:rPr>
          <w:rFonts w:hint="default"/>
          <w:b w:val="0"/>
          <w:bCs w:val="0"/>
          <w:highlight w:val="none"/>
          <w:lang w:val="en-US"/>
        </w:rPr>
        <w:t>In terms of</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 accordance with</w:t>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In place of</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By means of</w:t>
      </w:r>
    </w:p>
    <w:p w14:paraId="5E29ED39">
      <w:pPr>
        <w:spacing w:line="360" w:lineRule="auto"/>
        <w:rPr>
          <w:rFonts w:hint="default"/>
          <w:b/>
          <w:bCs/>
          <w:highlight w:val="none"/>
          <w:lang w:val="en-US"/>
        </w:rPr>
      </w:pPr>
      <w:r>
        <w:rPr>
          <w:rFonts w:hint="default"/>
          <w:b/>
          <w:bCs/>
          <w:highlight w:val="none"/>
          <w:lang w:val="en-US"/>
        </w:rPr>
        <w:t xml:space="preserve">Question 11:A. </w:t>
      </w:r>
      <w:r>
        <w:rPr>
          <w:rFonts w:hint="default"/>
          <w:b w:val="0"/>
          <w:bCs w:val="0"/>
          <w:highlight w:val="none"/>
          <w:lang w:val="en-US"/>
        </w:rPr>
        <w:t>mission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strategy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values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vision</w:t>
      </w:r>
    </w:p>
    <w:p w14:paraId="306C814E">
      <w:pPr>
        <w:spacing w:line="360" w:lineRule="auto"/>
        <w:rPr>
          <w:rFonts w:hint="default"/>
          <w:b/>
          <w:bCs/>
          <w:highlight w:val="none"/>
          <w:lang w:val="en-US"/>
        </w:rPr>
      </w:pPr>
      <w:r>
        <w:rPr>
          <w:rFonts w:hint="default"/>
          <w:b/>
          <w:bCs/>
          <w:highlight w:val="none"/>
          <w:lang w:val="en-US"/>
        </w:rPr>
        <w:t>Question 12:</w:t>
      </w:r>
      <w:r>
        <w:rPr>
          <w:rFonts w:hint="default"/>
          <w:b/>
          <w:bCs/>
          <w:highlight w:val="none"/>
          <w:lang w:val="en-US"/>
        </w:rPr>
        <w:t xml:space="preserve">A. </w:t>
      </w:r>
      <w:r>
        <w:rPr>
          <w:rFonts w:hint="default"/>
          <w:b w:val="0"/>
          <w:bCs w:val="0"/>
          <w:highlight w:val="none"/>
          <w:lang w:val="en-US"/>
        </w:rPr>
        <w:t>great number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small number</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large amount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few</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135D3A04">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"What happened?"</w:t>
      </w:r>
    </w:p>
    <w:p w14:paraId="19E69BCC">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Sarah: "The interviewer asked me if I plan to have children soon, suggesting it might affect my commitment to work."</w:t>
      </w:r>
    </w:p>
    <w:p w14:paraId="4F45EFF1">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Sarah: "Hey Alex, you won't believe what happened at my tech startup interview yesterday!"</w:t>
      </w:r>
    </w:p>
    <w:p w14:paraId="7F0D63A0">
      <w:pPr>
        <w:numPr>
          <w:ilvl w:val="0"/>
          <w:numId w:val="16"/>
        </w:numPr>
        <w:spacing w:line="360" w:lineRule="auto"/>
        <w:ind w:leftChars="0"/>
        <w:rPr>
          <w:rFonts w:hint="default"/>
          <w:b w:val="0"/>
          <w:bCs w:val="0"/>
          <w:highlight w:val="none"/>
          <w:lang w:val="en-US"/>
        </w:rPr>
      </w:pPr>
      <w:r>
        <w:rPr>
          <w:rFonts w:hint="default"/>
          <w:b w:val="0"/>
          <w:bCs w:val="0"/>
          <w:highlight w:val="none"/>
          <w:lang w:val="en-US"/>
        </w:rPr>
        <w:t>a-c-b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b-c-a</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c-a-b</w:t>
      </w:r>
    </w:p>
    <w:p w14:paraId="1C5EC328">
      <w:pPr>
        <w:spacing w:line="360" w:lineRule="auto"/>
        <w:rPr>
          <w:rFonts w:hint="default"/>
          <w:b/>
          <w:bCs/>
          <w:highlight w:val="none"/>
          <w:lang w:val="en-US"/>
        </w:rPr>
      </w:pPr>
      <w:r>
        <w:rPr>
          <w:rFonts w:hint="default"/>
          <w:b/>
          <w:bCs/>
          <w:highlight w:val="none"/>
          <w:lang w:val="en-US"/>
        </w:rPr>
        <w:t>Question 14:</w:t>
      </w:r>
    </w:p>
    <w:p w14:paraId="2F021EE9">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Emma: "It's where students teach each other different skills, but here's the interesting part - we're breaking traditional gender stereotypes."</w:t>
      </w:r>
    </w:p>
    <w:p w14:paraId="1DA5FF46">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"How does that work?"</w:t>
      </w:r>
    </w:p>
    <w:p w14:paraId="2A659F68">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"Skills Exchange Club? What's that about?"</w:t>
      </w:r>
    </w:p>
    <w:p w14:paraId="1EC4E9DC">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Tom: "Hey Emma, why do you look so excited today?"</w:t>
      </w:r>
    </w:p>
    <w:p w14:paraId="70F3A008">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Emma: "I just started a really cool project in our school! We're creating a 'Skills Exchange Club'."</w:t>
      </w:r>
    </w:p>
    <w:p w14:paraId="283F4B67">
      <w:pPr>
        <w:numPr>
          <w:ilvl w:val="0"/>
          <w:numId w:val="18"/>
        </w:numPr>
        <w:spacing w:line="360" w:lineRule="auto"/>
        <w:ind w:leftChars="0"/>
        <w:rPr>
          <w:rFonts w:hint="default"/>
          <w:b/>
          <w:bCs/>
          <w:highlight w:val="none"/>
          <w:lang w:val="en-US"/>
        </w:rPr>
      </w:pPr>
      <w:r>
        <w:rPr>
          <w:rFonts w:hint="default"/>
          <w:b w:val="0"/>
          <w:bCs w:val="0"/>
          <w:highlight w:val="none"/>
          <w:lang w:val="en-US"/>
        </w:rPr>
        <w:t>c-a-d-e-b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d-e-c-b-a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d-e-c-a-b</w:t>
      </w:r>
    </w:p>
    <w:p w14:paraId="718990D0">
      <w:pPr>
        <w:spacing w:line="360" w:lineRule="auto"/>
        <w:rPr>
          <w:rFonts w:hint="default"/>
          <w:b/>
          <w:bCs/>
          <w:highlight w:val="none"/>
          <w:lang w:val="en-US"/>
        </w:rPr>
      </w:pPr>
      <w:r>
        <w:rPr>
          <w:rFonts w:hint="default"/>
          <w:b/>
          <w:bCs/>
          <w:highlight w:val="none"/>
          <w:lang w:val="en-US"/>
        </w:rPr>
        <w:t>Question 15:</w:t>
      </w:r>
    </w:p>
    <w:p w14:paraId="42CBE391">
      <w:pPr>
        <w:spacing w:line="360" w:lineRule="auto"/>
        <w:rPr>
          <w:rFonts w:hint="default"/>
          <w:b w:val="0"/>
          <w:bCs w:val="0"/>
          <w:highlight w:val="none"/>
          <w:lang w:val="en-US"/>
        </w:rPr>
      </w:pPr>
      <w:r>
        <w:rPr>
          <w:rFonts w:hint="default"/>
          <w:b w:val="0"/>
          <w:bCs w:val="0"/>
          <w:highlight w:val="none"/>
          <w:lang w:val="en-US"/>
        </w:rPr>
        <w:t>Dear Emma,</w:t>
      </w:r>
    </w:p>
    <w:p w14:paraId="35E778AB">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Remember in college when people said I was crazy about pursuing this career? </w:t>
      </w:r>
    </w:p>
    <w:p w14:paraId="07A50CDC">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Yesterday, I helped rescue a little girl from a house fire. When I took off my helmet, her eyes lit up, and she said, "I didn't know girls could be firefighters!" I told her they can be anything they want to be.</w:t>
      </w:r>
    </w:p>
    <w:p w14:paraId="2CB9D993">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Well, look at me now! How's your tech company going? I heard you're now leading an all-male team!</w:t>
      </w:r>
    </w:p>
    <w:p w14:paraId="52862DF3">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I can't wait to tell you about my first month as a firefighter! Being the only woman in the station was intimidating at first, but guess what? My team has been incredibly supportive.</w:t>
      </w:r>
    </w:p>
    <w:p w14:paraId="629D4515">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Stay amazing, </w:t>
      </w:r>
    </w:p>
    <w:p w14:paraId="3B3D87D1">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LK</w:t>
      </w:r>
    </w:p>
    <w:p w14:paraId="020EBA4D">
      <w:pPr>
        <w:numPr>
          <w:ilvl w:val="0"/>
          <w:numId w:val="20"/>
        </w:numPr>
        <w:spacing w:line="360" w:lineRule="auto"/>
        <w:rPr>
          <w:rFonts w:hint="default"/>
          <w:b w:val="0"/>
          <w:bCs w:val="0"/>
          <w:highlight w:val="none"/>
          <w:lang w:val="en-US"/>
        </w:rPr>
      </w:pPr>
      <w:r>
        <w:rPr>
          <w:rFonts w:hint="default"/>
          <w:b w:val="0"/>
          <w:bCs w:val="0"/>
          <w:highlight w:val="none"/>
          <w:lang w:val="en-US"/>
        </w:rPr>
        <w:t>a-b-c-d-e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d-b-a-c-e</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C. </w:t>
      </w:r>
      <w:r>
        <w:rPr>
          <w:rFonts w:hint="default"/>
          <w:b w:val="0"/>
          <w:bCs w:val="0"/>
          <w:highlight w:val="none"/>
          <w:lang w:val="en-US"/>
        </w:rPr>
        <w:t>c-b-a-e-d</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b-a-d-c-e</w:t>
      </w:r>
    </w:p>
    <w:p w14:paraId="5F47C14B">
      <w:pPr>
        <w:spacing w:line="360" w:lineRule="auto"/>
        <w:rPr>
          <w:rFonts w:hint="default"/>
          <w:b/>
          <w:bCs/>
          <w:highlight w:val="none"/>
          <w:lang w:val="en-US"/>
        </w:rPr>
      </w:pPr>
      <w:r>
        <w:rPr>
          <w:rFonts w:hint="default"/>
          <w:b/>
          <w:bCs/>
          <w:highlight w:val="none"/>
          <w:lang w:val="en-US"/>
        </w:rPr>
        <w:t>Question 16:</w:t>
      </w:r>
    </w:p>
    <w:p w14:paraId="75DBD2A7">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In workplaces, diversity brings better results. Teams with equal gender representation solve problems more creatively and achieve higher success rates. Companies are learning that when everyone has a voice, everyone wins.</w:t>
      </w:r>
    </w:p>
    <w:p w14:paraId="7CE21367">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Modern families share responsibilities equally. Both parents can pursue careers while caring for children. This balance shows the next generation that abilities and duties aren't tied to gender.</w:t>
      </w:r>
    </w:p>
    <w:p w14:paraId="75661C87">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Schools today encourage all students to follow their dreams. Girls excel in science and math, while boys thrive in nursing and teaching. No career is off-limits because of gender.</w:t>
      </w:r>
    </w:p>
    <w:p w14:paraId="59964C9A">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Gender equality is changing our world for the better. We now see women leading companies and men choosing caregiving roles, showing that success depends on talent, not gender.</w:t>
      </w:r>
    </w:p>
    <w:p w14:paraId="327624E4">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future is bright as we continue breaking old stereotypes. When we give everyone equal chances to succeed, our society becomes stronger, fairer, and more prosperous for all.</w:t>
      </w:r>
    </w:p>
    <w:p w14:paraId="02DD1966">
      <w:pPr>
        <w:numPr>
          <w:ilvl w:val="0"/>
          <w:numId w:val="22"/>
        </w:numPr>
        <w:spacing w:line="360" w:lineRule="auto"/>
        <w:ind w:leftChars="0"/>
        <w:rPr>
          <w:rFonts w:hint="default"/>
          <w:b/>
          <w:bCs/>
          <w:highlight w:val="none"/>
          <w:lang w:val="en-US"/>
        </w:rPr>
      </w:pPr>
      <w:r>
        <w:rPr>
          <w:rFonts w:hint="default"/>
          <w:b w:val="0"/>
          <w:bCs w:val="0"/>
          <w:highlight w:val="none"/>
          <w:lang w:val="en-US"/>
        </w:rPr>
        <w:t>d-a-c-b-e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c-a-b-d-e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b-d-c-a-e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a-b-c-d-e</w:t>
      </w:r>
    </w:p>
    <w:p w14:paraId="14E80C7B">
      <w:pPr>
        <w:spacing w:line="360" w:lineRule="auto"/>
        <w:rPr>
          <w:rFonts w:hint="default"/>
          <w:b/>
          <w:bCs/>
          <w:highlight w:val="none"/>
          <w:lang w:val="en-US"/>
        </w:rPr>
      </w:pPr>
      <w:r>
        <w:rPr>
          <w:rFonts w:hint="default"/>
          <w:b/>
          <w:bCs/>
          <w:highlight w:val="none"/>
          <w:lang w:val="en-US"/>
        </w:rPr>
        <w:t>Question 17:</w:t>
      </w:r>
    </w:p>
    <w:p w14:paraId="63DD5B9E">
      <w:pPr>
        <w:numPr>
          <w:ilvl w:val="0"/>
          <w:numId w:val="23"/>
        </w:numPr>
        <w:spacing w:line="360" w:lineRule="auto"/>
        <w:ind w:left="425" w:leftChars="0" w:hanging="425" w:firstLineChars="0"/>
        <w:rPr>
          <w:rFonts w:hint="default"/>
          <w:b w:val="0"/>
          <w:bCs w:val="0"/>
          <w:highlight w:val="none"/>
          <w:lang w:val="en-US"/>
        </w:rPr>
      </w:pPr>
      <w:r>
        <w:rPr>
          <w:rFonts w:hint="default"/>
          <w:b w:val="0"/>
          <w:bCs w:val="0"/>
          <w:highlight w:val="none"/>
          <w:lang w:val="en-US"/>
        </w:rPr>
        <w:t>Digital education is opening doors. Through online learning, anyone can master new skills from anywhere. Gender no longer limits what someone can learn or achieve.</w:t>
      </w:r>
    </w:p>
    <w:p w14:paraId="4AAC9C6E">
      <w:pPr>
        <w:numPr>
          <w:ilvl w:val="0"/>
          <w:numId w:val="23"/>
        </w:numPr>
        <w:spacing w:line="360" w:lineRule="auto"/>
        <w:ind w:left="425" w:leftChars="0" w:hanging="425" w:firstLineChars="0"/>
        <w:rPr>
          <w:rFonts w:hint="default"/>
          <w:b w:val="0"/>
          <w:bCs w:val="0"/>
          <w:highlight w:val="none"/>
          <w:lang w:val="en-US"/>
        </w:rPr>
      </w:pPr>
      <w:r>
        <w:rPr>
          <w:rFonts w:hint="default"/>
          <w:b w:val="0"/>
          <w:bCs w:val="0"/>
          <w:highlight w:val="none"/>
          <w:lang w:val="en-US"/>
        </w:rPr>
        <w:t>Social media is powering change. Young voices are sharing stories of success across all fields - from female coders to male designers - showing that skills matter more than gender in today's world.</w:t>
      </w:r>
    </w:p>
    <w:p w14:paraId="5ADEE681">
      <w:pPr>
        <w:numPr>
          <w:ilvl w:val="0"/>
          <w:numId w:val="23"/>
        </w:numPr>
        <w:spacing w:line="360" w:lineRule="auto"/>
        <w:ind w:left="425" w:leftChars="0" w:hanging="425" w:firstLineChars="0"/>
        <w:rPr>
          <w:rFonts w:hint="default"/>
          <w:b w:val="0"/>
          <w:bCs w:val="0"/>
          <w:highlight w:val="none"/>
          <w:lang w:val="en-US"/>
        </w:rPr>
      </w:pPr>
      <w:r>
        <w:rPr>
          <w:rFonts w:hint="default"/>
          <w:b w:val="0"/>
          <w:bCs w:val="0"/>
          <w:highlight w:val="none"/>
          <w:lang w:val="en-US"/>
        </w:rPr>
        <w:t>Smart technology is making workplaces fairer. Companies use AI to hire based on talent alone, while online platforms give everyone equal chances to learn and grow.</w:t>
      </w:r>
    </w:p>
    <w:p w14:paraId="7F7E0680">
      <w:pPr>
        <w:numPr>
          <w:ilvl w:val="0"/>
          <w:numId w:val="23"/>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digital world is building a more equal future. In virtual spaces and online communities, young people are creating a world where success depends on ability, not gender.</w:t>
      </w:r>
    </w:p>
    <w:p w14:paraId="05A5770B">
      <w:pPr>
        <w:numPr>
          <w:ilvl w:val="0"/>
          <w:numId w:val="23"/>
        </w:numPr>
        <w:spacing w:line="360" w:lineRule="auto"/>
        <w:ind w:left="425" w:leftChars="0" w:hanging="425" w:firstLineChars="0"/>
        <w:rPr>
          <w:rFonts w:hint="default"/>
          <w:b w:val="0"/>
          <w:bCs w:val="0"/>
          <w:highlight w:val="none"/>
          <w:lang w:val="en-US"/>
        </w:rPr>
      </w:pPr>
      <w:r>
        <w:rPr>
          <w:rFonts w:hint="default"/>
          <w:b w:val="0"/>
          <w:bCs w:val="0"/>
          <w:highlight w:val="none"/>
          <w:lang w:val="en-US"/>
        </w:rPr>
        <w:t>Technology is creating new paths for gender equality. Virtual work and remote jobs now let everyone balance success with personal life, breaking old barriers that once held people back.</w:t>
      </w:r>
    </w:p>
    <w:p w14:paraId="19852C09">
      <w:pPr>
        <w:numPr>
          <w:ilvl w:val="0"/>
          <w:numId w:val="0"/>
        </w:numPr>
        <w:spacing w:line="360" w:lineRule="auto"/>
        <w:ind w:leftChars="0"/>
        <w:rPr>
          <w:rFonts w:hint="default"/>
          <w:b/>
          <w:bCs/>
          <w:highlight w:val="none"/>
          <w:lang w:val="en-US"/>
        </w:rPr>
      </w:pPr>
      <w:r>
        <w:rPr>
          <w:rFonts w:hint="default"/>
          <w:b/>
          <w:bCs/>
          <w:highlight w:val="none"/>
          <w:lang w:val="en-US"/>
        </w:rPr>
        <w:t xml:space="preserve">A. </w:t>
      </w:r>
      <w:r>
        <w:rPr>
          <w:rFonts w:hint="default"/>
          <w:b w:val="0"/>
          <w:bCs w:val="0"/>
          <w:highlight w:val="none"/>
          <w:lang w:val="en-US"/>
        </w:rPr>
        <w:t>e-d-a-c-b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e-a-c-b-d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e-b-c-a-d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e-a-d-b-c</w:t>
      </w:r>
    </w:p>
    <w:p w14:paraId="2575EAA0">
      <w:pPr>
        <w:spacing w:line="360" w:lineRule="auto"/>
        <w:rPr>
          <w:rFonts w:hint="default"/>
          <w:b/>
          <w:bCs/>
          <w:highlight w:val="none"/>
          <w:lang w:val="en-US"/>
        </w:rPr>
      </w:pPr>
      <w:r>
        <w:rPr>
          <w:rFonts w:hint="default"/>
          <w:b/>
          <w:bCs/>
          <w:highlight w:val="none"/>
          <w:lang w:val="en-US"/>
        </w:rPr>
        <w:t>Read the following passage about When Gender Roles Shape-Shift in Modern Startups and mark the letter A, B, C or D on your answer sheet to indicate the option that best fits each of the numbered blanks from 18 to 22.</w:t>
      </w:r>
    </w:p>
    <w:p w14:paraId="7CE2C229">
      <w:pPr>
        <w:spacing w:line="360" w:lineRule="auto"/>
        <w:rPr>
          <w:rFonts w:hint="default"/>
          <w:b w:val="0"/>
          <w:bCs w:val="0"/>
          <w:highlight w:val="none"/>
          <w:lang w:val="en-US"/>
        </w:rPr>
      </w:pPr>
      <w:r>
        <w:rPr>
          <w:rFonts w:hint="default"/>
          <w:b/>
          <w:bCs/>
          <w:highlight w:val="none"/>
          <w:lang w:val="en-US"/>
        </w:rPr>
        <w:tab/>
      </w:r>
      <w:r>
        <w:rPr>
          <w:rFonts w:hint="default"/>
          <w:b w:val="0"/>
          <w:bCs w:val="0"/>
          <w:highlight w:val="none"/>
          <w:lang w:val="en-US"/>
        </w:rPr>
        <w:t xml:space="preserve">In recent years, the startup ecosystem </w:t>
      </w:r>
      <w:r>
        <w:rPr>
          <w:rFonts w:hint="default"/>
          <w:b/>
          <w:bCs/>
          <w:highlight w:val="none"/>
          <w:lang w:val="en-US"/>
        </w:rPr>
        <w:t>(18)_________</w:t>
      </w:r>
      <w:r>
        <w:rPr>
          <w:rFonts w:hint="default"/>
          <w:b w:val="0"/>
          <w:bCs w:val="0"/>
          <w:highlight w:val="none"/>
          <w:lang w:val="en-US"/>
        </w:rPr>
        <w:t xml:space="preserve">, which has fundamentally altered traditional workplace dynamics. </w:t>
      </w:r>
      <w:r>
        <w:rPr>
          <w:rFonts w:hint="default"/>
          <w:b/>
          <w:bCs/>
          <w:highlight w:val="none"/>
          <w:lang w:val="en-US"/>
        </w:rPr>
        <w:t>(19)_________</w:t>
      </w:r>
      <w:r>
        <w:rPr>
          <w:rFonts w:hint="default"/>
          <w:b w:val="0"/>
          <w:bCs w:val="0"/>
          <w:highlight w:val="none"/>
          <w:lang w:val="en-US"/>
        </w:rPr>
        <w:t xml:space="preserve">. While some organizations still struggle with gender bias, progressive startups are implementing policies that promote equal opportunities and fair compensation. These companies, </w:t>
      </w:r>
      <w:r>
        <w:rPr>
          <w:rFonts w:hint="default"/>
          <w:b/>
          <w:bCs/>
          <w:highlight w:val="none"/>
          <w:lang w:val="en-US"/>
        </w:rPr>
        <w:t>(20)_________</w:t>
      </w:r>
      <w:r>
        <w:rPr>
          <w:rFonts w:hint="default"/>
          <w:b w:val="0"/>
          <w:bCs w:val="0"/>
          <w:highlight w:val="none"/>
          <w:lang w:val="en-US"/>
        </w:rPr>
        <w:t xml:space="preserve">, are reporting higher productivity and innovation rates. Modern entrepreneurs, understanding the importance of balanced representation, are creating workplaces where talent supersedes gender stereotypes. By fostering an environment that celebrates diversity, startups are not only breaking down barriers but also setting new standards for the future of work. </w:t>
      </w:r>
      <w:r>
        <w:rPr>
          <w:rFonts w:hint="default"/>
          <w:b/>
          <w:bCs/>
          <w:highlight w:val="none"/>
          <w:lang w:val="en-US"/>
        </w:rPr>
        <w:t>(21)_________</w:t>
      </w:r>
      <w:r>
        <w:rPr>
          <w:rFonts w:hint="default"/>
          <w:b w:val="0"/>
          <w:bCs w:val="0"/>
          <w:highlight w:val="none"/>
          <w:lang w:val="en-US"/>
        </w:rPr>
        <w:t xml:space="preserve">. These organizations, having implemented mentorship programs and flexible work arrangements, are attracting top talent regardless of gender. As the startup landscape continues to evolve, </w:t>
      </w:r>
      <w:r>
        <w:rPr>
          <w:rFonts w:hint="default"/>
          <w:b/>
          <w:bCs/>
          <w:highlight w:val="none"/>
          <w:lang w:val="en-US"/>
        </w:rPr>
        <w:t>(22)_________</w:t>
      </w:r>
      <w:r>
        <w:rPr>
          <w:rFonts w:hint="default"/>
          <w:b w:val="0"/>
          <w:bCs w:val="0"/>
          <w:highlight w:val="none"/>
          <w:lang w:val="en-US"/>
        </w:rPr>
        <w:t>, inspiring a new generation of entrepreneurs to embrace inclusive practices and challenge traditional gender roles in the workplace.</w:t>
      </w:r>
    </w:p>
    <w:p w14:paraId="0944F580">
      <w:pPr>
        <w:spacing w:line="360" w:lineRule="auto"/>
        <w:rPr>
          <w:rFonts w:hint="default"/>
          <w:b/>
          <w:bCs/>
          <w:highlight w:val="none"/>
          <w:lang w:val="en-US"/>
        </w:rPr>
      </w:pPr>
      <w:r>
        <w:rPr>
          <w:rFonts w:hint="default"/>
          <w:b/>
          <w:bCs/>
          <w:highlight w:val="none"/>
          <w:lang w:val="en-US"/>
        </w:rPr>
        <w:t>Question 18:</w:t>
      </w:r>
    </w:p>
    <w:p w14:paraId="2E2EEADB">
      <w:pPr>
        <w:numPr>
          <w:ilvl w:val="0"/>
          <w:numId w:val="24"/>
        </w:numPr>
        <w:spacing w:line="360" w:lineRule="auto"/>
        <w:rPr>
          <w:rFonts w:hint="default"/>
          <w:b w:val="0"/>
          <w:bCs w:val="0"/>
          <w:highlight w:val="none"/>
          <w:lang w:val="en-US"/>
        </w:rPr>
      </w:pPr>
      <w:r>
        <w:rPr>
          <w:rFonts w:hint="default"/>
          <w:b w:val="0"/>
          <w:bCs w:val="0"/>
          <w:highlight w:val="none"/>
          <w:lang w:val="en-US"/>
        </w:rPr>
        <w:t>which has witnessed a remarkable transformation in gender roles</w:t>
      </w:r>
    </w:p>
    <w:p w14:paraId="1271F18E">
      <w:pPr>
        <w:numPr>
          <w:ilvl w:val="0"/>
          <w:numId w:val="24"/>
        </w:numPr>
        <w:spacing w:line="360" w:lineRule="auto"/>
        <w:rPr>
          <w:rFonts w:hint="default"/>
          <w:b w:val="0"/>
          <w:bCs w:val="0"/>
          <w:highlight w:val="none"/>
          <w:lang w:val="en-US"/>
        </w:rPr>
      </w:pPr>
      <w:r>
        <w:rPr>
          <w:rFonts w:hint="default"/>
          <w:b w:val="0"/>
          <w:bCs w:val="0"/>
          <w:highlight w:val="none"/>
          <w:lang w:val="en-US"/>
        </w:rPr>
        <w:t>that witnessing a remarkable transformation in gender roles</w:t>
      </w:r>
    </w:p>
    <w:p w14:paraId="1B22B236">
      <w:pPr>
        <w:numPr>
          <w:ilvl w:val="0"/>
          <w:numId w:val="24"/>
        </w:numPr>
        <w:spacing w:line="360" w:lineRule="auto"/>
        <w:rPr>
          <w:rFonts w:hint="default"/>
          <w:b w:val="0"/>
          <w:bCs w:val="0"/>
          <w:highlight w:val="none"/>
          <w:lang w:val="en-US"/>
        </w:rPr>
      </w:pPr>
      <w:r>
        <w:rPr>
          <w:rFonts w:hint="default"/>
          <w:b w:val="0"/>
          <w:bCs w:val="0"/>
          <w:highlight w:val="none"/>
          <w:lang w:val="en-US"/>
        </w:rPr>
        <w:t>has witnessed a remarkable transformation in gender roles</w:t>
      </w:r>
    </w:p>
    <w:p w14:paraId="664A079B">
      <w:pPr>
        <w:numPr>
          <w:ilvl w:val="0"/>
          <w:numId w:val="24"/>
        </w:numPr>
        <w:spacing w:line="360" w:lineRule="auto"/>
        <w:rPr>
          <w:rFonts w:hint="default"/>
          <w:b w:val="0"/>
          <w:bCs w:val="0"/>
          <w:highlight w:val="none"/>
          <w:lang w:val="en-US"/>
        </w:rPr>
      </w:pPr>
      <w:r>
        <w:rPr>
          <w:rFonts w:hint="default"/>
          <w:b w:val="0"/>
          <w:bCs w:val="0"/>
          <w:highlight w:val="none"/>
          <w:lang w:val="en-US"/>
        </w:rPr>
        <w:t>having witness a remarkable transformation in gender roles</w:t>
      </w:r>
    </w:p>
    <w:p w14:paraId="70520FDE">
      <w:pPr>
        <w:spacing w:line="360" w:lineRule="auto"/>
        <w:rPr>
          <w:rFonts w:hint="default"/>
          <w:b/>
          <w:bCs/>
          <w:highlight w:val="none"/>
          <w:lang w:val="en-US"/>
        </w:rPr>
      </w:pPr>
      <w:r>
        <w:rPr>
          <w:rFonts w:hint="default"/>
          <w:b/>
          <w:bCs/>
          <w:highlight w:val="none"/>
          <w:lang w:val="en-US"/>
        </w:rPr>
        <w:t>Question 19:</w:t>
      </w:r>
    </w:p>
    <w:p w14:paraId="22FA33FE">
      <w:pPr>
        <w:numPr>
          <w:ilvl w:val="0"/>
          <w:numId w:val="25"/>
        </w:numPr>
        <w:spacing w:line="360" w:lineRule="auto"/>
        <w:rPr>
          <w:rFonts w:hint="default"/>
          <w:b w:val="0"/>
          <w:bCs w:val="0"/>
          <w:highlight w:val="none"/>
          <w:lang w:val="en-US"/>
        </w:rPr>
      </w:pPr>
      <w:r>
        <w:rPr>
          <w:rFonts w:hint="default"/>
          <w:b w:val="0"/>
          <w:bCs w:val="0"/>
          <w:highlight w:val="none"/>
          <w:lang w:val="en-US"/>
        </w:rPr>
        <w:t>Many emerging companies active recruiting women for executive positions</w:t>
      </w:r>
    </w:p>
    <w:p w14:paraId="1ED37C51">
      <w:pPr>
        <w:numPr>
          <w:ilvl w:val="0"/>
          <w:numId w:val="25"/>
        </w:numPr>
        <w:spacing w:line="360" w:lineRule="auto"/>
        <w:rPr>
          <w:rFonts w:hint="default"/>
          <w:b w:val="0"/>
          <w:bCs w:val="0"/>
          <w:highlight w:val="none"/>
          <w:lang w:val="en-US"/>
        </w:rPr>
      </w:pPr>
      <w:r>
        <w:rPr>
          <w:rFonts w:hint="default"/>
          <w:b w:val="0"/>
          <w:bCs w:val="0"/>
          <w:highlight w:val="none"/>
          <w:lang w:val="en-US"/>
        </w:rPr>
        <w:t>Many emerging companies recruits women active for executive positions</w:t>
      </w:r>
    </w:p>
    <w:p w14:paraId="42144ECB">
      <w:pPr>
        <w:numPr>
          <w:ilvl w:val="0"/>
          <w:numId w:val="25"/>
        </w:numPr>
        <w:spacing w:line="360" w:lineRule="auto"/>
        <w:rPr>
          <w:rFonts w:hint="default"/>
          <w:b w:val="0"/>
          <w:bCs w:val="0"/>
          <w:highlight w:val="none"/>
          <w:lang w:val="en-US"/>
        </w:rPr>
      </w:pPr>
      <w:r>
        <w:rPr>
          <w:rFonts w:hint="default"/>
          <w:b w:val="0"/>
          <w:bCs w:val="0"/>
          <w:highlight w:val="none"/>
          <w:lang w:val="en-US"/>
        </w:rPr>
        <w:t>Many emerging companies women actively recruit for executive positions</w:t>
      </w:r>
    </w:p>
    <w:p w14:paraId="6F3577C4">
      <w:pPr>
        <w:numPr>
          <w:ilvl w:val="0"/>
          <w:numId w:val="25"/>
        </w:numPr>
        <w:spacing w:line="360" w:lineRule="auto"/>
        <w:rPr>
          <w:rFonts w:hint="default"/>
          <w:b w:val="0"/>
          <w:bCs w:val="0"/>
          <w:highlight w:val="none"/>
          <w:lang w:val="en-US"/>
        </w:rPr>
      </w:pPr>
      <w:r>
        <w:rPr>
          <w:rFonts w:hint="default"/>
          <w:b w:val="0"/>
          <w:bCs w:val="0"/>
          <w:highlight w:val="none"/>
          <w:lang w:val="en-US"/>
        </w:rPr>
        <w:t>Many emerging companies actively recruit women for executive positions</w:t>
      </w:r>
    </w:p>
    <w:p w14:paraId="5FCBF552">
      <w:pPr>
        <w:spacing w:line="360" w:lineRule="auto"/>
        <w:rPr>
          <w:rFonts w:hint="default"/>
          <w:b/>
          <w:bCs/>
          <w:highlight w:val="none"/>
          <w:lang w:val="en-US"/>
        </w:rPr>
      </w:pPr>
      <w:r>
        <w:rPr>
          <w:rFonts w:hint="default"/>
          <w:b/>
          <w:bCs/>
          <w:highlight w:val="none"/>
          <w:lang w:val="en-US"/>
        </w:rPr>
        <w:t>Question 20:</w:t>
      </w:r>
    </w:p>
    <w:p w14:paraId="7961D214">
      <w:pPr>
        <w:numPr>
          <w:ilvl w:val="0"/>
          <w:numId w:val="26"/>
        </w:numPr>
        <w:spacing w:line="360" w:lineRule="auto"/>
        <w:rPr>
          <w:rFonts w:hint="default"/>
          <w:b w:val="0"/>
          <w:bCs w:val="0"/>
          <w:highlight w:val="none"/>
          <w:lang w:val="en-US"/>
        </w:rPr>
      </w:pPr>
      <w:r>
        <w:rPr>
          <w:rFonts w:hint="default"/>
          <w:b w:val="0"/>
          <w:bCs w:val="0"/>
          <w:highlight w:val="none"/>
          <w:lang w:val="en-US"/>
        </w:rPr>
        <w:t>which has embraced inclusive practices</w:t>
      </w:r>
    </w:p>
    <w:p w14:paraId="642C813E">
      <w:pPr>
        <w:numPr>
          <w:ilvl w:val="0"/>
          <w:numId w:val="26"/>
        </w:numPr>
        <w:spacing w:line="360" w:lineRule="auto"/>
        <w:rPr>
          <w:rFonts w:hint="default"/>
          <w:b w:val="0"/>
          <w:bCs w:val="0"/>
          <w:highlight w:val="none"/>
          <w:lang w:val="en-US"/>
        </w:rPr>
      </w:pPr>
      <w:r>
        <w:rPr>
          <w:rFonts w:hint="default"/>
          <w:b w:val="0"/>
          <w:bCs w:val="0"/>
          <w:highlight w:val="none"/>
          <w:lang w:val="en-US"/>
        </w:rPr>
        <w:t>which have embraced inclusive practices</w:t>
      </w:r>
    </w:p>
    <w:p w14:paraId="2DE78DD4">
      <w:pPr>
        <w:numPr>
          <w:ilvl w:val="0"/>
          <w:numId w:val="26"/>
        </w:numPr>
        <w:spacing w:line="360" w:lineRule="auto"/>
        <w:rPr>
          <w:rFonts w:hint="default"/>
          <w:b w:val="0"/>
          <w:bCs w:val="0"/>
          <w:highlight w:val="none"/>
          <w:lang w:val="en-US"/>
        </w:rPr>
      </w:pPr>
      <w:r>
        <w:rPr>
          <w:rFonts w:hint="default"/>
          <w:b w:val="0"/>
          <w:bCs w:val="0"/>
          <w:highlight w:val="none"/>
          <w:lang w:val="en-US"/>
        </w:rPr>
        <w:t>which embraced inclusive practices</w:t>
      </w:r>
    </w:p>
    <w:p w14:paraId="38AD8498">
      <w:pPr>
        <w:numPr>
          <w:ilvl w:val="0"/>
          <w:numId w:val="26"/>
        </w:numPr>
        <w:spacing w:line="360" w:lineRule="auto"/>
        <w:rPr>
          <w:rFonts w:hint="default"/>
          <w:b w:val="0"/>
          <w:bCs w:val="0"/>
          <w:highlight w:val="none"/>
          <w:lang w:val="en-US"/>
        </w:rPr>
      </w:pPr>
      <w:r>
        <w:rPr>
          <w:rFonts w:hint="default"/>
          <w:b w:val="0"/>
          <w:bCs w:val="0"/>
          <w:highlight w:val="none"/>
          <w:lang w:val="en-US"/>
        </w:rPr>
        <w:t>whose have embraced inclusive practices</w:t>
      </w:r>
    </w:p>
    <w:p w14:paraId="60A3419E">
      <w:pPr>
        <w:spacing w:line="360" w:lineRule="auto"/>
        <w:rPr>
          <w:rFonts w:hint="default"/>
          <w:b/>
          <w:bCs/>
          <w:highlight w:val="none"/>
          <w:lang w:val="en-US"/>
        </w:rPr>
      </w:pPr>
      <w:r>
        <w:rPr>
          <w:rFonts w:hint="default"/>
          <w:b/>
          <w:bCs/>
          <w:highlight w:val="none"/>
          <w:lang w:val="en-US"/>
        </w:rPr>
        <w:t>Question 21:</w:t>
      </w:r>
    </w:p>
    <w:p w14:paraId="17165E49">
      <w:pPr>
        <w:numPr>
          <w:ilvl w:val="0"/>
          <w:numId w:val="27"/>
        </w:numPr>
        <w:spacing w:line="360" w:lineRule="auto"/>
        <w:rPr>
          <w:rFonts w:hint="default"/>
          <w:b w:val="0"/>
          <w:bCs w:val="0"/>
          <w:highlight w:val="none"/>
          <w:lang w:val="en-US"/>
        </w:rPr>
      </w:pPr>
      <w:r>
        <w:rPr>
          <w:rFonts w:hint="default"/>
          <w:b w:val="0"/>
          <w:bCs w:val="0"/>
          <w:highlight w:val="none"/>
          <w:lang w:val="en-US"/>
        </w:rPr>
        <w:t>Research indicating higher profits at gender-diverse startups</w:t>
      </w:r>
    </w:p>
    <w:p w14:paraId="6772B6D2">
      <w:pPr>
        <w:numPr>
          <w:ilvl w:val="0"/>
          <w:numId w:val="27"/>
        </w:numPr>
        <w:spacing w:line="360" w:lineRule="auto"/>
        <w:rPr>
          <w:rFonts w:hint="default"/>
          <w:b w:val="0"/>
          <w:bCs w:val="0"/>
          <w:highlight w:val="none"/>
          <w:lang w:val="en-US"/>
        </w:rPr>
      </w:pPr>
      <w:r>
        <w:rPr>
          <w:rFonts w:hint="default"/>
          <w:b w:val="0"/>
          <w:bCs w:val="0"/>
          <w:highlight w:val="none"/>
          <w:lang w:val="en-US"/>
        </w:rPr>
        <w:t>Research indicates higher profitability in gender-diverse startups</w:t>
      </w:r>
    </w:p>
    <w:p w14:paraId="6A9A959A">
      <w:pPr>
        <w:numPr>
          <w:ilvl w:val="0"/>
          <w:numId w:val="27"/>
        </w:numPr>
        <w:spacing w:line="360" w:lineRule="auto"/>
        <w:rPr>
          <w:rFonts w:hint="default"/>
          <w:b w:val="0"/>
          <w:bCs w:val="0"/>
          <w:highlight w:val="none"/>
          <w:lang w:val="en-US"/>
        </w:rPr>
      </w:pPr>
      <w:r>
        <w:rPr>
          <w:rFonts w:hint="default"/>
          <w:b w:val="0"/>
          <w:bCs w:val="0"/>
          <w:highlight w:val="none"/>
          <w:lang w:val="en-US"/>
        </w:rPr>
        <w:t>Research they indicates higher profitability in startups</w:t>
      </w:r>
    </w:p>
    <w:p w14:paraId="71ECE3B6">
      <w:pPr>
        <w:numPr>
          <w:ilvl w:val="0"/>
          <w:numId w:val="27"/>
        </w:numPr>
        <w:spacing w:line="360" w:lineRule="auto"/>
        <w:rPr>
          <w:rFonts w:hint="default"/>
          <w:b w:val="0"/>
          <w:bCs w:val="0"/>
          <w:highlight w:val="none"/>
          <w:lang w:val="en-US"/>
        </w:rPr>
      </w:pPr>
      <w:r>
        <w:rPr>
          <w:rFonts w:hint="default"/>
          <w:b w:val="0"/>
          <w:bCs w:val="0"/>
          <w:highlight w:val="none"/>
          <w:lang w:val="en-US"/>
        </w:rPr>
        <w:t>Higher profitability in gender-diverse startups indicates research</w:t>
      </w:r>
    </w:p>
    <w:p w14:paraId="5D2F5A59">
      <w:pPr>
        <w:spacing w:line="360" w:lineRule="auto"/>
        <w:rPr>
          <w:rFonts w:hint="default"/>
          <w:b/>
          <w:bCs/>
          <w:highlight w:val="none"/>
          <w:lang w:val="en-US"/>
        </w:rPr>
      </w:pPr>
      <w:r>
        <w:rPr>
          <w:rFonts w:hint="default"/>
          <w:b/>
          <w:bCs/>
          <w:highlight w:val="none"/>
          <w:lang w:val="en-US"/>
        </w:rPr>
        <w:t>Question 22:</w:t>
      </w:r>
    </w:p>
    <w:p w14:paraId="03FB5BAF">
      <w:pPr>
        <w:numPr>
          <w:ilvl w:val="0"/>
          <w:numId w:val="28"/>
        </w:numPr>
        <w:spacing w:line="360" w:lineRule="auto"/>
        <w:rPr>
          <w:rFonts w:hint="default"/>
          <w:b w:val="0"/>
          <w:bCs w:val="0"/>
          <w:highlight w:val="none"/>
          <w:lang w:val="en-US"/>
        </w:rPr>
      </w:pPr>
      <w:r>
        <w:rPr>
          <w:rFonts w:hint="default"/>
          <w:b w:val="0"/>
          <w:bCs w:val="0"/>
          <w:highlight w:val="none"/>
          <w:lang w:val="en-US"/>
        </w:rPr>
        <w:t>companies prioritizing gender equality are establishing themselves as industry leaders</w:t>
      </w:r>
    </w:p>
    <w:p w14:paraId="356C8466">
      <w:pPr>
        <w:numPr>
          <w:ilvl w:val="0"/>
          <w:numId w:val="28"/>
        </w:numPr>
        <w:spacing w:line="360" w:lineRule="auto"/>
        <w:rPr>
          <w:rFonts w:hint="default"/>
          <w:b w:val="0"/>
          <w:bCs w:val="0"/>
          <w:highlight w:val="none"/>
          <w:lang w:val="en-US"/>
        </w:rPr>
      </w:pPr>
      <w:r>
        <w:rPr>
          <w:rFonts w:hint="default"/>
          <w:b w:val="0"/>
          <w:bCs w:val="0"/>
          <w:highlight w:val="none"/>
          <w:lang w:val="en-US"/>
        </w:rPr>
        <w:t>companies which prioritize gender equality and establishing themselves as industry leaders</w:t>
      </w:r>
    </w:p>
    <w:p w14:paraId="6211D761">
      <w:pPr>
        <w:numPr>
          <w:ilvl w:val="0"/>
          <w:numId w:val="28"/>
        </w:numPr>
        <w:spacing w:line="360" w:lineRule="auto"/>
        <w:rPr>
          <w:rFonts w:hint="default"/>
          <w:b w:val="0"/>
          <w:bCs w:val="0"/>
          <w:highlight w:val="none"/>
          <w:lang w:val="en-US"/>
        </w:rPr>
      </w:pPr>
      <w:r>
        <w:rPr>
          <w:rFonts w:hint="default"/>
          <w:b w:val="0"/>
          <w:bCs w:val="0"/>
          <w:highlight w:val="none"/>
          <w:lang w:val="en-US"/>
        </w:rPr>
        <w:t>companies prioritized gender equality are establishing themselves as industry leaders</w:t>
      </w:r>
    </w:p>
    <w:p w14:paraId="1479BE5B">
      <w:pPr>
        <w:numPr>
          <w:ilvl w:val="0"/>
          <w:numId w:val="28"/>
        </w:numPr>
        <w:spacing w:line="360" w:lineRule="auto"/>
        <w:rPr>
          <w:rFonts w:hint="default"/>
          <w:b w:val="0"/>
          <w:bCs w:val="0"/>
          <w:highlight w:val="none"/>
          <w:lang w:val="en-US"/>
        </w:rPr>
      </w:pPr>
      <w:r>
        <w:rPr>
          <w:rFonts w:hint="default"/>
          <w:b w:val="0"/>
          <w:bCs w:val="0"/>
          <w:highlight w:val="none"/>
          <w:lang w:val="en-US"/>
        </w:rPr>
        <w:t>companies having prioritized gender equality and establish themselves as industry leaders</w:t>
      </w:r>
    </w:p>
    <w:p w14:paraId="1D8CC086">
      <w:pPr>
        <w:spacing w:line="360" w:lineRule="auto"/>
        <w:rPr>
          <w:rFonts w:hint="default"/>
          <w:b w:val="0"/>
          <w:bCs w:val="0"/>
          <w:highlight w:val="none"/>
          <w:lang w:val="en-US"/>
        </w:rPr>
      </w:pPr>
      <w:r>
        <w:rPr>
          <w:rFonts w:hint="default"/>
          <w:b/>
          <w:bCs/>
          <w:highlight w:val="none"/>
          <w:lang w:val="en-US"/>
        </w:rPr>
        <w:t>Read the following passage about Rewriting the Gender Narrative and mark the letter A, B, C or D on your answer sheet to indicate the best answer to each of the following questions from 23 to 30.</w:t>
      </w:r>
    </w:p>
    <w:p w14:paraId="23B0995E">
      <w:pPr>
        <w:spacing w:line="360" w:lineRule="auto"/>
        <w:ind w:firstLine="420" w:firstLineChars="0"/>
        <w:rPr>
          <w:rFonts w:hint="default"/>
          <w:b w:val="0"/>
          <w:bCs w:val="0"/>
          <w:highlight w:val="none"/>
          <w:lang w:val="en-US"/>
        </w:rPr>
      </w:pPr>
      <w:r>
        <w:rPr>
          <w:rFonts w:hint="default"/>
          <w:b w:val="0"/>
          <w:bCs w:val="0"/>
          <w:highlight w:val="none"/>
          <w:lang w:val="en-US"/>
        </w:rPr>
        <w:t xml:space="preserve">The traditional narrative of women being confined to domestic roles is rapidly evolving in today's society. While historically women were expected to dedicate themselves solely to household management and childcare, the modern era has witnessed a remarkable transformation. Women are now breaking barriers across various professional fields, from technology to finance, proving their </w:t>
      </w:r>
      <w:r>
        <w:rPr>
          <w:rFonts w:hint="default"/>
          <w:b/>
          <w:bCs/>
          <w:highlight w:val="none"/>
          <w:u w:val="single"/>
          <w:lang w:val="en-US"/>
        </w:rPr>
        <w:t>capabilities</w:t>
      </w:r>
      <w:r>
        <w:rPr>
          <w:rFonts w:hint="default"/>
          <w:b w:val="0"/>
          <w:bCs w:val="0"/>
          <w:highlight w:val="none"/>
          <w:lang w:val="en-US"/>
        </w:rPr>
        <w:t xml:space="preserve"> extend far beyond the kitchen counter.</w:t>
      </w:r>
    </w:p>
    <w:p w14:paraId="7A9BF36B">
      <w:pPr>
        <w:spacing w:line="360" w:lineRule="auto"/>
        <w:ind w:firstLine="420" w:firstLineChars="0"/>
        <w:rPr>
          <w:rFonts w:hint="default"/>
          <w:b w:val="0"/>
          <w:bCs w:val="0"/>
          <w:highlight w:val="none"/>
          <w:lang w:val="en-US"/>
        </w:rPr>
      </w:pPr>
      <w:r>
        <w:rPr>
          <w:rFonts w:hint="default"/>
          <w:b w:val="0"/>
          <w:bCs w:val="0"/>
          <w:highlight w:val="none"/>
          <w:lang w:val="en-US"/>
        </w:rPr>
        <w:t xml:space="preserve">This shift hasn't been without challenges. Many women face the complex task of balancing career aspirations with societal expectations. Despite these obstacles, female leaders are emerging in unprecedented numbers, reshaping </w:t>
      </w:r>
      <w:r>
        <w:rPr>
          <w:rFonts w:hint="default"/>
          <w:b/>
          <w:bCs/>
          <w:highlight w:val="none"/>
          <w:u w:val="single"/>
          <w:lang w:val="en-US"/>
        </w:rPr>
        <w:t>corporate</w:t>
      </w:r>
      <w:r>
        <w:rPr>
          <w:rFonts w:hint="default"/>
          <w:b w:val="0"/>
          <w:bCs w:val="0"/>
          <w:highlight w:val="none"/>
          <w:lang w:val="en-US"/>
        </w:rPr>
        <w:t xml:space="preserve"> cultures and challenging long-held stereotypes. Companies that embrace gender diversity consistently demonstrate higher productivity and innovation levels.</w:t>
      </w:r>
    </w:p>
    <w:p w14:paraId="6BA10B35">
      <w:pPr>
        <w:spacing w:line="360" w:lineRule="auto"/>
        <w:ind w:firstLine="420" w:firstLineChars="0"/>
        <w:rPr>
          <w:rFonts w:hint="default"/>
          <w:b w:val="0"/>
          <w:bCs w:val="0"/>
          <w:highlight w:val="none"/>
          <w:lang w:val="en-US"/>
        </w:rPr>
      </w:pPr>
      <w:r>
        <w:rPr>
          <w:rFonts w:hint="default"/>
          <w:b w:val="0"/>
          <w:bCs w:val="0"/>
          <w:highlight w:val="none"/>
          <w:lang w:val="en-US"/>
        </w:rPr>
        <w:t xml:space="preserve">However, the journey toward equality remains incomplete. Women still encounter wage gaps, glass ceilings, and subtle discrimination in </w:t>
      </w:r>
      <w:r>
        <w:rPr>
          <w:rFonts w:hint="default"/>
          <w:b/>
          <w:bCs/>
          <w:highlight w:val="none"/>
          <w:lang w:val="en-US"/>
        </w:rPr>
        <w:t xml:space="preserve">their </w:t>
      </w:r>
      <w:r>
        <w:rPr>
          <w:rFonts w:hint="default"/>
          <w:b w:val="0"/>
          <w:bCs w:val="0"/>
          <w:highlight w:val="none"/>
          <w:lang w:val="en-US"/>
        </w:rPr>
        <w:t>professional lives. Progressive organizations are implementing mentorship programs, flexible work arrangements, and inclusive policies to address these issues. These initiatives not only support women's professional growth but also contribute to a more equitable workplace.</w:t>
      </w:r>
    </w:p>
    <w:p w14:paraId="77911B66">
      <w:pPr>
        <w:spacing w:line="360" w:lineRule="auto"/>
        <w:ind w:firstLine="420" w:firstLineChars="0"/>
        <w:rPr>
          <w:rFonts w:hint="default"/>
          <w:b w:val="0"/>
          <w:bCs w:val="0"/>
          <w:highlight w:val="none"/>
          <w:lang w:val="en-US"/>
        </w:rPr>
      </w:pPr>
      <w:r>
        <w:rPr>
          <w:rFonts w:hint="default"/>
          <w:b/>
          <w:bCs/>
          <w:highlight w:val="none"/>
          <w:u w:val="single"/>
          <w:lang w:val="en-US"/>
        </w:rPr>
        <w:t>Looking ahead, the future appears promising as more women assume leadership positions and inspire the next generation.</w:t>
      </w:r>
      <w:r>
        <w:rPr>
          <w:rFonts w:hint="default"/>
          <w:b w:val="0"/>
          <w:bCs w:val="0"/>
          <w:highlight w:val="none"/>
          <w:lang w:val="en-US"/>
        </w:rPr>
        <w:t xml:space="preserve"> The narrative is shifting from "Can she do it?" to "How high will she climb?" This transformation isn't just about women's advancement; it's about creating a more balanced, innovative, and prosperous society for all.</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challenge faced by women in the workplace?</w:t>
      </w:r>
    </w:p>
    <w:p w14:paraId="4FA7CF50">
      <w:pPr>
        <w:numPr>
          <w:ilvl w:val="0"/>
          <w:numId w:val="29"/>
        </w:numPr>
        <w:spacing w:line="360" w:lineRule="auto"/>
        <w:rPr>
          <w:rFonts w:hint="default"/>
          <w:b w:val="0"/>
          <w:bCs w:val="0"/>
          <w:highlight w:val="none"/>
          <w:lang w:val="en-US"/>
        </w:rPr>
      </w:pPr>
      <w:r>
        <w:rPr>
          <w:rFonts w:hint="default"/>
          <w:b w:val="0"/>
          <w:bCs w:val="0"/>
          <w:highlight w:val="none"/>
          <w:lang w:val="en-US"/>
        </w:rPr>
        <w:t>Sexual harassment</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Wage gaps</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Glass ceilings</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Subtle discrimination</w:t>
      </w:r>
    </w:p>
    <w:p w14:paraId="6A008098">
      <w:pPr>
        <w:numPr>
          <w:ilvl w:val="0"/>
          <w:numId w:val="0"/>
        </w:numPr>
        <w:spacing w:line="360" w:lineRule="auto"/>
        <w:rPr>
          <w:rFonts w:hint="default"/>
          <w:b w:val="0"/>
          <w:bCs w:val="0"/>
          <w:highlight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capabilities</w:t>
      </w:r>
      <w:r>
        <w:rPr>
          <w:rFonts w:hint="default"/>
          <w:b w:val="0"/>
          <w:bCs w:val="0"/>
          <w:highlight w:val="none"/>
          <w:lang w:val="en-US"/>
        </w:rPr>
        <w:t>” in paragraph 1 is OPPOSITE in meaning to _________.</w:t>
      </w:r>
    </w:p>
    <w:p w14:paraId="7F870C33">
      <w:pPr>
        <w:numPr>
          <w:ilvl w:val="0"/>
          <w:numId w:val="30"/>
        </w:numPr>
        <w:spacing w:line="360" w:lineRule="auto"/>
        <w:rPr>
          <w:rFonts w:hint="default"/>
          <w:b/>
          <w:bCs/>
          <w:highlight w:val="none"/>
          <w:lang w:val="en-US"/>
        </w:rPr>
      </w:pPr>
      <w:r>
        <w:rPr>
          <w:rFonts w:hint="default"/>
          <w:b w:val="0"/>
          <w:bCs w:val="0"/>
          <w:highlight w:val="none"/>
          <w:lang w:val="en-US"/>
        </w:rPr>
        <w:t xml:space="preserve">expertise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limitations</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proficiencies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talents</w:t>
      </w:r>
    </w:p>
    <w:p w14:paraId="0BD67DE2">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u w:val="single"/>
          <w:lang w:val="en-US"/>
        </w:rPr>
        <w:t>corporate</w:t>
      </w:r>
      <w:r>
        <w:rPr>
          <w:rFonts w:hint="default"/>
          <w:b w:val="0"/>
          <w:bCs w:val="0"/>
          <w:highlight w:val="none"/>
          <w:lang w:val="en-US"/>
        </w:rPr>
        <w:t>” in paragraph 2 could be best replaced by _________.</w:t>
      </w:r>
    </w:p>
    <w:p w14:paraId="37E8A528">
      <w:pPr>
        <w:numPr>
          <w:ilvl w:val="0"/>
          <w:numId w:val="31"/>
        </w:numPr>
        <w:spacing w:line="360" w:lineRule="auto"/>
        <w:rPr>
          <w:rFonts w:hint="default"/>
          <w:b/>
          <w:bCs/>
          <w:highlight w:val="none"/>
          <w:lang w:val="en-US"/>
        </w:rPr>
      </w:pPr>
      <w:r>
        <w:rPr>
          <w:rFonts w:hint="default"/>
          <w:b w:val="0"/>
          <w:bCs w:val="0"/>
          <w:highlight w:val="none"/>
          <w:lang w:val="en-US"/>
        </w:rPr>
        <w:t xml:space="preserve">business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professional </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industrial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organizational</w:t>
      </w:r>
      <w:r>
        <w:rPr>
          <w:rFonts w:hint="default"/>
          <w:b w:val="0"/>
          <w:bCs w:val="0"/>
          <w:highlight w:val="none"/>
          <w:lang w:val="en-US"/>
        </w:rPr>
        <w:t xml:space="preserve"> </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lang w:val="en-US"/>
        </w:rPr>
        <w:t>their</w:t>
      </w:r>
      <w:r>
        <w:rPr>
          <w:rFonts w:hint="default"/>
          <w:b w:val="0"/>
          <w:bCs w:val="0"/>
          <w:highlight w:val="none"/>
          <w:lang w:val="en-US"/>
        </w:rPr>
        <w:t>” in paragraph 3 refers to _________.</w:t>
      </w:r>
    </w:p>
    <w:p w14:paraId="1D934BE3">
      <w:pPr>
        <w:numPr>
          <w:ilvl w:val="0"/>
          <w:numId w:val="32"/>
        </w:numPr>
        <w:spacing w:line="360" w:lineRule="auto"/>
        <w:rPr>
          <w:rFonts w:hint="default"/>
          <w:b/>
          <w:bCs/>
          <w:highlight w:val="none"/>
          <w:lang w:val="en-US"/>
        </w:rPr>
      </w:pPr>
      <w:r>
        <w:rPr>
          <w:rFonts w:hint="default"/>
          <w:b w:val="0"/>
          <w:bCs w:val="0"/>
          <w:highlight w:val="none"/>
          <w:lang w:val="en-US"/>
        </w:rPr>
        <w:t>Women</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Leaders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Companies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 xml:space="preserve">Organizations </w:t>
      </w:r>
    </w:p>
    <w:p w14:paraId="4582E597">
      <w:pPr>
        <w:numPr>
          <w:ilvl w:val="0"/>
          <w:numId w:val="0"/>
        </w:numPr>
        <w:spacing w:line="360" w:lineRule="auto"/>
        <w:rPr>
          <w:rFonts w:hint="default"/>
          <w:b w:val="0"/>
          <w:bCs w:val="0"/>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49BCF1B4">
      <w:pPr>
        <w:numPr>
          <w:ilvl w:val="0"/>
          <w:numId w:val="33"/>
        </w:numPr>
        <w:spacing w:line="360" w:lineRule="auto"/>
        <w:rPr>
          <w:rFonts w:hint="default"/>
          <w:b w:val="0"/>
          <w:bCs w:val="0"/>
          <w:highlight w:val="none"/>
          <w:lang w:val="en-US"/>
        </w:rPr>
      </w:pPr>
      <w:r>
        <w:rPr>
          <w:rFonts w:hint="default"/>
          <w:b w:val="0"/>
          <w:bCs w:val="0"/>
          <w:highlight w:val="none"/>
          <w:lang w:val="en-US"/>
        </w:rPr>
        <w:t>The gradual shift of women into management positions suggests that upcoming generations will have more opportunities for advancement.</w:t>
      </w:r>
    </w:p>
    <w:p w14:paraId="78AD8815">
      <w:pPr>
        <w:numPr>
          <w:ilvl w:val="0"/>
          <w:numId w:val="33"/>
        </w:numPr>
        <w:spacing w:line="360" w:lineRule="auto"/>
        <w:rPr>
          <w:rFonts w:hint="default"/>
          <w:b w:val="0"/>
          <w:bCs w:val="0"/>
          <w:highlight w:val="none"/>
          <w:lang w:val="en-US"/>
        </w:rPr>
      </w:pPr>
      <w:r>
        <w:rPr>
          <w:rFonts w:hint="default"/>
          <w:b w:val="0"/>
          <w:bCs w:val="0"/>
          <w:highlight w:val="none"/>
          <w:lang w:val="en-US"/>
        </w:rPr>
        <w:t>The growing number of female leaders in corporate environments indicates a positive transformation in workplace demographics.</w:t>
      </w:r>
    </w:p>
    <w:p w14:paraId="71D2A26D">
      <w:pPr>
        <w:numPr>
          <w:ilvl w:val="0"/>
          <w:numId w:val="33"/>
        </w:numPr>
        <w:spacing w:line="360" w:lineRule="auto"/>
        <w:rPr>
          <w:rFonts w:hint="default"/>
          <w:b w:val="0"/>
          <w:bCs w:val="0"/>
          <w:highlight w:val="none"/>
          <w:lang w:val="en-US"/>
        </w:rPr>
      </w:pPr>
      <w:r>
        <w:rPr>
          <w:rFonts w:hint="default"/>
          <w:b w:val="0"/>
          <w:bCs w:val="0"/>
          <w:highlight w:val="none"/>
          <w:lang w:val="en-US"/>
        </w:rPr>
        <w:t>The increasing presence of women in executive roles creates optimism and motivates future female professionals to pursue similar paths.</w:t>
      </w:r>
    </w:p>
    <w:p w14:paraId="7B9CFE07">
      <w:pPr>
        <w:numPr>
          <w:ilvl w:val="0"/>
          <w:numId w:val="33"/>
        </w:numPr>
        <w:spacing w:line="360" w:lineRule="auto"/>
        <w:rPr>
          <w:rFonts w:hint="default"/>
          <w:b w:val="0"/>
          <w:bCs w:val="0"/>
          <w:highlight w:val="none"/>
          <w:lang w:val="en-US"/>
        </w:rPr>
      </w:pPr>
      <w:r>
        <w:rPr>
          <w:rFonts w:hint="default"/>
          <w:b w:val="0"/>
          <w:bCs w:val="0"/>
          <w:highlight w:val="none"/>
          <w:lang w:val="en-US"/>
        </w:rPr>
        <w:t>The steady rise of women achieving senior positions demonstrates significant progress toward gender equality in business sectors.</w:t>
      </w:r>
    </w:p>
    <w:p w14:paraId="1267FC78">
      <w:pPr>
        <w:spacing w:line="360" w:lineRule="auto"/>
        <w:rPr>
          <w:rFonts w:hint="default"/>
          <w:b w:val="0"/>
          <w:bCs w:val="0"/>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0BF2EA90">
      <w:pPr>
        <w:numPr>
          <w:ilvl w:val="0"/>
          <w:numId w:val="34"/>
        </w:numPr>
        <w:spacing w:line="360" w:lineRule="auto"/>
        <w:rPr>
          <w:rFonts w:hint="default"/>
          <w:b w:val="0"/>
          <w:bCs w:val="0"/>
          <w:highlight w:val="none"/>
          <w:lang w:val="en-US"/>
        </w:rPr>
      </w:pPr>
      <w:r>
        <w:rPr>
          <w:rFonts w:hint="default"/>
          <w:b w:val="0"/>
          <w:bCs w:val="0"/>
          <w:highlight w:val="none"/>
          <w:lang w:val="en-US"/>
        </w:rPr>
        <w:t>Companies with gender diversity consistently show lower productivity levels .</w:t>
      </w:r>
    </w:p>
    <w:p w14:paraId="3C5B2411">
      <w:pPr>
        <w:numPr>
          <w:ilvl w:val="0"/>
          <w:numId w:val="34"/>
        </w:numPr>
        <w:spacing w:line="360" w:lineRule="auto"/>
        <w:rPr>
          <w:rFonts w:hint="default"/>
          <w:b w:val="0"/>
          <w:bCs w:val="0"/>
          <w:highlight w:val="none"/>
          <w:lang w:val="en-US"/>
        </w:rPr>
      </w:pPr>
      <w:r>
        <w:rPr>
          <w:rFonts w:hint="default"/>
          <w:b w:val="0"/>
          <w:bCs w:val="0"/>
          <w:highlight w:val="none"/>
          <w:lang w:val="en-US"/>
        </w:rPr>
        <w:t>Progressive organizations are implementing mentorship programs and flexible work arrangements .</w:t>
      </w:r>
    </w:p>
    <w:p w14:paraId="3CF91F4D">
      <w:pPr>
        <w:numPr>
          <w:ilvl w:val="0"/>
          <w:numId w:val="34"/>
        </w:numPr>
        <w:spacing w:line="360" w:lineRule="auto"/>
        <w:rPr>
          <w:rFonts w:hint="default"/>
          <w:b w:val="0"/>
          <w:bCs w:val="0"/>
          <w:highlight w:val="none"/>
          <w:lang w:val="en-US"/>
        </w:rPr>
      </w:pPr>
      <w:r>
        <w:rPr>
          <w:rFonts w:hint="default"/>
          <w:b w:val="0"/>
          <w:bCs w:val="0"/>
          <w:highlight w:val="none"/>
          <w:lang w:val="en-US"/>
        </w:rPr>
        <w:t>All wage gaps and glass ceiling issues have been successfully eliminated.</w:t>
      </w:r>
    </w:p>
    <w:p w14:paraId="26BA1524">
      <w:pPr>
        <w:numPr>
          <w:ilvl w:val="0"/>
          <w:numId w:val="34"/>
        </w:numPr>
        <w:spacing w:line="360" w:lineRule="auto"/>
        <w:rPr>
          <w:rFonts w:hint="default"/>
          <w:b w:val="0"/>
          <w:bCs w:val="0"/>
          <w:highlight w:val="none"/>
          <w:lang w:val="en-US"/>
        </w:rPr>
      </w:pPr>
      <w:r>
        <w:rPr>
          <w:rFonts w:hint="default"/>
          <w:b w:val="0"/>
          <w:bCs w:val="0"/>
          <w:highlight w:val="none"/>
          <w:lang w:val="en-US"/>
        </w:rPr>
        <w:t>The transition of women into corporate roles has been completely free of challenges .</w:t>
      </w:r>
    </w:p>
    <w:p w14:paraId="797AA2F7">
      <w:pPr>
        <w:numPr>
          <w:ilvl w:val="0"/>
          <w:numId w:val="0"/>
        </w:numPr>
        <w:spacing w:line="360" w:lineRule="auto"/>
        <w:rPr>
          <w:rFonts w:hint="default"/>
          <w:b/>
          <w:bCs/>
          <w:highlight w:val="none"/>
          <w:lang w:val="en-US"/>
        </w:rPr>
      </w:pPr>
      <w:r>
        <w:rPr>
          <w:rFonts w:hint="default"/>
          <w:b/>
          <w:bCs/>
          <w:highlight w:val="none"/>
          <w:lang w:val="en-US"/>
        </w:rPr>
        <w:t xml:space="preserve">Question 29: </w:t>
      </w:r>
      <w:r>
        <w:rPr>
          <w:rFonts w:hint="default"/>
          <w:b w:val="0"/>
          <w:bCs w:val="0"/>
          <w:highlight w:val="none"/>
          <w:lang w:val="en-US"/>
        </w:rPr>
        <w:t>In which paragraph does the writer mention in which professional fields are women breaking barriers?</w:t>
      </w:r>
    </w:p>
    <w:p w14:paraId="5F37FE04">
      <w:pPr>
        <w:numPr>
          <w:ilvl w:val="0"/>
          <w:numId w:val="35"/>
        </w:numPr>
        <w:spacing w:line="360" w:lineRule="auto"/>
        <w:rPr>
          <w:rFonts w:hint="default"/>
          <w:b w:val="0"/>
          <w:bCs w:val="0"/>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Paragraph 3</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2</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1</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what organizations are doing to support women?</w:t>
      </w:r>
    </w:p>
    <w:p w14:paraId="18943896">
      <w:pPr>
        <w:numPr>
          <w:ilvl w:val="0"/>
          <w:numId w:val="36"/>
        </w:numPr>
        <w:spacing w:line="360" w:lineRule="auto"/>
        <w:rPr>
          <w:rFonts w:hint="default"/>
          <w:b w:val="0"/>
          <w:bCs w:val="0"/>
          <w:highlight w:val="none"/>
          <w:lang w:val="en-US"/>
        </w:rPr>
      </w:pPr>
      <w:r>
        <w:rPr>
          <w:rFonts w:hint="default"/>
          <w:b w:val="0"/>
          <w:bCs w:val="0"/>
          <w:highlight w:val="none"/>
          <w:lang w:val="en-US"/>
        </w:rPr>
        <w:t>Paragraph 2</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Paragraph 3</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C. </w:t>
      </w:r>
      <w:r>
        <w:rPr>
          <w:rFonts w:hint="default"/>
          <w:b w:val="0"/>
          <w:bCs w:val="0"/>
          <w:highlight w:val="none"/>
          <w:lang w:val="en-US"/>
        </w:rPr>
        <w:t>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4</w:t>
      </w:r>
    </w:p>
    <w:p w14:paraId="38507CB3">
      <w:pPr>
        <w:spacing w:line="360" w:lineRule="auto"/>
        <w:rPr>
          <w:rFonts w:hint="default"/>
          <w:b/>
          <w:bCs/>
          <w:highlight w:val="none"/>
          <w:lang w:val="en-US"/>
        </w:rPr>
      </w:pPr>
      <w:r>
        <w:rPr>
          <w:rFonts w:hint="default"/>
          <w:b/>
          <w:bCs/>
          <w:highlight w:val="none"/>
          <w:lang w:val="en-US"/>
        </w:rPr>
        <w:t>Read the following passage about the The Untold Economics of Gender Parity and mark the letter A, B, C or D on your answer sheet to indicate the best answer to each of the following questions from 31 to 40.</w:t>
      </w:r>
    </w:p>
    <w:p w14:paraId="1F5F3803">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The persistent gender wage gap, along with the notorious </w:t>
      </w:r>
      <w:r>
        <w:rPr>
          <w:rFonts w:hint="default"/>
          <w:b/>
          <w:bCs/>
          <w:highlight w:val="none"/>
          <w:u w:val="single"/>
          <w:lang w:val="en-US"/>
        </w:rPr>
        <w:t>glass ceiling</w:t>
      </w:r>
      <w:r>
        <w:rPr>
          <w:rFonts w:hint="default"/>
          <w:b w:val="0"/>
          <w:bCs w:val="0"/>
          <w:highlight w:val="none"/>
          <w:lang w:val="en-US"/>
        </w:rPr>
        <w:t>, remains one of the most challenging economic issues today. Studies show that women earn 20-30% less than men for equivalent work globally. This "invisible tax" on female labor impacts both individual households and the broader economy. The World Economic Forum estimates that closing the gender gap could add up to $28 trillion to global GDP by 2025.</w:t>
      </w:r>
    </w:p>
    <w:p w14:paraId="0185C99E">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Deeply rooted social norms and institutional barriers continue to obstruct progress toward gender parity. </w:t>
      </w:r>
      <w:r>
        <w:rPr>
          <w:rFonts w:hint="default"/>
          <w:b/>
          <w:bCs/>
          <w:highlight w:val="none"/>
          <w:lang w:val="en-US"/>
        </w:rPr>
        <w:t>[I]</w:t>
      </w:r>
      <w:r>
        <w:rPr>
          <w:rFonts w:hint="default"/>
          <w:b w:val="0"/>
          <w:bCs w:val="0"/>
          <w:highlight w:val="none"/>
          <w:lang w:val="en-US"/>
        </w:rPr>
        <w:t xml:space="preserve">Women often face limited access to education, financial services, and leadership opportunities. </w:t>
      </w:r>
      <w:r>
        <w:rPr>
          <w:rFonts w:hint="default"/>
          <w:b/>
          <w:bCs/>
          <w:highlight w:val="none"/>
          <w:lang w:val="en-US"/>
        </w:rPr>
        <w:t>[II]</w:t>
      </w:r>
      <w:r>
        <w:rPr>
          <w:rFonts w:hint="default"/>
          <w:b w:val="0"/>
          <w:bCs w:val="0"/>
          <w:highlight w:val="none"/>
          <w:lang w:val="en-US"/>
        </w:rPr>
        <w:t xml:space="preserve">In many societies, traditional expectations regarding family responsibilities disproportionately burden women, affecting </w:t>
      </w:r>
      <w:r>
        <w:rPr>
          <w:rFonts w:hint="default"/>
          <w:b/>
          <w:bCs/>
          <w:highlight w:val="none"/>
          <w:lang w:val="en-US"/>
        </w:rPr>
        <w:t xml:space="preserve">their </w:t>
      </w:r>
      <w:r>
        <w:rPr>
          <w:rFonts w:hint="default"/>
          <w:b w:val="0"/>
          <w:bCs w:val="0"/>
          <w:highlight w:val="none"/>
          <w:lang w:val="en-US"/>
        </w:rPr>
        <w:t xml:space="preserve">career advancement. </w:t>
      </w:r>
      <w:r>
        <w:rPr>
          <w:rFonts w:hint="default"/>
          <w:b/>
          <w:bCs/>
          <w:highlight w:val="none"/>
          <w:lang w:val="en-US"/>
        </w:rPr>
        <w:t>[III]</w:t>
      </w:r>
      <w:r>
        <w:rPr>
          <w:rFonts w:hint="default"/>
          <w:b w:val="0"/>
          <w:bCs w:val="0"/>
          <w:highlight w:val="none"/>
          <w:lang w:val="en-US"/>
        </w:rPr>
        <w:t xml:space="preserve">, where women's workforce participation remains low. </w:t>
      </w:r>
      <w:r>
        <w:rPr>
          <w:rFonts w:hint="default"/>
          <w:b/>
          <w:bCs/>
          <w:highlight w:val="none"/>
          <w:lang w:val="en-US"/>
        </w:rPr>
        <w:t>[IV]</w:t>
      </w:r>
    </w:p>
    <w:p w14:paraId="606FB10B">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Progressive organizations implementing gender-balanced policies have demonstrated remarkable success. Companies with diverse leadership teams report increased innovation, enhanced productivity, and higher employee satisfaction. Furthermore, businesses that prioritize gender equality often experience improved decision-making processes and stronger financial performance. These outcomes indicate that gender </w:t>
      </w:r>
      <w:r>
        <w:rPr>
          <w:rFonts w:hint="default"/>
          <w:b/>
          <w:bCs/>
          <w:highlight w:val="none"/>
          <w:u w:val="single"/>
          <w:lang w:val="en-US"/>
        </w:rPr>
        <w:t>parity</w:t>
      </w:r>
      <w:r>
        <w:rPr>
          <w:rFonts w:hint="default"/>
          <w:b w:val="0"/>
          <w:bCs w:val="0"/>
          <w:highlight w:val="none"/>
          <w:lang w:val="en-US"/>
        </w:rPr>
        <w:t xml:space="preserve"> is both a social imperative and business strategy.</w:t>
      </w:r>
    </w:p>
    <w:p w14:paraId="7D1B08A2">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The path to economic gender parity requires a comprehensive approach. Governments must implement policies that promote equal opportunities and protect women's rights. </w:t>
      </w:r>
      <w:r>
        <w:rPr>
          <w:rFonts w:hint="default"/>
          <w:b/>
          <w:bCs/>
          <w:highlight w:val="none"/>
          <w:u w:val="single"/>
          <w:lang w:val="en-US"/>
        </w:rPr>
        <w:t>Corporations need to adopt transparent pay practices and actively promote women to leadership positions.</w:t>
      </w:r>
      <w:r>
        <w:rPr>
          <w:rFonts w:hint="default"/>
          <w:b w:val="0"/>
          <w:bCs w:val="0"/>
          <w:highlight w:val="none"/>
          <w:lang w:val="en-US"/>
        </w:rPr>
        <w:t xml:space="preserve"> Only through coordinated efforts across all sectors can we unlock the full economic potential of gender equality.</w:t>
      </w:r>
    </w:p>
    <w:p w14:paraId="1C02949F">
      <w:pPr>
        <w:numPr>
          <w:ilvl w:val="0"/>
          <w:numId w:val="0"/>
        </w:numPr>
        <w:spacing w:line="360" w:lineRule="auto"/>
        <w:jc w:val="both"/>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glass ceiling</w:t>
      </w:r>
      <w:r>
        <w:rPr>
          <w:rFonts w:hint="default"/>
          <w:b w:val="0"/>
          <w:bCs w:val="0"/>
          <w:highlight w:val="none"/>
          <w:lang w:val="en-US"/>
        </w:rPr>
        <w:t>” in paragraph 1 could be best replaced by _________.</w:t>
      </w:r>
    </w:p>
    <w:p w14:paraId="466D33A0">
      <w:pPr>
        <w:numPr>
          <w:ilvl w:val="0"/>
          <w:numId w:val="37"/>
        </w:numPr>
        <w:spacing w:line="360" w:lineRule="auto"/>
        <w:jc w:val="both"/>
        <w:rPr>
          <w:rFonts w:hint="default"/>
          <w:b w:val="0"/>
          <w:bCs w:val="0"/>
          <w:highlight w:val="none"/>
          <w:lang w:val="en-US"/>
        </w:rPr>
      </w:pPr>
      <w:r>
        <w:rPr>
          <w:rFonts w:hint="default"/>
          <w:b w:val="0"/>
          <w:bCs w:val="0"/>
          <w:highlight w:val="none"/>
          <w:lang w:val="en-US"/>
        </w:rPr>
        <w:t>Break through</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Hold back</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Move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Keep down</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The word “</w:t>
      </w:r>
      <w:r>
        <w:rPr>
          <w:rFonts w:hint="default"/>
          <w:b/>
          <w:bCs/>
          <w:highlight w:val="none"/>
          <w:lang w:val="en-US"/>
        </w:rPr>
        <w:t>their</w:t>
      </w:r>
      <w:r>
        <w:rPr>
          <w:rFonts w:hint="default"/>
          <w:b w:val="0"/>
          <w:bCs w:val="0"/>
          <w:highlight w:val="none"/>
          <w:lang w:val="en-US"/>
        </w:rPr>
        <w:t>” in paragraph 1 refers to _________.</w:t>
      </w:r>
    </w:p>
    <w:p w14:paraId="1908AC3A">
      <w:pPr>
        <w:numPr>
          <w:ilvl w:val="0"/>
          <w:numId w:val="38"/>
        </w:numPr>
        <w:spacing w:line="360" w:lineRule="auto"/>
        <w:rPr>
          <w:rFonts w:hint="default"/>
          <w:b/>
          <w:bCs/>
          <w:highlight w:val="none"/>
          <w:lang w:val="en-US"/>
        </w:rPr>
      </w:pPr>
      <w:r>
        <w:rPr>
          <w:rFonts w:hint="default"/>
          <w:b w:val="0"/>
          <w:bCs w:val="0"/>
          <w:highlight w:val="none"/>
          <w:lang w:val="en-US"/>
        </w:rPr>
        <w:t xml:space="preserve">men's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women's</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organizations'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societies'</w:t>
      </w:r>
    </w:p>
    <w:p w14:paraId="2B0FAEC9">
      <w:pPr>
        <w:numPr>
          <w:ilvl w:val="0"/>
          <w:numId w:val="0"/>
        </w:numPr>
        <w:spacing w:line="360" w:lineRule="auto"/>
        <w:rPr>
          <w:rFonts w:hint="default"/>
          <w:b w:val="0"/>
          <w:bCs w:val="0"/>
          <w:highlight w:val="none"/>
          <w:lang w:val="en-US"/>
        </w:rPr>
      </w:pPr>
      <w:r>
        <w:rPr>
          <w:rFonts w:hint="default"/>
          <w:b/>
          <w:bCs/>
          <w:highlight w:val="none"/>
          <w:lang w:val="en-US"/>
        </w:rPr>
        <w:t xml:space="preserve">Question 33: </w:t>
      </w:r>
      <w:r>
        <w:rPr>
          <w:rFonts w:hint="default"/>
          <w:b w:val="0"/>
          <w:bCs w:val="0"/>
          <w:highlight w:val="none"/>
          <w:lang w:val="en-US"/>
        </w:rPr>
        <w:t>Where in paragraph 1 does the following sentence best fit?</w:t>
      </w:r>
    </w:p>
    <w:p w14:paraId="56952DAC">
      <w:pPr>
        <w:numPr>
          <w:ilvl w:val="0"/>
          <w:numId w:val="0"/>
        </w:numPr>
        <w:spacing w:line="360" w:lineRule="auto"/>
        <w:jc w:val="center"/>
        <w:rPr>
          <w:rFonts w:hint="default"/>
          <w:b/>
          <w:bCs/>
          <w:highlight w:val="none"/>
          <w:lang w:val="en-US"/>
        </w:rPr>
      </w:pPr>
      <w:r>
        <w:rPr>
          <w:rFonts w:hint="default"/>
          <w:b/>
          <w:bCs/>
          <w:highlight w:val="none"/>
          <w:lang w:val="en-US"/>
        </w:rPr>
        <w:t>These systemic challenges are particularly pronounced in developing economies</w:t>
      </w:r>
    </w:p>
    <w:p w14:paraId="2319046D">
      <w:pPr>
        <w:numPr>
          <w:ilvl w:val="0"/>
          <w:numId w:val="39"/>
        </w:numPr>
        <w:spacing w:line="360" w:lineRule="auto"/>
        <w:rPr>
          <w:rFonts w:hint="default"/>
          <w:b/>
          <w:bCs/>
          <w:highlight w:val="none"/>
          <w:lang w:val="en-US"/>
        </w:rPr>
      </w:pPr>
      <w:r>
        <w:rPr>
          <w:rFonts w:hint="default"/>
          <w:b/>
          <w:bCs/>
          <w:highlight w:val="none"/>
          <w:lang w:val="en-US"/>
        </w:rPr>
        <w:t>[I]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Which of the following is NOT mentioned as a benefit of gender-balanced organizations?</w:t>
      </w:r>
    </w:p>
    <w:p w14:paraId="3D50DBE3">
      <w:pPr>
        <w:numPr>
          <w:ilvl w:val="0"/>
          <w:numId w:val="40"/>
        </w:numPr>
        <w:spacing w:line="360" w:lineRule="auto"/>
        <w:ind w:leftChars="0"/>
        <w:rPr>
          <w:rFonts w:hint="default"/>
          <w:b w:val="0"/>
          <w:bCs w:val="0"/>
          <w:highlight w:val="none"/>
          <w:lang w:val="en-US"/>
        </w:rPr>
      </w:pPr>
      <w:r>
        <w:rPr>
          <w:rFonts w:hint="default"/>
          <w:b w:val="0"/>
          <w:bCs w:val="0"/>
          <w:highlight w:val="none"/>
          <w:lang w:val="en-US"/>
        </w:rPr>
        <w:t>Enhanced productivity</w:t>
      </w:r>
    </w:p>
    <w:p w14:paraId="12D6A98F">
      <w:pPr>
        <w:numPr>
          <w:ilvl w:val="0"/>
          <w:numId w:val="40"/>
        </w:numPr>
        <w:spacing w:line="360" w:lineRule="auto"/>
        <w:ind w:leftChars="0"/>
        <w:rPr>
          <w:rFonts w:hint="default"/>
          <w:b w:val="0"/>
          <w:bCs w:val="0"/>
          <w:highlight w:val="none"/>
          <w:lang w:val="en-US"/>
        </w:rPr>
      </w:pPr>
      <w:r>
        <w:rPr>
          <w:rFonts w:hint="default"/>
          <w:b w:val="0"/>
          <w:bCs w:val="0"/>
          <w:highlight w:val="none"/>
          <w:lang w:val="en-US"/>
        </w:rPr>
        <w:t>Higher employee satisfaction</w:t>
      </w:r>
    </w:p>
    <w:p w14:paraId="10A5CCF7">
      <w:pPr>
        <w:numPr>
          <w:ilvl w:val="0"/>
          <w:numId w:val="40"/>
        </w:numPr>
        <w:spacing w:line="360" w:lineRule="auto"/>
        <w:ind w:leftChars="0"/>
        <w:rPr>
          <w:rFonts w:hint="default"/>
          <w:b w:val="0"/>
          <w:bCs w:val="0"/>
          <w:highlight w:val="none"/>
          <w:lang w:val="en-US"/>
        </w:rPr>
      </w:pPr>
      <w:r>
        <w:rPr>
          <w:rFonts w:hint="default"/>
          <w:b w:val="0"/>
          <w:bCs w:val="0"/>
          <w:highlight w:val="none"/>
          <w:lang w:val="en-US"/>
        </w:rPr>
        <w:t>Improved decision-making processes</w:t>
      </w:r>
    </w:p>
    <w:p w14:paraId="247F473E">
      <w:pPr>
        <w:numPr>
          <w:ilvl w:val="0"/>
          <w:numId w:val="40"/>
        </w:numPr>
        <w:spacing w:line="360" w:lineRule="auto"/>
        <w:ind w:leftChars="0"/>
        <w:rPr>
          <w:rFonts w:hint="default"/>
          <w:b w:val="0"/>
          <w:bCs w:val="0"/>
          <w:highlight w:val="none"/>
          <w:lang w:val="en-US"/>
        </w:rPr>
      </w:pPr>
      <w:r>
        <w:rPr>
          <w:rFonts w:hint="default"/>
          <w:b w:val="0"/>
          <w:bCs w:val="0"/>
          <w:highlight w:val="none"/>
          <w:lang w:val="en-US"/>
        </w:rPr>
        <w:t>Reduced operational costs</w:t>
      </w:r>
    </w:p>
    <w:p w14:paraId="42C127C8">
      <w:pPr>
        <w:numPr>
          <w:ilvl w:val="0"/>
          <w:numId w:val="0"/>
        </w:numPr>
        <w:spacing w:line="360" w:lineRule="auto"/>
        <w:ind w:leftChars="0"/>
        <w:rPr>
          <w:rFonts w:hint="default"/>
          <w:b w:val="0"/>
          <w:bCs w:val="0"/>
          <w:highlight w:val="none"/>
          <w:lang w:val="en-US"/>
        </w:rPr>
      </w:pPr>
      <w:r>
        <w:rPr>
          <w:rFonts w:hint="default"/>
          <w:b/>
          <w:bCs/>
          <w:highlight w:val="none"/>
          <w:lang w:val="en-US"/>
        </w:rPr>
        <w:t xml:space="preserve">Question 35: </w:t>
      </w:r>
      <w:r>
        <w:rPr>
          <w:rFonts w:hint="default"/>
          <w:b w:val="0"/>
          <w:bCs w:val="0"/>
          <w:highlight w:val="none"/>
          <w:lang w:val="en-US"/>
        </w:rPr>
        <w:t>Which of the following best summarises paragraph 3?</w:t>
      </w:r>
    </w:p>
    <w:p w14:paraId="4BFCA836">
      <w:pPr>
        <w:numPr>
          <w:ilvl w:val="0"/>
          <w:numId w:val="41"/>
        </w:numPr>
        <w:spacing w:line="360" w:lineRule="auto"/>
        <w:ind w:leftChars="0"/>
        <w:rPr>
          <w:rFonts w:hint="default"/>
          <w:b w:val="0"/>
          <w:bCs w:val="0"/>
          <w:highlight w:val="none"/>
          <w:lang w:val="en-US"/>
        </w:rPr>
      </w:pPr>
      <w:r>
        <w:rPr>
          <w:rFonts w:hint="default"/>
          <w:b w:val="0"/>
          <w:bCs w:val="0"/>
          <w:highlight w:val="none"/>
          <w:lang w:val="en-US"/>
        </w:rPr>
        <w:t>Organizations implementing gender policies achieve enhanced business outcomes and financial growth.</w:t>
      </w:r>
    </w:p>
    <w:p w14:paraId="04057143">
      <w:pPr>
        <w:numPr>
          <w:ilvl w:val="0"/>
          <w:numId w:val="41"/>
        </w:numPr>
        <w:spacing w:line="360" w:lineRule="auto"/>
        <w:ind w:leftChars="0"/>
        <w:rPr>
          <w:rFonts w:hint="default"/>
          <w:b w:val="0"/>
          <w:bCs w:val="0"/>
          <w:highlight w:val="none"/>
          <w:lang w:val="en-US"/>
        </w:rPr>
      </w:pPr>
      <w:r>
        <w:rPr>
          <w:rFonts w:hint="default"/>
          <w:b w:val="0"/>
          <w:bCs w:val="0"/>
          <w:highlight w:val="none"/>
          <w:lang w:val="en-US"/>
        </w:rPr>
        <w:t>Companies focusing on gender diversity improve workplace culture but see limited financial returns.</w:t>
      </w:r>
    </w:p>
    <w:p w14:paraId="45D104DD">
      <w:pPr>
        <w:numPr>
          <w:ilvl w:val="0"/>
          <w:numId w:val="41"/>
        </w:numPr>
        <w:spacing w:line="360" w:lineRule="auto"/>
        <w:ind w:leftChars="0"/>
        <w:rPr>
          <w:rFonts w:hint="default"/>
          <w:b w:val="0"/>
          <w:bCs w:val="0"/>
          <w:highlight w:val="none"/>
          <w:lang w:val="en-US"/>
        </w:rPr>
      </w:pPr>
      <w:r>
        <w:rPr>
          <w:rFonts w:hint="default"/>
          <w:b w:val="0"/>
          <w:bCs w:val="0"/>
          <w:highlight w:val="none"/>
          <w:lang w:val="en-US"/>
        </w:rPr>
        <w:t>Businesses with balanced leadership teams show better innovation but face operational challenges.</w:t>
      </w:r>
    </w:p>
    <w:p w14:paraId="58C60387">
      <w:pPr>
        <w:numPr>
          <w:ilvl w:val="0"/>
          <w:numId w:val="41"/>
        </w:numPr>
        <w:spacing w:line="360" w:lineRule="auto"/>
        <w:ind w:leftChars="0"/>
        <w:rPr>
          <w:rFonts w:hint="default"/>
          <w:b w:val="0"/>
          <w:bCs w:val="0"/>
          <w:highlight w:val="none"/>
          <w:lang w:val="en-US"/>
        </w:rPr>
      </w:pPr>
      <w:r>
        <w:rPr>
          <w:rFonts w:hint="default"/>
          <w:b w:val="0"/>
          <w:bCs w:val="0"/>
          <w:highlight w:val="none"/>
          <w:lang w:val="en-US"/>
        </w:rPr>
        <w:t>Corporations pursuing equality measures demonstrate social progress but lack measurable benefits.</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The word “</w:t>
      </w:r>
      <w:r>
        <w:rPr>
          <w:rFonts w:hint="default"/>
          <w:b/>
          <w:bCs/>
          <w:highlight w:val="none"/>
          <w:lang w:val="en-US"/>
        </w:rPr>
        <w:t>parity</w:t>
      </w:r>
      <w:r>
        <w:rPr>
          <w:rFonts w:hint="default"/>
          <w:b w:val="0"/>
          <w:bCs w:val="0"/>
          <w:highlight w:val="none"/>
          <w:lang w:val="en-US"/>
        </w:rPr>
        <w:t>” in paragraph 3 is OPPOSITE in meaning to _________.</w:t>
      </w:r>
    </w:p>
    <w:p w14:paraId="04CDF9FD">
      <w:pPr>
        <w:numPr>
          <w:ilvl w:val="0"/>
          <w:numId w:val="42"/>
        </w:numPr>
        <w:spacing w:line="360" w:lineRule="auto"/>
        <w:rPr>
          <w:rFonts w:hint="default"/>
          <w:b/>
          <w:bCs/>
          <w:highlight w:val="none"/>
          <w:lang w:val="en-US"/>
        </w:rPr>
      </w:pPr>
      <w:r>
        <w:rPr>
          <w:rFonts w:hint="default"/>
          <w:b w:val="0"/>
          <w:bCs w:val="0"/>
          <w:highlight w:val="none"/>
          <w:lang w:val="en-US"/>
        </w:rPr>
        <w:t>ineq</w:t>
      </w:r>
      <w:bookmarkStart w:id="0" w:name="_GoBack"/>
      <w:bookmarkEnd w:id="0"/>
      <w:r>
        <w:rPr>
          <w:rFonts w:hint="default"/>
          <w:b w:val="0"/>
          <w:bCs w:val="0"/>
          <w:highlight w:val="none"/>
          <w:lang w:val="en-US"/>
        </w:rPr>
        <w:t>uality</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disparity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equivalence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imbalance</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Which of the following is TRUE according to the passage?</w:t>
      </w:r>
    </w:p>
    <w:p w14:paraId="4074753E">
      <w:pPr>
        <w:numPr>
          <w:ilvl w:val="0"/>
          <w:numId w:val="43"/>
        </w:numPr>
        <w:spacing w:line="360" w:lineRule="auto"/>
        <w:rPr>
          <w:rFonts w:hint="default"/>
          <w:b w:val="0"/>
          <w:bCs w:val="0"/>
          <w:highlight w:val="none"/>
          <w:lang w:val="en-US"/>
        </w:rPr>
      </w:pPr>
      <w:r>
        <w:rPr>
          <w:rFonts w:hint="default"/>
          <w:b w:val="0"/>
          <w:bCs w:val="0"/>
          <w:highlight w:val="none"/>
          <w:lang w:val="en-US"/>
        </w:rPr>
        <w:t>Global studies indicate women earn fifty percent more than men for comparable work positions.</w:t>
      </w:r>
    </w:p>
    <w:p w14:paraId="3097DCBE">
      <w:pPr>
        <w:numPr>
          <w:ilvl w:val="0"/>
          <w:numId w:val="43"/>
        </w:numPr>
        <w:spacing w:line="360" w:lineRule="auto"/>
        <w:rPr>
          <w:rFonts w:hint="default"/>
          <w:b w:val="0"/>
          <w:bCs w:val="0"/>
          <w:highlight w:val="none"/>
          <w:lang w:val="en-US"/>
        </w:rPr>
      </w:pPr>
      <w:r>
        <w:rPr>
          <w:rFonts w:hint="default"/>
          <w:b w:val="0"/>
          <w:bCs w:val="0"/>
          <w:highlight w:val="none"/>
          <w:lang w:val="en-US"/>
        </w:rPr>
        <w:t>Studies show women earn twenty to thirty percent less than men for equivalent work globally.</w:t>
      </w:r>
    </w:p>
    <w:p w14:paraId="26126C47">
      <w:pPr>
        <w:numPr>
          <w:ilvl w:val="0"/>
          <w:numId w:val="43"/>
        </w:numPr>
        <w:spacing w:line="360" w:lineRule="auto"/>
        <w:rPr>
          <w:rFonts w:hint="default"/>
          <w:b w:val="0"/>
          <w:bCs w:val="0"/>
          <w:highlight w:val="none"/>
          <w:lang w:val="en-US"/>
        </w:rPr>
      </w:pPr>
      <w:r>
        <w:rPr>
          <w:rFonts w:hint="default"/>
          <w:b w:val="0"/>
          <w:bCs w:val="0"/>
          <w:highlight w:val="none"/>
          <w:lang w:val="en-US"/>
        </w:rPr>
        <w:t>Research suggests women earn forty to fifty percent less than men for similar work worldwide.</w:t>
      </w:r>
    </w:p>
    <w:p w14:paraId="76C85F8A">
      <w:pPr>
        <w:numPr>
          <w:ilvl w:val="0"/>
          <w:numId w:val="43"/>
        </w:numPr>
        <w:spacing w:line="360" w:lineRule="auto"/>
        <w:rPr>
          <w:rFonts w:hint="default"/>
          <w:b w:val="0"/>
          <w:bCs w:val="0"/>
          <w:highlight w:val="none"/>
          <w:lang w:val="en-US"/>
        </w:rPr>
      </w:pPr>
      <w:r>
        <w:rPr>
          <w:rFonts w:hint="default"/>
          <w:b w:val="0"/>
          <w:bCs w:val="0"/>
          <w:highlight w:val="none"/>
          <w:lang w:val="en-US"/>
        </w:rPr>
        <w:t>Recent data shows women earn ten to twenty percent more than men for equal work positions.</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6CC2A0CD">
      <w:pPr>
        <w:numPr>
          <w:ilvl w:val="0"/>
          <w:numId w:val="44"/>
        </w:numPr>
        <w:spacing w:line="360" w:lineRule="auto"/>
        <w:rPr>
          <w:rFonts w:hint="default"/>
          <w:b w:val="0"/>
          <w:bCs w:val="0"/>
          <w:highlight w:val="none"/>
          <w:lang w:val="en-US"/>
        </w:rPr>
      </w:pPr>
      <w:r>
        <w:rPr>
          <w:rFonts w:hint="default"/>
          <w:b w:val="0"/>
          <w:bCs w:val="0"/>
          <w:highlight w:val="none"/>
          <w:lang w:val="en-US"/>
        </w:rPr>
        <w:t>Companies must establish equitable compensation systems and create new positions designated for female leaders.</w:t>
      </w:r>
    </w:p>
    <w:p w14:paraId="2D007814">
      <w:pPr>
        <w:numPr>
          <w:ilvl w:val="0"/>
          <w:numId w:val="44"/>
        </w:numPr>
        <w:spacing w:line="360" w:lineRule="auto"/>
        <w:rPr>
          <w:rFonts w:hint="default"/>
          <w:b w:val="0"/>
          <w:bCs w:val="0"/>
          <w:highlight w:val="none"/>
          <w:lang w:val="en-US"/>
        </w:rPr>
      </w:pPr>
      <w:r>
        <w:rPr>
          <w:rFonts w:hint="default"/>
          <w:b w:val="0"/>
          <w:bCs w:val="0"/>
          <w:highlight w:val="none"/>
          <w:lang w:val="en-US"/>
        </w:rPr>
        <w:t>Businesses should focus on adjusting current pay scales while increasing the visibility of women in senior positions.</w:t>
      </w:r>
    </w:p>
    <w:p w14:paraId="332F1EAD">
      <w:pPr>
        <w:numPr>
          <w:ilvl w:val="0"/>
          <w:numId w:val="44"/>
        </w:numPr>
        <w:spacing w:line="360" w:lineRule="auto"/>
        <w:rPr>
          <w:rFonts w:hint="default"/>
          <w:b w:val="0"/>
          <w:bCs w:val="0"/>
          <w:highlight w:val="none"/>
          <w:lang w:val="en-US"/>
        </w:rPr>
      </w:pPr>
      <w:r>
        <w:rPr>
          <w:rFonts w:hint="default"/>
          <w:b w:val="0"/>
          <w:bCs w:val="0"/>
          <w:highlight w:val="none"/>
          <w:lang w:val="en-US"/>
        </w:rPr>
        <w:t>Corporations need to restructure their payment processes and maintain gender quotas in management positions.</w:t>
      </w:r>
    </w:p>
    <w:p w14:paraId="4337B894">
      <w:pPr>
        <w:numPr>
          <w:ilvl w:val="0"/>
          <w:numId w:val="44"/>
        </w:numPr>
        <w:spacing w:line="360" w:lineRule="auto"/>
        <w:rPr>
          <w:rFonts w:hint="default"/>
          <w:b w:val="0"/>
          <w:bCs w:val="0"/>
          <w:highlight w:val="none"/>
          <w:lang w:val="en-US"/>
        </w:rPr>
      </w:pPr>
      <w:r>
        <w:rPr>
          <w:rFonts w:hint="default"/>
          <w:b w:val="0"/>
          <w:bCs w:val="0"/>
          <w:highlight w:val="none"/>
          <w:lang w:val="en-US"/>
        </w:rPr>
        <w:t>Organizations should implement clear salary policies while ensuring women advance into executive management roles.</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01D949AB">
      <w:pPr>
        <w:numPr>
          <w:ilvl w:val="0"/>
          <w:numId w:val="45"/>
        </w:numPr>
        <w:spacing w:line="360" w:lineRule="auto"/>
        <w:rPr>
          <w:rFonts w:hint="default"/>
          <w:b w:val="0"/>
          <w:bCs w:val="0"/>
          <w:highlight w:val="none"/>
          <w:lang w:val="en-US"/>
        </w:rPr>
      </w:pPr>
      <w:r>
        <w:rPr>
          <w:rFonts w:hint="default"/>
          <w:b w:val="0"/>
          <w:bCs w:val="0"/>
          <w:highlight w:val="none"/>
          <w:lang w:val="en-US"/>
        </w:rPr>
        <w:t>Companies implementing gender diversity policies consistently demonstrate stronger financial performance in markets.</w:t>
      </w:r>
    </w:p>
    <w:p w14:paraId="70FA64A2">
      <w:pPr>
        <w:numPr>
          <w:ilvl w:val="0"/>
          <w:numId w:val="45"/>
        </w:numPr>
        <w:spacing w:line="360" w:lineRule="auto"/>
        <w:rPr>
          <w:rFonts w:hint="default"/>
          <w:b w:val="0"/>
          <w:bCs w:val="0"/>
          <w:highlight w:val="none"/>
          <w:lang w:val="en-US"/>
        </w:rPr>
      </w:pPr>
      <w:r>
        <w:rPr>
          <w:rFonts w:hint="default"/>
          <w:b w:val="0"/>
          <w:bCs w:val="0"/>
          <w:highlight w:val="none"/>
          <w:lang w:val="en-US"/>
        </w:rPr>
        <w:t>The wage disparity between men and women primarily affects developing nations and their economic growth rates.</w:t>
      </w:r>
    </w:p>
    <w:p w14:paraId="446E109C">
      <w:pPr>
        <w:numPr>
          <w:ilvl w:val="0"/>
          <w:numId w:val="45"/>
        </w:numPr>
        <w:spacing w:line="360" w:lineRule="auto"/>
        <w:rPr>
          <w:rFonts w:hint="default"/>
          <w:b w:val="0"/>
          <w:bCs w:val="0"/>
          <w:highlight w:val="none"/>
          <w:lang w:val="en-US"/>
        </w:rPr>
      </w:pPr>
      <w:r>
        <w:rPr>
          <w:rFonts w:hint="default"/>
          <w:b w:val="0"/>
          <w:bCs w:val="0"/>
          <w:highlight w:val="none"/>
          <w:lang w:val="en-US"/>
        </w:rPr>
        <w:t>Government intervention through comprehensive policy changes is the sole solution to achieve gender equality.</w:t>
      </w:r>
    </w:p>
    <w:p w14:paraId="7788486F">
      <w:pPr>
        <w:numPr>
          <w:ilvl w:val="0"/>
          <w:numId w:val="45"/>
        </w:numPr>
        <w:spacing w:line="360" w:lineRule="auto"/>
        <w:rPr>
          <w:rFonts w:hint="default"/>
          <w:b w:val="0"/>
          <w:bCs w:val="0"/>
          <w:highlight w:val="none"/>
          <w:lang w:val="en-US"/>
        </w:rPr>
      </w:pPr>
      <w:r>
        <w:rPr>
          <w:rFonts w:hint="default"/>
          <w:b w:val="0"/>
          <w:bCs w:val="0"/>
          <w:highlight w:val="none"/>
          <w:lang w:val="en-US"/>
        </w:rPr>
        <w:t>Traditional family responsibilities and societal expectations create insurmountable barriers to career advancement.</w:t>
      </w:r>
    </w:p>
    <w:p w14:paraId="3E8E743C">
      <w:pPr>
        <w:numPr>
          <w:ilvl w:val="0"/>
          <w:numId w:val="0"/>
        </w:numPr>
        <w:spacing w:line="360" w:lineRule="auto"/>
        <w:rPr>
          <w:rFonts w:hint="default"/>
          <w:b w:val="0"/>
          <w:bCs w:val="0"/>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23A48368">
      <w:pPr>
        <w:numPr>
          <w:ilvl w:val="0"/>
          <w:numId w:val="46"/>
        </w:numPr>
        <w:spacing w:line="360" w:lineRule="auto"/>
        <w:rPr>
          <w:rFonts w:hint="default"/>
          <w:b w:val="0"/>
          <w:bCs w:val="0"/>
          <w:highlight w:val="none"/>
          <w:lang w:val="en-US"/>
        </w:rPr>
      </w:pPr>
      <w:r>
        <w:rPr>
          <w:rFonts w:hint="default"/>
          <w:b w:val="0"/>
          <w:bCs w:val="0"/>
          <w:highlight w:val="none"/>
          <w:lang w:val="en-US"/>
        </w:rPr>
        <w:t>Gender disparities in wages and opportunities stem from institutional barriers and social norms, requiring comprehensive policy reforms and cultural shifts to achieve meaningful economic equality.</w:t>
      </w:r>
    </w:p>
    <w:p w14:paraId="06E271C1">
      <w:pPr>
        <w:numPr>
          <w:ilvl w:val="0"/>
          <w:numId w:val="46"/>
        </w:numPr>
        <w:spacing w:line="360" w:lineRule="auto"/>
        <w:rPr>
          <w:rFonts w:hint="default"/>
          <w:b w:val="0"/>
          <w:bCs w:val="0"/>
          <w:highlight w:val="none"/>
          <w:lang w:val="en-US"/>
        </w:rPr>
      </w:pPr>
      <w:r>
        <w:rPr>
          <w:rFonts w:hint="default"/>
          <w:b w:val="0"/>
          <w:bCs w:val="0"/>
          <w:highlight w:val="none"/>
          <w:lang w:val="en-US"/>
        </w:rPr>
        <w:t>Organizations implementing gender-balanced policies demonstrate enhanced productivity and innovation, indicating that workplace equality drives substantial financial and operational benefits.</w:t>
      </w:r>
    </w:p>
    <w:p w14:paraId="638373EC">
      <w:pPr>
        <w:numPr>
          <w:ilvl w:val="0"/>
          <w:numId w:val="46"/>
        </w:numPr>
        <w:spacing w:line="360" w:lineRule="auto"/>
        <w:rPr>
          <w:rFonts w:hint="default"/>
          <w:b w:val="0"/>
          <w:bCs w:val="0"/>
          <w:highlight w:val="none"/>
          <w:lang w:val="en-US"/>
        </w:rPr>
      </w:pPr>
      <w:r>
        <w:rPr>
          <w:rFonts w:hint="default"/>
          <w:b w:val="0"/>
          <w:bCs w:val="0"/>
          <w:highlight w:val="none"/>
          <w:lang w:val="en-US"/>
        </w:rPr>
        <w:t>Coordinated efforts between governments and corporations are essential to address systemic barriers and unlock global economic potential through gender parity implementation and reform.</w:t>
      </w:r>
    </w:p>
    <w:p w14:paraId="32D3068C">
      <w:pPr>
        <w:numPr>
          <w:ilvl w:val="0"/>
          <w:numId w:val="46"/>
        </w:numPr>
        <w:spacing w:line="360" w:lineRule="auto"/>
        <w:rPr>
          <w:rFonts w:hint="default"/>
          <w:b w:val="0"/>
          <w:bCs w:val="0"/>
          <w:highlight w:val="none"/>
          <w:lang w:val="en-US"/>
        </w:rPr>
      </w:pPr>
      <w:r>
        <w:rPr>
          <w:rFonts w:hint="default"/>
          <w:b w:val="0"/>
          <w:bCs w:val="0"/>
          <w:highlight w:val="none"/>
          <w:lang w:val="en-US"/>
        </w:rPr>
        <w:t>The integration of women into leadership positions and the elimination of wage gaps could generate significant economic growth while transforming traditional business structures.</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C238C0"/>
    <w:multiLevelType w:val="singleLevel"/>
    <w:tmpl w:val="8DC238C0"/>
    <w:lvl w:ilvl="0" w:tentative="0">
      <w:start w:val="1"/>
      <w:numFmt w:val="upperLetter"/>
      <w:suff w:val="space"/>
      <w:lvlText w:val="%1."/>
      <w:lvlJc w:val="left"/>
      <w:rPr>
        <w:rFonts w:hint="default"/>
        <w:b/>
        <w:bCs/>
      </w:rPr>
    </w:lvl>
  </w:abstractNum>
  <w:abstractNum w:abstractNumId="1">
    <w:nsid w:val="8E5A15DA"/>
    <w:multiLevelType w:val="singleLevel"/>
    <w:tmpl w:val="8E5A15DA"/>
    <w:lvl w:ilvl="0" w:tentative="0">
      <w:start w:val="1"/>
      <w:numFmt w:val="upperLetter"/>
      <w:suff w:val="space"/>
      <w:lvlText w:val="%1."/>
      <w:lvlJc w:val="left"/>
      <w:rPr>
        <w:rFonts w:hint="default"/>
        <w:b/>
        <w:bCs/>
      </w:rPr>
    </w:lvl>
  </w:abstractNum>
  <w:abstractNum w:abstractNumId="2">
    <w:nsid w:val="A7CF05FB"/>
    <w:multiLevelType w:val="singleLevel"/>
    <w:tmpl w:val="A7CF05FB"/>
    <w:lvl w:ilvl="0" w:tentative="0">
      <w:start w:val="1"/>
      <w:numFmt w:val="upperLetter"/>
      <w:suff w:val="space"/>
      <w:lvlText w:val="%1."/>
      <w:lvlJc w:val="left"/>
    </w:lvl>
  </w:abstractNum>
  <w:abstractNum w:abstractNumId="3">
    <w:nsid w:val="AB1BEF91"/>
    <w:multiLevelType w:val="singleLevel"/>
    <w:tmpl w:val="AB1BEF91"/>
    <w:lvl w:ilvl="0" w:tentative="0">
      <w:start w:val="1"/>
      <w:numFmt w:val="upperLetter"/>
      <w:suff w:val="space"/>
      <w:lvlText w:val="%1."/>
      <w:lvlJc w:val="left"/>
      <w:rPr>
        <w:rFonts w:hint="default"/>
        <w:b/>
        <w:bCs/>
      </w:rPr>
    </w:lvl>
  </w:abstractNum>
  <w:abstractNum w:abstractNumId="4">
    <w:nsid w:val="CA94A64B"/>
    <w:multiLevelType w:val="singleLevel"/>
    <w:tmpl w:val="CA94A64B"/>
    <w:lvl w:ilvl="0" w:tentative="0">
      <w:start w:val="1"/>
      <w:numFmt w:val="lowerLetter"/>
      <w:lvlText w:val="%1."/>
      <w:lvlJc w:val="left"/>
      <w:pPr>
        <w:tabs>
          <w:tab w:val="left" w:pos="425"/>
        </w:tabs>
        <w:ind w:left="425" w:leftChars="0" w:hanging="425" w:firstLineChars="0"/>
      </w:pPr>
      <w:rPr>
        <w:rFonts w:hint="default"/>
        <w:b/>
        <w:bCs/>
      </w:rPr>
    </w:lvl>
  </w:abstractNum>
  <w:abstractNum w:abstractNumId="5">
    <w:nsid w:val="CCF60EF7"/>
    <w:multiLevelType w:val="singleLevel"/>
    <w:tmpl w:val="CCF60EF7"/>
    <w:lvl w:ilvl="0" w:tentative="0">
      <w:start w:val="1"/>
      <w:numFmt w:val="upperLetter"/>
      <w:suff w:val="space"/>
      <w:lvlText w:val="%1."/>
      <w:lvlJc w:val="left"/>
      <w:rPr>
        <w:rFonts w:hint="default"/>
        <w:b/>
        <w:bCs/>
      </w:rPr>
    </w:lvl>
  </w:abstractNum>
  <w:abstractNum w:abstractNumId="6">
    <w:nsid w:val="CE8480F7"/>
    <w:multiLevelType w:val="singleLevel"/>
    <w:tmpl w:val="CE8480F7"/>
    <w:lvl w:ilvl="0" w:tentative="0">
      <w:start w:val="1"/>
      <w:numFmt w:val="upperLetter"/>
      <w:suff w:val="space"/>
      <w:lvlText w:val="%1."/>
      <w:lvlJc w:val="left"/>
      <w:rPr>
        <w:rFonts w:hint="default"/>
        <w:b/>
        <w:bCs/>
      </w:rPr>
    </w:lvl>
  </w:abstractNum>
  <w:abstractNum w:abstractNumId="7">
    <w:nsid w:val="DB0C5A2F"/>
    <w:multiLevelType w:val="singleLevel"/>
    <w:tmpl w:val="DB0C5A2F"/>
    <w:lvl w:ilvl="0" w:tentative="0">
      <w:start w:val="1"/>
      <w:numFmt w:val="upperLetter"/>
      <w:suff w:val="space"/>
      <w:lvlText w:val="%1."/>
      <w:lvlJc w:val="left"/>
      <w:rPr>
        <w:rFonts w:hint="default"/>
        <w:b/>
        <w:bCs/>
      </w:rPr>
    </w:lvl>
  </w:abstractNum>
  <w:abstractNum w:abstractNumId="8">
    <w:nsid w:val="DBB05E17"/>
    <w:multiLevelType w:val="singleLevel"/>
    <w:tmpl w:val="DBB05E17"/>
    <w:lvl w:ilvl="0" w:tentative="0">
      <w:start w:val="1"/>
      <w:numFmt w:val="upperLetter"/>
      <w:suff w:val="space"/>
      <w:lvlText w:val="%1."/>
      <w:lvlJc w:val="left"/>
      <w:rPr>
        <w:rFonts w:hint="default"/>
        <w:highlight w:val="none"/>
      </w:rPr>
    </w:lvl>
  </w:abstractNum>
  <w:abstractNum w:abstractNumId="9">
    <w:nsid w:val="DC07AE88"/>
    <w:multiLevelType w:val="singleLevel"/>
    <w:tmpl w:val="DC07AE8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E7B8425E"/>
    <w:multiLevelType w:val="singleLevel"/>
    <w:tmpl w:val="E7B8425E"/>
    <w:lvl w:ilvl="0" w:tentative="0">
      <w:start w:val="1"/>
      <w:numFmt w:val="upperLetter"/>
      <w:suff w:val="space"/>
      <w:lvlText w:val="%1."/>
      <w:lvlJc w:val="left"/>
      <w:rPr>
        <w:rFonts w:hint="default"/>
        <w:b/>
        <w:bCs/>
      </w:rPr>
    </w:lvl>
  </w:abstractNum>
  <w:abstractNum w:abstractNumId="11">
    <w:nsid w:val="F2F98696"/>
    <w:multiLevelType w:val="singleLevel"/>
    <w:tmpl w:val="F2F98696"/>
    <w:lvl w:ilvl="0" w:tentative="0">
      <w:start w:val="1"/>
      <w:numFmt w:val="upperLetter"/>
      <w:suff w:val="space"/>
      <w:lvlText w:val="%1."/>
      <w:lvlJc w:val="left"/>
      <w:rPr>
        <w:rFonts w:hint="default"/>
        <w:b/>
        <w:bCs/>
      </w:rPr>
    </w:lvl>
  </w:abstractNum>
  <w:abstractNum w:abstractNumId="12">
    <w:nsid w:val="F719EA4C"/>
    <w:multiLevelType w:val="singleLevel"/>
    <w:tmpl w:val="F719EA4C"/>
    <w:lvl w:ilvl="0" w:tentative="0">
      <w:start w:val="1"/>
      <w:numFmt w:val="upperLetter"/>
      <w:suff w:val="space"/>
      <w:lvlText w:val="%1."/>
      <w:lvlJc w:val="left"/>
    </w:lvl>
  </w:abstractNum>
  <w:abstractNum w:abstractNumId="13">
    <w:nsid w:val="F75286C0"/>
    <w:multiLevelType w:val="singleLevel"/>
    <w:tmpl w:val="F75286C0"/>
    <w:lvl w:ilvl="0" w:tentative="0">
      <w:start w:val="1"/>
      <w:numFmt w:val="upperLetter"/>
      <w:suff w:val="space"/>
      <w:lvlText w:val="%1."/>
      <w:lvlJc w:val="left"/>
      <w:rPr>
        <w:rFonts w:hint="default"/>
        <w:b/>
        <w:bCs/>
      </w:rPr>
    </w:lvl>
  </w:abstractNum>
  <w:abstractNum w:abstractNumId="14">
    <w:nsid w:val="F7577962"/>
    <w:multiLevelType w:val="singleLevel"/>
    <w:tmpl w:val="F7577962"/>
    <w:lvl w:ilvl="0" w:tentative="0">
      <w:start w:val="1"/>
      <w:numFmt w:val="upperLetter"/>
      <w:suff w:val="space"/>
      <w:lvlText w:val="%1."/>
      <w:lvlJc w:val="left"/>
    </w:lvl>
  </w:abstractNum>
  <w:abstractNum w:abstractNumId="15">
    <w:nsid w:val="FBECBCFE"/>
    <w:multiLevelType w:val="singleLevel"/>
    <w:tmpl w:val="FBECBCFE"/>
    <w:lvl w:ilvl="0" w:tentative="0">
      <w:start w:val="1"/>
      <w:numFmt w:val="lowerLetter"/>
      <w:lvlText w:val="%1."/>
      <w:lvlJc w:val="left"/>
      <w:pPr>
        <w:tabs>
          <w:tab w:val="left" w:pos="425"/>
        </w:tabs>
        <w:ind w:left="425" w:leftChars="0" w:hanging="425" w:firstLineChars="0"/>
      </w:pPr>
      <w:rPr>
        <w:rFonts w:hint="default"/>
        <w:b/>
        <w:bCs/>
      </w:rPr>
    </w:lvl>
  </w:abstractNum>
  <w:abstractNum w:abstractNumId="16">
    <w:nsid w:val="FDC210E8"/>
    <w:multiLevelType w:val="singleLevel"/>
    <w:tmpl w:val="FDC210E8"/>
    <w:lvl w:ilvl="0" w:tentative="0">
      <w:start w:val="1"/>
      <w:numFmt w:val="upperLetter"/>
      <w:suff w:val="space"/>
      <w:lvlText w:val="%1."/>
      <w:lvlJc w:val="left"/>
    </w:lvl>
  </w:abstractNum>
  <w:abstractNum w:abstractNumId="17">
    <w:nsid w:val="FEF298E7"/>
    <w:multiLevelType w:val="singleLevel"/>
    <w:tmpl w:val="FEF298E7"/>
    <w:lvl w:ilvl="0" w:tentative="0">
      <w:start w:val="1"/>
      <w:numFmt w:val="upperLetter"/>
      <w:suff w:val="space"/>
      <w:lvlText w:val="%1."/>
      <w:lvlJc w:val="left"/>
      <w:rPr>
        <w:rFonts w:hint="default"/>
        <w:b/>
        <w:bCs/>
      </w:rPr>
    </w:lvl>
  </w:abstractNum>
  <w:abstractNum w:abstractNumId="18">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19">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0">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21">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2">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3">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4">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5">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6">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7">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8">
    <w:nsid w:val="046AD7D4"/>
    <w:multiLevelType w:val="singleLevel"/>
    <w:tmpl w:val="046AD7D4"/>
    <w:lvl w:ilvl="0" w:tentative="0">
      <w:start w:val="1"/>
      <w:numFmt w:val="lowerLetter"/>
      <w:lvlText w:val="%1."/>
      <w:lvlJc w:val="left"/>
      <w:pPr>
        <w:tabs>
          <w:tab w:val="left" w:pos="425"/>
        </w:tabs>
        <w:ind w:left="425" w:leftChars="0" w:hanging="425" w:firstLineChars="0"/>
      </w:pPr>
      <w:rPr>
        <w:rFonts w:hint="default"/>
        <w:b/>
        <w:bCs/>
      </w:rPr>
    </w:lvl>
  </w:abstractNum>
  <w:abstractNum w:abstractNumId="29">
    <w:nsid w:val="0998C5FF"/>
    <w:multiLevelType w:val="singleLevel"/>
    <w:tmpl w:val="0998C5FF"/>
    <w:lvl w:ilvl="0" w:tentative="0">
      <w:start w:val="1"/>
      <w:numFmt w:val="upperLetter"/>
      <w:suff w:val="space"/>
      <w:lvlText w:val="%1."/>
      <w:lvlJc w:val="left"/>
      <w:rPr>
        <w:rFonts w:hint="default"/>
        <w:highlight w:val="none"/>
      </w:rPr>
    </w:lvl>
  </w:abstractNum>
  <w:abstractNum w:abstractNumId="30">
    <w:nsid w:val="09D04A89"/>
    <w:multiLevelType w:val="singleLevel"/>
    <w:tmpl w:val="09D04A8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1">
    <w:nsid w:val="0FB630FC"/>
    <w:multiLevelType w:val="singleLevel"/>
    <w:tmpl w:val="0FB630FC"/>
    <w:lvl w:ilvl="0" w:tentative="0">
      <w:start w:val="1"/>
      <w:numFmt w:val="upperLetter"/>
      <w:suff w:val="space"/>
      <w:lvlText w:val="%1."/>
      <w:lvlJc w:val="left"/>
      <w:rPr>
        <w:rFonts w:hint="default"/>
        <w:b/>
        <w:bCs/>
        <w:highlight w:val="none"/>
      </w:rPr>
    </w:lvl>
  </w:abstractNum>
  <w:abstractNum w:abstractNumId="32">
    <w:nsid w:val="134A8B94"/>
    <w:multiLevelType w:val="singleLevel"/>
    <w:tmpl w:val="134A8B94"/>
    <w:lvl w:ilvl="0" w:tentative="0">
      <w:start w:val="1"/>
      <w:numFmt w:val="upperLetter"/>
      <w:suff w:val="space"/>
      <w:lvlText w:val="%1."/>
      <w:lvlJc w:val="left"/>
      <w:rPr>
        <w:rFonts w:hint="default"/>
        <w:b/>
        <w:bCs/>
      </w:rPr>
    </w:lvl>
  </w:abstractNum>
  <w:abstractNum w:abstractNumId="33">
    <w:nsid w:val="1BA04985"/>
    <w:multiLevelType w:val="singleLevel"/>
    <w:tmpl w:val="1BA04985"/>
    <w:lvl w:ilvl="0" w:tentative="0">
      <w:start w:val="3"/>
      <w:numFmt w:val="upperLetter"/>
      <w:suff w:val="space"/>
      <w:lvlText w:val="%1."/>
      <w:lvlJc w:val="left"/>
      <w:pPr>
        <w:ind w:left="1200" w:leftChars="0" w:firstLine="0" w:firstLineChars="0"/>
      </w:pPr>
      <w:rPr>
        <w:rFonts w:hint="default"/>
        <w:b/>
        <w:bCs/>
      </w:rPr>
    </w:lvl>
  </w:abstractNum>
  <w:abstractNum w:abstractNumId="34">
    <w:nsid w:val="215E492D"/>
    <w:multiLevelType w:val="singleLevel"/>
    <w:tmpl w:val="215E492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5">
    <w:nsid w:val="2D0C4386"/>
    <w:multiLevelType w:val="singleLevel"/>
    <w:tmpl w:val="2D0C4386"/>
    <w:lvl w:ilvl="0" w:tentative="0">
      <w:start w:val="1"/>
      <w:numFmt w:val="upperLetter"/>
      <w:suff w:val="space"/>
      <w:lvlText w:val="%1."/>
      <w:lvlJc w:val="left"/>
      <w:rPr>
        <w:rFonts w:hint="default"/>
        <w:b/>
        <w:bCs/>
      </w:rPr>
    </w:lvl>
  </w:abstractNum>
  <w:abstractNum w:abstractNumId="36">
    <w:nsid w:val="39013F4B"/>
    <w:multiLevelType w:val="singleLevel"/>
    <w:tmpl w:val="39013F4B"/>
    <w:lvl w:ilvl="0" w:tentative="0">
      <w:start w:val="1"/>
      <w:numFmt w:val="upperLetter"/>
      <w:suff w:val="space"/>
      <w:lvlText w:val="%1."/>
      <w:lvlJc w:val="left"/>
    </w:lvl>
  </w:abstractNum>
  <w:abstractNum w:abstractNumId="37">
    <w:nsid w:val="3C2900D0"/>
    <w:multiLevelType w:val="singleLevel"/>
    <w:tmpl w:val="3C2900D0"/>
    <w:lvl w:ilvl="0" w:tentative="0">
      <w:start w:val="1"/>
      <w:numFmt w:val="upperLetter"/>
      <w:suff w:val="space"/>
      <w:lvlText w:val="%1."/>
      <w:lvlJc w:val="left"/>
      <w:rPr>
        <w:rFonts w:hint="default"/>
        <w:b/>
        <w:bCs/>
      </w:rPr>
    </w:lvl>
  </w:abstractNum>
  <w:abstractNum w:abstractNumId="38">
    <w:nsid w:val="3EC800F0"/>
    <w:multiLevelType w:val="singleLevel"/>
    <w:tmpl w:val="3EC800F0"/>
    <w:lvl w:ilvl="0" w:tentative="0">
      <w:start w:val="1"/>
      <w:numFmt w:val="lowerLetter"/>
      <w:lvlText w:val="%1."/>
      <w:lvlJc w:val="left"/>
      <w:pPr>
        <w:tabs>
          <w:tab w:val="left" w:pos="425"/>
        </w:tabs>
        <w:ind w:left="425" w:leftChars="0" w:hanging="425" w:firstLineChars="0"/>
      </w:pPr>
      <w:rPr>
        <w:rFonts w:hint="default"/>
        <w:b/>
        <w:bCs/>
      </w:rPr>
    </w:lvl>
  </w:abstractNum>
  <w:abstractNum w:abstractNumId="39">
    <w:nsid w:val="4057DBB8"/>
    <w:multiLevelType w:val="singleLevel"/>
    <w:tmpl w:val="4057DBB8"/>
    <w:lvl w:ilvl="0" w:tentative="0">
      <w:start w:val="1"/>
      <w:numFmt w:val="upperLetter"/>
      <w:suff w:val="space"/>
      <w:lvlText w:val="%1."/>
      <w:lvlJc w:val="left"/>
      <w:rPr>
        <w:rFonts w:hint="default"/>
        <w:b/>
        <w:bCs/>
      </w:rPr>
    </w:lvl>
  </w:abstractNum>
  <w:abstractNum w:abstractNumId="40">
    <w:nsid w:val="52377DB8"/>
    <w:multiLevelType w:val="singleLevel"/>
    <w:tmpl w:val="52377DB8"/>
    <w:lvl w:ilvl="0" w:tentative="0">
      <w:start w:val="1"/>
      <w:numFmt w:val="lowerLetter"/>
      <w:lvlText w:val="%1."/>
      <w:lvlJc w:val="left"/>
      <w:pPr>
        <w:tabs>
          <w:tab w:val="left" w:pos="425"/>
        </w:tabs>
        <w:ind w:left="425" w:leftChars="0" w:hanging="425" w:firstLineChars="0"/>
      </w:pPr>
      <w:rPr>
        <w:rFonts w:hint="default"/>
        <w:b/>
        <w:bCs/>
      </w:rPr>
    </w:lvl>
  </w:abstractNum>
  <w:abstractNum w:abstractNumId="41">
    <w:nsid w:val="53A656F0"/>
    <w:multiLevelType w:val="singleLevel"/>
    <w:tmpl w:val="53A656F0"/>
    <w:lvl w:ilvl="0" w:tentative="0">
      <w:start w:val="1"/>
      <w:numFmt w:val="upperLetter"/>
      <w:suff w:val="space"/>
      <w:lvlText w:val="%1."/>
      <w:lvlJc w:val="left"/>
      <w:rPr>
        <w:rFonts w:hint="default"/>
        <w:b/>
        <w:bCs/>
      </w:rPr>
    </w:lvl>
  </w:abstractNum>
  <w:abstractNum w:abstractNumId="42">
    <w:nsid w:val="5966C5FC"/>
    <w:multiLevelType w:val="singleLevel"/>
    <w:tmpl w:val="5966C5FC"/>
    <w:lvl w:ilvl="0" w:tentative="0">
      <w:start w:val="1"/>
      <w:numFmt w:val="upperLetter"/>
      <w:suff w:val="space"/>
      <w:lvlText w:val="%1."/>
      <w:lvlJc w:val="left"/>
      <w:rPr>
        <w:rFonts w:hint="default"/>
        <w:b/>
        <w:bCs/>
      </w:rPr>
    </w:lvl>
  </w:abstractNum>
  <w:abstractNum w:abstractNumId="43">
    <w:nsid w:val="5D22037C"/>
    <w:multiLevelType w:val="singleLevel"/>
    <w:tmpl w:val="5D22037C"/>
    <w:lvl w:ilvl="0" w:tentative="0">
      <w:start w:val="1"/>
      <w:numFmt w:val="upperLetter"/>
      <w:suff w:val="space"/>
      <w:lvlText w:val="%1."/>
      <w:lvlJc w:val="left"/>
      <w:rPr>
        <w:rFonts w:hint="default"/>
        <w:b/>
        <w:bCs/>
      </w:rPr>
    </w:lvl>
  </w:abstractNum>
  <w:abstractNum w:abstractNumId="44">
    <w:nsid w:val="66896DD8"/>
    <w:multiLevelType w:val="singleLevel"/>
    <w:tmpl w:val="66896DD8"/>
    <w:lvl w:ilvl="0" w:tentative="0">
      <w:start w:val="1"/>
      <w:numFmt w:val="upperLetter"/>
      <w:suff w:val="space"/>
      <w:lvlText w:val="%1."/>
      <w:lvlJc w:val="left"/>
      <w:rPr>
        <w:rFonts w:hint="default"/>
        <w:b/>
        <w:bCs/>
      </w:rPr>
    </w:lvl>
  </w:abstractNum>
  <w:abstractNum w:abstractNumId="45">
    <w:nsid w:val="68D259AA"/>
    <w:multiLevelType w:val="singleLevel"/>
    <w:tmpl w:val="68D259AA"/>
    <w:lvl w:ilvl="0" w:tentative="0">
      <w:start w:val="1"/>
      <w:numFmt w:val="upperLetter"/>
      <w:suff w:val="space"/>
      <w:lvlText w:val="%1."/>
      <w:lvlJc w:val="left"/>
      <w:rPr>
        <w:rFonts w:hint="default"/>
        <w:highlight w:val="none"/>
      </w:rPr>
    </w:lvl>
  </w:abstractNum>
  <w:num w:numId="1">
    <w:abstractNumId w:val="27"/>
  </w:num>
  <w:num w:numId="2">
    <w:abstractNumId w:val="25"/>
  </w:num>
  <w:num w:numId="3">
    <w:abstractNumId w:val="24"/>
  </w:num>
  <w:num w:numId="4">
    <w:abstractNumId w:val="23"/>
  </w:num>
  <w:num w:numId="5">
    <w:abstractNumId w:val="22"/>
  </w:num>
  <w:num w:numId="6">
    <w:abstractNumId w:val="26"/>
  </w:num>
  <w:num w:numId="7">
    <w:abstractNumId w:val="21"/>
  </w:num>
  <w:num w:numId="8">
    <w:abstractNumId w:val="20"/>
  </w:num>
  <w:num w:numId="9">
    <w:abstractNumId w:val="19"/>
  </w:num>
  <w:num w:numId="10">
    <w:abstractNumId w:val="18"/>
  </w:num>
  <w:num w:numId="11">
    <w:abstractNumId w:val="9"/>
  </w:num>
  <w:num w:numId="12">
    <w:abstractNumId w:val="34"/>
  </w:num>
  <w:num w:numId="13">
    <w:abstractNumId w:val="33"/>
  </w:num>
  <w:num w:numId="14">
    <w:abstractNumId w:val="30"/>
  </w:num>
  <w:num w:numId="15">
    <w:abstractNumId w:val="38"/>
  </w:num>
  <w:num w:numId="16">
    <w:abstractNumId w:val="5"/>
  </w:num>
  <w:num w:numId="17">
    <w:abstractNumId w:val="4"/>
  </w:num>
  <w:num w:numId="18">
    <w:abstractNumId w:val="36"/>
  </w:num>
  <w:num w:numId="19">
    <w:abstractNumId w:val="28"/>
  </w:num>
  <w:num w:numId="20">
    <w:abstractNumId w:val="35"/>
  </w:num>
  <w:num w:numId="21">
    <w:abstractNumId w:val="15"/>
  </w:num>
  <w:num w:numId="22">
    <w:abstractNumId w:val="45"/>
  </w:num>
  <w:num w:numId="23">
    <w:abstractNumId w:val="40"/>
  </w:num>
  <w:num w:numId="24">
    <w:abstractNumId w:val="17"/>
  </w:num>
  <w:num w:numId="25">
    <w:abstractNumId w:val="37"/>
  </w:num>
  <w:num w:numId="26">
    <w:abstractNumId w:val="3"/>
  </w:num>
  <w:num w:numId="27">
    <w:abstractNumId w:val="0"/>
  </w:num>
  <w:num w:numId="28">
    <w:abstractNumId w:val="6"/>
  </w:num>
  <w:num w:numId="29">
    <w:abstractNumId w:val="31"/>
  </w:num>
  <w:num w:numId="30">
    <w:abstractNumId w:val="12"/>
  </w:num>
  <w:num w:numId="31">
    <w:abstractNumId w:val="14"/>
  </w:num>
  <w:num w:numId="32">
    <w:abstractNumId w:val="29"/>
  </w:num>
  <w:num w:numId="33">
    <w:abstractNumId w:val="41"/>
  </w:num>
  <w:num w:numId="34">
    <w:abstractNumId w:val="32"/>
  </w:num>
  <w:num w:numId="35">
    <w:abstractNumId w:val="39"/>
  </w:num>
  <w:num w:numId="36">
    <w:abstractNumId w:val="44"/>
  </w:num>
  <w:num w:numId="37">
    <w:abstractNumId w:val="7"/>
  </w:num>
  <w:num w:numId="38">
    <w:abstractNumId w:val="16"/>
  </w:num>
  <w:num w:numId="39">
    <w:abstractNumId w:val="2"/>
  </w:num>
  <w:num w:numId="40">
    <w:abstractNumId w:val="42"/>
  </w:num>
  <w:num w:numId="41">
    <w:abstractNumId w:val="43"/>
  </w:num>
  <w:num w:numId="42">
    <w:abstractNumId w:val="8"/>
  </w:num>
  <w:num w:numId="43">
    <w:abstractNumId w:val="13"/>
  </w:num>
  <w:num w:numId="44">
    <w:abstractNumId w:val="1"/>
  </w:num>
  <w:num w:numId="45">
    <w:abstractNumId w:val="1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7BC427E"/>
    <w:rsid w:val="081D0A7E"/>
    <w:rsid w:val="0A200E2D"/>
    <w:rsid w:val="0C1E3F92"/>
    <w:rsid w:val="0F1537A6"/>
    <w:rsid w:val="147C7CAF"/>
    <w:rsid w:val="18A153F0"/>
    <w:rsid w:val="18B11F73"/>
    <w:rsid w:val="1F4711E8"/>
    <w:rsid w:val="21FC7B27"/>
    <w:rsid w:val="25047FD1"/>
    <w:rsid w:val="274C2423"/>
    <w:rsid w:val="27B6285E"/>
    <w:rsid w:val="31B00FC6"/>
    <w:rsid w:val="33F87DE7"/>
    <w:rsid w:val="3663634A"/>
    <w:rsid w:val="3A2D608C"/>
    <w:rsid w:val="3A6E266D"/>
    <w:rsid w:val="3EDE6B39"/>
    <w:rsid w:val="46741C23"/>
    <w:rsid w:val="490E414E"/>
    <w:rsid w:val="540A1BBB"/>
    <w:rsid w:val="56CD2FCD"/>
    <w:rsid w:val="58F34CD0"/>
    <w:rsid w:val="59973BDA"/>
    <w:rsid w:val="5AB70B64"/>
    <w:rsid w:val="5BA71405"/>
    <w:rsid w:val="5C08720C"/>
    <w:rsid w:val="706914FC"/>
    <w:rsid w:val="710F390D"/>
    <w:rsid w:val="72FD28EB"/>
    <w:rsid w:val="73832DF1"/>
    <w:rsid w:val="7393582A"/>
    <w:rsid w:val="74F146EB"/>
    <w:rsid w:val="769E5BF8"/>
    <w:rsid w:val="76BA6056"/>
    <w:rsid w:val="79816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18</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2024-12-14T13:30:29Z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09F290E01F7A4CF6831C362C7CF5E4A0_13</vt:lpwstr>
  </property>
</Properties>
</file>