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8F28C8" w:rsidRPr="00A72D25">
        <w:rPr>
          <w:rFonts w:ascii="UVN Van" w:hAnsi="UVN Van"/>
          <w:b/>
          <w:color w:val="00B050"/>
          <w:sz w:val="34"/>
          <w:szCs w:val="24"/>
        </w:rPr>
        <w:t>1</w:t>
      </w:r>
      <w:r w:rsidR="008777AD">
        <w:rPr>
          <w:rFonts w:ascii="UVN Van" w:hAnsi="UVN Van"/>
          <w:b/>
          <w:color w:val="00B050"/>
          <w:sz w:val="34"/>
          <w:szCs w:val="24"/>
        </w:rPr>
        <w:t>7</w:t>
      </w:r>
      <w:r w:rsidRPr="00A72D25">
        <w:rPr>
          <w:rFonts w:ascii="UVN Van" w:hAnsi="UVN Van"/>
          <w:b/>
          <w:color w:val="00B050"/>
          <w:sz w:val="34"/>
          <w:szCs w:val="24"/>
        </w:rPr>
        <w:t>.</w:t>
      </w:r>
      <w:r w:rsidRPr="00A72D25">
        <w:rPr>
          <w:rFonts w:ascii="UVN Van" w:hAnsi="UVN Van"/>
          <w:b/>
          <w:sz w:val="34"/>
          <w:szCs w:val="24"/>
        </w:rPr>
        <w:t xml:space="preserve"> </w:t>
      </w:r>
      <w:r w:rsidR="008777AD">
        <w:rPr>
          <w:rFonts w:ascii="UVN Van" w:hAnsi="UVN Van"/>
          <w:b/>
          <w:color w:val="C00000"/>
          <w:sz w:val="58"/>
          <w:szCs w:val="24"/>
        </w:rPr>
        <w:t>AXE</w:t>
      </w:r>
      <w:r w:rsidR="004231E3" w:rsidRPr="00A72D25">
        <w:rPr>
          <w:rFonts w:ascii="UVN Van" w:hAnsi="UVN Van"/>
          <w:b/>
          <w:color w:val="C00000"/>
          <w:sz w:val="58"/>
          <w:szCs w:val="24"/>
        </w:rPr>
        <w:t>T</w:t>
      </w:r>
      <w:r w:rsidR="00201124">
        <w:rPr>
          <w:rFonts w:ascii="UVN Van" w:hAnsi="UVN Van"/>
          <w:b/>
          <w:color w:val="C00000"/>
          <w:sz w:val="58"/>
          <w:szCs w:val="24"/>
        </w:rPr>
        <w:t>ILEN</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CE53BF" w:rsidRPr="006067D7" w:rsidRDefault="00CE53B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CE53BF" w:rsidRPr="006067D7" w:rsidRDefault="00CE53B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CE53BF" w:rsidRPr="006067D7" w:rsidRDefault="00CE53B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CE53BF" w:rsidRPr="006067D7" w:rsidRDefault="00CE53B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Trạng thái tự nhiên, tính chất vật lí</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Là chất khí, không màu, không mùi</w:t>
      </w:r>
      <w:r w:rsidR="008777AD">
        <w:rPr>
          <w:rFonts w:ascii="Palatino Linotype" w:eastAsia="Times New Roman" w:hAnsi="Palatino Linotype" w:cs="Arial"/>
          <w:color w:val="000000"/>
          <w:sz w:val="24"/>
          <w:szCs w:val="24"/>
          <w:bdr w:val="none" w:sz="0" w:space="0" w:color="auto" w:frame="1"/>
        </w:rPr>
        <w:t xml:space="preserve">, </w:t>
      </w:r>
      <w:r w:rsidR="008777AD" w:rsidRPr="008777AD">
        <w:rPr>
          <w:rFonts w:ascii="Palatino Linotype" w:eastAsia="Times New Roman" w:hAnsi="Palatino Linotype" w:cs="Arial"/>
          <w:sz w:val="24"/>
          <w:szCs w:val="24"/>
        </w:rPr>
        <w:t>nhẹ hơn không khí</w:t>
      </w:r>
      <w:r w:rsidRPr="005613C7">
        <w:rPr>
          <w:rFonts w:ascii="Palatino Linotype" w:eastAsia="Times New Roman" w:hAnsi="Palatino Linotype" w:cs="Arial"/>
          <w:color w:val="000000"/>
          <w:sz w:val="24"/>
          <w:szCs w:val="24"/>
          <w:bdr w:val="none" w:sz="0" w:space="0" w:color="auto" w:frame="1"/>
        </w:rPr>
        <w:t>.</w:t>
      </w:r>
    </w:p>
    <w:p w:rsidR="005E5313" w:rsidRDefault="005E5313"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5613C7">
        <w:rPr>
          <w:rFonts w:ascii="Palatino Linotype" w:eastAsia="Times New Roman" w:hAnsi="Palatino Linotype" w:cs="Arial"/>
          <w:color w:val="000000"/>
          <w:sz w:val="24"/>
          <w:szCs w:val="24"/>
          <w:bdr w:val="none" w:sz="0" w:space="0" w:color="auto" w:frame="1"/>
        </w:rPr>
        <w:t>- Tan rất ít trong nước.</w:t>
      </w:r>
    </w:p>
    <w:p w:rsidR="00C678CE" w:rsidRDefault="00C678CE"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T</w:t>
      </w:r>
      <w:r w:rsidRPr="00C678CE">
        <w:rPr>
          <w:rFonts w:ascii="Palatino Linotype" w:eastAsia="Times New Roman" w:hAnsi="Palatino Linotype" w:cs="Arial"/>
          <w:color w:val="000000"/>
          <w:sz w:val="24"/>
          <w:szCs w:val="24"/>
          <w:bdr w:val="none" w:sz="0" w:space="0" w:color="auto" w:frame="1"/>
        </w:rPr>
        <w:t>an được trong một số dung môi hữu cơ</w: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Cấu tạo phân tử</w:t>
      </w:r>
    </w:p>
    <w:p w:rsidR="008777AD" w:rsidRDefault="008777AD" w:rsidP="008777AD">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8777AD">
        <w:rPr>
          <w:rFonts w:ascii="Palatino Linotype" w:eastAsia="Times New Roman" w:hAnsi="Palatino Linotype" w:cs="Arial"/>
          <w:color w:val="000000"/>
          <w:sz w:val="24"/>
          <w:szCs w:val="24"/>
          <w:bdr w:val="none" w:sz="0" w:space="0" w:color="auto" w:frame="1"/>
        </w:rPr>
        <w:t xml:space="preserve">Trong phân tử axetilen </w:t>
      </w:r>
      <w:r w:rsidRPr="005E5313">
        <w:rPr>
          <w:rFonts w:ascii="Palatino Linotype" w:eastAsia="Times New Roman" w:hAnsi="Palatino Linotype" w:cs="Arial"/>
          <w:color w:val="000000"/>
          <w:position w:val="-12"/>
          <w:sz w:val="24"/>
          <w:szCs w:val="24"/>
          <w:bdr w:val="none" w:sz="0" w:space="0" w:color="auto" w:frame="1"/>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o:ole="">
            <v:imagedata r:id="rId6" o:title=""/>
          </v:shape>
          <o:OLEObject Type="Embed" ProgID="Equation.DSMT4" ShapeID="_x0000_i1025" DrawAspect="Content" ObjectID="_1676548286" r:id="rId7"/>
        </w:object>
      </w:r>
      <w:r>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 xml:space="preserve">có một liên kết ba </w:t>
      </w:r>
      <w:r w:rsidR="00C678CE">
        <w:rPr>
          <w:rFonts w:ascii="Palatino Linotype" w:eastAsia="Times New Roman" w:hAnsi="Palatino Linotype" w:cs="Arial"/>
          <w:color w:val="000000"/>
          <w:sz w:val="24"/>
          <w:szCs w:val="24"/>
          <w:bdr w:val="none" w:sz="0" w:space="0" w:color="auto" w:frame="1"/>
        </w:rPr>
        <w:t xml:space="preserve">(gồm 1 </w:t>
      </w:r>
      <w:r w:rsidR="00C678CE" w:rsidRPr="00C678CE">
        <w:rPr>
          <w:rFonts w:ascii="Palatino Linotype" w:eastAsia="Times New Roman" w:hAnsi="Palatino Linotype" w:cs="Arial"/>
          <w:color w:val="000000"/>
          <w:sz w:val="24"/>
          <w:szCs w:val="24"/>
          <w:bdr w:val="none" w:sz="0" w:space="0" w:color="auto" w:frame="1"/>
        </w:rPr>
        <w:t>liên kết sigma (σ)</w:t>
      </w:r>
      <w:r w:rsidR="00C678CE">
        <w:rPr>
          <w:rFonts w:ascii="Palatino Linotype" w:eastAsia="Times New Roman" w:hAnsi="Palatino Linotype" w:cs="Arial"/>
          <w:color w:val="000000"/>
          <w:sz w:val="24"/>
          <w:szCs w:val="24"/>
          <w:bdr w:val="none" w:sz="0" w:space="0" w:color="auto" w:frame="1"/>
        </w:rPr>
        <w:t xml:space="preserve"> và 2</w:t>
      </w:r>
      <w:r w:rsidR="00C678CE" w:rsidRPr="00C678CE">
        <w:rPr>
          <w:rFonts w:ascii="Palatino Linotype" w:eastAsia="Times New Roman" w:hAnsi="Palatino Linotype" w:cs="Arial"/>
          <w:color w:val="000000"/>
          <w:sz w:val="24"/>
          <w:szCs w:val="24"/>
          <w:bdr w:val="none" w:sz="0" w:space="0" w:color="auto" w:frame="1"/>
        </w:rPr>
        <w:t xml:space="preserve"> liên kết pi (π)</w:t>
      </w:r>
      <w:r w:rsidR="00C678CE">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giữa hai nguyên tử cacbon.</w:t>
      </w:r>
      <w:r>
        <w:rPr>
          <w:rFonts w:ascii="Palatino Linotype" w:eastAsia="Times New Roman" w:hAnsi="Palatino Linotype" w:cs="Arial"/>
          <w:color w:val="000000"/>
          <w:sz w:val="24"/>
          <w:szCs w:val="24"/>
          <w:bdr w:val="none" w:sz="0" w:space="0" w:color="auto" w:frame="1"/>
        </w:rPr>
        <w:t xml:space="preserve"> </w:t>
      </w:r>
    </w:p>
    <w:p w:rsidR="004231E3" w:rsidRPr="005E5313" w:rsidRDefault="008777AD" w:rsidP="004231E3">
      <w:pPr>
        <w:pStyle w:val="ListParagraph"/>
        <w:spacing w:before="60" w:after="60" w:line="240" w:lineRule="auto"/>
        <w:jc w:val="center"/>
        <w:rPr>
          <w:rFonts w:ascii="Palatino Linotype" w:eastAsia="Times New Roman" w:hAnsi="Palatino Linotype" w:cs="Tahoma"/>
          <w:color w:val="000000"/>
          <w:sz w:val="24"/>
          <w:szCs w:val="24"/>
        </w:rPr>
      </w:pPr>
      <w:r>
        <w:rPr>
          <w:noProof/>
        </w:rPr>
        <w:drawing>
          <wp:inline distT="0" distB="0" distL="0" distR="0">
            <wp:extent cx="1352550" cy="860714"/>
            <wp:effectExtent l="0" t="0" r="0" b="0"/>
            <wp:docPr id="25" name="Picture 25" descr="Acetylene-CRC-IR-dimensions-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Acetylene-CRC-IR-dimensions-2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1635" cy="866495"/>
                    </a:xfrm>
                    <a:prstGeom prst="rect">
                      <a:avLst/>
                    </a:prstGeom>
                    <a:noFill/>
                    <a:ln>
                      <a:noFill/>
                    </a:ln>
                  </pic:spPr>
                </pic:pic>
              </a:graphicData>
            </a:graphic>
          </wp:inline>
        </w:drawing>
      </w:r>
      <w:r w:rsidR="005E5313" w:rsidRPr="005E5313">
        <w:rPr>
          <w:rFonts w:ascii="Palatino Linotype" w:eastAsia="Times New Roman" w:hAnsi="Palatino Linotype" w:cs="Tahoma"/>
          <w:color w:val="000000"/>
          <w:sz w:val="24"/>
          <w:szCs w:val="24"/>
        </w:rPr>
        <w:t xml:space="preserve">      </w:t>
      </w:r>
      <w:r>
        <w:rPr>
          <w:noProof/>
        </w:rPr>
        <w:drawing>
          <wp:inline distT="0" distB="0" distL="0" distR="0">
            <wp:extent cx="2943225" cy="850859"/>
            <wp:effectExtent l="0" t="0" r="0" b="0"/>
            <wp:docPr id="26" name="Picture 26" descr="Acetylene-CRC-IR-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Acetylene-CRC-IR-3D-ball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6901" cy="857703"/>
                    </a:xfrm>
                    <a:prstGeom prst="rect">
                      <a:avLst/>
                    </a:prstGeom>
                    <a:noFill/>
                    <a:ln>
                      <a:noFill/>
                    </a:ln>
                  </pic:spPr>
                </pic:pic>
              </a:graphicData>
            </a:graphic>
          </wp:inline>
        </w:drawing>
      </w:r>
      <w:r>
        <w:rPr>
          <w:noProof/>
        </w:rPr>
        <w:drawing>
          <wp:inline distT="0" distB="0" distL="0" distR="0">
            <wp:extent cx="1272571" cy="857250"/>
            <wp:effectExtent l="0" t="0" r="0" b="0"/>
            <wp:docPr id="27" name="Picture 27" descr="Acetylene-3D-v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Acetylene-3D-vd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2681" cy="857324"/>
                    </a:xfrm>
                    <a:prstGeom prst="rect">
                      <a:avLst/>
                    </a:prstGeom>
                    <a:noFill/>
                    <a:ln>
                      <a:noFill/>
                    </a:ln>
                  </pic:spPr>
                </pic:pic>
              </a:graphicData>
            </a:graphic>
          </wp:inline>
        </w:drawing>
      </w:r>
    </w:p>
    <w:p w:rsidR="008777AD" w:rsidRPr="008777AD" w:rsidRDefault="008777AD" w:rsidP="008777AD">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8777AD">
        <w:rPr>
          <w:rFonts w:ascii="Palatino Linotype" w:eastAsia="Times New Roman" w:hAnsi="Palatino Linotype" w:cs="Arial"/>
          <w:color w:val="000000"/>
          <w:sz w:val="24"/>
          <w:szCs w:val="24"/>
          <w:bdr w:val="none" w:sz="0" w:space="0" w:color="auto" w:frame="1"/>
        </w:rPr>
        <w:t xml:space="preserve">Axetien có công thức cấu tạo: </w:t>
      </w:r>
      <w:r w:rsidRPr="008777AD">
        <w:rPr>
          <w:rFonts w:ascii="Palatino Linotype" w:eastAsia="Times New Roman" w:hAnsi="Palatino Linotype" w:cs="Arial"/>
          <w:color w:val="000000"/>
          <w:position w:val="-6"/>
          <w:sz w:val="24"/>
          <w:szCs w:val="24"/>
          <w:bdr w:val="none" w:sz="0" w:space="0" w:color="auto" w:frame="1"/>
        </w:rPr>
        <w:object w:dxaOrig="1500" w:dyaOrig="279">
          <v:shape id="_x0000_i1026" type="#_x0000_t75" style="width:75pt;height:14.25pt" o:ole="">
            <v:imagedata r:id="rId11" o:title=""/>
          </v:shape>
          <o:OLEObject Type="Embed" ProgID="Equation.DSMT4" ShapeID="_x0000_i1026" DrawAspect="Content" ObjectID="_1676548287" r:id="rId12"/>
        </w:object>
      </w:r>
      <w:r>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 xml:space="preserve">; viết gọn </w:t>
      </w:r>
      <w:r w:rsidRPr="008777AD">
        <w:rPr>
          <w:rFonts w:ascii="Palatino Linotype" w:eastAsia="Times New Roman" w:hAnsi="Palatino Linotype" w:cs="Arial"/>
          <w:color w:val="000000"/>
          <w:position w:val="-6"/>
          <w:sz w:val="24"/>
          <w:szCs w:val="24"/>
          <w:bdr w:val="none" w:sz="0" w:space="0" w:color="auto" w:frame="1"/>
        </w:rPr>
        <w:object w:dxaOrig="1040" w:dyaOrig="279">
          <v:shape id="_x0000_i1027" type="#_x0000_t75" style="width:51.75pt;height:14.25pt" o:ole="">
            <v:imagedata r:id="rId13" o:title=""/>
          </v:shape>
          <o:OLEObject Type="Embed" ProgID="Equation.DSMT4" ShapeID="_x0000_i1027" DrawAspect="Content" ObjectID="_1676548288" r:id="rId14"/>
        </w:object>
      </w:r>
      <w:r>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w:t>
      </w:r>
    </w:p>
    <w:p w:rsidR="005E5313" w:rsidRPr="005613C7" w:rsidRDefault="008777AD" w:rsidP="005E5313">
      <w:pPr>
        <w:pStyle w:val="ListParagraph"/>
        <w:spacing w:before="60" w:after="60" w:line="240" w:lineRule="auto"/>
        <w:jc w:val="both"/>
        <w:rPr>
          <w:rFonts w:ascii="Palatino Linotype" w:eastAsia="Times New Roman" w:hAnsi="Palatino Linotype" w:cs="Arial"/>
          <w:sz w:val="24"/>
          <w:szCs w:val="24"/>
        </w:rPr>
      </w:pPr>
      <w:r w:rsidRPr="008777AD">
        <w:rPr>
          <w:rFonts w:ascii="Palatino Linotype" w:eastAsia="Times New Roman" w:hAnsi="Palatino Linotype" w:cs="Arial"/>
          <w:color w:val="000000"/>
          <w:sz w:val="24"/>
          <w:szCs w:val="24"/>
          <w:bdr w:val="none" w:sz="0" w:space="0" w:color="auto" w:frame="1"/>
        </w:rPr>
        <w:t>Trong l</w:t>
      </w:r>
      <w:r w:rsidR="00C678CE">
        <w:rPr>
          <w:rFonts w:ascii="Palatino Linotype" w:eastAsia="Times New Roman" w:hAnsi="Palatino Linotype" w:cs="Arial"/>
          <w:color w:val="000000"/>
          <w:sz w:val="24"/>
          <w:szCs w:val="24"/>
          <w:bdr w:val="none" w:sz="0" w:space="0" w:color="auto" w:frame="1"/>
        </w:rPr>
        <w:t>i</w:t>
      </w:r>
      <w:r w:rsidRPr="008777AD">
        <w:rPr>
          <w:rFonts w:ascii="Palatino Linotype" w:eastAsia="Times New Roman" w:hAnsi="Palatino Linotype" w:cs="Arial"/>
          <w:color w:val="000000"/>
          <w:sz w:val="24"/>
          <w:szCs w:val="24"/>
          <w:bdr w:val="none" w:sz="0" w:space="0" w:color="auto" w:frame="1"/>
        </w:rPr>
        <w:t xml:space="preserve">ên kết ba có hai liên kết </w:t>
      </w:r>
      <w:r w:rsidR="00C678CE" w:rsidRPr="00C678CE">
        <w:rPr>
          <w:rFonts w:ascii="Palatino Linotype" w:eastAsia="Times New Roman" w:hAnsi="Palatino Linotype" w:cs="Arial"/>
          <w:color w:val="000000"/>
          <w:sz w:val="24"/>
          <w:szCs w:val="24"/>
          <w:bdr w:val="none" w:sz="0" w:space="0" w:color="auto" w:frame="1"/>
        </w:rPr>
        <w:t>π</w:t>
      </w:r>
      <w:r w:rsidR="00C678CE">
        <w:rPr>
          <w:rFonts w:ascii="Palatino Linotype" w:eastAsia="Times New Roman" w:hAnsi="Palatino Linotype" w:cs="Arial"/>
          <w:color w:val="000000"/>
          <w:sz w:val="24"/>
          <w:szCs w:val="24"/>
          <w:bdr w:val="none" w:sz="0" w:space="0" w:color="auto" w:frame="1"/>
        </w:rPr>
        <w:t xml:space="preserve"> </w:t>
      </w:r>
      <w:r w:rsidRPr="008777AD">
        <w:rPr>
          <w:rFonts w:ascii="Palatino Linotype" w:eastAsia="Times New Roman" w:hAnsi="Palatino Linotype" w:cs="Arial"/>
          <w:color w:val="000000"/>
          <w:sz w:val="24"/>
          <w:szCs w:val="24"/>
          <w:bdr w:val="none" w:sz="0" w:space="0" w:color="auto" w:frame="1"/>
        </w:rPr>
        <w:t>kém bền, dễ đứt lần lượt trong các phản ứng hóa học</w:t>
      </w:r>
      <w:r>
        <w:rPr>
          <w:rFonts w:ascii="Palatino Linotype" w:eastAsia="Times New Roman" w:hAnsi="Palatino Linotype" w:cs="Arial"/>
          <w:color w:val="000000"/>
          <w:sz w:val="24"/>
          <w:szCs w:val="24"/>
          <w:bdr w:val="none" w:sz="0" w:space="0" w:color="auto" w:frame="1"/>
        </w:rPr>
        <w:t>.</w:t>
      </w:r>
    </w:p>
    <w:p w:rsidR="005E5313" w:rsidRPr="005E5313" w:rsidRDefault="005E5313" w:rsidP="005E5313">
      <w:pPr>
        <w:pStyle w:val="ListParagraph"/>
        <w:spacing w:before="60" w:after="60" w:line="240" w:lineRule="auto"/>
        <w:jc w:val="both"/>
        <w:rPr>
          <w:rFonts w:ascii="Palatino Linotype" w:eastAsia="Times New Roman" w:hAnsi="Palatino Linotype" w:cs="Tahoma"/>
          <w:color w:val="000000"/>
          <w:sz w:val="24"/>
          <w:szCs w:val="24"/>
        </w:rPr>
      </w:pPr>
      <w:r w:rsidRPr="005613C7">
        <w:rPr>
          <w:rFonts w:ascii="Palatino Linotype" w:eastAsia="Times New Roman" w:hAnsi="Palatino Linotype" w:cs="Arial"/>
          <w:color w:val="000000"/>
          <w:sz w:val="24"/>
          <w:szCs w:val="24"/>
          <w:bdr w:val="none" w:sz="0" w:space="0" w:color="auto" w:frame="1"/>
        </w:rPr>
        <w:t xml:space="preserve">Những hiđrocacbon mạch hở, trong phân tử có một liên kết </w:t>
      </w:r>
      <w:r w:rsidR="008777AD">
        <w:rPr>
          <w:rFonts w:ascii="Palatino Linotype" w:eastAsia="Times New Roman" w:hAnsi="Palatino Linotype" w:cs="Arial"/>
          <w:color w:val="000000"/>
          <w:sz w:val="24"/>
          <w:szCs w:val="24"/>
          <w:bdr w:val="none" w:sz="0" w:space="0" w:color="auto" w:frame="1"/>
        </w:rPr>
        <w:t>ba</w:t>
      </w:r>
      <w:r w:rsidRPr="005613C7">
        <w:rPr>
          <w:rFonts w:ascii="Palatino Linotype" w:eastAsia="Times New Roman" w:hAnsi="Palatino Linotype" w:cs="Arial"/>
          <w:color w:val="000000"/>
          <w:sz w:val="24"/>
          <w:szCs w:val="24"/>
          <w:bdr w:val="none" w:sz="0" w:space="0" w:color="auto" w:frame="1"/>
        </w:rPr>
        <w:t xml:space="preserve"> như </w:t>
      </w:r>
      <w:r w:rsidR="008777AD">
        <w:rPr>
          <w:rFonts w:ascii="Palatino Linotype" w:eastAsia="Times New Roman" w:hAnsi="Palatino Linotype" w:cs="Arial"/>
          <w:color w:val="000000"/>
          <w:sz w:val="24"/>
          <w:szCs w:val="24"/>
          <w:bdr w:val="none" w:sz="0" w:space="0" w:color="auto" w:frame="1"/>
        </w:rPr>
        <w:t>ax</w:t>
      </w:r>
      <w:r w:rsidRPr="005613C7">
        <w:rPr>
          <w:rFonts w:ascii="Palatino Linotype" w:eastAsia="Times New Roman" w:hAnsi="Palatino Linotype" w:cs="Arial"/>
          <w:color w:val="000000"/>
          <w:sz w:val="24"/>
          <w:szCs w:val="24"/>
          <w:bdr w:val="none" w:sz="0" w:space="0" w:color="auto" w:frame="1"/>
        </w:rPr>
        <w:t>etilen gọi là ank</w:t>
      </w:r>
      <w:r w:rsidR="008777AD">
        <w:rPr>
          <w:rFonts w:ascii="Palatino Linotype" w:eastAsia="Times New Roman" w:hAnsi="Palatino Linotype" w:cs="Arial"/>
          <w:color w:val="000000"/>
          <w:sz w:val="24"/>
          <w:szCs w:val="24"/>
          <w:bdr w:val="none" w:sz="0" w:space="0" w:color="auto" w:frame="1"/>
        </w:rPr>
        <w:t>i</w:t>
      </w:r>
      <w:r w:rsidRPr="005613C7">
        <w:rPr>
          <w:rFonts w:ascii="Palatino Linotype" w:eastAsia="Times New Roman" w:hAnsi="Palatino Linotype" w:cs="Arial"/>
          <w:color w:val="000000"/>
          <w:sz w:val="24"/>
          <w:szCs w:val="24"/>
          <w:bdr w:val="none" w:sz="0" w:space="0" w:color="auto" w:frame="1"/>
        </w:rPr>
        <w:t xml:space="preserve">n, có công thức chung </w:t>
      </w:r>
      <w:r w:rsidR="00C678CE" w:rsidRPr="005E5313">
        <w:rPr>
          <w:rFonts w:ascii="Palatino Linotype" w:eastAsia="Times New Roman" w:hAnsi="Palatino Linotype" w:cs="Arial"/>
          <w:color w:val="000000"/>
          <w:position w:val="-12"/>
          <w:sz w:val="24"/>
          <w:szCs w:val="24"/>
          <w:bdr w:val="none" w:sz="0" w:space="0" w:color="auto" w:frame="1"/>
        </w:rPr>
        <w:object w:dxaOrig="820" w:dyaOrig="360">
          <v:shape id="_x0000_i1028" type="#_x0000_t75" style="width:41.25pt;height:18pt" o:ole="">
            <v:imagedata r:id="rId15" o:title=""/>
          </v:shape>
          <o:OLEObject Type="Embed" ProgID="Equation.DSMT4" ShapeID="_x0000_i1028" DrawAspect="Content" ObjectID="_1676548289" r:id="rId16"/>
        </w:object>
      </w:r>
      <w:r w:rsidRPr="005E5313">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với n &gt; 2.</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Tính chất hóa học</w:t>
      </w:r>
    </w:p>
    <w:p w:rsidR="005E5313"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a</w:t>
      </w:r>
      <w:r w:rsidRPr="005E5313">
        <w:rPr>
          <w:rFonts w:ascii="Palatino Linotype" w:hAnsi="Palatino Linotype" w:cs="Times New Roman"/>
          <w:b/>
          <w:i/>
          <w:color w:val="000000"/>
          <w:sz w:val="24"/>
          <w:szCs w:val="24"/>
          <w:lang w:val="nl-NL"/>
        </w:rPr>
        <w:t xml:space="preserve">. </w:t>
      </w:r>
      <w:r>
        <w:rPr>
          <w:rFonts w:ascii="Palatino Linotype" w:hAnsi="Palatino Linotype" w:cs="Times New Roman"/>
          <w:b/>
          <w:i/>
          <w:color w:val="000000"/>
          <w:sz w:val="24"/>
          <w:szCs w:val="24"/>
          <w:lang w:val="nl-NL"/>
        </w:rPr>
        <w:t>Phản ứng cộng</w:t>
      </w:r>
    </w:p>
    <w:p w:rsidR="005E5313"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sidRPr="00C678CE">
        <w:rPr>
          <w:rFonts w:ascii="Palatino Linotype" w:hAnsi="Palatino Linotype" w:cs="Times New Roman"/>
          <w:b/>
          <w:color w:val="000000"/>
          <w:sz w:val="24"/>
          <w:szCs w:val="24"/>
          <w:lang w:val="nl-NL"/>
        </w:rPr>
        <w:sym w:font="Wingdings" w:char="F0D8"/>
      </w:r>
      <w:r>
        <w:rPr>
          <w:rFonts w:ascii="Palatino Linotype" w:hAnsi="Palatino Linotype" w:cs="Times New Roman"/>
          <w:b/>
          <w:i/>
          <w:color w:val="000000"/>
          <w:sz w:val="24"/>
          <w:szCs w:val="24"/>
          <w:lang w:val="nl-NL"/>
        </w:rPr>
        <w:t xml:space="preserve"> </w:t>
      </w:r>
      <w:r w:rsidRPr="005E5313">
        <w:rPr>
          <w:rFonts w:ascii="Palatino Linotype" w:hAnsi="Palatino Linotype" w:cs="Times New Roman"/>
          <w:b/>
          <w:i/>
          <w:color w:val="000000"/>
          <w:sz w:val="24"/>
          <w:szCs w:val="24"/>
          <w:lang w:val="nl-NL"/>
        </w:rPr>
        <w:t>Tác dụng với dung dịch Br</w:t>
      </w:r>
      <w:r>
        <w:rPr>
          <w:rFonts w:ascii="Palatino Linotype" w:hAnsi="Palatino Linotype" w:cs="Times New Roman"/>
          <w:b/>
          <w:i/>
          <w:color w:val="000000"/>
          <w:sz w:val="24"/>
          <w:szCs w:val="24"/>
          <w:lang w:val="nl-NL"/>
        </w:rPr>
        <w:t>om</w:t>
      </w:r>
    </w:p>
    <w:p w:rsidR="00C678CE" w:rsidRPr="005613C7" w:rsidRDefault="00C678CE" w:rsidP="00C678CE">
      <w:pPr>
        <w:pStyle w:val="ListParagraph"/>
        <w:spacing w:before="60" w:after="60" w:line="240" w:lineRule="auto"/>
        <w:jc w:val="center"/>
        <w:rPr>
          <w:rFonts w:ascii="Palatino Linotype" w:hAnsi="Palatino Linotype" w:cs="Times New Roman"/>
          <w:b/>
          <w:i/>
          <w:color w:val="000000"/>
          <w:sz w:val="24"/>
          <w:szCs w:val="24"/>
          <w:lang w:val="nl-NL"/>
        </w:rPr>
      </w:pPr>
      <w:r>
        <w:rPr>
          <w:noProof/>
        </w:rPr>
        <w:drawing>
          <wp:inline distT="0" distB="0" distL="0" distR="0">
            <wp:extent cx="2847975" cy="2447925"/>
            <wp:effectExtent l="0" t="0" r="9525" b="9525"/>
            <wp:docPr id="28" name="Picture 28" descr="Lý thuyết Hóa 9 Bài 38: Axetile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Lý thuyết Hóa 9 Bài 38: Axetilen hay, chi tiết | Hóa học lớp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7975" cy="2447925"/>
                    </a:xfrm>
                    <a:prstGeom prst="rect">
                      <a:avLst/>
                    </a:prstGeom>
                    <a:noFill/>
                    <a:ln>
                      <a:noFill/>
                    </a:ln>
                  </pic:spPr>
                </pic:pic>
              </a:graphicData>
            </a:graphic>
          </wp:inline>
        </w:drawing>
      </w:r>
    </w:p>
    <w:p w:rsidR="00C678CE" w:rsidRPr="004A7422" w:rsidRDefault="00C678CE" w:rsidP="004A7422">
      <w:pPr>
        <w:pStyle w:val="ListParagraph"/>
        <w:spacing w:before="60" w:after="60" w:line="240" w:lineRule="auto"/>
        <w:jc w:val="both"/>
        <w:rPr>
          <w:rFonts w:ascii="Palatino Linotype" w:hAnsi="Palatino Linotype" w:cs="Arial"/>
          <w:color w:val="000000"/>
          <w:sz w:val="24"/>
          <w:szCs w:val="24"/>
        </w:rPr>
      </w:pPr>
      <w:r w:rsidRPr="004A7422">
        <w:rPr>
          <w:rFonts w:ascii="Palatino Linotype" w:hAnsi="Palatino Linotype" w:cs="Arial"/>
          <w:b/>
          <w:bCs/>
          <w:i/>
          <w:iCs/>
          <w:color w:val="000000"/>
          <w:sz w:val="24"/>
          <w:szCs w:val="24"/>
        </w:rPr>
        <w:t>Phương trình hóa học:</w:t>
      </w:r>
    </w:p>
    <w:p w:rsidR="00C678CE" w:rsidRPr="004A7422" w:rsidRDefault="00C678CE" w:rsidP="00644747">
      <w:pPr>
        <w:pStyle w:val="ListParagraph"/>
        <w:spacing w:before="60" w:after="60" w:line="240" w:lineRule="auto"/>
        <w:jc w:val="center"/>
        <w:rPr>
          <w:rFonts w:ascii="Palatino Linotype" w:hAnsi="Palatino Linotype" w:cs="Arial"/>
          <w:color w:val="000000"/>
          <w:sz w:val="24"/>
          <w:szCs w:val="24"/>
        </w:rPr>
      </w:pPr>
      <w:r w:rsidRPr="004A7422">
        <w:rPr>
          <w:rFonts w:ascii="Palatino Linotype" w:hAnsi="Palatino Linotype" w:cs="Arial"/>
          <w:color w:val="000000"/>
          <w:position w:val="-12"/>
          <w:sz w:val="24"/>
          <w:szCs w:val="24"/>
        </w:rPr>
        <w:object w:dxaOrig="3820" w:dyaOrig="360">
          <v:shape id="_x0000_i1029" type="#_x0000_t75" style="width:191.25pt;height:18pt" o:ole="">
            <v:imagedata r:id="rId18" o:title=""/>
          </v:shape>
          <o:OLEObject Type="Embed" ProgID="Equation.DSMT4" ShapeID="_x0000_i1029" DrawAspect="Content" ObjectID="_1676548290" r:id="rId19"/>
        </w:object>
      </w:r>
    </w:p>
    <w:p w:rsidR="00C678CE" w:rsidRPr="004A7422" w:rsidRDefault="00C678CE" w:rsidP="004A7422">
      <w:pPr>
        <w:pStyle w:val="ListParagraph"/>
        <w:spacing w:before="60" w:after="60" w:line="240" w:lineRule="auto"/>
        <w:jc w:val="both"/>
        <w:rPr>
          <w:rFonts w:ascii="Palatino Linotype" w:hAnsi="Palatino Linotype" w:cs="Arial"/>
          <w:color w:val="000000"/>
          <w:sz w:val="24"/>
          <w:szCs w:val="24"/>
        </w:rPr>
      </w:pPr>
      <w:r w:rsidRPr="004A7422">
        <w:rPr>
          <w:rFonts w:ascii="Palatino Linotype" w:hAnsi="Palatino Linotype" w:cs="Arial"/>
          <w:color w:val="000000"/>
          <w:sz w:val="24"/>
          <w:szCs w:val="24"/>
        </w:rPr>
        <w:t>Sản phẩm mới sinh ra có liên kết đôi trong phân tử nên có thể cộng tiếp với 1 phân tử brom nữa</w:t>
      </w:r>
    </w:p>
    <w:p w:rsidR="00C678CE" w:rsidRPr="004A7422" w:rsidRDefault="00C678CE" w:rsidP="00644747">
      <w:pPr>
        <w:pStyle w:val="ListParagraph"/>
        <w:spacing w:before="60" w:after="60" w:line="240" w:lineRule="auto"/>
        <w:jc w:val="center"/>
        <w:rPr>
          <w:rFonts w:ascii="Palatino Linotype" w:hAnsi="Palatino Linotype" w:cs="Arial"/>
          <w:color w:val="000000"/>
          <w:sz w:val="24"/>
          <w:szCs w:val="24"/>
        </w:rPr>
      </w:pPr>
      <w:r w:rsidRPr="004A7422">
        <w:rPr>
          <w:rFonts w:ascii="Palatino Linotype" w:hAnsi="Palatino Linotype" w:cs="Arial"/>
          <w:color w:val="000000"/>
          <w:position w:val="-12"/>
          <w:sz w:val="24"/>
          <w:szCs w:val="24"/>
        </w:rPr>
        <w:object w:dxaOrig="4360" w:dyaOrig="360">
          <v:shape id="_x0000_i1030" type="#_x0000_t75" style="width:218.25pt;height:18pt" o:ole="">
            <v:imagedata r:id="rId20" o:title=""/>
          </v:shape>
          <o:OLEObject Type="Embed" ProgID="Equation.DSMT4" ShapeID="_x0000_i1030" DrawAspect="Content" ObjectID="_1676548291" r:id="rId21"/>
        </w:object>
      </w:r>
    </w:p>
    <w:p w:rsidR="00C678CE" w:rsidRPr="004A7422" w:rsidRDefault="00C678CE" w:rsidP="004A7422">
      <w:pPr>
        <w:pStyle w:val="ListParagraph"/>
        <w:spacing w:before="60" w:after="60" w:line="240" w:lineRule="auto"/>
        <w:jc w:val="both"/>
        <w:rPr>
          <w:rFonts w:ascii="Palatino Linotype" w:hAnsi="Palatino Linotype" w:cs="Arial"/>
          <w:color w:val="000000"/>
          <w:sz w:val="24"/>
          <w:szCs w:val="24"/>
        </w:rPr>
      </w:pPr>
      <w:r w:rsidRPr="004A7422">
        <w:rPr>
          <w:rFonts w:ascii="Palatino Linotype" w:hAnsi="Palatino Linotype" w:cs="Arial"/>
          <w:b/>
          <w:bCs/>
          <w:i/>
          <w:iCs/>
          <w:color w:val="000000"/>
          <w:sz w:val="24"/>
          <w:szCs w:val="24"/>
        </w:rPr>
        <w:t>Tổng quát:</w:t>
      </w:r>
      <w:r w:rsidRPr="004A7422">
        <w:rPr>
          <w:rFonts w:ascii="Palatino Linotype" w:hAnsi="Palatino Linotype" w:cs="Arial"/>
          <w:color w:val="000000"/>
          <w:sz w:val="24"/>
          <w:szCs w:val="24"/>
        </w:rPr>
        <w:t> </w:t>
      </w:r>
      <w:r w:rsidR="004A7422" w:rsidRPr="004A7422">
        <w:rPr>
          <w:rFonts w:ascii="Palatino Linotype" w:hAnsi="Palatino Linotype" w:cs="Arial"/>
          <w:color w:val="000000"/>
          <w:position w:val="-12"/>
          <w:sz w:val="24"/>
          <w:szCs w:val="24"/>
        </w:rPr>
        <w:object w:dxaOrig="3519" w:dyaOrig="360">
          <v:shape id="_x0000_i1031" type="#_x0000_t75" style="width:176.25pt;height:18pt" o:ole="">
            <v:imagedata r:id="rId22" o:title=""/>
          </v:shape>
          <o:OLEObject Type="Embed" ProgID="Equation.DSMT4" ShapeID="_x0000_i1031" DrawAspect="Content" ObjectID="_1676548292" r:id="rId23"/>
        </w:object>
      </w:r>
      <w:r w:rsidR="004A7422" w:rsidRPr="004A7422">
        <w:rPr>
          <w:rFonts w:ascii="Palatino Linotype" w:hAnsi="Palatino Linotype" w:cs="Arial"/>
          <w:color w:val="000000"/>
          <w:sz w:val="24"/>
          <w:szCs w:val="24"/>
        </w:rPr>
        <w:t xml:space="preserve"> </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4A7422">
        <w:rPr>
          <w:rFonts w:ascii="Palatino Linotype" w:eastAsia="Times New Roman" w:hAnsi="Palatino Linotype" w:cs="Arial"/>
          <w:color w:val="000000"/>
          <w:sz w:val="24"/>
          <w:szCs w:val="24"/>
          <w:bdr w:val="none" w:sz="0" w:space="0" w:color="auto" w:frame="1"/>
        </w:rPr>
        <w:t xml:space="preserve">+ Dung dịch </w:t>
      </w:r>
      <w:r w:rsidR="00E6158D" w:rsidRPr="004A7422">
        <w:rPr>
          <w:rFonts w:ascii="Palatino Linotype" w:eastAsia="Times New Roman" w:hAnsi="Palatino Linotype" w:cs="Arial"/>
          <w:color w:val="000000"/>
          <w:position w:val="-12"/>
          <w:sz w:val="24"/>
          <w:szCs w:val="24"/>
          <w:bdr w:val="none" w:sz="0" w:space="0" w:color="auto" w:frame="1"/>
        </w:rPr>
        <w:object w:dxaOrig="380" w:dyaOrig="360">
          <v:shape id="_x0000_i1032" type="#_x0000_t75" style="width:18.75pt;height:18pt" o:ole="">
            <v:imagedata r:id="rId24" o:title=""/>
          </v:shape>
          <o:OLEObject Type="Embed" ProgID="Equation.DSMT4" ShapeID="_x0000_i1032" DrawAspect="Content" ObjectID="_1676548293" r:id="rId25"/>
        </w:object>
      </w:r>
      <w:r w:rsidR="00E6158D" w:rsidRPr="004A7422">
        <w:rPr>
          <w:rFonts w:ascii="Palatino Linotype" w:eastAsia="Times New Roman" w:hAnsi="Palatino Linotype" w:cs="Arial"/>
          <w:color w:val="000000"/>
          <w:sz w:val="24"/>
          <w:szCs w:val="24"/>
          <w:bdr w:val="none" w:sz="0" w:space="0" w:color="auto" w:frame="1"/>
        </w:rPr>
        <w:t xml:space="preserve"> </w:t>
      </w:r>
      <w:r w:rsidRPr="004A7422">
        <w:rPr>
          <w:rFonts w:ascii="Palatino Linotype" w:eastAsia="Times New Roman" w:hAnsi="Palatino Linotype" w:cs="Arial"/>
          <w:color w:val="000000"/>
          <w:sz w:val="24"/>
          <w:szCs w:val="24"/>
          <w:bdr w:val="none" w:sz="0" w:space="0" w:color="auto" w:frame="1"/>
        </w:rPr>
        <w:t xml:space="preserve">ban đầu có màu vàng nâu. Sục khí </w:t>
      </w:r>
      <w:r w:rsidR="004A7422" w:rsidRPr="004A7422">
        <w:rPr>
          <w:rFonts w:ascii="Palatino Linotype" w:eastAsia="Times New Roman" w:hAnsi="Palatino Linotype" w:cs="Arial"/>
          <w:color w:val="000000"/>
          <w:sz w:val="24"/>
          <w:szCs w:val="24"/>
          <w:bdr w:val="none" w:sz="0" w:space="0" w:color="auto" w:frame="1"/>
        </w:rPr>
        <w:t>ax</w:t>
      </w:r>
      <w:r w:rsidRPr="004A7422">
        <w:rPr>
          <w:rFonts w:ascii="Palatino Linotype" w:eastAsia="Times New Roman" w:hAnsi="Palatino Linotype" w:cs="Arial"/>
          <w:color w:val="000000"/>
          <w:sz w:val="24"/>
          <w:szCs w:val="24"/>
          <w:bdr w:val="none" w:sz="0" w:space="0" w:color="auto" w:frame="1"/>
        </w:rPr>
        <w:t>etilen</w:t>
      </w:r>
      <w:r w:rsidRPr="005613C7">
        <w:rPr>
          <w:rFonts w:ascii="Palatino Linotype" w:eastAsia="Times New Roman" w:hAnsi="Palatino Linotype" w:cs="Arial"/>
          <w:color w:val="000000"/>
          <w:sz w:val="24"/>
          <w:szCs w:val="24"/>
          <w:bdr w:val="none" w:sz="0" w:space="0" w:color="auto" w:frame="1"/>
        </w:rPr>
        <w:t xml:space="preserve"> vào dung dịch </w:t>
      </w:r>
      <w:r w:rsidR="00E6158D" w:rsidRPr="00E6158D">
        <w:rPr>
          <w:rFonts w:ascii="Palatino Linotype" w:eastAsia="Times New Roman" w:hAnsi="Palatino Linotype" w:cs="Arial"/>
          <w:color w:val="000000"/>
          <w:position w:val="-6"/>
          <w:sz w:val="24"/>
          <w:szCs w:val="24"/>
          <w:bdr w:val="none" w:sz="0" w:space="0" w:color="auto" w:frame="1"/>
        </w:rPr>
        <w:object w:dxaOrig="300" w:dyaOrig="220">
          <v:shape id="_x0000_i1033" type="#_x0000_t75" style="width:15pt;height:11.25pt" o:ole="">
            <v:imagedata r:id="rId26" o:title=""/>
          </v:shape>
          <o:OLEObject Type="Embed" ProgID="Equation.DSMT4" ShapeID="_x0000_i1033" DrawAspect="Content" ObjectID="_1676548294" r:id="rId27"/>
        </w:object>
      </w:r>
      <w:r w:rsidR="00E6158D">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dung dịch mất màu</w:t>
      </w:r>
    </w:p>
    <w:p w:rsidR="005E5313" w:rsidRPr="005613C7"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sidRPr="004A7422">
        <w:rPr>
          <w:rFonts w:ascii="Palatino Linotype" w:hAnsi="Palatino Linotype" w:cs="Times New Roman"/>
          <w:b/>
          <w:color w:val="000000"/>
          <w:sz w:val="24"/>
          <w:szCs w:val="24"/>
          <w:lang w:val="nl-NL"/>
        </w:rPr>
        <w:sym w:font="Wingdings" w:char="F0D8"/>
      </w:r>
      <w:r w:rsidRPr="004A7422">
        <w:rPr>
          <w:rFonts w:ascii="Palatino Linotype" w:hAnsi="Palatino Linotype" w:cs="Times New Roman"/>
          <w:b/>
          <w:color w:val="000000"/>
          <w:sz w:val="24"/>
          <w:szCs w:val="24"/>
          <w:lang w:val="nl-NL"/>
        </w:rPr>
        <w:t xml:space="preserve"> </w:t>
      </w:r>
      <w:r w:rsidRPr="005E5313">
        <w:rPr>
          <w:rFonts w:ascii="Palatino Linotype" w:hAnsi="Palatino Linotype" w:cs="Times New Roman"/>
          <w:b/>
          <w:i/>
          <w:color w:val="000000"/>
          <w:sz w:val="24"/>
          <w:szCs w:val="24"/>
          <w:lang w:val="nl-NL"/>
        </w:rPr>
        <w:t xml:space="preserve">Tác dụng với </w:t>
      </w:r>
      <w:r>
        <w:rPr>
          <w:rFonts w:ascii="Palatino Linotype" w:hAnsi="Palatino Linotype" w:cs="Times New Roman"/>
          <w:b/>
          <w:i/>
          <w:color w:val="000000"/>
          <w:sz w:val="24"/>
          <w:szCs w:val="24"/>
          <w:lang w:val="nl-NL"/>
        </w:rPr>
        <w:t>halogen, axit, hidro</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xml:space="preserve">- Ngoài brom, trong những điều kiện thích hợp, </w:t>
      </w:r>
      <w:r w:rsidR="004A7422">
        <w:rPr>
          <w:rFonts w:ascii="Palatino Linotype" w:eastAsia="Times New Roman" w:hAnsi="Palatino Linotype" w:cs="Arial"/>
          <w:color w:val="000000"/>
          <w:sz w:val="24"/>
          <w:szCs w:val="24"/>
          <w:bdr w:val="none" w:sz="0" w:space="0" w:color="auto" w:frame="1"/>
        </w:rPr>
        <w:t>ax</w:t>
      </w:r>
      <w:r w:rsidRPr="005613C7">
        <w:rPr>
          <w:rFonts w:ascii="Palatino Linotype" w:eastAsia="Times New Roman" w:hAnsi="Palatino Linotype" w:cs="Arial"/>
          <w:color w:val="000000"/>
          <w:sz w:val="24"/>
          <w:szCs w:val="24"/>
          <w:bdr w:val="none" w:sz="0" w:space="0" w:color="auto" w:frame="1"/>
        </w:rPr>
        <w:t>etilen còn có phản ứng cộng vởi một số chất khác như: H</w:t>
      </w:r>
      <w:r w:rsidRPr="005613C7">
        <w:rPr>
          <w:rFonts w:ascii="Palatino Linotype" w:eastAsia="Times New Roman" w:hAnsi="Palatino Linotype" w:cs="Arial"/>
          <w:color w:val="000000"/>
          <w:sz w:val="24"/>
          <w:szCs w:val="24"/>
          <w:bdr w:val="none" w:sz="0" w:space="0" w:color="auto" w:frame="1"/>
          <w:vertAlign w:val="subscript"/>
        </w:rPr>
        <w:t>2</w:t>
      </w:r>
      <w:r w:rsidRPr="005613C7">
        <w:rPr>
          <w:rFonts w:ascii="Palatino Linotype" w:eastAsia="Times New Roman" w:hAnsi="Palatino Linotype" w:cs="Arial"/>
          <w:color w:val="000000"/>
          <w:sz w:val="24"/>
          <w:szCs w:val="24"/>
          <w:bdr w:val="none" w:sz="0" w:space="0" w:color="auto" w:frame="1"/>
        </w:rPr>
        <w:t>, Cl</w:t>
      </w:r>
      <w:r w:rsidRPr="005613C7">
        <w:rPr>
          <w:rFonts w:ascii="Palatino Linotype" w:eastAsia="Times New Roman" w:hAnsi="Palatino Linotype" w:cs="Arial"/>
          <w:color w:val="000000"/>
          <w:sz w:val="24"/>
          <w:szCs w:val="24"/>
          <w:bdr w:val="none" w:sz="0" w:space="0" w:color="auto" w:frame="1"/>
          <w:vertAlign w:val="subscript"/>
        </w:rPr>
        <w:t>2</w:t>
      </w:r>
      <w:r w:rsidRPr="005613C7">
        <w:rPr>
          <w:rFonts w:ascii="Palatino Linotype" w:eastAsia="Times New Roman" w:hAnsi="Palatino Linotype" w:cs="Arial"/>
          <w:color w:val="000000"/>
          <w:sz w:val="24"/>
          <w:szCs w:val="24"/>
          <w:bdr w:val="none" w:sz="0" w:space="0" w:color="auto" w:frame="1"/>
        </w:rPr>
        <w:t>, HCl...</w:t>
      </w:r>
    </w:p>
    <w:p w:rsidR="00F75CC2" w:rsidRDefault="0094218D"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94218D">
        <w:rPr>
          <w:rFonts w:ascii="Palatino Linotype" w:eastAsia="Times New Roman" w:hAnsi="Palatino Linotype" w:cs="Arial"/>
          <w:color w:val="000000"/>
          <w:position w:val="-12"/>
          <w:sz w:val="24"/>
          <w:szCs w:val="24"/>
          <w:bdr w:val="none" w:sz="0" w:space="0" w:color="auto" w:frame="1"/>
        </w:rPr>
        <w:object w:dxaOrig="2360" w:dyaOrig="360">
          <v:shape id="_x0000_i1034" type="#_x0000_t75" style="width:117.75pt;height:18pt" o:ole="">
            <v:imagedata r:id="rId28" o:title=""/>
          </v:shape>
          <o:OLEObject Type="Embed" ProgID="Equation.DSMT4" ShapeID="_x0000_i1034" DrawAspect="Content" ObjectID="_1676548295" r:id="rId29"/>
        </w:object>
      </w:r>
    </w:p>
    <w:p w:rsidR="00F2570E" w:rsidRDefault="0094218D"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F75CC2">
        <w:rPr>
          <w:rFonts w:ascii="Palatino Linotype" w:eastAsia="Times New Roman" w:hAnsi="Palatino Linotype" w:cs="Arial"/>
          <w:color w:val="000000"/>
          <w:position w:val="-12"/>
          <w:sz w:val="24"/>
          <w:szCs w:val="24"/>
          <w:bdr w:val="none" w:sz="0" w:space="0" w:color="auto" w:frame="1"/>
        </w:rPr>
        <w:object w:dxaOrig="3840" w:dyaOrig="360">
          <v:shape id="_x0000_i1035" type="#_x0000_t75" style="width:192pt;height:18pt" o:ole="">
            <v:imagedata r:id="rId30" o:title=""/>
          </v:shape>
          <o:OLEObject Type="Embed" ProgID="Equation.DSMT4" ShapeID="_x0000_i1035" DrawAspect="Content" ObjectID="_1676548296" r:id="rId31"/>
        </w:object>
      </w:r>
      <w:r w:rsidR="00F2570E">
        <w:rPr>
          <w:rFonts w:ascii="Palatino Linotype" w:eastAsia="Times New Roman" w:hAnsi="Palatino Linotype" w:cs="Arial"/>
          <w:color w:val="000000"/>
          <w:sz w:val="24"/>
          <w:szCs w:val="24"/>
          <w:bdr w:val="none" w:sz="0" w:space="0" w:color="auto" w:frame="1"/>
        </w:rPr>
        <w:t xml:space="preserve"> </w:t>
      </w:r>
    </w:p>
    <w:p w:rsidR="004A7422" w:rsidRPr="004A7422" w:rsidRDefault="004A7422" w:rsidP="0094218D">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4A7422">
        <w:rPr>
          <w:rFonts w:ascii="Palatino Linotype" w:hAnsi="Palatino Linotype" w:cs="Times New Roman"/>
          <w:b/>
          <w:color w:val="000000"/>
          <w:sz w:val="24"/>
          <w:szCs w:val="24"/>
          <w:lang w:val="nl-NL"/>
        </w:rPr>
        <w:sym w:font="Wingdings" w:char="F0D8"/>
      </w:r>
      <w:r w:rsidRPr="004A7422">
        <w:rPr>
          <w:rFonts w:ascii="Palatino Linotype" w:hAnsi="Palatino Linotype" w:cs="Times New Roman"/>
          <w:b/>
          <w:color w:val="000000"/>
          <w:sz w:val="24"/>
          <w:szCs w:val="24"/>
          <w:lang w:val="nl-NL"/>
        </w:rPr>
        <w:t xml:space="preserve"> </w:t>
      </w:r>
      <w:r w:rsidR="0094218D" w:rsidRPr="0094218D">
        <w:rPr>
          <w:rFonts w:ascii="Palatino Linotype" w:hAnsi="Palatino Linotype" w:cs="Times New Roman"/>
          <w:b/>
          <w:i/>
          <w:color w:val="000000"/>
          <w:sz w:val="24"/>
          <w:szCs w:val="24"/>
          <w:lang w:val="nl-NL"/>
        </w:rPr>
        <w:t>C</w:t>
      </w:r>
      <w:r w:rsidRPr="0094218D">
        <w:rPr>
          <w:rFonts w:ascii="Palatino Linotype" w:hAnsi="Palatino Linotype" w:cs="Times New Roman"/>
          <w:b/>
          <w:i/>
          <w:color w:val="000000"/>
          <w:sz w:val="24"/>
          <w:szCs w:val="24"/>
          <w:lang w:val="nl-NL"/>
        </w:rPr>
        <w:t xml:space="preserve">ộng cation </w:t>
      </w:r>
      <w:r w:rsidR="0094218D" w:rsidRPr="0094218D">
        <w:rPr>
          <w:rFonts w:ascii="Palatino Linotype" w:hAnsi="Palatino Linotype" w:cs="Times New Roman"/>
          <w:b/>
          <w:i/>
          <w:color w:val="000000"/>
          <w:position w:val="-10"/>
          <w:sz w:val="24"/>
          <w:szCs w:val="24"/>
          <w:lang w:val="nl-NL"/>
        </w:rPr>
        <w:object w:dxaOrig="460" w:dyaOrig="360">
          <v:shape id="_x0000_i1036" type="#_x0000_t75" style="width:23.25pt;height:18pt" o:ole="">
            <v:imagedata r:id="rId32" o:title=""/>
          </v:shape>
          <o:OLEObject Type="Embed" ProgID="Equation.DSMT4" ShapeID="_x0000_i1036" DrawAspect="Content" ObjectID="_1676548297" r:id="rId33"/>
        </w:object>
      </w:r>
      <w:r w:rsidR="0094218D">
        <w:rPr>
          <w:rFonts w:ascii="Palatino Linotype" w:hAnsi="Palatino Linotype" w:cs="Times New Roman"/>
          <w:b/>
          <w:i/>
          <w:color w:val="000000"/>
          <w:sz w:val="24"/>
          <w:szCs w:val="24"/>
          <w:lang w:val="nl-NL"/>
        </w:rPr>
        <w:t xml:space="preserve"> </w:t>
      </w:r>
      <w:r w:rsidRPr="0094218D">
        <w:rPr>
          <w:rFonts w:ascii="Palatino Linotype" w:hAnsi="Palatino Linotype" w:cs="Times New Roman"/>
          <w:b/>
          <w:i/>
          <w:color w:val="000000"/>
          <w:sz w:val="24"/>
          <w:szCs w:val="24"/>
          <w:lang w:val="nl-NL"/>
        </w:rPr>
        <w:t xml:space="preserve">trong </w:t>
      </w:r>
      <w:r w:rsidR="0094218D" w:rsidRPr="0094218D">
        <w:rPr>
          <w:rFonts w:ascii="Palatino Linotype" w:hAnsi="Palatino Linotype" w:cs="Times New Roman"/>
          <w:b/>
          <w:i/>
          <w:color w:val="000000"/>
          <w:position w:val="-12"/>
          <w:sz w:val="24"/>
          <w:szCs w:val="24"/>
          <w:lang w:val="nl-NL"/>
        </w:rPr>
        <w:object w:dxaOrig="1260" w:dyaOrig="360">
          <v:shape id="_x0000_i1037" type="#_x0000_t75" style="width:63pt;height:18pt" o:ole="">
            <v:imagedata r:id="rId34" o:title=""/>
          </v:shape>
          <o:OLEObject Type="Embed" ProgID="Equation.DSMT4" ShapeID="_x0000_i1037" DrawAspect="Content" ObjectID="_1676548298" r:id="rId35"/>
        </w:object>
      </w:r>
      <w:r w:rsidR="0094218D">
        <w:rPr>
          <w:rFonts w:ascii="Palatino Linotype" w:hAnsi="Palatino Linotype" w:cs="Times New Roman"/>
          <w:b/>
          <w:i/>
          <w:color w:val="000000"/>
          <w:sz w:val="24"/>
          <w:szCs w:val="24"/>
          <w:lang w:val="nl-NL"/>
        </w:rPr>
        <w:t xml:space="preserve"> </w:t>
      </w:r>
    </w:p>
    <w:p w:rsidR="004A7422" w:rsidRPr="004A7422" w:rsidRDefault="0094218D" w:rsidP="0094218D">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C</w:t>
      </w:r>
      <w:r w:rsidR="004A7422" w:rsidRPr="004A7422">
        <w:rPr>
          <w:rFonts w:ascii="Palatino Linotype" w:eastAsia="Times New Roman" w:hAnsi="Palatino Linotype" w:cs="Arial"/>
          <w:color w:val="000000"/>
          <w:sz w:val="24"/>
          <w:szCs w:val="24"/>
          <w:bdr w:val="none" w:sz="0" w:space="0" w:color="auto" w:frame="1"/>
        </w:rPr>
        <w:t xml:space="preserve">ác ankin có liên kết </w:t>
      </w:r>
      <w:r w:rsidRPr="0094218D">
        <w:rPr>
          <w:rFonts w:ascii="Palatino Linotype" w:eastAsia="Times New Roman" w:hAnsi="Palatino Linotype" w:cs="Arial"/>
          <w:color w:val="000000"/>
          <w:position w:val="-4"/>
          <w:sz w:val="24"/>
          <w:szCs w:val="24"/>
          <w:bdr w:val="none" w:sz="0" w:space="0" w:color="auto" w:frame="1"/>
        </w:rPr>
        <w:object w:dxaOrig="200" w:dyaOrig="200">
          <v:shape id="_x0000_i1038" type="#_x0000_t75" style="width:9.75pt;height:9.75pt" o:ole="">
            <v:imagedata r:id="rId36" o:title=""/>
          </v:shape>
          <o:OLEObject Type="Embed" ProgID="Equation.DSMT4" ShapeID="_x0000_i1038" DrawAspect="Content" ObjectID="_1676548299" r:id="rId37"/>
        </w:object>
      </w:r>
      <w:r>
        <w:rPr>
          <w:rFonts w:ascii="Palatino Linotype" w:eastAsia="Times New Roman" w:hAnsi="Palatino Linotype" w:cs="Arial"/>
          <w:color w:val="000000"/>
          <w:sz w:val="24"/>
          <w:szCs w:val="24"/>
          <w:bdr w:val="none" w:sz="0" w:space="0" w:color="auto" w:frame="1"/>
        </w:rPr>
        <w:t xml:space="preserve"> </w:t>
      </w:r>
      <w:r w:rsidR="004A7422" w:rsidRPr="004A7422">
        <w:rPr>
          <w:rFonts w:ascii="Palatino Linotype" w:eastAsia="Times New Roman" w:hAnsi="Palatino Linotype" w:cs="Arial"/>
          <w:color w:val="000000"/>
          <w:sz w:val="24"/>
          <w:szCs w:val="24"/>
          <w:bdr w:val="none" w:sz="0" w:space="0" w:color="auto" w:frame="1"/>
        </w:rPr>
        <w:t>đầu mạch như axetilen (ankin-1-en) đ</w:t>
      </w:r>
      <w:r>
        <w:rPr>
          <w:rFonts w:ascii="Palatino Linotype" w:eastAsia="Times New Roman" w:hAnsi="Palatino Linotype" w:cs="Arial"/>
          <w:color w:val="000000"/>
          <w:sz w:val="24"/>
          <w:szCs w:val="24"/>
          <w:bdr w:val="none" w:sz="0" w:space="0" w:color="auto" w:frame="1"/>
        </w:rPr>
        <w:t>ề</w:t>
      </w:r>
      <w:r w:rsidR="004A7422" w:rsidRPr="004A7422">
        <w:rPr>
          <w:rFonts w:ascii="Palatino Linotype" w:eastAsia="Times New Roman" w:hAnsi="Palatino Linotype" w:cs="Arial"/>
          <w:color w:val="000000"/>
          <w:sz w:val="24"/>
          <w:szCs w:val="24"/>
          <w:bdr w:val="none" w:sz="0" w:space="0" w:color="auto" w:frame="1"/>
        </w:rPr>
        <w:t xml:space="preserve">u có phản ứng cộng ion </w:t>
      </w:r>
      <w:r w:rsidRPr="0094218D">
        <w:rPr>
          <w:rFonts w:ascii="Palatino Linotype" w:eastAsia="Times New Roman" w:hAnsi="Palatino Linotype" w:cs="Arial"/>
          <w:color w:val="000000"/>
          <w:position w:val="-10"/>
          <w:sz w:val="24"/>
          <w:szCs w:val="24"/>
          <w:bdr w:val="none" w:sz="0" w:space="0" w:color="auto" w:frame="1"/>
        </w:rPr>
        <w:object w:dxaOrig="460" w:dyaOrig="360">
          <v:shape id="_x0000_i1039" type="#_x0000_t75" style="width:23.25pt;height:18pt" o:ole="">
            <v:imagedata r:id="rId38" o:title=""/>
          </v:shape>
          <o:OLEObject Type="Embed" ProgID="Equation.DSMT4" ShapeID="_x0000_i1039" DrawAspect="Content" ObjectID="_1676548300" r:id="rId39"/>
        </w:object>
      </w:r>
      <w:r>
        <w:rPr>
          <w:rFonts w:ascii="Palatino Linotype" w:eastAsia="Times New Roman" w:hAnsi="Palatino Linotype" w:cs="Arial"/>
          <w:color w:val="000000"/>
          <w:sz w:val="24"/>
          <w:szCs w:val="24"/>
          <w:bdr w:val="none" w:sz="0" w:space="0" w:color="auto" w:frame="1"/>
        </w:rPr>
        <w:t xml:space="preserve"> </w:t>
      </w:r>
      <w:r w:rsidR="004A7422" w:rsidRPr="004A7422">
        <w:rPr>
          <w:rFonts w:ascii="Palatino Linotype" w:eastAsia="Times New Roman" w:hAnsi="Palatino Linotype" w:cs="Arial"/>
          <w:color w:val="000000"/>
          <w:sz w:val="24"/>
          <w:szCs w:val="24"/>
          <w:bdr w:val="none" w:sz="0" w:space="0" w:color="auto" w:frame="1"/>
        </w:rPr>
        <w:t xml:space="preserve"> tạo kết tủa vàng (không phải phản ứng tráng gương)</w:t>
      </w:r>
    </w:p>
    <w:p w:rsidR="004A7422" w:rsidRDefault="0094218D" w:rsidP="004A7422">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94218D">
        <w:rPr>
          <w:rFonts w:ascii="Palatino Linotype" w:eastAsia="Times New Roman" w:hAnsi="Palatino Linotype" w:cs="Arial"/>
          <w:color w:val="000000"/>
          <w:position w:val="-12"/>
          <w:sz w:val="24"/>
          <w:szCs w:val="24"/>
          <w:bdr w:val="none" w:sz="0" w:space="0" w:color="auto" w:frame="1"/>
        </w:rPr>
        <w:object w:dxaOrig="5780" w:dyaOrig="380">
          <v:shape id="_x0000_i1040" type="#_x0000_t75" style="width:288.75pt;height:18.75pt" o:ole="">
            <v:imagedata r:id="rId40" o:title=""/>
          </v:shape>
          <o:OLEObject Type="Embed" ProgID="Equation.DSMT4" ShapeID="_x0000_i1040" DrawAspect="Content" ObjectID="_1676548301" r:id="rId41"/>
        </w:object>
      </w:r>
      <w:r>
        <w:rPr>
          <w:rFonts w:ascii="Palatino Linotype" w:eastAsia="Times New Roman" w:hAnsi="Palatino Linotype" w:cs="Arial"/>
          <w:color w:val="000000"/>
          <w:sz w:val="24"/>
          <w:szCs w:val="24"/>
          <w:bdr w:val="none" w:sz="0" w:space="0" w:color="auto" w:frame="1"/>
        </w:rPr>
        <w:t xml:space="preserve"> </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rPr>
          <w:rFonts w:ascii="Palatino Linotype" w:eastAsia="Times New Roman" w:hAnsi="Palatino Linotype" w:cs="Arial"/>
          <w:b/>
          <w:i/>
          <w:color w:val="000000"/>
          <w:sz w:val="24"/>
          <w:szCs w:val="24"/>
          <w:bdr w:val="none" w:sz="0" w:space="0" w:color="auto" w:frame="1"/>
        </w:rPr>
      </w:pPr>
      <w:r w:rsidRPr="008B11DD">
        <w:rPr>
          <w:rFonts w:ascii="Palatino Linotype" w:eastAsia="Times New Roman" w:hAnsi="Palatino Linotype" w:cs="Arial"/>
          <w:b/>
          <w:i/>
          <w:color w:val="000000"/>
          <w:sz w:val="24"/>
          <w:szCs w:val="24"/>
          <w:bdr w:val="none" w:sz="0" w:space="0" w:color="auto" w:frame="1"/>
        </w:rPr>
        <w:t>Nhận xét</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Liên kết kém bền trong liên kết </w:t>
      </w:r>
      <w:r w:rsidR="00644747">
        <w:rPr>
          <w:rFonts w:ascii="Palatino Linotype" w:eastAsia="Times New Roman" w:hAnsi="Palatino Linotype" w:cs="Arial"/>
          <w:color w:val="000000"/>
          <w:sz w:val="24"/>
          <w:szCs w:val="24"/>
          <w:bdr w:val="none" w:sz="0" w:space="0" w:color="auto" w:frame="1"/>
        </w:rPr>
        <w:t>ba</w:t>
      </w:r>
      <w:r w:rsidRPr="008B11DD">
        <w:rPr>
          <w:rFonts w:ascii="Palatino Linotype" w:eastAsia="Times New Roman" w:hAnsi="Palatino Linotype" w:cs="Arial"/>
          <w:color w:val="000000"/>
          <w:sz w:val="24"/>
          <w:szCs w:val="24"/>
          <w:bdr w:val="none" w:sz="0" w:space="0" w:color="auto" w:frame="1"/>
        </w:rPr>
        <w:t xml:space="preserve"> bị đứt ra và mỗi phân tử </w:t>
      </w:r>
      <w:r w:rsidR="00644747">
        <w:rPr>
          <w:rFonts w:ascii="Palatino Linotype" w:eastAsia="Times New Roman" w:hAnsi="Palatino Linotype" w:cs="Arial"/>
          <w:color w:val="000000"/>
          <w:sz w:val="24"/>
          <w:szCs w:val="24"/>
          <w:bdr w:val="none" w:sz="0" w:space="0" w:color="auto" w:frame="1"/>
        </w:rPr>
        <w:t>ax</w:t>
      </w:r>
      <w:r w:rsidRPr="008B11DD">
        <w:rPr>
          <w:rFonts w:ascii="Palatino Linotype" w:eastAsia="Times New Roman" w:hAnsi="Palatino Linotype" w:cs="Arial"/>
          <w:color w:val="000000"/>
          <w:sz w:val="24"/>
          <w:szCs w:val="24"/>
          <w:bdr w:val="none" w:sz="0" w:space="0" w:color="auto" w:frame="1"/>
        </w:rPr>
        <w:t>etilen đã kết hợp thêm một phân tử brom.</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Phản ứng trên gọi là phản ứng cộng. Ngoài brom, trong những điều kiện thích hợp etilen có thể tham gia phản ứng cộng với Cl2, H2, HBr…</w:t>
      </w:r>
    </w:p>
    <w:p w:rsid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Các chất có liên kết </w:t>
      </w:r>
      <w:r w:rsidR="00644747">
        <w:rPr>
          <w:rFonts w:ascii="Palatino Linotype" w:eastAsia="Times New Roman" w:hAnsi="Palatino Linotype" w:cs="Arial"/>
          <w:color w:val="000000"/>
          <w:sz w:val="24"/>
          <w:szCs w:val="24"/>
          <w:bdr w:val="none" w:sz="0" w:space="0" w:color="auto" w:frame="1"/>
        </w:rPr>
        <w:t>ba</w:t>
      </w:r>
      <w:r w:rsidRPr="008B11DD">
        <w:rPr>
          <w:rFonts w:ascii="Palatino Linotype" w:eastAsia="Times New Roman" w:hAnsi="Palatino Linotype" w:cs="Arial"/>
          <w:color w:val="000000"/>
          <w:sz w:val="24"/>
          <w:szCs w:val="24"/>
          <w:bdr w:val="none" w:sz="0" w:space="0" w:color="auto" w:frame="1"/>
        </w:rPr>
        <w:t xml:space="preserve"> như </w:t>
      </w:r>
      <w:r w:rsidR="00644747">
        <w:rPr>
          <w:rFonts w:ascii="Palatino Linotype" w:eastAsia="Times New Roman" w:hAnsi="Palatino Linotype" w:cs="Arial"/>
          <w:color w:val="000000"/>
          <w:sz w:val="24"/>
          <w:szCs w:val="24"/>
          <w:bdr w:val="none" w:sz="0" w:space="0" w:color="auto" w:frame="1"/>
        </w:rPr>
        <w:t>ax</w:t>
      </w:r>
      <w:r w:rsidRPr="008B11DD">
        <w:rPr>
          <w:rFonts w:ascii="Palatino Linotype" w:eastAsia="Times New Roman" w:hAnsi="Palatino Linotype" w:cs="Arial"/>
          <w:color w:val="000000"/>
          <w:sz w:val="24"/>
          <w:szCs w:val="24"/>
          <w:bdr w:val="none" w:sz="0" w:space="0" w:color="auto" w:frame="1"/>
        </w:rPr>
        <w:t>etilen dễ tham gia phản ứng cộng.</w:t>
      </w:r>
    </w:p>
    <w:p w:rsidR="005E5313" w:rsidRDefault="005E5313" w:rsidP="0094218D">
      <w:pPr>
        <w:pStyle w:val="ListParagraph"/>
        <w:tabs>
          <w:tab w:val="left" w:pos="3105"/>
        </w:tabs>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b</w:t>
      </w:r>
      <w:r w:rsidRPr="005E5313">
        <w:rPr>
          <w:rFonts w:ascii="Palatino Linotype" w:hAnsi="Palatino Linotype" w:cs="Times New Roman"/>
          <w:b/>
          <w:i/>
          <w:color w:val="000000"/>
          <w:sz w:val="24"/>
          <w:szCs w:val="24"/>
          <w:lang w:val="nl-NL"/>
        </w:rPr>
        <w:t>. Phản ứng cháy</w:t>
      </w:r>
      <w:r w:rsidR="0094218D">
        <w:rPr>
          <w:rFonts w:ascii="Palatino Linotype" w:hAnsi="Palatino Linotype" w:cs="Times New Roman"/>
          <w:b/>
          <w:i/>
          <w:color w:val="000000"/>
          <w:sz w:val="24"/>
          <w:szCs w:val="24"/>
          <w:lang w:val="nl-NL"/>
        </w:rPr>
        <w:tab/>
      </w:r>
    </w:p>
    <w:p w:rsidR="0094218D" w:rsidRPr="00644747" w:rsidRDefault="0094218D" w:rsidP="0094218D">
      <w:pPr>
        <w:pStyle w:val="ListParagraph"/>
        <w:tabs>
          <w:tab w:val="left" w:pos="3105"/>
        </w:tabs>
        <w:spacing w:before="60" w:after="60" w:line="240" w:lineRule="auto"/>
        <w:jc w:val="both"/>
        <w:rPr>
          <w:rFonts w:ascii="Palatino Linotype" w:hAnsi="Palatino Linotype" w:cs="Times New Roman"/>
          <w:color w:val="000000"/>
          <w:sz w:val="24"/>
          <w:szCs w:val="24"/>
          <w:lang w:val="nl-NL"/>
        </w:rPr>
      </w:pPr>
      <w:r w:rsidRPr="00644747">
        <w:rPr>
          <w:rFonts w:ascii="Palatino Linotype" w:hAnsi="Palatino Linotype" w:cs="Times New Roman"/>
          <w:color w:val="000000"/>
          <w:sz w:val="24"/>
          <w:szCs w:val="24"/>
          <w:lang w:val="nl-NL"/>
        </w:rPr>
        <w:t xml:space="preserve">Axetilen là hidrocacbon, vì vậy mỗi khi đốt, axetilen sẽ cháy tạo ra </w:t>
      </w:r>
      <w:r w:rsidRPr="00644747">
        <w:rPr>
          <w:rFonts w:ascii="Palatino Linotype" w:hAnsi="Palatino Linotype" w:cs="Times New Roman"/>
          <w:color w:val="000000"/>
          <w:position w:val="-12"/>
          <w:sz w:val="24"/>
          <w:szCs w:val="24"/>
          <w:lang w:val="nl-NL"/>
        </w:rPr>
        <w:object w:dxaOrig="460" w:dyaOrig="360">
          <v:shape id="_x0000_i1041" type="#_x0000_t75" style="width:23.25pt;height:18pt" o:ole="">
            <v:imagedata r:id="rId42" o:title=""/>
          </v:shape>
          <o:OLEObject Type="Embed" ProgID="Equation.DSMT4" ShapeID="_x0000_i1041" DrawAspect="Content" ObjectID="_1676548302" r:id="rId43"/>
        </w:object>
      </w:r>
      <w:r w:rsidRPr="00644747">
        <w:rPr>
          <w:rFonts w:ascii="Palatino Linotype" w:hAnsi="Palatino Linotype" w:cs="Times New Roman"/>
          <w:color w:val="000000"/>
          <w:sz w:val="24"/>
          <w:szCs w:val="24"/>
          <w:lang w:val="nl-NL"/>
        </w:rPr>
        <w:t xml:space="preserve"> và nước (</w:t>
      </w:r>
      <w:r w:rsidRPr="00644747">
        <w:rPr>
          <w:rFonts w:ascii="Palatino Linotype" w:hAnsi="Palatino Linotype" w:cs="Times New Roman"/>
          <w:color w:val="000000"/>
          <w:position w:val="-12"/>
          <w:sz w:val="24"/>
          <w:szCs w:val="24"/>
          <w:lang w:val="nl-NL"/>
        </w:rPr>
        <w:object w:dxaOrig="520" w:dyaOrig="360">
          <v:shape id="_x0000_i1042" type="#_x0000_t75" style="width:26.25pt;height:18pt" o:ole="">
            <v:imagedata r:id="rId44" o:title=""/>
          </v:shape>
          <o:OLEObject Type="Embed" ProgID="Equation.DSMT4" ShapeID="_x0000_i1042" DrawAspect="Content" ObjectID="_1676548303" r:id="rId45"/>
        </w:object>
      </w:r>
      <w:r w:rsidRPr="00644747">
        <w:rPr>
          <w:rFonts w:ascii="Palatino Linotype" w:hAnsi="Palatino Linotype" w:cs="Times New Roman"/>
          <w:color w:val="000000"/>
          <w:sz w:val="24"/>
          <w:szCs w:val="24"/>
          <w:lang w:val="nl-NL"/>
        </w:rPr>
        <w:t xml:space="preserve">), tương tự Metan và etilen, axetilen cháy trong không khí với ngọn lửa sáng </w:t>
      </w:r>
      <w:r w:rsidRPr="00644747">
        <w:rPr>
          <w:rFonts w:ascii="Palatino Linotype" w:hAnsi="Palatino Linotype" w:cs="Times New Roman"/>
          <w:color w:val="000000"/>
          <w:position w:val="-6"/>
          <w:sz w:val="24"/>
          <w:szCs w:val="24"/>
          <w:lang w:val="nl-NL"/>
        </w:rPr>
        <w:object w:dxaOrig="820" w:dyaOrig="279">
          <v:shape id="_x0000_i1043" type="#_x0000_t75" style="width:41.25pt;height:14.25pt" o:ole="">
            <v:imagedata r:id="rId46" o:title=""/>
          </v:shape>
          <o:OLEObject Type="Embed" ProgID="Equation.DSMT4" ShapeID="_x0000_i1043" DrawAspect="Content" ObjectID="_1676548304" r:id="rId47"/>
        </w:object>
      </w:r>
      <w:r w:rsidRPr="00644747">
        <w:rPr>
          <w:rFonts w:ascii="Palatino Linotype" w:hAnsi="Palatino Linotype" w:cs="Times New Roman"/>
          <w:color w:val="000000"/>
          <w:sz w:val="24"/>
          <w:szCs w:val="24"/>
          <w:lang w:val="nl-NL"/>
        </w:rPr>
        <w:t xml:space="preserve"> </w:t>
      </w:r>
    </w:p>
    <w:p w:rsidR="005E5313" w:rsidRDefault="0094218D" w:rsidP="005B6904">
      <w:pPr>
        <w:pStyle w:val="ListParagraph"/>
        <w:spacing w:before="60" w:after="60" w:line="240" w:lineRule="auto"/>
        <w:jc w:val="center"/>
        <w:rPr>
          <w:rFonts w:ascii="Palatino Linotype" w:hAnsi="Palatino Linotype" w:cs="Times New Roman"/>
          <w:b/>
          <w:i/>
          <w:color w:val="000000"/>
          <w:sz w:val="24"/>
          <w:szCs w:val="24"/>
          <w:lang w:val="nl-NL"/>
        </w:rPr>
      </w:pPr>
      <w:r w:rsidRPr="005E5313">
        <w:rPr>
          <w:rFonts w:ascii="Palatino Linotype" w:hAnsi="Palatino Linotype" w:cs="Times New Roman"/>
          <w:b/>
          <w:i/>
          <w:color w:val="000000"/>
          <w:position w:val="-12"/>
          <w:sz w:val="24"/>
          <w:szCs w:val="24"/>
          <w:lang w:val="nl-NL"/>
        </w:rPr>
        <w:object w:dxaOrig="3280" w:dyaOrig="380">
          <v:shape id="_x0000_i1044" type="#_x0000_t75" style="width:164.25pt;height:18.75pt" o:ole="">
            <v:imagedata r:id="rId48" o:title=""/>
          </v:shape>
          <o:OLEObject Type="Embed" ProgID="Equation.DSMT4" ShapeID="_x0000_i1044" DrawAspect="Content" ObjectID="_1676548305" r:id="rId49"/>
        </w:object>
      </w:r>
    </w:p>
    <w:p w:rsidR="00F75CC2" w:rsidRPr="005613C7" w:rsidRDefault="00F75CC2" w:rsidP="00F75CC2">
      <w:pPr>
        <w:pStyle w:val="ListParagraph"/>
        <w:spacing w:before="60" w:after="60" w:line="240" w:lineRule="auto"/>
        <w:rPr>
          <w:rFonts w:ascii="Palatino Linotype" w:hAnsi="Palatino Linotype" w:cs="Times New Roman"/>
          <w:b/>
          <w:i/>
          <w:color w:val="000000"/>
          <w:sz w:val="24"/>
          <w:szCs w:val="24"/>
          <w:lang w:val="nl-NL"/>
        </w:rPr>
      </w:pPr>
      <w:r w:rsidRPr="00F75CC2">
        <w:rPr>
          <w:rFonts w:ascii="Palatino Linotype" w:hAnsi="Palatino Linotype" w:cs="Times New Roman"/>
          <w:b/>
          <w:color w:val="000000"/>
          <w:sz w:val="24"/>
          <w:szCs w:val="24"/>
          <w:lang w:val="nl-NL"/>
        </w:rPr>
        <w:sym w:font="Wingdings" w:char="F0DC"/>
      </w:r>
      <w:r w:rsidRPr="00F75CC2">
        <w:rPr>
          <w:rFonts w:ascii="Palatino Linotype" w:hAnsi="Palatino Linotype" w:cs="Times New Roman"/>
          <w:b/>
          <w:color w:val="000000"/>
          <w:sz w:val="24"/>
          <w:szCs w:val="24"/>
          <w:lang w:val="nl-NL"/>
        </w:rPr>
        <w:t xml:space="preserve"> </w:t>
      </w:r>
      <w:r w:rsidRPr="00F75CC2">
        <w:rPr>
          <w:rFonts w:ascii="Palatino Linotype" w:hAnsi="Palatino Linotype" w:cs="Times New Roman"/>
          <w:b/>
          <w:i/>
          <w:color w:val="000000"/>
          <w:sz w:val="24"/>
          <w:szCs w:val="24"/>
          <w:lang w:val="nl-NL"/>
        </w:rPr>
        <w:t xml:space="preserve">Khi đốt cháy khí </w:t>
      </w:r>
      <w:r w:rsidR="0094218D">
        <w:rPr>
          <w:rFonts w:ascii="Palatino Linotype" w:hAnsi="Palatino Linotype" w:cs="Times New Roman"/>
          <w:b/>
          <w:i/>
          <w:color w:val="000000"/>
          <w:sz w:val="24"/>
          <w:szCs w:val="24"/>
          <w:lang w:val="nl-NL"/>
        </w:rPr>
        <w:t>ax</w:t>
      </w:r>
      <w:r w:rsidRPr="00F75CC2">
        <w:rPr>
          <w:rFonts w:ascii="Palatino Linotype" w:hAnsi="Palatino Linotype" w:cs="Times New Roman"/>
          <w:b/>
          <w:i/>
          <w:color w:val="000000"/>
          <w:sz w:val="24"/>
          <w:szCs w:val="24"/>
          <w:lang w:val="nl-NL"/>
        </w:rPr>
        <w:t>etilen thu được số mol CO</w:t>
      </w:r>
      <w:r w:rsidRPr="00F75CC2">
        <w:rPr>
          <w:rFonts w:ascii="Palatino Linotype" w:hAnsi="Palatino Linotype" w:cs="Times New Roman"/>
          <w:b/>
          <w:i/>
          <w:color w:val="000000"/>
          <w:sz w:val="24"/>
          <w:szCs w:val="24"/>
          <w:vertAlign w:val="subscript"/>
          <w:lang w:val="nl-NL"/>
        </w:rPr>
        <w:t>2</w:t>
      </w:r>
      <w:r w:rsidRPr="00F75CC2">
        <w:rPr>
          <w:rFonts w:ascii="Palatino Linotype" w:hAnsi="Palatino Linotype" w:cs="Times New Roman"/>
          <w:b/>
          <w:i/>
          <w:color w:val="000000"/>
          <w:sz w:val="24"/>
          <w:szCs w:val="24"/>
          <w:lang w:val="nl-NL"/>
        </w:rPr>
        <w:t xml:space="preserve"> </w:t>
      </w:r>
      <w:r w:rsidR="0094218D">
        <w:rPr>
          <w:rFonts w:ascii="Palatino Linotype" w:hAnsi="Palatino Linotype" w:cs="Times New Roman"/>
          <w:b/>
          <w:i/>
          <w:color w:val="000000"/>
          <w:sz w:val="24"/>
          <w:szCs w:val="24"/>
          <w:lang w:val="nl-NL"/>
        </w:rPr>
        <w:t>lớn hơn</w:t>
      </w:r>
      <w:r w:rsidRPr="00F75CC2">
        <w:rPr>
          <w:rFonts w:ascii="Palatino Linotype" w:hAnsi="Palatino Linotype" w:cs="Times New Roman"/>
          <w:b/>
          <w:i/>
          <w:color w:val="000000"/>
          <w:sz w:val="24"/>
          <w:szCs w:val="24"/>
          <w:lang w:val="nl-NL"/>
        </w:rPr>
        <w:t xml:space="preserve"> số mol nước</w:t>
      </w:r>
    </w:p>
    <w:p w:rsidR="005E5313" w:rsidRPr="005E5313" w:rsidRDefault="005E5313" w:rsidP="005B6904">
      <w:pPr>
        <w:pStyle w:val="ListParagraph"/>
        <w:spacing w:before="60" w:after="60" w:line="240" w:lineRule="auto"/>
        <w:jc w:val="both"/>
        <w:rPr>
          <w:rFonts w:ascii="Palatino Linotype" w:eastAsia="Times New Roman" w:hAnsi="Palatino Linotype" w:cs="Arial"/>
          <w:sz w:val="24"/>
          <w:szCs w:val="24"/>
        </w:rPr>
      </w:pPr>
      <w:r w:rsidRPr="005E5313">
        <w:rPr>
          <w:rFonts w:ascii="Palatino Linotype" w:eastAsia="Times New Roman" w:hAnsi="Palatino Linotype" w:cs="Arial"/>
          <w:color w:val="000000"/>
          <w:sz w:val="24"/>
          <w:szCs w:val="24"/>
          <w:bdr w:val="none" w:sz="0" w:space="0" w:color="auto" w:frame="1"/>
        </w:rPr>
        <w:t>Tổng quát: </w:t>
      </w:r>
      <w:r w:rsidR="0094218D" w:rsidRPr="005E5313">
        <w:rPr>
          <w:rFonts w:ascii="Palatino Linotype" w:eastAsia="Times New Roman" w:hAnsi="Palatino Linotype" w:cs="Arial"/>
          <w:color w:val="000000"/>
          <w:position w:val="-24"/>
          <w:sz w:val="24"/>
          <w:szCs w:val="24"/>
          <w:bdr w:val="none" w:sz="0" w:space="0" w:color="auto" w:frame="1"/>
        </w:rPr>
        <w:object w:dxaOrig="4380" w:dyaOrig="620">
          <v:shape id="_x0000_i1045" type="#_x0000_t75" style="width:219pt;height:30.75pt" o:ole="">
            <v:imagedata r:id="rId50" o:title=""/>
          </v:shape>
          <o:OLEObject Type="Embed" ProgID="Equation.DSMT4" ShapeID="_x0000_i1045" DrawAspect="Content" ObjectID="_1676548306" r:id="rId51"/>
        </w:object>
      </w:r>
      <w:r>
        <w:rPr>
          <w:rFonts w:ascii="Palatino Linotype" w:eastAsia="Times New Roman" w:hAnsi="Palatino Linotype" w:cs="Arial"/>
          <w:color w:val="000000"/>
          <w:sz w:val="24"/>
          <w:szCs w:val="24"/>
          <w:bdr w:val="none" w:sz="0" w:space="0" w:color="auto" w:frame="1"/>
        </w:rPr>
        <w:t xml:space="preserve"> </w:t>
      </w:r>
    </w:p>
    <w:p w:rsidR="005E5313" w:rsidRPr="005613C7" w:rsidRDefault="005E5313" w:rsidP="005B6904">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Đốt cháy ank</w:t>
      </w:r>
      <w:r w:rsidR="0094218D">
        <w:rPr>
          <w:rFonts w:ascii="Palatino Linotype" w:eastAsia="Times New Roman" w:hAnsi="Palatino Linotype" w:cs="Arial"/>
          <w:color w:val="000000"/>
          <w:sz w:val="24"/>
          <w:szCs w:val="24"/>
          <w:bdr w:val="none" w:sz="0" w:space="0" w:color="auto" w:frame="1"/>
        </w:rPr>
        <w:t>i</w:t>
      </w:r>
      <w:r w:rsidRPr="005613C7">
        <w:rPr>
          <w:rFonts w:ascii="Palatino Linotype" w:eastAsia="Times New Roman" w:hAnsi="Palatino Linotype" w:cs="Arial"/>
          <w:color w:val="000000"/>
          <w:sz w:val="24"/>
          <w:szCs w:val="24"/>
          <w:bdr w:val="none" w:sz="0" w:space="0" w:color="auto" w:frame="1"/>
        </w:rPr>
        <w:t>n cho </w:t>
      </w:r>
      <w:r w:rsidR="0094218D" w:rsidRPr="005B6904">
        <w:rPr>
          <w:rFonts w:ascii="Palatino Linotype" w:eastAsia="Times New Roman" w:hAnsi="Palatino Linotype" w:cs="Arial"/>
          <w:color w:val="000000"/>
          <w:position w:val="-14"/>
          <w:sz w:val="24"/>
          <w:szCs w:val="24"/>
          <w:bdr w:val="none" w:sz="0" w:space="0" w:color="auto" w:frame="1"/>
        </w:rPr>
        <w:object w:dxaOrig="1100" w:dyaOrig="380">
          <v:shape id="_x0000_i1046" type="#_x0000_t75" style="width:54.75pt;height:18.75pt" o:ole="">
            <v:imagedata r:id="rId52" o:title=""/>
          </v:shape>
          <o:OLEObject Type="Embed" ProgID="Equation.DSMT4" ShapeID="_x0000_i1046" DrawAspect="Content" ObjectID="_1676548307" r:id="rId53"/>
        </w:object>
      </w:r>
      <w:r w:rsidR="005B6904">
        <w:rPr>
          <w:rFonts w:ascii="Palatino Linotype" w:eastAsia="Times New Roman" w:hAnsi="Palatino Linotype" w:cs="Arial"/>
          <w:color w:val="000000"/>
          <w:sz w:val="24"/>
          <w:szCs w:val="24"/>
          <w:bdr w:val="none" w:sz="0" w:space="0" w:color="auto" w:frame="1"/>
        </w:rPr>
        <w:t xml:space="preserve"> </w:t>
      </w:r>
    </w:p>
    <w:p w:rsidR="005E5313" w:rsidRPr="005613C7" w:rsidRDefault="005B6904" w:rsidP="005B6904">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c</w:t>
      </w:r>
      <w:r w:rsidR="005E5313" w:rsidRPr="005B6904">
        <w:rPr>
          <w:rFonts w:ascii="Palatino Linotype" w:hAnsi="Palatino Linotype" w:cs="Times New Roman"/>
          <w:b/>
          <w:i/>
          <w:color w:val="000000"/>
          <w:sz w:val="24"/>
          <w:szCs w:val="24"/>
          <w:lang w:val="nl-NL"/>
        </w:rPr>
        <w:t>. Phản ứng trùng hợp</w:t>
      </w:r>
      <w:r>
        <w:rPr>
          <w:rFonts w:ascii="Palatino Linotype" w:hAnsi="Palatino Linotype" w:cs="Times New Roman"/>
          <w:b/>
          <w:i/>
          <w:color w:val="000000"/>
          <w:sz w:val="24"/>
          <w:szCs w:val="24"/>
          <w:lang w:val="nl-NL"/>
        </w:rPr>
        <w:t xml:space="preserve">: </w:t>
      </w:r>
      <w:r w:rsidRPr="005B6904">
        <w:rPr>
          <w:rFonts w:ascii="Palatino Linotype" w:hAnsi="Palatino Linotype" w:cs="Times New Roman"/>
          <w:b/>
          <w:i/>
          <w:color w:val="000000"/>
          <w:sz w:val="24"/>
          <w:szCs w:val="24"/>
          <w:lang w:val="nl-NL"/>
        </w:rPr>
        <w:t>Etilen</w:t>
      </w:r>
      <w:r w:rsidRPr="005B6904">
        <w:rPr>
          <w:rFonts w:ascii="Palatino Linotype" w:hAnsi="Palatino Linotype" w:cs="Times New Roman"/>
          <w:i/>
          <w:color w:val="000000"/>
          <w:sz w:val="24"/>
          <w:szCs w:val="24"/>
          <w:lang w:val="nl-NL"/>
        </w:rPr>
        <w:t xml:space="preserve"> với xúc tác cùng với nhiệt độ cho ra </w:t>
      </w:r>
      <w:r w:rsidRPr="005B6904">
        <w:rPr>
          <w:rFonts w:ascii="Palatino Linotype" w:hAnsi="Palatino Linotype" w:cs="Times New Roman"/>
          <w:b/>
          <w:i/>
          <w:color w:val="000000"/>
          <w:sz w:val="24"/>
          <w:szCs w:val="24"/>
          <w:lang w:val="nl-NL"/>
        </w:rPr>
        <w:t>poli</w:t>
      </w:r>
      <w:r w:rsidR="0094218D">
        <w:rPr>
          <w:rFonts w:ascii="Palatino Linotype" w:hAnsi="Palatino Linotype" w:cs="Times New Roman"/>
          <w:b/>
          <w:i/>
          <w:color w:val="000000"/>
          <w:sz w:val="24"/>
          <w:szCs w:val="24"/>
          <w:lang w:val="nl-NL"/>
        </w:rPr>
        <w:t>-ax</w:t>
      </w:r>
      <w:r w:rsidRPr="005B6904">
        <w:rPr>
          <w:rFonts w:ascii="Palatino Linotype" w:hAnsi="Palatino Linotype" w:cs="Times New Roman"/>
          <w:b/>
          <w:i/>
          <w:color w:val="000000"/>
          <w:sz w:val="24"/>
          <w:szCs w:val="24"/>
          <w:lang w:val="nl-NL"/>
        </w:rPr>
        <w:t>etilen</w:t>
      </w:r>
      <w:r w:rsidR="008B11DD">
        <w:rPr>
          <w:rFonts w:ascii="Palatino Linotype" w:hAnsi="Palatino Linotype" w:cs="Times New Roman"/>
          <w:b/>
          <w:i/>
          <w:color w:val="000000"/>
          <w:sz w:val="24"/>
          <w:szCs w:val="24"/>
          <w:lang w:val="nl-NL"/>
        </w:rPr>
        <w:t xml:space="preserve"> </w:t>
      </w:r>
    </w:p>
    <w:p w:rsidR="005E5313" w:rsidRPr="005613C7" w:rsidRDefault="005E5313" w:rsidP="005B6904">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Khi có xúc tác và nhiệt độ thích hợp, liên kết kém bền trong phân tử etilen bị đứt ra làm cho các phân tử etilen kết hợp với nhau, tạo thành chất có phân tử lượng rất lớn gọi là poli</w:t>
      </w:r>
      <w:r w:rsidR="0094218D">
        <w:rPr>
          <w:rFonts w:ascii="Palatino Linotype" w:eastAsia="Times New Roman" w:hAnsi="Palatino Linotype" w:cs="Arial"/>
          <w:color w:val="000000"/>
          <w:sz w:val="24"/>
          <w:szCs w:val="24"/>
          <w:bdr w:val="none" w:sz="0" w:space="0" w:color="auto" w:frame="1"/>
        </w:rPr>
        <w:t>-ax</w:t>
      </w:r>
      <w:r w:rsidRPr="005613C7">
        <w:rPr>
          <w:rFonts w:ascii="Palatino Linotype" w:eastAsia="Times New Roman" w:hAnsi="Palatino Linotype" w:cs="Arial"/>
          <w:color w:val="000000"/>
          <w:sz w:val="24"/>
          <w:szCs w:val="24"/>
          <w:bdr w:val="none" w:sz="0" w:space="0" w:color="auto" w:frame="1"/>
        </w:rPr>
        <w:t>etilen. Phản ứng đó gọi là phản ứng trùng hợp.</w:t>
      </w:r>
    </w:p>
    <w:p w:rsidR="005E5313" w:rsidRDefault="00644747" w:rsidP="005B6904">
      <w:pPr>
        <w:pStyle w:val="ListParagraph"/>
        <w:spacing w:before="60" w:after="60" w:line="240" w:lineRule="auto"/>
        <w:jc w:val="center"/>
        <w:rPr>
          <w:rFonts w:ascii="Palatino Linotype" w:eastAsia="Times New Roman" w:hAnsi="Palatino Linotype" w:cs="Arial"/>
          <w:sz w:val="24"/>
          <w:szCs w:val="24"/>
        </w:rPr>
      </w:pPr>
      <w:r w:rsidRPr="00644747">
        <w:rPr>
          <w:rFonts w:ascii="Palatino Linotype" w:eastAsia="Times New Roman" w:hAnsi="Palatino Linotype" w:cs="Arial"/>
          <w:noProof/>
          <w:color w:val="000000"/>
          <w:position w:val="-14"/>
          <w:sz w:val="24"/>
          <w:szCs w:val="24"/>
          <w:bdr w:val="none" w:sz="0" w:space="0" w:color="auto" w:frame="1"/>
        </w:rPr>
        <w:object w:dxaOrig="3500" w:dyaOrig="400">
          <v:shape id="_x0000_i1047" type="#_x0000_t75" style="width:174.75pt;height:20.25pt" o:ole="">
            <v:imagedata r:id="rId54" o:title=""/>
          </v:shape>
          <o:OLEObject Type="Embed" ProgID="Equation.DSMT4" ShapeID="_x0000_i1047" DrawAspect="Content" ObjectID="_1676548308" r:id="rId55"/>
        </w:object>
      </w:r>
      <w:r w:rsidR="0094218D">
        <w:rPr>
          <w:rFonts w:ascii="Palatino Linotype" w:eastAsia="Times New Roman" w:hAnsi="Palatino Linotype" w:cs="Arial"/>
          <w:noProof/>
          <w:color w:val="000000"/>
          <w:sz w:val="24"/>
          <w:szCs w:val="24"/>
          <w:bdr w:val="none" w:sz="0" w:space="0" w:color="auto" w:frame="1"/>
        </w:rPr>
        <w:t xml:space="preserve"> </w:t>
      </w:r>
    </w:p>
    <w:p w:rsidR="005B6904" w:rsidRPr="005B6904" w:rsidRDefault="005B6904" w:rsidP="005B6904">
      <w:pPr>
        <w:pStyle w:val="ListParagraph"/>
        <w:spacing w:before="60" w:after="60" w:line="240" w:lineRule="auto"/>
        <w:jc w:val="both"/>
        <w:rPr>
          <w:rFonts w:ascii="Arial" w:eastAsia="Times New Roman" w:hAnsi="Arial" w:cs="Arial"/>
          <w:color w:val="202122"/>
          <w:sz w:val="21"/>
          <w:szCs w:val="21"/>
        </w:rPr>
      </w:pPr>
      <w:r>
        <w:rPr>
          <w:rFonts w:ascii="Palatino Linotype" w:hAnsi="Palatino Linotype" w:cs="Times New Roman"/>
          <w:b/>
          <w:i/>
          <w:color w:val="000000"/>
          <w:sz w:val="24"/>
          <w:szCs w:val="24"/>
          <w:lang w:val="nl-NL"/>
        </w:rPr>
        <w:t xml:space="preserve">d. </w:t>
      </w:r>
      <w:r w:rsidR="00644747">
        <w:rPr>
          <w:rFonts w:ascii="Palatino Linotype" w:hAnsi="Palatino Linotype" w:cs="Times New Roman"/>
          <w:b/>
          <w:i/>
          <w:color w:val="000000"/>
          <w:sz w:val="24"/>
          <w:szCs w:val="24"/>
          <w:lang w:val="nl-NL"/>
        </w:rPr>
        <w:t>Phản ứng hidrat hóa</w:t>
      </w:r>
    </w:p>
    <w:p w:rsidR="005B6904" w:rsidRPr="005613C7" w:rsidRDefault="00644747" w:rsidP="005B6904">
      <w:pPr>
        <w:pStyle w:val="ListParagraph"/>
        <w:spacing w:before="60" w:after="60" w:line="240" w:lineRule="auto"/>
        <w:jc w:val="center"/>
        <w:rPr>
          <w:rFonts w:ascii="Palatino Linotype" w:eastAsia="Times New Roman" w:hAnsi="Palatino Linotype" w:cs="Arial"/>
          <w:sz w:val="24"/>
          <w:szCs w:val="24"/>
        </w:rPr>
      </w:pPr>
      <w:r w:rsidRPr="00644747">
        <w:rPr>
          <w:rFonts w:ascii="Palatino Linotype" w:eastAsia="Times New Roman" w:hAnsi="Palatino Linotype" w:cs="Arial"/>
          <w:position w:val="-12"/>
          <w:sz w:val="24"/>
          <w:szCs w:val="24"/>
        </w:rPr>
        <w:object w:dxaOrig="6740" w:dyaOrig="380">
          <v:shape id="_x0000_i1048" type="#_x0000_t75" style="width:336.75pt;height:18.75pt" o:ole="">
            <v:imagedata r:id="rId56" o:title=""/>
          </v:shape>
          <o:OLEObject Type="Embed" ProgID="Equation.DSMT4" ShapeID="_x0000_i1048" DrawAspect="Content" ObjectID="_1676548309" r:id="rId57"/>
        </w:object>
      </w:r>
      <w:r>
        <w:rPr>
          <w:rFonts w:ascii="Palatino Linotype" w:eastAsia="Times New Roman" w:hAnsi="Palatino Linotype" w:cs="Arial"/>
          <w:sz w:val="24"/>
          <w:szCs w:val="24"/>
        </w:rPr>
        <w:t xml:space="preserve"> </w:t>
      </w:r>
      <w:r w:rsidR="005B6904">
        <w:rPr>
          <w:rFonts w:ascii="Palatino Linotype" w:eastAsia="Times New Roman" w:hAnsi="Palatino Linotype" w:cs="Arial"/>
          <w:sz w:val="24"/>
          <w:szCs w:val="24"/>
        </w:rPr>
        <w:t xml:space="preserve"> </w:t>
      </w:r>
    </w:p>
    <w:p w:rsidR="005B6904" w:rsidRDefault="005B6904" w:rsidP="005B690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B6904">
        <w:rPr>
          <w:rFonts w:ascii="Palatino Linotype" w:eastAsia="Times New Roman" w:hAnsi="Palatino Linotype" w:cs="Tahoma"/>
          <w:b/>
          <w:color w:val="000000"/>
          <w:sz w:val="24"/>
          <w:szCs w:val="24"/>
        </w:rPr>
        <w:t>Điều chế</w:t>
      </w:r>
      <w:r>
        <w:rPr>
          <w:rFonts w:ascii="Palatino Linotype" w:eastAsia="Times New Roman" w:hAnsi="Palatino Linotype" w:cs="Tahoma"/>
          <w:b/>
          <w:color w:val="000000"/>
          <w:sz w:val="24"/>
          <w:szCs w:val="24"/>
        </w:rPr>
        <w:t xml:space="preserve">: </w:t>
      </w:r>
    </w:p>
    <w:p w:rsidR="00644747" w:rsidRP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t>Trong phòng thí nghiệm axetilen được điều chế bằng cách cho canxi cacbua (thành phần chính của đất đèn) phản ứng với nước.</w:t>
      </w:r>
    </w:p>
    <w:p w:rsidR="00644747" w:rsidRDefault="00644747" w:rsidP="00644747">
      <w:pPr>
        <w:pStyle w:val="ListParagraph"/>
        <w:spacing w:before="60" w:after="60" w:line="240" w:lineRule="auto"/>
        <w:jc w:val="both"/>
        <w:rPr>
          <w:rFonts w:ascii="Arial" w:hAnsi="Arial" w:cs="Arial"/>
          <w:color w:val="000000"/>
        </w:rPr>
      </w:pPr>
      <w:r>
        <w:rPr>
          <w:rFonts w:ascii="Arial" w:hAnsi="Arial" w:cs="Arial"/>
          <w:color w:val="000000"/>
        </w:rPr>
        <w:t> </w:t>
      </w:r>
      <w:r>
        <w:rPr>
          <w:rFonts w:ascii="Arial" w:hAnsi="Arial" w:cs="Arial"/>
          <w:color w:val="000000"/>
        </w:rPr>
        <w:t> </w:t>
      </w:r>
      <w:r w:rsidRPr="00644747">
        <w:rPr>
          <w:rFonts w:ascii="Arial" w:hAnsi="Arial" w:cs="Arial"/>
          <w:color w:val="000000"/>
          <w:position w:val="-14"/>
        </w:rPr>
        <w:object w:dxaOrig="3420" w:dyaOrig="400">
          <v:shape id="_x0000_i1049" type="#_x0000_t75" style="width:171pt;height:20.25pt" o:ole="">
            <v:imagedata r:id="rId58" o:title=""/>
          </v:shape>
          <o:OLEObject Type="Embed" ProgID="Equation.DSMT4" ShapeID="_x0000_i1049" DrawAspect="Content" ObjectID="_1676548310" r:id="rId59"/>
        </w:object>
      </w:r>
      <w:r>
        <w:rPr>
          <w:rFonts w:ascii="Arial" w:hAnsi="Arial" w:cs="Arial"/>
          <w:color w:val="000000"/>
        </w:rPr>
        <w:t xml:space="preserve"> </w:t>
      </w:r>
    </w:p>
    <w:p w:rsidR="00644747" w:rsidRDefault="00644747" w:rsidP="00644747">
      <w:pPr>
        <w:pStyle w:val="ListParagraph"/>
        <w:spacing w:before="60" w:after="60" w:line="240" w:lineRule="auto"/>
        <w:jc w:val="center"/>
        <w:rPr>
          <w:rFonts w:ascii="Arial" w:hAnsi="Arial" w:cs="Arial"/>
          <w:color w:val="000000"/>
        </w:rPr>
      </w:pPr>
      <w:r>
        <w:rPr>
          <w:noProof/>
        </w:rPr>
        <w:drawing>
          <wp:inline distT="0" distB="0" distL="0" distR="0">
            <wp:extent cx="2790825" cy="1638300"/>
            <wp:effectExtent l="0" t="0" r="9525" b="0"/>
            <wp:docPr id="29" name="Picture 29" descr="Lý thuyết Hóa 9 Bài 38: Axetile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Lý thuyết Hóa 9 Bài 38: Axetilen hay, chi tiết | Hóa học lớp 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90825" cy="1638300"/>
                    </a:xfrm>
                    <a:prstGeom prst="rect">
                      <a:avLst/>
                    </a:prstGeom>
                    <a:noFill/>
                    <a:ln>
                      <a:noFill/>
                    </a:ln>
                  </pic:spPr>
                </pic:pic>
              </a:graphicData>
            </a:graphic>
          </wp:inline>
        </w:drawing>
      </w:r>
    </w:p>
    <w:p w:rsid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t>Phương pháp hiện đại để điều chế axetilen hiện nay là nhiệt phân metan ở nhiệt độ cao, sau đó làm lạnh nhanh</w:t>
      </w:r>
    </w:p>
    <w:p w:rsid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position w:val="-12"/>
          <w:sz w:val="24"/>
          <w:szCs w:val="24"/>
          <w:bdr w:val="none" w:sz="0" w:space="0" w:color="auto" w:frame="1"/>
        </w:rPr>
        <w:object w:dxaOrig="2740" w:dyaOrig="380">
          <v:shape id="_x0000_i1050" type="#_x0000_t75" style="width:137.25pt;height:18.75pt" o:ole="">
            <v:imagedata r:id="rId61" o:title=""/>
          </v:shape>
          <o:OLEObject Type="Embed" ProgID="Equation.DSMT4" ShapeID="_x0000_i1050" DrawAspect="Content" ObjectID="_1676548311" r:id="rId62"/>
        </w:object>
      </w:r>
      <w:r>
        <w:rPr>
          <w:rFonts w:ascii="Palatino Linotype" w:eastAsia="Times New Roman" w:hAnsi="Palatino Linotype" w:cs="Arial"/>
          <w:color w:val="000000"/>
          <w:sz w:val="24"/>
          <w:szCs w:val="24"/>
          <w:bdr w:val="none" w:sz="0" w:space="0" w:color="auto" w:frame="1"/>
        </w:rPr>
        <w:t xml:space="preserve"> </w:t>
      </w:r>
    </w:p>
    <w:p w:rsid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t>Cho cacbon tác dụng với hiđrô khi có hồ quang điện</w:t>
      </w:r>
    </w:p>
    <w:p w:rsidR="00644747" w:rsidRP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position w:val="-12"/>
          <w:sz w:val="24"/>
          <w:szCs w:val="24"/>
          <w:bdr w:val="none" w:sz="0" w:space="0" w:color="auto" w:frame="1"/>
        </w:rPr>
        <w:object w:dxaOrig="2700" w:dyaOrig="380">
          <v:shape id="_x0000_i1051" type="#_x0000_t75" style="width:135pt;height:18.75pt" o:ole="">
            <v:imagedata r:id="rId63" o:title=""/>
          </v:shape>
          <o:OLEObject Type="Embed" ProgID="Equation.DSMT4" ShapeID="_x0000_i1051" DrawAspect="Content" ObjectID="_1676548312" r:id="rId64"/>
        </w:object>
      </w:r>
      <w:r>
        <w:rPr>
          <w:rFonts w:ascii="Palatino Linotype" w:eastAsia="Times New Roman" w:hAnsi="Palatino Linotype" w:cs="Arial"/>
          <w:color w:val="000000"/>
          <w:sz w:val="24"/>
          <w:szCs w:val="24"/>
          <w:bdr w:val="none" w:sz="0" w:space="0" w:color="auto" w:frame="1"/>
        </w:rPr>
        <w:t xml:space="preserve"> </w:t>
      </w:r>
    </w:p>
    <w:p w:rsidR="005B6904" w:rsidRPr="004231E3" w:rsidRDefault="005B6904" w:rsidP="005B690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Ứng dụng</w:t>
      </w:r>
    </w:p>
    <w:p w:rsidR="00644747" w:rsidRPr="0064474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lastRenderedPageBreak/>
        <w:t>Axetilen dùng làm nhiên liệu trong đèn xì oxi–axetilen để hàn, cắt kim loại.</w:t>
      </w:r>
    </w:p>
    <w:p w:rsidR="006271F7" w:rsidRDefault="00644747" w:rsidP="00644747">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644747">
        <w:rPr>
          <w:rFonts w:ascii="Palatino Linotype" w:eastAsia="Times New Roman" w:hAnsi="Palatino Linotype" w:cs="Arial"/>
          <w:color w:val="000000"/>
          <w:sz w:val="24"/>
          <w:szCs w:val="24"/>
          <w:bdr w:val="none" w:sz="0" w:space="0" w:color="auto" w:frame="1"/>
        </w:rPr>
        <w:t>Trong công nghiệp</w:t>
      </w:r>
      <w:r>
        <w:rPr>
          <w:rFonts w:ascii="Palatino Linotype" w:eastAsia="Times New Roman" w:hAnsi="Palatino Linotype" w:cs="Arial"/>
          <w:color w:val="000000"/>
          <w:sz w:val="24"/>
          <w:szCs w:val="24"/>
          <w:bdr w:val="none" w:sz="0" w:space="0" w:color="auto" w:frame="1"/>
        </w:rPr>
        <w:t xml:space="preserve">, </w:t>
      </w:r>
      <w:r w:rsidRPr="00644747">
        <w:rPr>
          <w:rFonts w:ascii="Palatino Linotype" w:eastAsia="Times New Roman" w:hAnsi="Palatino Linotype" w:cs="Arial"/>
          <w:color w:val="000000"/>
          <w:sz w:val="24"/>
          <w:szCs w:val="24"/>
          <w:bdr w:val="none" w:sz="0" w:space="0" w:color="auto" w:frame="1"/>
        </w:rPr>
        <w:t>Axetilen là nguyên liệu để sản xuất poli (vinyl clorua) dùng sản xuất nhựa PVC và nhiều hóa chất khác.</w:t>
      </w:r>
    </w:p>
    <w:p w:rsidR="00C82BB7" w:rsidRDefault="00C82BB7" w:rsidP="00C82BB7">
      <w:pPr>
        <w:pStyle w:val="ListParagraph"/>
        <w:spacing w:before="60" w:after="60" w:line="240" w:lineRule="auto"/>
        <w:jc w:val="right"/>
        <w:rPr>
          <w:rFonts w:ascii="Palatino Linotype" w:eastAsia="Times New Roman" w:hAnsi="Palatino Linotype" w:cs="Arial"/>
          <w:b/>
          <w:i/>
          <w:color w:val="000000"/>
          <w:sz w:val="24"/>
          <w:szCs w:val="24"/>
          <w:bdr w:val="none" w:sz="0" w:space="0" w:color="auto" w:frame="1"/>
        </w:rPr>
      </w:pPr>
      <w:r w:rsidRPr="00C82BB7">
        <w:rPr>
          <w:rFonts w:ascii="Palatino Linotype" w:eastAsia="Times New Roman" w:hAnsi="Palatino Linotype" w:cs="Arial"/>
          <w:b/>
          <w:i/>
          <w:color w:val="000000"/>
          <w:sz w:val="24"/>
          <w:szCs w:val="24"/>
          <w:bdr w:val="none" w:sz="0" w:space="0" w:color="auto" w:frame="1"/>
        </w:rPr>
        <w:t xml:space="preserve">Link Video bài giảng: </w:t>
      </w:r>
      <w:hyperlink r:id="rId65" w:history="1">
        <w:r w:rsidR="00644747" w:rsidRPr="001B3E5F">
          <w:rPr>
            <w:rStyle w:val="Hyperlink"/>
            <w:rFonts w:ascii="Palatino Linotype" w:eastAsia="Times New Roman" w:hAnsi="Palatino Linotype" w:cs="Arial"/>
            <w:b/>
            <w:i/>
            <w:sz w:val="24"/>
            <w:szCs w:val="24"/>
            <w:bdr w:val="none" w:sz="0" w:space="0" w:color="auto" w:frame="1"/>
          </w:rPr>
          <w:t>https://www.youtube.com/watch?v=_xNpVTvREUo</w:t>
        </w:r>
      </w:hyperlink>
      <w:r w:rsidR="00644747">
        <w:rPr>
          <w:rFonts w:ascii="Palatino Linotype" w:eastAsia="Times New Roman" w:hAnsi="Palatino Linotype" w:cs="Arial"/>
          <w:b/>
          <w:i/>
          <w:color w:val="000000"/>
          <w:sz w:val="24"/>
          <w:szCs w:val="24"/>
          <w:bdr w:val="none" w:sz="0" w:space="0" w:color="auto" w:frame="1"/>
        </w:rPr>
        <w:t xml:space="preserve"> </w:t>
      </w:r>
    </w:p>
    <w:p w:rsidR="00CE53BF" w:rsidRDefault="00CE53BF" w:rsidP="00096658">
      <w:pPr>
        <w:pStyle w:val="ListParagraph"/>
        <w:spacing w:after="0" w:line="240" w:lineRule="auto"/>
        <w:jc w:val="center"/>
        <w:rPr>
          <w:rFonts w:ascii="Palatino Linotype" w:eastAsia="Times New Roman" w:hAnsi="Palatino Linotype" w:cs="Arial"/>
          <w:b/>
          <w:color w:val="000000"/>
          <w:sz w:val="24"/>
          <w:szCs w:val="24"/>
          <w:bdr w:val="none" w:sz="0" w:space="0" w:color="auto" w:frame="1"/>
        </w:rPr>
      </w:pPr>
      <w:r w:rsidRPr="00CE53BF">
        <w:rPr>
          <w:rFonts w:ascii="Palatino Linotype" w:eastAsia="Times New Roman" w:hAnsi="Palatino Linotype" w:cs="Arial"/>
          <w:b/>
          <w:color w:val="000000"/>
          <w:sz w:val="24"/>
          <w:szCs w:val="24"/>
          <w:bdr w:val="none" w:sz="0" w:space="0" w:color="auto" w:frame="1"/>
        </w:rPr>
        <w:t>GHI NHỚ</w:t>
      </w:r>
    </w:p>
    <w:p w:rsidR="00096658" w:rsidRPr="00BE2F14" w:rsidRDefault="00C65571" w:rsidP="00096658">
      <w:pPr>
        <w:spacing w:after="0" w:line="240" w:lineRule="auto"/>
        <w:ind w:left="360" w:right="48"/>
        <w:outlineLvl w:val="2"/>
        <w:rPr>
          <w:rFonts w:ascii="Palatino Linotype" w:eastAsia="Times New Roman" w:hAnsi="Palatino Linotype" w:cs="Arial"/>
          <w:color w:val="000000"/>
          <w:sz w:val="24"/>
          <w:szCs w:val="24"/>
        </w:rPr>
      </w:pPr>
      <w:r>
        <w:rPr>
          <w:rFonts w:ascii="Palatino Linotype" w:eastAsia="Times New Roman" w:hAnsi="Palatino Linotype" w:cs="Arial"/>
          <w:bCs/>
          <w:color w:val="0000FF"/>
          <w:sz w:val="24"/>
          <w:szCs w:val="24"/>
        </w:rPr>
        <w:t>Etin (</w:t>
      </w:r>
      <w:r w:rsidR="00096658" w:rsidRPr="00BE2F14">
        <w:rPr>
          <w:rFonts w:ascii="Palatino Linotype" w:eastAsia="Times New Roman" w:hAnsi="Palatino Linotype" w:cs="Arial"/>
          <w:bCs/>
          <w:color w:val="0000FF"/>
          <w:sz w:val="24"/>
          <w:szCs w:val="24"/>
        </w:rPr>
        <w:t>Axetilen</w:t>
      </w:r>
      <w:r>
        <w:rPr>
          <w:rFonts w:ascii="Palatino Linotype" w:eastAsia="Times New Roman" w:hAnsi="Palatino Linotype" w:cs="Arial"/>
          <w:bCs/>
          <w:color w:val="0000FF"/>
          <w:sz w:val="24"/>
          <w:szCs w:val="24"/>
        </w:rPr>
        <w:t xml:space="preserve"> -</w:t>
      </w:r>
      <w:r w:rsidR="00096658" w:rsidRPr="00BE2F14">
        <w:rPr>
          <w:rFonts w:ascii="Palatino Linotype" w:eastAsia="Times New Roman" w:hAnsi="Palatino Linotype" w:cs="Arial"/>
          <w:bCs/>
          <w:color w:val="0000FF"/>
          <w:position w:val="-12"/>
          <w:sz w:val="24"/>
          <w:szCs w:val="24"/>
        </w:rPr>
        <w:object w:dxaOrig="580" w:dyaOrig="360">
          <v:shape id="_x0000_i1052" type="#_x0000_t75" style="width:29.25pt;height:18pt" o:ole="">
            <v:imagedata r:id="rId66" o:title=""/>
          </v:shape>
          <o:OLEObject Type="Embed" ProgID="Equation.DSMT4" ShapeID="_x0000_i1052" DrawAspect="Content" ObjectID="_1676548313" r:id="rId67"/>
        </w:object>
      </w:r>
      <w:r w:rsidR="00096658" w:rsidRPr="00BE2F14">
        <w:rPr>
          <w:rFonts w:ascii="Palatino Linotype" w:eastAsia="Times New Roman" w:hAnsi="Palatino Linotype" w:cs="Arial"/>
          <w:bCs/>
          <w:color w:val="0000FF"/>
          <w:sz w:val="24"/>
          <w:szCs w:val="24"/>
        </w:rPr>
        <w:t>)</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1960" w:dyaOrig="360">
          <v:shape id="_x0000_i1053" type="#_x0000_t75" style="width:98.25pt;height:18pt" o:ole="">
            <v:imagedata r:id="rId68" o:title=""/>
          </v:shape>
          <o:OLEObject Type="Embed" ProgID="Equation.DSMT4" ShapeID="_x0000_i1053" DrawAspect="Content" ObjectID="_1676548314" r:id="rId69"/>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079" w:dyaOrig="360">
          <v:shape id="_x0000_i1054" type="#_x0000_t75" style="width:104.25pt;height:18pt" o:ole="">
            <v:imagedata r:id="rId70" o:title=""/>
          </v:shape>
          <o:OLEObject Type="Embed" ProgID="Equation.DSMT4" ShapeID="_x0000_i1054" DrawAspect="Content" ObjectID="_1676548315" r:id="rId71"/>
        </w:object>
      </w:r>
      <w:r w:rsidRPr="00BE2F14">
        <w:rPr>
          <w:rFonts w:ascii="Palatino Linotype" w:eastAsia="Times New Roman" w:hAnsi="Palatino Linotype" w:cs="Arial"/>
          <w:color w:val="000000"/>
          <w:sz w:val="24"/>
          <w:szCs w:val="24"/>
        </w:rPr>
        <w:t xml:space="preserve"> </w:t>
      </w:r>
    </w:p>
    <w:p w:rsidR="00096658"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280" w:dyaOrig="360">
          <v:shape id="_x0000_i1055" type="#_x0000_t75" style="width:114pt;height:18pt" o:ole="">
            <v:imagedata r:id="rId72" o:title=""/>
          </v:shape>
          <o:OLEObject Type="Embed" ProgID="Equation.DSMT4" ShapeID="_x0000_i1055" DrawAspect="Content" ObjectID="_1676548316" r:id="rId73"/>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420" w:dyaOrig="360">
          <v:shape id="_x0000_i1056" type="#_x0000_t75" style="width:120.75pt;height:18pt" o:ole="">
            <v:imagedata r:id="rId74" o:title=""/>
          </v:shape>
          <o:OLEObject Type="Embed" ProgID="Equation.DSMT4" ShapeID="_x0000_i1056" DrawAspect="Content" ObjectID="_1676548317" r:id="rId75"/>
        </w:object>
      </w:r>
      <w:r w:rsidRPr="00BE2F14">
        <w:rPr>
          <w:rFonts w:ascii="Palatino Linotype" w:eastAsia="Times New Roman" w:hAnsi="Palatino Linotype" w:cs="Arial"/>
          <w:color w:val="000000"/>
          <w:sz w:val="24"/>
          <w:szCs w:val="24"/>
        </w:rPr>
        <w:t xml:space="preserve"> </w:t>
      </w:r>
    </w:p>
    <w:p w:rsidR="00096658"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360" w:dyaOrig="360">
          <v:shape id="_x0000_i1057" type="#_x0000_t75" style="width:117.75pt;height:18pt" o:ole="">
            <v:imagedata r:id="rId76" o:title=""/>
          </v:shape>
          <o:OLEObject Type="Embed" ProgID="Equation.DSMT4" ShapeID="_x0000_i1057" DrawAspect="Content" ObjectID="_1676548318" r:id="rId77"/>
        </w:objec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280" w:dyaOrig="360">
          <v:shape id="_x0000_i1058" type="#_x0000_t75" style="width:114pt;height:18pt" o:ole="">
            <v:imagedata r:id="rId78" o:title=""/>
          </v:shape>
          <o:OLEObject Type="Embed" ProgID="Equation.DSMT4" ShapeID="_x0000_i1058" DrawAspect="Content" ObjectID="_1676548319" r:id="rId79"/>
        </w:object>
      </w:r>
    </w:p>
    <w:p w:rsidR="00096658"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520" w:dyaOrig="360">
          <v:shape id="_x0000_i1059" type="#_x0000_t75" style="width:126pt;height:18pt" o:ole="">
            <v:imagedata r:id="rId80" o:title=""/>
          </v:shape>
          <o:OLEObject Type="Embed" ProgID="Equation.DSMT4" ShapeID="_x0000_i1059" DrawAspect="Content" ObjectID="_1676548320" r:id="rId81"/>
        </w:objec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320" w:dyaOrig="360">
          <v:shape id="_x0000_i1060" type="#_x0000_t75" style="width:116.25pt;height:18pt" o:ole="">
            <v:imagedata r:id="rId82" o:title=""/>
          </v:shape>
          <o:OLEObject Type="Embed" ProgID="Equation.DSMT4" ShapeID="_x0000_i1060" DrawAspect="Content" ObjectID="_1676548321" r:id="rId83"/>
        </w:object>
      </w:r>
      <w:r w:rsidRPr="00BE2F14">
        <w:rPr>
          <w:rFonts w:ascii="Palatino Linotype" w:eastAsia="Times New Roman" w:hAnsi="Palatino Linotype" w:cs="Arial"/>
          <w:color w:val="000000"/>
          <w:sz w:val="24"/>
          <w:szCs w:val="24"/>
        </w:rPr>
        <w:t xml:space="preserve"> </w:t>
      </w:r>
      <w:r w:rsidRPr="00BE2F14">
        <w:rPr>
          <w:rFonts w:ascii="Palatino Linotype" w:eastAsia="Times New Roman" w:hAnsi="Palatino Linotype" w:cs="Arial"/>
          <w:color w:val="000000"/>
          <w:position w:val="-12"/>
          <w:sz w:val="24"/>
          <w:szCs w:val="24"/>
        </w:rPr>
        <w:object w:dxaOrig="2540" w:dyaOrig="360">
          <v:shape id="_x0000_i1061" type="#_x0000_t75" style="width:126.75pt;height:18pt" o:ole="">
            <v:imagedata r:id="rId84" o:title=""/>
          </v:shape>
          <o:OLEObject Type="Embed" ProgID="Equation.DSMT4" ShapeID="_x0000_i1061" DrawAspect="Content" ObjectID="_1676548322" r:id="rId85"/>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980" w:dyaOrig="360">
          <v:shape id="_x0000_i1062" type="#_x0000_t75" style="width:149.25pt;height:18pt" o:ole="">
            <v:imagedata r:id="rId86" o:title=""/>
          </v:shape>
          <o:OLEObject Type="Embed" ProgID="Equation.DSMT4" ShapeID="_x0000_i1062" DrawAspect="Content" ObjectID="_1676548323" r:id="rId87"/>
        </w:object>
      </w:r>
    </w:p>
    <w:p w:rsidR="00096658" w:rsidRPr="00725151" w:rsidRDefault="006C513E" w:rsidP="00096658">
      <w:pPr>
        <w:tabs>
          <w:tab w:val="left" w:pos="5760"/>
        </w:tabs>
        <w:spacing w:after="0" w:line="240" w:lineRule="auto"/>
        <w:ind w:left="360"/>
        <w:rPr>
          <w:rFonts w:ascii="Palatino Linotype" w:eastAsia="Times New Roman" w:hAnsi="Palatino Linotype" w:cs="Arial"/>
          <w:color w:val="000000"/>
          <w:sz w:val="24"/>
          <w:szCs w:val="24"/>
        </w:rPr>
      </w:pPr>
      <w:hyperlink r:id="rId88" w:history="1">
        <w:r w:rsidR="00096658" w:rsidRPr="00BE2F14">
          <w:rPr>
            <w:rFonts w:ascii="Palatino Linotype" w:eastAsia="Times New Roman" w:hAnsi="Palatino Linotype" w:cs="Arial"/>
            <w:color w:val="000000"/>
            <w:position w:val="-12"/>
            <w:sz w:val="24"/>
            <w:szCs w:val="24"/>
          </w:rPr>
          <w:object w:dxaOrig="3680" w:dyaOrig="360">
            <v:shape id="_x0000_i1063" type="#_x0000_t75" style="width:183.75pt;height:18pt" o:ole="">
              <v:imagedata r:id="rId89" o:title=""/>
            </v:shape>
            <o:OLEObject Type="Embed" ProgID="Equation.DSMT4" ShapeID="_x0000_i1063" DrawAspect="Content" ObjectID="_1676548324" r:id="rId90"/>
          </w:object>
        </w:r>
        <w:r w:rsidR="00096658" w:rsidRPr="00BE2F14">
          <w:rPr>
            <w:rFonts w:ascii="Palatino Linotype" w:eastAsia="Times New Roman" w:hAnsi="Palatino Linotype" w:cs="Arial"/>
            <w:color w:val="000000"/>
            <w:sz w:val="24"/>
            <w:szCs w:val="24"/>
          </w:rPr>
          <w:t xml:space="preserve"> </w:t>
        </w:r>
        <w:r w:rsidR="00096658" w:rsidRPr="00BE2F14">
          <w:rPr>
            <w:rFonts w:ascii="Palatino Linotype" w:eastAsia="Times New Roman" w:hAnsi="Palatino Linotype" w:cs="Arial"/>
            <w:bCs/>
            <w:color w:val="008000"/>
            <w:sz w:val="24"/>
            <w:szCs w:val="24"/>
          </w:rPr>
          <w:t>(vinylaxetilen)</w:t>
        </w:r>
      </w:hyperlink>
    </w:p>
    <w:p w:rsidR="00096658" w:rsidRPr="00725151" w:rsidRDefault="006C513E" w:rsidP="00096658">
      <w:pPr>
        <w:tabs>
          <w:tab w:val="left" w:pos="5760"/>
        </w:tabs>
        <w:spacing w:after="0" w:line="240" w:lineRule="auto"/>
        <w:ind w:left="360"/>
        <w:rPr>
          <w:rFonts w:ascii="Palatino Linotype" w:eastAsia="Times New Roman" w:hAnsi="Palatino Linotype" w:cs="Arial"/>
          <w:color w:val="000000"/>
          <w:sz w:val="24"/>
          <w:szCs w:val="24"/>
        </w:rPr>
      </w:pPr>
      <w:hyperlink r:id="rId91" w:history="1">
        <w:r w:rsidR="00096658" w:rsidRPr="00BE2F14">
          <w:rPr>
            <w:rFonts w:ascii="Palatino Linotype" w:eastAsia="Times New Roman" w:hAnsi="Palatino Linotype" w:cs="Arial"/>
            <w:color w:val="000000"/>
            <w:position w:val="-12"/>
            <w:sz w:val="24"/>
            <w:szCs w:val="24"/>
          </w:rPr>
          <w:object w:dxaOrig="1980" w:dyaOrig="360">
            <v:shape id="_x0000_i1064" type="#_x0000_t75" style="width:99pt;height:18pt" o:ole="">
              <v:imagedata r:id="rId92" o:title=""/>
            </v:shape>
            <o:OLEObject Type="Embed" ProgID="Equation.DSMT4" ShapeID="_x0000_i1064" DrawAspect="Content" ObjectID="_1676548325" r:id="rId93"/>
          </w:object>
        </w:r>
        <w:r w:rsidR="00096658" w:rsidRPr="00BE2F14">
          <w:rPr>
            <w:rFonts w:ascii="Palatino Linotype" w:eastAsia="Times New Roman" w:hAnsi="Palatino Linotype" w:cs="Arial"/>
            <w:color w:val="000000"/>
            <w:sz w:val="24"/>
            <w:szCs w:val="24"/>
          </w:rPr>
          <w:t xml:space="preserve"> </w:t>
        </w:r>
        <w:r w:rsidR="00096658" w:rsidRPr="00BE2F14">
          <w:rPr>
            <w:rFonts w:ascii="Palatino Linotype" w:eastAsia="Times New Roman" w:hAnsi="Palatino Linotype" w:cs="Arial"/>
            <w:bCs/>
            <w:color w:val="008000"/>
            <w:sz w:val="24"/>
            <w:szCs w:val="24"/>
          </w:rPr>
          <w:t>(benzen)</w:t>
        </w:r>
      </w:hyperlink>
    </w:p>
    <w:p w:rsidR="00096658" w:rsidRPr="00725151" w:rsidRDefault="006C513E" w:rsidP="00096658">
      <w:pPr>
        <w:tabs>
          <w:tab w:val="left" w:pos="5760"/>
        </w:tabs>
        <w:spacing w:after="0" w:line="240" w:lineRule="auto"/>
        <w:ind w:left="360"/>
        <w:rPr>
          <w:rFonts w:ascii="Palatino Linotype" w:eastAsia="Times New Roman" w:hAnsi="Palatino Linotype" w:cs="Arial"/>
          <w:color w:val="000000"/>
          <w:sz w:val="24"/>
          <w:szCs w:val="24"/>
        </w:rPr>
      </w:pPr>
      <w:hyperlink r:id="rId94" w:history="1">
        <w:r w:rsidR="00096658" w:rsidRPr="00BE2F14">
          <w:rPr>
            <w:rFonts w:ascii="Palatino Linotype" w:eastAsia="Times New Roman" w:hAnsi="Palatino Linotype" w:cs="Arial"/>
            <w:color w:val="000000"/>
            <w:position w:val="-14"/>
            <w:sz w:val="24"/>
            <w:szCs w:val="24"/>
          </w:rPr>
          <w:object w:dxaOrig="3040" w:dyaOrig="400">
            <v:shape id="_x0000_i1065" type="#_x0000_t75" style="width:152.25pt;height:20.25pt" o:ole="">
              <v:imagedata r:id="rId95" o:title=""/>
            </v:shape>
            <o:OLEObject Type="Embed" ProgID="Equation.DSMT4" ShapeID="_x0000_i1065" DrawAspect="Content" ObjectID="_1676548326" r:id="rId96"/>
          </w:object>
        </w:r>
        <w:r w:rsidR="00096658" w:rsidRPr="00BE2F14">
          <w:rPr>
            <w:rFonts w:ascii="Palatino Linotype" w:eastAsia="Times New Roman" w:hAnsi="Palatino Linotype" w:cs="Arial"/>
            <w:color w:val="000000"/>
            <w:sz w:val="24"/>
            <w:szCs w:val="24"/>
          </w:rPr>
          <w:t xml:space="preserve"> </w:t>
        </w:r>
        <w:r w:rsidR="00096658" w:rsidRPr="00BE2F14">
          <w:rPr>
            <w:rFonts w:ascii="Palatino Linotype" w:eastAsia="Times New Roman" w:hAnsi="Palatino Linotype" w:cs="Arial"/>
            <w:bCs/>
            <w:color w:val="008000"/>
            <w:sz w:val="24"/>
            <w:szCs w:val="24"/>
          </w:rPr>
          <w:t>(nhựacupren)</w:t>
        </w:r>
      </w:hyperlink>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160" w:dyaOrig="380">
          <v:shape id="_x0000_i1066" type="#_x0000_t75" style="width:308.25pt;height:18.75pt" o:ole="">
            <v:imagedata r:id="rId97" o:title=""/>
          </v:shape>
          <o:OLEObject Type="Embed" ProgID="Equation.DSMT4" ShapeID="_x0000_i1066" DrawAspect="Content" ObjectID="_1676548327" r:id="rId9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sz w:val="24"/>
          <w:szCs w:val="24"/>
        </w:rPr>
        <w:t xml:space="preserve"> </w:t>
      </w:r>
      <w:r w:rsidRPr="00BE2F14">
        <w:rPr>
          <w:rFonts w:ascii="Palatino Linotype" w:eastAsia="Times New Roman" w:hAnsi="Palatino Linotype" w:cs="Arial"/>
          <w:color w:val="000000"/>
          <w:position w:val="-14"/>
          <w:sz w:val="24"/>
          <w:szCs w:val="24"/>
        </w:rPr>
        <w:object w:dxaOrig="5980" w:dyaOrig="400">
          <v:shape id="_x0000_i1067" type="#_x0000_t75" style="width:299.25pt;height:20.25pt" o:ole="">
            <v:imagedata r:id="rId99" o:title=""/>
          </v:shape>
          <o:OLEObject Type="Embed" ProgID="Equation.DSMT4" ShapeID="_x0000_i1067" DrawAspect="Content" ObjectID="_1676548328" r:id="rId100"/>
        </w:object>
      </w:r>
      <w:r w:rsidRPr="00BE2F14">
        <w:rPr>
          <w:rFonts w:ascii="Palatino Linotype" w:eastAsia="Times New Roman" w:hAnsi="Palatino Linotype" w:cs="Arial"/>
          <w:color w:val="000000"/>
          <w:sz w:val="24"/>
          <w:szCs w:val="24"/>
        </w:rPr>
        <w:t xml:space="preserve"> </w:t>
      </w:r>
    </w:p>
    <w:p w:rsidR="00096658" w:rsidRPr="00BE2F14"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sz w:val="24"/>
          <w:szCs w:val="24"/>
        </w:rPr>
        <w:t xml:space="preserve"> </w:t>
      </w:r>
      <w:r w:rsidRPr="00BE2F14">
        <w:rPr>
          <w:rFonts w:ascii="Palatino Linotype" w:eastAsia="Times New Roman" w:hAnsi="Palatino Linotype" w:cs="Arial"/>
          <w:bCs/>
          <w:color w:val="0000FF"/>
          <w:sz w:val="24"/>
          <w:szCs w:val="24"/>
        </w:rPr>
        <w:t>Propin</w:t>
      </w:r>
      <w:r w:rsidR="00C65571">
        <w:rPr>
          <w:rFonts w:ascii="Palatino Linotype" w:eastAsia="Times New Roman" w:hAnsi="Palatino Linotype" w:cs="Arial"/>
          <w:bCs/>
          <w:color w:val="0000FF"/>
          <w:sz w:val="24"/>
          <w:szCs w:val="24"/>
        </w:rPr>
        <w:t xml:space="preserve"> </w:t>
      </w:r>
      <w:r w:rsidRPr="00BE2F14">
        <w:rPr>
          <w:rFonts w:ascii="Palatino Linotype" w:eastAsia="Times New Roman" w:hAnsi="Palatino Linotype" w:cs="Arial"/>
          <w:bCs/>
          <w:color w:val="0000FF"/>
          <w:sz w:val="24"/>
          <w:szCs w:val="24"/>
        </w:rPr>
        <w:t>(</w:t>
      </w:r>
      <w:r w:rsidRPr="00BE2F14">
        <w:rPr>
          <w:rFonts w:ascii="Palatino Linotype" w:eastAsia="Times New Roman" w:hAnsi="Palatino Linotype" w:cs="Arial"/>
          <w:bCs/>
          <w:color w:val="0000FF"/>
          <w:position w:val="-12"/>
          <w:sz w:val="24"/>
          <w:szCs w:val="24"/>
        </w:rPr>
        <w:object w:dxaOrig="580" w:dyaOrig="360">
          <v:shape id="_x0000_i1068" type="#_x0000_t75" style="width:29.25pt;height:18pt" o:ole="">
            <v:imagedata r:id="rId101" o:title=""/>
          </v:shape>
          <o:OLEObject Type="Embed" ProgID="Equation.DSMT4" ShapeID="_x0000_i1068" DrawAspect="Content" ObjectID="_1676548329" r:id="rId102"/>
        </w:object>
      </w:r>
      <w:r w:rsidRPr="00BE2F14">
        <w:rPr>
          <w:rFonts w:ascii="Palatino Linotype" w:eastAsia="Times New Roman" w:hAnsi="Palatino Linotype" w:cs="Arial"/>
          <w:bCs/>
          <w:color w:val="0000FF"/>
          <w:sz w:val="24"/>
          <w:szCs w:val="24"/>
        </w:rPr>
        <w:t>)</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1939" w:dyaOrig="360">
          <v:shape id="_x0000_i1069" type="#_x0000_t75" style="width:96.75pt;height:18pt" o:ole="">
            <v:imagedata r:id="rId103" o:title=""/>
          </v:shape>
          <o:OLEObject Type="Embed" ProgID="Equation.DSMT4" ShapeID="_x0000_i1069" DrawAspect="Content" ObjectID="_1676548330" r:id="rId104"/>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060" w:dyaOrig="360">
          <v:shape id="_x0000_i1070" type="#_x0000_t75" style="width:102.75pt;height:18pt" o:ole="">
            <v:imagedata r:id="rId105" o:title=""/>
          </v:shape>
          <o:OLEObject Type="Embed" ProgID="Equation.DSMT4" ShapeID="_x0000_i1070" DrawAspect="Content" ObjectID="_1676548331" r:id="rId10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280" w:dyaOrig="360">
          <v:shape id="_x0000_i1071" type="#_x0000_t75" style="width:114pt;height:18pt" o:ole="">
            <v:imagedata r:id="rId107" o:title=""/>
          </v:shape>
          <o:OLEObject Type="Embed" ProgID="Equation.DSMT4" ShapeID="_x0000_i1071" DrawAspect="Content" ObjectID="_1676548332" r:id="rId108"/>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2400" w:dyaOrig="360">
          <v:shape id="_x0000_i1072" type="#_x0000_t75" style="width:120pt;height:18pt" o:ole="">
            <v:imagedata r:id="rId109" o:title=""/>
          </v:shape>
          <o:OLEObject Type="Embed" ProgID="Equation.DSMT4" ShapeID="_x0000_i1072" DrawAspect="Content" ObjectID="_1676548333" r:id="rId110"/>
        </w:object>
      </w:r>
      <w:r w:rsidRPr="00BE2F14">
        <w:rPr>
          <w:rFonts w:ascii="Palatino Linotype" w:eastAsia="Times New Roman" w:hAnsi="Palatino Linotype" w:cs="Arial"/>
          <w:color w:val="000000"/>
          <w:sz w:val="24"/>
          <w:szCs w:val="24"/>
        </w:rPr>
        <w:t xml:space="preserve"> </w:t>
      </w:r>
    </w:p>
    <w:p w:rsidR="00096658"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299" w:dyaOrig="360">
          <v:shape id="_x0000_i1073" type="#_x0000_t75" style="width:114.75pt;height:18pt" o:ole="">
            <v:imagedata r:id="rId111" o:title=""/>
          </v:shape>
          <o:OLEObject Type="Embed" ProgID="Equation.DSMT4" ShapeID="_x0000_i1073" DrawAspect="Content" ObjectID="_1676548334" r:id="rId112"/>
        </w:object>
      </w:r>
      <w:r w:rsidRPr="00BE2F14">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BE2F14">
        <w:rPr>
          <w:rFonts w:ascii="Palatino Linotype" w:eastAsia="Times New Roman" w:hAnsi="Palatino Linotype" w:cs="Arial"/>
          <w:color w:val="000000"/>
          <w:position w:val="-12"/>
          <w:sz w:val="24"/>
          <w:szCs w:val="24"/>
        </w:rPr>
        <w:object w:dxaOrig="3200" w:dyaOrig="360">
          <v:shape id="_x0000_i1074" type="#_x0000_t75" style="width:159.75pt;height:18pt" o:ole="">
            <v:imagedata r:id="rId113" o:title=""/>
          </v:shape>
          <o:OLEObject Type="Embed" ProgID="Equation.DSMT4" ShapeID="_x0000_i1074" DrawAspect="Content" ObjectID="_1676548335" r:id="rId11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840" w:dyaOrig="360">
          <v:shape id="_x0000_i1075" type="#_x0000_t75" style="width:141.75pt;height:18pt" o:ole="">
            <v:imagedata r:id="rId115" o:title=""/>
          </v:shape>
          <o:OLEObject Type="Embed" ProgID="Equation.DSMT4" ShapeID="_x0000_i1075" DrawAspect="Content" ObjectID="_1676548336" r:id="rId116"/>
        </w:objec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3840" w:dyaOrig="360">
          <v:shape id="_x0000_i1076" type="#_x0000_t75" style="width:192pt;height:18pt" o:ole="">
            <v:imagedata r:id="rId117" o:title=""/>
          </v:shape>
          <o:OLEObject Type="Embed" ProgID="Equation.DSMT4" ShapeID="_x0000_i1076" DrawAspect="Content" ObjectID="_1676548337" r:id="rId11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980" w:dyaOrig="360">
          <v:shape id="_x0000_i1077" type="#_x0000_t75" style="width:299.25pt;height:18pt" o:ole="">
            <v:imagedata r:id="rId119" o:title=""/>
          </v:shape>
          <o:OLEObject Type="Embed" ProgID="Equation.DSMT4" ShapeID="_x0000_i1077" DrawAspect="Content" ObjectID="_1676548338" r:id="rId120"/>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sz w:val="24"/>
          <w:szCs w:val="24"/>
        </w:rPr>
        <w:t xml:space="preserve"> </w:t>
      </w:r>
      <w:r w:rsidRPr="00BE2F14">
        <w:rPr>
          <w:rFonts w:ascii="Palatino Linotype" w:eastAsia="Times New Roman" w:hAnsi="Palatino Linotype" w:cs="Arial"/>
          <w:color w:val="000000"/>
          <w:position w:val="-12"/>
          <w:sz w:val="24"/>
          <w:szCs w:val="24"/>
        </w:rPr>
        <w:object w:dxaOrig="5100" w:dyaOrig="360">
          <v:shape id="_x0000_i1078" type="#_x0000_t75" style="width:255pt;height:18pt" o:ole="">
            <v:imagedata r:id="rId121" o:title=""/>
          </v:shape>
          <o:OLEObject Type="Embed" ProgID="Equation.DSMT4" ShapeID="_x0000_i1078" DrawAspect="Content" ObjectID="_1676548339" r:id="rId122"/>
        </w:object>
      </w:r>
      <w:r w:rsidRPr="00BE2F14">
        <w:rPr>
          <w:rFonts w:ascii="Palatino Linotype" w:eastAsia="Times New Roman" w:hAnsi="Palatino Linotype" w:cs="Arial"/>
          <w:color w:val="000000"/>
          <w:sz w:val="24"/>
          <w:szCs w:val="24"/>
        </w:rPr>
        <w:t xml:space="preserve"> </w:t>
      </w:r>
    </w:p>
    <w:p w:rsidR="00096658" w:rsidRPr="00BE2F14" w:rsidRDefault="00096658" w:rsidP="00096658">
      <w:pPr>
        <w:spacing w:after="0" w:line="240" w:lineRule="auto"/>
        <w:ind w:left="360" w:right="48"/>
        <w:outlineLvl w:val="2"/>
        <w:rPr>
          <w:rFonts w:ascii="Palatino Linotype" w:eastAsia="Times New Roman" w:hAnsi="Palatino Linotype" w:cs="Arial"/>
          <w:color w:val="000000"/>
          <w:sz w:val="24"/>
          <w:szCs w:val="24"/>
        </w:rPr>
      </w:pPr>
      <w:r w:rsidRPr="00BE2F14">
        <w:rPr>
          <w:rFonts w:ascii="Palatino Linotype" w:eastAsia="Times New Roman" w:hAnsi="Palatino Linotype" w:cs="Arial"/>
          <w:bCs/>
          <w:color w:val="0000FF"/>
          <w:sz w:val="24"/>
          <w:szCs w:val="24"/>
        </w:rPr>
        <w:t>Butin(</w:t>
      </w:r>
      <w:r w:rsidRPr="00BE2F14">
        <w:rPr>
          <w:rFonts w:ascii="Palatino Linotype" w:eastAsia="Times New Roman" w:hAnsi="Palatino Linotype" w:cs="Arial"/>
          <w:bCs/>
          <w:color w:val="0000FF"/>
          <w:position w:val="-12"/>
          <w:sz w:val="24"/>
          <w:szCs w:val="24"/>
        </w:rPr>
        <w:object w:dxaOrig="580" w:dyaOrig="360">
          <v:shape id="_x0000_i1079" type="#_x0000_t75" style="width:29.25pt;height:18pt" o:ole="">
            <v:imagedata r:id="rId123" o:title=""/>
          </v:shape>
          <o:OLEObject Type="Embed" ProgID="Equation.DSMT4" ShapeID="_x0000_i1079" DrawAspect="Content" ObjectID="_1676548340" r:id="rId124"/>
        </w:object>
      </w:r>
      <w:r w:rsidRPr="00BE2F14">
        <w:rPr>
          <w:rFonts w:ascii="Palatino Linotype" w:eastAsia="Times New Roman" w:hAnsi="Palatino Linotype" w:cs="Arial"/>
          <w:bCs/>
          <w:color w:val="0000FF"/>
          <w:sz w:val="24"/>
          <w:szCs w:val="24"/>
        </w:rPr>
        <w:t>)</w:t>
      </w:r>
    </w:p>
    <w:p w:rsidR="00096658" w:rsidRPr="00725151" w:rsidRDefault="00096658" w:rsidP="00096658">
      <w:pPr>
        <w:tabs>
          <w:tab w:val="left" w:pos="5760"/>
        </w:tabs>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480" w:dyaOrig="360">
          <v:shape id="_x0000_i1080" type="#_x0000_t75" style="width:123.75pt;height:18pt" o:ole="">
            <v:imagedata r:id="rId125" o:title=""/>
          </v:shape>
          <o:OLEObject Type="Embed" ProgID="Equation.DSMT4" ShapeID="_x0000_i1080" DrawAspect="Content" ObjectID="_1676548341" r:id="rId12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300" w:dyaOrig="360">
          <v:shape id="_x0000_i1081" type="#_x0000_t75" style="width:264.75pt;height:18pt" o:ole="">
            <v:imagedata r:id="rId127" o:title=""/>
          </v:shape>
          <o:OLEObject Type="Embed" ProgID="Equation.DSMT4" ShapeID="_x0000_i1081" DrawAspect="Content" ObjectID="_1676548342" r:id="rId12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460" w:dyaOrig="360">
          <v:shape id="_x0000_i1082" type="#_x0000_t75" style="width:273pt;height:18pt" o:ole="">
            <v:imagedata r:id="rId129" o:title=""/>
          </v:shape>
          <o:OLEObject Type="Embed" ProgID="Equation.DSMT4" ShapeID="_x0000_i1082" DrawAspect="Content" ObjectID="_1676548343" r:id="rId130"/>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7280" w:dyaOrig="360">
          <v:shape id="_x0000_i1083" type="#_x0000_t75" style="width:363.75pt;height:18pt" o:ole="">
            <v:imagedata r:id="rId131" o:title=""/>
          </v:shape>
          <o:OLEObject Type="Embed" ProgID="Equation.DSMT4" ShapeID="_x0000_i1083" DrawAspect="Content" ObjectID="_1676548344" r:id="rId132"/>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520" w:dyaOrig="360">
          <v:shape id="_x0000_i1084" type="#_x0000_t75" style="width:276pt;height:18pt" o:ole="">
            <v:imagedata r:id="rId133" o:title=""/>
          </v:shape>
          <o:OLEObject Type="Embed" ProgID="Equation.DSMT4" ShapeID="_x0000_i1084" DrawAspect="Content" ObjectID="_1676548345" r:id="rId13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400" w:dyaOrig="360">
          <v:shape id="_x0000_i1085" type="#_x0000_t75" style="width:270pt;height:18pt" o:ole="">
            <v:imagedata r:id="rId135" o:title=""/>
          </v:shape>
          <o:OLEObject Type="Embed" ProgID="Equation.DSMT4" ShapeID="_x0000_i1085" DrawAspect="Content" ObjectID="_1676548346" r:id="rId13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460" w:dyaOrig="360">
          <v:shape id="_x0000_i1086" type="#_x0000_t75" style="width:273pt;height:18pt" o:ole="">
            <v:imagedata r:id="rId137" o:title=""/>
          </v:shape>
          <o:OLEObject Type="Embed" ProgID="Equation.DSMT4" ShapeID="_x0000_i1086" DrawAspect="Content" ObjectID="_1676548347" r:id="rId13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9200" w:dyaOrig="360">
          <v:shape id="_x0000_i1087" type="#_x0000_t75" style="width:459.75pt;height:18pt" o:ole="">
            <v:imagedata r:id="rId139" o:title=""/>
          </v:shape>
          <o:OLEObject Type="Embed" ProgID="Equation.DSMT4" ShapeID="_x0000_i1087" DrawAspect="Content" ObjectID="_1676548348" r:id="rId140"/>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000" w:dyaOrig="360">
          <v:shape id="_x0000_i1088" type="#_x0000_t75" style="width:249.75pt;height:18pt" o:ole="">
            <v:imagedata r:id="rId141" o:title=""/>
          </v:shape>
          <o:OLEObject Type="Embed" ProgID="Equation.DSMT4" ShapeID="_x0000_i1088" DrawAspect="Content" ObjectID="_1676548349" r:id="rId142"/>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260" w:dyaOrig="360">
          <v:shape id="_x0000_i1089" type="#_x0000_t75" style="width:263.25pt;height:18pt" o:ole="">
            <v:imagedata r:id="rId143" o:title=""/>
          </v:shape>
          <o:OLEObject Type="Embed" ProgID="Equation.DSMT4" ShapeID="_x0000_i1089" DrawAspect="Content" ObjectID="_1676548350" r:id="rId14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120" w:dyaOrig="360">
          <v:shape id="_x0000_i1090" type="#_x0000_t75" style="width:255.75pt;height:18pt" o:ole="">
            <v:imagedata r:id="rId145" o:title=""/>
          </v:shape>
          <o:OLEObject Type="Embed" ProgID="Equation.DSMT4" ShapeID="_x0000_i1090" DrawAspect="Content" ObjectID="_1676548351" r:id="rId14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179" w:dyaOrig="360">
          <v:shape id="_x0000_i1091" type="#_x0000_t75" style="width:258.75pt;height:18pt" o:ole="">
            <v:imagedata r:id="rId147" o:title=""/>
          </v:shape>
          <o:OLEObject Type="Embed" ProgID="Equation.DSMT4" ShapeID="_x0000_i1091" DrawAspect="Content" ObjectID="_1676548352" r:id="rId14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5700" w:dyaOrig="380">
          <v:shape id="_x0000_i1092" type="#_x0000_t75" style="width:285pt;height:18.75pt" o:ole="">
            <v:imagedata r:id="rId149" o:title=""/>
          </v:shape>
          <o:OLEObject Type="Embed" ProgID="Equation.DSMT4" ShapeID="_x0000_i1092" DrawAspect="Content" ObjectID="_1676548353" r:id="rId150"/>
        </w:object>
      </w:r>
      <w:r w:rsidRPr="00BE2F14">
        <w:rPr>
          <w:rFonts w:ascii="Palatino Linotype" w:eastAsia="Times New Roman" w:hAnsi="Palatino Linotype" w:cs="Arial"/>
          <w:color w:val="000000"/>
          <w:sz w:val="24"/>
          <w:szCs w:val="24"/>
        </w:rPr>
        <w:t xml:space="preserve"> </w:t>
      </w:r>
    </w:p>
    <w:p w:rsidR="00096658" w:rsidRPr="00BE2F14" w:rsidRDefault="00096658" w:rsidP="00096658">
      <w:pPr>
        <w:spacing w:after="0" w:line="240" w:lineRule="auto"/>
        <w:ind w:left="360" w:right="48"/>
        <w:outlineLvl w:val="2"/>
        <w:rPr>
          <w:rFonts w:ascii="Palatino Linotype" w:eastAsia="Times New Roman" w:hAnsi="Palatino Linotype" w:cs="Arial"/>
          <w:color w:val="000000"/>
          <w:sz w:val="24"/>
          <w:szCs w:val="24"/>
        </w:rPr>
      </w:pPr>
      <w:r w:rsidRPr="00BE2F14">
        <w:rPr>
          <w:rFonts w:ascii="Palatino Linotype" w:eastAsia="Times New Roman" w:hAnsi="Palatino Linotype" w:cs="Arial"/>
          <w:bCs/>
          <w:color w:val="0000FF"/>
          <w:sz w:val="24"/>
          <w:szCs w:val="24"/>
        </w:rPr>
        <w:t>Pentin(</w:t>
      </w:r>
      <w:r w:rsidRPr="00BE2F14">
        <w:rPr>
          <w:rFonts w:ascii="Palatino Linotype" w:eastAsia="Times New Roman" w:hAnsi="Palatino Linotype" w:cs="Arial"/>
          <w:bCs/>
          <w:color w:val="0000FF"/>
          <w:position w:val="-12"/>
          <w:sz w:val="24"/>
          <w:szCs w:val="24"/>
        </w:rPr>
        <w:object w:dxaOrig="560" w:dyaOrig="360">
          <v:shape id="_x0000_i1093" type="#_x0000_t75" style="width:27.75pt;height:18pt" o:ole="">
            <v:imagedata r:id="rId151" o:title=""/>
          </v:shape>
          <o:OLEObject Type="Embed" ProgID="Equation.DSMT4" ShapeID="_x0000_i1093" DrawAspect="Content" ObjectID="_1676548354" r:id="rId152"/>
        </w:object>
      </w:r>
      <w:r w:rsidRPr="00BE2F14">
        <w:rPr>
          <w:rFonts w:ascii="Palatino Linotype" w:eastAsia="Times New Roman" w:hAnsi="Palatino Linotype" w:cs="Arial"/>
          <w:bCs/>
          <w:color w:val="0000FF"/>
          <w:sz w:val="24"/>
          <w:szCs w:val="24"/>
        </w:rPr>
        <w:t>)</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2840" w:dyaOrig="360">
          <v:shape id="_x0000_i1094" type="#_x0000_t75" style="width:141.75pt;height:18pt" o:ole="">
            <v:imagedata r:id="rId153" o:title=""/>
          </v:shape>
          <o:OLEObject Type="Embed" ProgID="Equation.DSMT4" ShapeID="_x0000_i1094" DrawAspect="Content" ObjectID="_1676548355" r:id="rId15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600" w:dyaOrig="360">
          <v:shape id="_x0000_i1095" type="#_x0000_t75" style="width:330pt;height:18pt" o:ole="">
            <v:imagedata r:id="rId155" o:title=""/>
          </v:shape>
          <o:OLEObject Type="Embed" ProgID="Equation.DSMT4" ShapeID="_x0000_i1095" DrawAspect="Content" ObjectID="_1676548356" r:id="rId156"/>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759" w:dyaOrig="360">
          <v:shape id="_x0000_i1096" type="#_x0000_t75" style="width:338.25pt;height:18pt" o:ole="">
            <v:imagedata r:id="rId157" o:title=""/>
          </v:shape>
          <o:OLEObject Type="Embed" ProgID="Equation.DSMT4" ShapeID="_x0000_i1096" DrawAspect="Content" ObjectID="_1676548357" r:id="rId158"/>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8580" w:dyaOrig="360">
          <v:shape id="_x0000_i1097" type="#_x0000_t75" style="width:429pt;height:18pt" o:ole="">
            <v:imagedata r:id="rId159" o:title=""/>
          </v:shape>
          <o:OLEObject Type="Embed" ProgID="Equation.DSMT4" ShapeID="_x0000_i1097" DrawAspect="Content" ObjectID="_1676548358" r:id="rId160"/>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820" w:dyaOrig="360">
          <v:shape id="_x0000_i1098" type="#_x0000_t75" style="width:341.25pt;height:18pt" o:ole="">
            <v:imagedata r:id="rId161" o:title=""/>
          </v:shape>
          <o:OLEObject Type="Embed" ProgID="Equation.DSMT4" ShapeID="_x0000_i1098" DrawAspect="Content" ObjectID="_1676548359" r:id="rId162"/>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700" w:dyaOrig="360">
          <v:shape id="_x0000_i1099" type="#_x0000_t75" style="width:335.25pt;height:18pt" o:ole="">
            <v:imagedata r:id="rId163" o:title=""/>
          </v:shape>
          <o:OLEObject Type="Embed" ProgID="Equation.DSMT4" ShapeID="_x0000_i1099" DrawAspect="Content" ObjectID="_1676548360" r:id="rId164"/>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759" w:dyaOrig="360">
          <v:shape id="_x0000_i1100" type="#_x0000_t75" style="width:338.25pt;height:18pt" o:ole="">
            <v:imagedata r:id="rId165" o:title=""/>
          </v:shape>
          <o:OLEObject Type="Embed" ProgID="Equation.DSMT4" ShapeID="_x0000_i1100" DrawAspect="Content" ObjectID="_1676548361" r:id="rId166"/>
        </w:object>
      </w:r>
      <w:r w:rsidRPr="00BE2F14">
        <w:rPr>
          <w:rFonts w:ascii="Palatino Linotype" w:eastAsia="Times New Roman" w:hAnsi="Palatino Linotype" w:cs="Arial"/>
          <w:color w:val="000000"/>
          <w:sz w:val="24"/>
          <w:szCs w:val="24"/>
        </w:rPr>
        <w:t xml:space="preserve"> </w:t>
      </w:r>
    </w:p>
    <w:p w:rsidR="00096658" w:rsidRDefault="006C513E" w:rsidP="00096658">
      <w:pPr>
        <w:spacing w:after="0" w:line="240" w:lineRule="auto"/>
        <w:ind w:left="360"/>
        <w:rPr>
          <w:rFonts w:ascii="Palatino Linotype" w:eastAsia="Times New Roman" w:hAnsi="Palatino Linotype" w:cs="Arial"/>
          <w:color w:val="000000"/>
          <w:position w:val="-12"/>
          <w:sz w:val="24"/>
          <w:szCs w:val="24"/>
        </w:rPr>
      </w:pPr>
      <w:r>
        <w:rPr>
          <w:rFonts w:ascii="Palatino Linotype" w:eastAsia="Times New Roman" w:hAnsi="Palatino Linotype" w:cs="Arial"/>
          <w:color w:val="000000"/>
          <w:position w:val="-12"/>
          <w:sz w:val="24"/>
          <w:szCs w:val="24"/>
        </w:rPr>
        <w:pict>
          <v:shape id="_x0000_i1101" type="#_x0000_t75" style="width:525pt;height:18pt">
            <v:imagedata r:id="rId167" o:title=""/>
          </v:shape>
        </w:pic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300" w:dyaOrig="360">
          <v:shape id="_x0000_i1102" type="#_x0000_t75" style="width:315pt;height:18pt" o:ole="">
            <v:imagedata r:id="rId168" o:title=""/>
          </v:shape>
          <o:OLEObject Type="Embed" ProgID="Equation.DSMT4" ShapeID="_x0000_i1102" DrawAspect="Content" ObjectID="_1676548362" r:id="rId169"/>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560" w:dyaOrig="360">
          <v:shape id="_x0000_i1103" type="#_x0000_t75" style="width:327.75pt;height:18pt" o:ole="">
            <v:imagedata r:id="rId170" o:title=""/>
          </v:shape>
          <o:OLEObject Type="Embed" ProgID="Equation.DSMT4" ShapeID="_x0000_i1103" DrawAspect="Content" ObjectID="_1676548363" r:id="rId171"/>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440" w:dyaOrig="360">
          <v:shape id="_x0000_i1104" type="#_x0000_t75" style="width:321.75pt;height:18pt" o:ole="">
            <v:imagedata r:id="rId172" o:title=""/>
          </v:shape>
          <o:OLEObject Type="Embed" ProgID="Equation.DSMT4" ShapeID="_x0000_i1104" DrawAspect="Content" ObjectID="_1676548364" r:id="rId173"/>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6480" w:dyaOrig="360">
          <v:shape id="_x0000_i1105" type="#_x0000_t75" style="width:324pt;height:18pt" o:ole="">
            <v:imagedata r:id="rId174" o:title=""/>
          </v:shape>
          <o:OLEObject Type="Embed" ProgID="Equation.DSMT4" ShapeID="_x0000_i1105" DrawAspect="Content" ObjectID="_1676548365" r:id="rId175"/>
        </w:object>
      </w:r>
      <w:r w:rsidRPr="00BE2F14">
        <w:rPr>
          <w:rFonts w:ascii="Palatino Linotype" w:eastAsia="Times New Roman" w:hAnsi="Palatino Linotype" w:cs="Arial"/>
          <w:color w:val="000000"/>
          <w:sz w:val="24"/>
          <w:szCs w:val="24"/>
        </w:rPr>
        <w:t xml:space="preserve"> </w:t>
      </w:r>
    </w:p>
    <w:p w:rsidR="00096658" w:rsidRPr="00725151" w:rsidRDefault="00096658" w:rsidP="00096658">
      <w:pPr>
        <w:spacing w:after="0" w:line="240" w:lineRule="auto"/>
        <w:ind w:left="360"/>
        <w:rPr>
          <w:rFonts w:ascii="Palatino Linotype" w:eastAsia="Times New Roman" w:hAnsi="Palatino Linotype" w:cs="Arial"/>
          <w:color w:val="000000"/>
          <w:sz w:val="24"/>
          <w:szCs w:val="24"/>
        </w:rPr>
      </w:pPr>
      <w:r w:rsidRPr="00BE2F14">
        <w:rPr>
          <w:rFonts w:ascii="Palatino Linotype" w:eastAsia="Times New Roman" w:hAnsi="Palatino Linotype" w:cs="Arial"/>
          <w:color w:val="000000"/>
          <w:position w:val="-12"/>
          <w:sz w:val="24"/>
          <w:szCs w:val="24"/>
        </w:rPr>
        <w:object w:dxaOrig="7980" w:dyaOrig="380">
          <v:shape id="_x0000_i1106" type="#_x0000_t75" style="width:399pt;height:18.75pt" o:ole="">
            <v:imagedata r:id="rId176" o:title=""/>
          </v:shape>
          <o:OLEObject Type="Embed" ProgID="Equation.DSMT4" ShapeID="_x0000_i1106" DrawAspect="Content" ObjectID="_1676548366" r:id="rId177"/>
        </w:object>
      </w:r>
      <w:r w:rsidRPr="00BE2F14">
        <w:rPr>
          <w:rFonts w:ascii="Palatino Linotype" w:eastAsia="Times New Roman" w:hAnsi="Palatino Linotype" w:cs="Arial"/>
          <w:color w:val="000000"/>
          <w:sz w:val="24"/>
          <w:szCs w:val="24"/>
        </w:rPr>
        <w:t xml:space="preserve"> </w:t>
      </w:r>
    </w:p>
    <w:p w:rsidR="00096658" w:rsidRPr="00096658" w:rsidRDefault="006C513E" w:rsidP="00096658">
      <w:pPr>
        <w:spacing w:after="0" w:line="240" w:lineRule="auto"/>
        <w:ind w:left="360" w:right="43"/>
        <w:jc w:val="right"/>
        <w:outlineLvl w:val="2"/>
        <w:rPr>
          <w:rFonts w:ascii="Palatino Linotype" w:hAnsi="Palatino Linotype" w:cs="Times New Roman"/>
          <w:b/>
          <w:i/>
          <w:sz w:val="24"/>
          <w:szCs w:val="24"/>
        </w:rPr>
      </w:pPr>
      <w:hyperlink r:id="rId178" w:history="1">
        <w:r w:rsidR="00096658" w:rsidRPr="00096658">
          <w:rPr>
            <w:rStyle w:val="Hyperlink"/>
            <w:rFonts w:ascii="Palatino Linotype" w:hAnsi="Palatino Linotype" w:cs="Times New Roman"/>
            <w:b/>
            <w:i/>
            <w:sz w:val="24"/>
            <w:szCs w:val="24"/>
          </w:rPr>
          <w:t>https://vietjack.com/phan-ung-hoa-hoc/phuong-trinh-hoa-hoc-cua-ankin.jsp</w:t>
        </w:r>
      </w:hyperlink>
      <w:r w:rsidR="00096658" w:rsidRPr="00096658">
        <w:rPr>
          <w:rFonts w:ascii="Palatino Linotype" w:hAnsi="Palatino Linotype" w:cs="Times New Roman"/>
          <w:b/>
          <w:i/>
          <w:sz w:val="24"/>
          <w:szCs w:val="24"/>
        </w:rPr>
        <w:t xml:space="preserve"> </w:t>
      </w:r>
    </w:p>
    <w:p w:rsidR="00CE53BF" w:rsidRPr="00CE53BF" w:rsidRDefault="00CE53BF" w:rsidP="00CE53BF">
      <w:pPr>
        <w:pStyle w:val="ListParagraph"/>
        <w:spacing w:before="60" w:after="60" w:line="240" w:lineRule="auto"/>
        <w:jc w:val="center"/>
        <w:rPr>
          <w:rFonts w:ascii="Palatino Linotype" w:hAnsi="Palatino Linotype" w:cs="Times New Roman"/>
          <w:b/>
          <w:color w:val="000000"/>
          <w:sz w:val="24"/>
          <w:szCs w:val="24"/>
          <w:lang w:val="nl-NL"/>
        </w:rPr>
      </w:pP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CE53BF" w:rsidRPr="006067D7" w:rsidRDefault="00CE53B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CE53BF" w:rsidRPr="006067D7" w:rsidRDefault="00CE53B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CE53BF" w:rsidRPr="006067D7" w:rsidRDefault="00CE53B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CE53BF" w:rsidRPr="006067D7" w:rsidRDefault="00CE53B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CE53BF" w:rsidRPr="00A51940" w:rsidRDefault="00CE53B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CE53BF" w:rsidRPr="00A51940" w:rsidRDefault="00CE53BF"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CE53BF" w:rsidRPr="00A51940" w:rsidRDefault="00CE53B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CE53BF" w:rsidRPr="00A51940" w:rsidRDefault="00CE53BF"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5C4EC5">
        <w:rPr>
          <w:rFonts w:ascii="Palatino Linotype" w:hAnsi="Palatino Linotype"/>
          <w:bCs/>
          <w:lang w:val="nl-NL"/>
        </w:rPr>
        <w:t>Axe</w:t>
      </w:r>
      <w:r w:rsidR="001671E5">
        <w:rPr>
          <w:rFonts w:ascii="Palatino Linotype" w:hAnsi="Palatino Linotype"/>
          <w:bCs/>
          <w:lang w:val="nl-NL"/>
        </w:rPr>
        <w:t>tilen</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CE53BF" w:rsidRPr="003A7F7D" w:rsidRDefault="00CE53BF"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CE53BF" w:rsidRPr="003A7F7D" w:rsidRDefault="00CE53BF"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CE53BF" w:rsidRPr="003A7F7D" w:rsidRDefault="00CE53BF"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CE53BF" w:rsidRPr="003A7F7D" w:rsidRDefault="00CE53BF"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AD4A07" w:rsidRPr="00AD4A07" w:rsidRDefault="00AD4A07" w:rsidP="00AD4A07">
      <w:pPr>
        <w:pStyle w:val="ListParagraph"/>
        <w:numPr>
          <w:ilvl w:val="0"/>
          <w:numId w:val="14"/>
        </w:numPr>
        <w:ind w:hanging="720"/>
        <w:jc w:val="both"/>
        <w:rPr>
          <w:rFonts w:ascii="Palatino Linotype" w:hAnsi="Palatino Linotype" w:cs="Arial"/>
          <w:sz w:val="24"/>
          <w:szCs w:val="24"/>
        </w:rPr>
      </w:pPr>
      <w:r w:rsidRPr="00AD4A07">
        <w:rPr>
          <w:rFonts w:ascii="Palatino Linotype" w:hAnsi="Palatino Linotype" w:cs="Arial"/>
          <w:sz w:val="24"/>
          <w:szCs w:val="24"/>
        </w:rPr>
        <w:t>Có các dãy chất sau :v</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Dãy 1: </w:t>
      </w:r>
      <w:r w:rsidRPr="00AD4A07">
        <w:rPr>
          <w:rFonts w:ascii="Palatino Linotype" w:hAnsi="Palatino Linotype" w:cs="Arial"/>
          <w:position w:val="-12"/>
          <w:sz w:val="24"/>
          <w:szCs w:val="24"/>
        </w:rPr>
        <w:object w:dxaOrig="3960" w:dyaOrig="360">
          <v:shape id="_x0000_i1107" type="#_x0000_t75" style="width:198pt;height:18pt" o:ole="">
            <v:imagedata r:id="rId179" o:title=""/>
          </v:shape>
          <o:OLEObject Type="Embed" ProgID="Equation.DSMT4" ShapeID="_x0000_i1107" DrawAspect="Content" ObjectID="_1676548367" r:id="rId180"/>
        </w:object>
      </w:r>
      <w:r w:rsidRPr="00AD4A07">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Dãy 2: </w:t>
      </w:r>
      <w:r w:rsidRPr="00AD4A07">
        <w:rPr>
          <w:rFonts w:ascii="Palatino Linotype" w:hAnsi="Palatino Linotype" w:cs="Arial"/>
          <w:position w:val="-12"/>
          <w:sz w:val="24"/>
          <w:szCs w:val="24"/>
        </w:rPr>
        <w:object w:dxaOrig="5500" w:dyaOrig="360">
          <v:shape id="_x0000_i1108" type="#_x0000_t75" style="width:275.25pt;height:18pt" o:ole="">
            <v:imagedata r:id="rId181" o:title=""/>
          </v:shape>
          <o:OLEObject Type="Embed" ProgID="Equation.DSMT4" ShapeID="_x0000_i1108" DrawAspect="Content" ObjectID="_1676548368" r:id="rId182"/>
        </w:object>
      </w:r>
      <w:r w:rsidRPr="00AD4A07">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 xml:space="preserve">Dãy 3: </w:t>
      </w:r>
      <w:r w:rsidRPr="00AD4A07">
        <w:rPr>
          <w:rFonts w:ascii="Palatino Linotype" w:hAnsi="Palatino Linotype" w:cs="Arial"/>
          <w:position w:val="-14"/>
          <w:sz w:val="24"/>
          <w:szCs w:val="24"/>
        </w:rPr>
        <w:object w:dxaOrig="5060" w:dyaOrig="380">
          <v:shape id="_x0000_i1109" type="#_x0000_t75" style="width:252.75pt;height:18.75pt" o:ole="">
            <v:imagedata r:id="rId183" o:title=""/>
          </v:shape>
          <o:OLEObject Type="Embed" ProgID="Equation.DSMT4" ShapeID="_x0000_i1109" DrawAspect="Content" ObjectID="_1676548369" r:id="rId184"/>
        </w:object>
      </w:r>
      <w:r w:rsidRPr="00AD4A07">
        <w:rPr>
          <w:rFonts w:ascii="Palatino Linotype" w:hAnsi="Palatino Linotype" w:cs="Arial"/>
          <w:sz w:val="24"/>
          <w:szCs w:val="24"/>
        </w:rPr>
        <w:t xml:space="preserve"> </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a) Nhận xét đặc điểm cấu tạo của các chất trong mỗi dãy</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b) Viết công thức phân tử của các chất trên.</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c) Viết công thức tổng quát của mỗi dãy.</w:t>
      </w:r>
    </w:p>
    <w:p w:rsidR="00AD4A07" w:rsidRPr="00AD4A07" w:rsidRDefault="00AD4A07" w:rsidP="00AD4A07">
      <w:pPr>
        <w:pStyle w:val="ListParagraph"/>
        <w:jc w:val="both"/>
        <w:rPr>
          <w:rFonts w:ascii="Palatino Linotype" w:hAnsi="Palatino Linotype" w:cs="Arial"/>
          <w:sz w:val="24"/>
          <w:szCs w:val="24"/>
        </w:rPr>
      </w:pPr>
      <w:r w:rsidRPr="00AD4A07">
        <w:rPr>
          <w:rFonts w:ascii="Palatino Linotype" w:hAnsi="Palatino Linotype" w:cs="Arial"/>
          <w:sz w:val="24"/>
          <w:szCs w:val="24"/>
        </w:rPr>
        <w:t>d) Dự đoán tính chất hoá học của các chất trong mỗi dãy.</w:t>
      </w:r>
    </w:p>
    <w:p w:rsidR="00AD4A07" w:rsidRDefault="00AD4A07" w:rsidP="00AD4A07">
      <w:pPr>
        <w:pStyle w:val="ListParagraph"/>
        <w:jc w:val="both"/>
        <w:rPr>
          <w:rFonts w:ascii="Palatino Linotype" w:hAnsi="Palatino Linotype"/>
          <w:b/>
          <w:bCs/>
          <w:sz w:val="24"/>
          <w:szCs w:val="24"/>
        </w:rPr>
      </w:pPr>
      <w:r w:rsidRPr="00AD4A07">
        <w:rPr>
          <w:rFonts w:ascii="Palatino Linotype" w:hAnsi="Palatino Linotype"/>
          <w:b/>
          <w:bCs/>
          <w:sz w:val="24"/>
          <w:szCs w:val="24"/>
        </w:rPr>
        <w:t>Lời giải:</w:t>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jc w:val="both"/>
        <w:rPr>
          <w:rFonts w:ascii="Times New Roman" w:hAnsi="Times New Roman" w:cs="Times New Roman"/>
          <w:sz w:val="16"/>
          <w:szCs w:val="16"/>
        </w:rPr>
      </w:pPr>
    </w:p>
    <w:p w:rsidR="00AD4A07" w:rsidRPr="00AD4A07" w:rsidRDefault="00AD4A07" w:rsidP="00AD4A07">
      <w:pPr>
        <w:pStyle w:val="ListParagraph"/>
        <w:numPr>
          <w:ilvl w:val="0"/>
          <w:numId w:val="14"/>
        </w:numPr>
        <w:shd w:val="clear" w:color="auto" w:fill="FFFFFF"/>
        <w:spacing w:after="0"/>
        <w:ind w:hanging="720"/>
        <w:jc w:val="both"/>
        <w:rPr>
          <w:rFonts w:ascii="Palatino Linotype" w:hAnsi="Palatino Linotype" w:cs="Arial"/>
          <w:sz w:val="24"/>
          <w:szCs w:val="24"/>
        </w:rPr>
      </w:pPr>
      <w:r w:rsidRPr="00AD4A07">
        <w:rPr>
          <w:rFonts w:ascii="Palatino Linotype" w:hAnsi="Palatino Linotype" w:cs="Arial"/>
          <w:sz w:val="24"/>
          <w:szCs w:val="24"/>
        </w:rPr>
        <w:t>Viết phương trình hoá học phản ứng cháy của các chất sau</w:t>
      </w:r>
      <w:r>
        <w:rPr>
          <w:rFonts w:ascii="Palatino Linotype" w:hAnsi="Palatino Linotype" w:cs="Arial"/>
          <w:sz w:val="24"/>
          <w:szCs w:val="24"/>
        </w:rPr>
        <w:t>:</w:t>
      </w:r>
      <w:r w:rsidRPr="00AD4A07">
        <w:rPr>
          <w:rFonts w:ascii="Palatino Linotype" w:hAnsi="Palatino Linotype" w:cs="Arial"/>
          <w:sz w:val="24"/>
          <w:szCs w:val="24"/>
        </w:rPr>
        <w:t xml:space="preserve"> </w:t>
      </w:r>
      <w:r w:rsidRPr="00AD4A07">
        <w:rPr>
          <w:rFonts w:ascii="Palatino Linotype" w:hAnsi="Palatino Linotype" w:cs="Arial"/>
          <w:position w:val="-12"/>
          <w:sz w:val="24"/>
          <w:szCs w:val="24"/>
        </w:rPr>
        <w:object w:dxaOrig="1860" w:dyaOrig="360">
          <v:shape id="_x0000_i1110" type="#_x0000_t75" style="width:93pt;height:18pt" o:ole="">
            <v:imagedata r:id="rId185" o:title=""/>
          </v:shape>
          <o:OLEObject Type="Embed" ProgID="Equation.DSMT4" ShapeID="_x0000_i1110" DrawAspect="Content" ObjectID="_1676548370" r:id="rId186"/>
        </w:object>
      </w:r>
      <w:r w:rsidRPr="00AD4A07">
        <w:rPr>
          <w:rFonts w:ascii="Palatino Linotype" w:hAnsi="Palatino Linotype" w:cs="Arial"/>
          <w:sz w:val="24"/>
          <w:szCs w:val="24"/>
          <w:bdr w:val="none" w:sz="0" w:space="0" w:color="auto" w:frame="1"/>
          <w:vertAlign w:val="subscript"/>
        </w:rPr>
        <w:t xml:space="preserve">. </w:t>
      </w:r>
      <w:r w:rsidRPr="00AD4A07">
        <w:rPr>
          <w:rFonts w:ascii="Palatino Linotype" w:hAnsi="Palatino Linotype" w:cs="Arial"/>
          <w:sz w:val="24"/>
          <w:szCs w:val="24"/>
        </w:rPr>
        <w:t xml:space="preserve">Tính tỉ lệ giữa số mol </w:t>
      </w:r>
      <w:r w:rsidRPr="00AD4A07">
        <w:rPr>
          <w:rFonts w:ascii="Palatino Linotype" w:hAnsi="Palatino Linotype" w:cs="Arial"/>
          <w:position w:val="-12"/>
          <w:sz w:val="24"/>
          <w:szCs w:val="24"/>
        </w:rPr>
        <w:object w:dxaOrig="520" w:dyaOrig="360">
          <v:shape id="_x0000_i1111" type="#_x0000_t75" style="width:26.25pt;height:18pt" o:ole="">
            <v:imagedata r:id="rId187" o:title=""/>
          </v:shape>
          <o:OLEObject Type="Embed" ProgID="Equation.DSMT4" ShapeID="_x0000_i1111" DrawAspect="Content" ObjectID="_1676548371" r:id="rId188"/>
        </w:object>
      </w:r>
      <w:r>
        <w:rPr>
          <w:rFonts w:ascii="Palatino Linotype" w:hAnsi="Palatino Linotype" w:cs="Arial"/>
          <w:sz w:val="24"/>
          <w:szCs w:val="24"/>
        </w:rPr>
        <w:t xml:space="preserve"> </w:t>
      </w:r>
      <w:r w:rsidRPr="00AD4A07">
        <w:rPr>
          <w:rFonts w:ascii="Palatino Linotype" w:hAnsi="Palatino Linotype" w:cs="Arial"/>
          <w:sz w:val="24"/>
          <w:szCs w:val="24"/>
        </w:rPr>
        <w:t xml:space="preserve">và số mol </w:t>
      </w:r>
      <w:r w:rsidRPr="00AD4A07">
        <w:rPr>
          <w:rFonts w:ascii="Palatino Linotype" w:hAnsi="Palatino Linotype" w:cs="Arial"/>
          <w:position w:val="-12"/>
          <w:sz w:val="24"/>
          <w:szCs w:val="24"/>
        </w:rPr>
        <w:object w:dxaOrig="460" w:dyaOrig="360">
          <v:shape id="_x0000_i1112" type="#_x0000_t75" style="width:23.25pt;height:18pt" o:ole="">
            <v:imagedata r:id="rId189" o:title=""/>
          </v:shape>
          <o:OLEObject Type="Embed" ProgID="Equation.DSMT4" ShapeID="_x0000_i1112" DrawAspect="Content" ObjectID="_1676548372" r:id="rId190"/>
        </w:object>
      </w:r>
      <w:r>
        <w:rPr>
          <w:rFonts w:ascii="Palatino Linotype" w:hAnsi="Palatino Linotype" w:cs="Arial"/>
          <w:sz w:val="24"/>
          <w:szCs w:val="24"/>
        </w:rPr>
        <w:t xml:space="preserve"> </w:t>
      </w:r>
      <w:r w:rsidRPr="00AD4A07">
        <w:rPr>
          <w:rFonts w:ascii="Palatino Linotype" w:hAnsi="Palatino Linotype" w:cs="Arial"/>
          <w:sz w:val="24"/>
          <w:szCs w:val="24"/>
        </w:rPr>
        <w:t>sinh ra trong mỗi trường hợp.</w:t>
      </w:r>
    </w:p>
    <w:p w:rsidR="00AD4A07" w:rsidRPr="00AD4A07" w:rsidRDefault="00AD4A07" w:rsidP="00AD4A07">
      <w:pPr>
        <w:pStyle w:val="ListParagraph"/>
        <w:jc w:val="both"/>
        <w:rPr>
          <w:rFonts w:ascii="Palatino Linotype" w:hAnsi="Palatino Linotype" w:cs="Arial"/>
          <w:sz w:val="24"/>
          <w:szCs w:val="24"/>
        </w:rPr>
      </w:pPr>
      <w:r w:rsidRPr="00AD4A07">
        <w:rPr>
          <w:rStyle w:val="Strong"/>
          <w:rFonts w:ascii="Palatino Linotype" w:hAnsi="Palatino Linotype" w:cs="Arial"/>
          <w:sz w:val="24"/>
          <w:szCs w:val="24"/>
          <w:bdr w:val="none" w:sz="0" w:space="0" w:color="auto" w:frame="1"/>
        </w:rPr>
        <w:lastRenderedPageBreak/>
        <w:t>Lời giải:</w:t>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CE53BF" w:rsidRPr="00A51940" w:rsidRDefault="00CE53B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CE53BF" w:rsidRPr="00A51940" w:rsidRDefault="00CE53BF"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CE53BF" w:rsidRPr="00A51940" w:rsidRDefault="00CE53B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CE53BF" w:rsidRPr="00A51940" w:rsidRDefault="00CE53BF"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CE53BF" w:rsidRPr="003A7F7D" w:rsidRDefault="00CE53BF"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CE53BF" w:rsidRPr="003A7F7D" w:rsidRDefault="00CE53BF"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CE53BF" w:rsidRPr="003A7F7D" w:rsidRDefault="00CE53BF"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CE53BF" w:rsidRPr="003A7F7D" w:rsidRDefault="00CE53BF"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AD4A07" w:rsidRPr="00AD4A07" w:rsidRDefault="00AD4A07" w:rsidP="00AD4A07">
      <w:pPr>
        <w:pStyle w:val="ListParagraph"/>
        <w:numPr>
          <w:ilvl w:val="0"/>
          <w:numId w:val="14"/>
        </w:numPr>
        <w:ind w:hanging="720"/>
        <w:jc w:val="both"/>
        <w:rPr>
          <w:rFonts w:ascii="Palatino Linotype" w:hAnsi="Palatino Linotype" w:cs="Arial"/>
          <w:sz w:val="24"/>
          <w:szCs w:val="24"/>
        </w:rPr>
      </w:pPr>
      <w:r w:rsidRPr="00AD4A07">
        <w:rPr>
          <w:rFonts w:ascii="Palatino Linotype" w:hAnsi="Palatino Linotype" w:cs="Arial"/>
          <w:sz w:val="24"/>
          <w:szCs w:val="24"/>
        </w:rPr>
        <w:t>A là hiđrocacbon mạch hở, trong phân tử có 1 liên kết ba. Khi cho 4 gam tác dụng với dung dịch brom dư thấy lượng brom đã tham gia phản ứng là 32 gam. Hãy xác định công thức phân tử của A.</w:t>
      </w:r>
    </w:p>
    <w:p w:rsidR="00AD4A07" w:rsidRPr="00AD4A07" w:rsidRDefault="00AD4A07" w:rsidP="00AD4A07">
      <w:pPr>
        <w:pStyle w:val="ListParagraph"/>
        <w:jc w:val="both"/>
        <w:rPr>
          <w:rFonts w:ascii="Palatino Linotype" w:hAnsi="Palatino Linotype" w:cs="Arial"/>
          <w:sz w:val="24"/>
          <w:szCs w:val="24"/>
        </w:rPr>
      </w:pPr>
      <w:r w:rsidRPr="00AD4A07">
        <w:rPr>
          <w:rStyle w:val="Strong"/>
          <w:rFonts w:ascii="Palatino Linotype" w:hAnsi="Palatino Linotype" w:cs="Arial"/>
          <w:sz w:val="24"/>
          <w:szCs w:val="24"/>
          <w:bdr w:val="none" w:sz="0" w:space="0" w:color="auto" w:frame="1"/>
        </w:rPr>
        <w:t>Lời giải:</w:t>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7B0A87" w:rsidRPr="007B0A87" w:rsidRDefault="007B0A87" w:rsidP="007B0A87">
      <w:pPr>
        <w:pStyle w:val="ListParagraph"/>
        <w:numPr>
          <w:ilvl w:val="0"/>
          <w:numId w:val="14"/>
        </w:numPr>
        <w:ind w:hanging="720"/>
        <w:jc w:val="both"/>
        <w:rPr>
          <w:rFonts w:ascii="Palatino Linotype" w:hAnsi="Palatino Linotype" w:cs="Arial"/>
          <w:sz w:val="24"/>
          <w:szCs w:val="24"/>
        </w:rPr>
      </w:pPr>
      <w:r w:rsidRPr="007B0A87">
        <w:rPr>
          <w:rFonts w:ascii="Palatino Linotype" w:hAnsi="Palatino Linotype" w:cs="Arial"/>
          <w:sz w:val="24"/>
          <w:szCs w:val="24"/>
        </w:rPr>
        <w:t>Xác định công thức phân tử của hiđrocacbon A, biết rằng khi đốt cháy người ta nhận thấy tỉ lệ số mol chất A với số mol C0</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và 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O là 1 : 2 : 1.</w:t>
      </w:r>
    </w:p>
    <w:p w:rsidR="007B0A87" w:rsidRPr="007B0A87" w:rsidRDefault="007B0A87" w:rsidP="007B0A87">
      <w:pPr>
        <w:pStyle w:val="ListParagraph"/>
        <w:jc w:val="both"/>
        <w:rPr>
          <w:rFonts w:ascii="Palatino Linotype" w:hAnsi="Palatino Linotype" w:cs="Arial"/>
          <w:sz w:val="24"/>
          <w:szCs w:val="24"/>
        </w:rPr>
      </w:pPr>
      <w:r w:rsidRPr="007B0A87">
        <w:rPr>
          <w:rStyle w:val="Strong"/>
          <w:rFonts w:ascii="Palatino Linotype" w:hAnsi="Palatino Linotype" w:cs="Arial"/>
          <w:sz w:val="24"/>
          <w:szCs w:val="24"/>
          <w:bdr w:val="none" w:sz="0" w:space="0" w:color="auto" w:frame="1"/>
        </w:rPr>
        <w:t>Lời giải:</w:t>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7B0A87" w:rsidRPr="007B0A87" w:rsidRDefault="007B0A87" w:rsidP="007B0A87">
      <w:pPr>
        <w:pStyle w:val="ListParagraph"/>
        <w:numPr>
          <w:ilvl w:val="0"/>
          <w:numId w:val="14"/>
        </w:numPr>
        <w:ind w:hanging="720"/>
        <w:jc w:val="both"/>
        <w:rPr>
          <w:rFonts w:ascii="Palatino Linotype" w:hAnsi="Palatino Linotype" w:cs="Arial"/>
          <w:sz w:val="24"/>
          <w:szCs w:val="24"/>
        </w:rPr>
      </w:pPr>
      <w:r w:rsidRPr="007B0A87">
        <w:rPr>
          <w:rFonts w:ascii="Palatino Linotype" w:hAnsi="Palatino Linotype" w:cs="Arial"/>
          <w:sz w:val="24"/>
          <w:szCs w:val="24"/>
        </w:rPr>
        <w:lastRenderedPageBreak/>
        <w:t>Tính khối lượng khí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thu được khi cho 128 gam CaC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tác dụng hết với 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0.</w:t>
      </w:r>
    </w:p>
    <w:p w:rsidR="007B0A87" w:rsidRPr="007B0A87" w:rsidRDefault="007B0A87" w:rsidP="007B0A87">
      <w:pPr>
        <w:pStyle w:val="ListParagraph"/>
        <w:jc w:val="both"/>
        <w:rPr>
          <w:rFonts w:ascii="Palatino Linotype" w:hAnsi="Palatino Linotype" w:cs="Arial"/>
          <w:sz w:val="24"/>
          <w:szCs w:val="24"/>
        </w:rPr>
      </w:pPr>
      <w:r w:rsidRPr="007B0A87">
        <w:rPr>
          <w:rStyle w:val="Strong"/>
          <w:rFonts w:ascii="Palatino Linotype" w:hAnsi="Palatino Linotype" w:cs="Arial"/>
          <w:sz w:val="24"/>
          <w:szCs w:val="24"/>
          <w:bdr w:val="none" w:sz="0" w:space="0" w:color="auto" w:frame="1"/>
        </w:rPr>
        <w:t>Lời giải:</w:t>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7B0A87" w:rsidRPr="007B0A87" w:rsidRDefault="007B0A87" w:rsidP="007B0A87">
      <w:pPr>
        <w:pStyle w:val="ListParagraph"/>
        <w:numPr>
          <w:ilvl w:val="0"/>
          <w:numId w:val="14"/>
        </w:numPr>
        <w:ind w:hanging="720"/>
        <w:jc w:val="both"/>
        <w:rPr>
          <w:rFonts w:ascii="Palatino Linotype" w:hAnsi="Palatino Linotype" w:cs="Arial"/>
          <w:sz w:val="24"/>
          <w:szCs w:val="24"/>
        </w:rPr>
      </w:pPr>
      <w:r w:rsidRPr="007B0A87">
        <w:rPr>
          <w:rFonts w:ascii="Palatino Linotype" w:hAnsi="Palatino Linotype" w:cs="Arial"/>
          <w:sz w:val="24"/>
          <w:szCs w:val="24"/>
        </w:rPr>
        <w:t>Đốt cháy hoàn toàn một hỗn hợp gồm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và C</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H</w:t>
      </w:r>
      <w:r w:rsidRPr="007B0A87">
        <w:rPr>
          <w:rFonts w:ascii="Palatino Linotype" w:hAnsi="Palatino Linotype" w:cs="Arial"/>
          <w:sz w:val="24"/>
          <w:szCs w:val="24"/>
          <w:bdr w:val="none" w:sz="0" w:space="0" w:color="auto" w:frame="1"/>
          <w:vertAlign w:val="subscript"/>
        </w:rPr>
        <w:t>4 </w:t>
      </w:r>
      <w:r w:rsidRPr="007B0A87">
        <w:rPr>
          <w:rFonts w:ascii="Palatino Linotype" w:hAnsi="Palatino Linotype" w:cs="Arial"/>
          <w:sz w:val="24"/>
          <w:szCs w:val="24"/>
        </w:rPr>
        <w:t>có thể tích 6,72 lít (đktc) rồi cho toàn bộ sản phẩm thu được hấp thụ hết vào dung dịch Ca(OH)</w:t>
      </w:r>
      <w:r w:rsidRPr="007B0A87">
        <w:rPr>
          <w:rFonts w:ascii="Palatino Linotype" w:hAnsi="Palatino Linotype" w:cs="Arial"/>
          <w:sz w:val="24"/>
          <w:szCs w:val="24"/>
          <w:bdr w:val="none" w:sz="0" w:space="0" w:color="auto" w:frame="1"/>
          <w:vertAlign w:val="subscript"/>
        </w:rPr>
        <w:t>2 </w:t>
      </w:r>
      <w:r w:rsidRPr="007B0A87">
        <w:rPr>
          <w:rFonts w:ascii="Palatino Linotype" w:hAnsi="Palatino Linotype" w:cs="Arial"/>
          <w:sz w:val="24"/>
          <w:szCs w:val="24"/>
        </w:rPr>
        <w:t>dư. Sau khi phản ứng kết thúc, thấy khối lượng bình đựng Ca(OH)</w:t>
      </w:r>
      <w:r w:rsidRPr="007B0A87">
        <w:rPr>
          <w:rFonts w:ascii="Palatino Linotype" w:hAnsi="Palatino Linotype" w:cs="Arial"/>
          <w:sz w:val="24"/>
          <w:szCs w:val="24"/>
          <w:bdr w:val="none" w:sz="0" w:space="0" w:color="auto" w:frame="1"/>
          <w:vertAlign w:val="subscript"/>
        </w:rPr>
        <w:t>2</w:t>
      </w:r>
      <w:r w:rsidRPr="007B0A87">
        <w:rPr>
          <w:rFonts w:ascii="Palatino Linotype" w:hAnsi="Palatino Linotype" w:cs="Arial"/>
          <w:sz w:val="24"/>
          <w:szCs w:val="24"/>
        </w:rPr>
        <w:t> tăng thêm 33,6 gam đồng thời có m gam kết tủa. Xác định thành phần % thể tích của mỗi chất trong hỗn hợp và tính m.</w:t>
      </w:r>
    </w:p>
    <w:p w:rsidR="007B0A87" w:rsidRPr="007B0A87" w:rsidRDefault="007B0A87" w:rsidP="007B0A87">
      <w:pPr>
        <w:pStyle w:val="ListParagraph"/>
        <w:jc w:val="both"/>
        <w:rPr>
          <w:rFonts w:ascii="Palatino Linotype" w:hAnsi="Palatino Linotype" w:cs="Arial"/>
          <w:sz w:val="24"/>
          <w:szCs w:val="24"/>
        </w:rPr>
      </w:pPr>
      <w:r w:rsidRPr="007B0A87">
        <w:rPr>
          <w:rStyle w:val="Strong"/>
          <w:rFonts w:ascii="Palatino Linotype" w:hAnsi="Palatino Linotype" w:cs="Arial"/>
          <w:sz w:val="24"/>
          <w:szCs w:val="24"/>
          <w:bdr w:val="none" w:sz="0" w:space="0" w:color="auto" w:frame="1"/>
        </w:rPr>
        <w:t>Lời giải:</w:t>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7B0A87" w:rsidRPr="007B0A87" w:rsidRDefault="007B0A87" w:rsidP="007B0A87">
      <w:pPr>
        <w:pStyle w:val="ListParagraph"/>
        <w:numPr>
          <w:ilvl w:val="0"/>
          <w:numId w:val="14"/>
        </w:numPr>
        <w:shd w:val="clear" w:color="auto" w:fill="FFFFFF"/>
        <w:spacing w:after="0" w:line="240" w:lineRule="auto"/>
        <w:ind w:hanging="720"/>
        <w:jc w:val="both"/>
        <w:rPr>
          <w:rFonts w:ascii="Palatino Linotype" w:eastAsia="Times New Roman" w:hAnsi="Palatino Linotype" w:cs="Arial"/>
          <w:sz w:val="24"/>
          <w:szCs w:val="24"/>
        </w:rPr>
      </w:pPr>
      <w:r w:rsidRPr="007B0A87">
        <w:rPr>
          <w:rFonts w:ascii="Palatino Linotype" w:eastAsia="Times New Roman" w:hAnsi="Palatino Linotype" w:cs="Arial"/>
          <w:sz w:val="24"/>
          <w:szCs w:val="24"/>
        </w:rPr>
        <w:lastRenderedPageBreak/>
        <w:t>Hỗn hợp X gồm hai hiđrocacbon A, B mạch hở, trong phân tử A có 1 liên kết đôi, trong phân tử B có 1 liên kết ba. Cho 0,672 lít hỗn hợp X qua dung dịch Br</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 dư thấy lượng brom tham gia phản ứng là 6,4 gam. Nếu đốt cháy 6,72 lít hỗn hợp X sẽ thu được 30,8 gam khí C0</w:t>
      </w:r>
      <w:r w:rsidRPr="007B0A87">
        <w:rPr>
          <w:rFonts w:ascii="Palatino Linotype" w:eastAsia="Times New Roman" w:hAnsi="Palatino Linotype" w:cs="Arial"/>
          <w:sz w:val="24"/>
          <w:szCs w:val="24"/>
          <w:bdr w:val="none" w:sz="0" w:space="0" w:color="auto" w:frame="1"/>
          <w:vertAlign w:val="subscript"/>
        </w:rPr>
        <w:t>2</w:t>
      </w:r>
      <w:r w:rsidRPr="007B0A87">
        <w:rPr>
          <w:rFonts w:ascii="Palatino Linotype" w:eastAsia="Times New Roman" w:hAnsi="Palatino Linotype" w:cs="Arial"/>
          <w:sz w:val="24"/>
          <w:szCs w:val="24"/>
        </w:rPr>
        <w:t>. Xác định công thức phân tử và thành phần phần trăm thể tích của A, B trong hỗn hợp X.</w:t>
      </w:r>
    </w:p>
    <w:p w:rsidR="007B0A87" w:rsidRPr="007B0A87" w:rsidRDefault="007B0A87" w:rsidP="007B0A87">
      <w:pPr>
        <w:pStyle w:val="ListParagraph"/>
        <w:jc w:val="both"/>
        <w:rPr>
          <w:rFonts w:ascii="Palatino Linotype" w:eastAsia="Times New Roman" w:hAnsi="Palatino Linotype" w:cs="Arial"/>
          <w:sz w:val="24"/>
          <w:szCs w:val="24"/>
        </w:rPr>
      </w:pPr>
      <w:r w:rsidRPr="007B0A87">
        <w:rPr>
          <w:rFonts w:ascii="Palatino Linotype" w:eastAsia="Times New Roman" w:hAnsi="Palatino Linotype" w:cs="Arial"/>
          <w:b/>
          <w:bCs/>
          <w:sz w:val="24"/>
          <w:szCs w:val="24"/>
          <w:bdr w:val="none" w:sz="0" w:space="0" w:color="auto" w:frame="1"/>
        </w:rPr>
        <w:t>Lời giải:</w:t>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sidRPr="006C513E">
        <w:rPr>
          <w:rFonts w:ascii="Times New Roman" w:hAnsi="Times New Roman" w:cs="Times New Roman"/>
          <w:bCs/>
          <w:sz w:val="24"/>
          <w:szCs w:val="24"/>
        </w:rPr>
        <w:tab/>
      </w:r>
    </w:p>
    <w:p w:rsid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rsid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rsid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rsid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rsid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rsid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rsidR="006C513E" w:rsidRPr="006C513E" w:rsidRDefault="006C513E" w:rsidP="006C513E">
      <w:pPr>
        <w:pStyle w:val="ListParagraph"/>
        <w:tabs>
          <w:tab w:val="left" w:leader="dot" w:pos="10080"/>
          <w:tab w:val="left" w:pos="1044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rsidR="00AD4A07" w:rsidRPr="00E17AC3" w:rsidRDefault="00AD4A07" w:rsidP="00E17AC3">
      <w:pPr>
        <w:pStyle w:val="ListParagraph"/>
        <w:tabs>
          <w:tab w:val="left" w:leader="dot" w:pos="10440"/>
        </w:tabs>
        <w:spacing w:after="0" w:line="360" w:lineRule="auto"/>
        <w:jc w:val="both"/>
        <w:rPr>
          <w:rFonts w:ascii="Palatino Linotype" w:eastAsia="Times New Roman" w:hAnsi="Palatino Linotype" w:cs="Tahoma"/>
          <w:color w:val="000000"/>
          <w:sz w:val="24"/>
          <w:szCs w:val="24"/>
        </w:rPr>
      </w:pPr>
    </w:p>
    <w:p w:rsidR="00E5412D"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CE53BF" w:rsidRPr="006067D7" w:rsidRDefault="00CE53B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CE53BF" w:rsidRPr="006067D7" w:rsidRDefault="00CE53B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CE53BF" w:rsidRPr="006067D7" w:rsidRDefault="00CE53B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CE53BF" w:rsidRPr="006067D7" w:rsidRDefault="00CE53B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Cấu tạo phân tử axetilen gồm</w:t>
      </w:r>
    </w:p>
    <w:p w:rsidR="006C513E" w:rsidRPr="006C513E" w:rsidRDefault="006C513E" w:rsidP="006C513E">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6C513E">
        <w:rPr>
          <w:rFonts w:ascii="Times New Roman" w:eastAsia="Times New Roman" w:hAnsi="Times New Roman" w:cs="Times New Roman"/>
          <w:b/>
          <w:bCs/>
          <w:color w:val="FF0000"/>
          <w:sz w:val="24"/>
          <w:szCs w:val="24"/>
        </w:rPr>
        <w:t>A</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sz w:val="24"/>
          <w:szCs w:val="24"/>
        </w:rPr>
        <w:t>hai liên kết đơn và một liên kết ba.</w:t>
      </w:r>
      <w:r w:rsidRPr="006C513E">
        <w:rPr>
          <w:rFonts w:ascii="Times New Roman" w:eastAsia="Times New Roman" w:hAnsi="Times New Roman" w:cs="Times New Roman"/>
          <w:b/>
          <w:bCs/>
          <w:color w:val="008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hai liên kết đơn và một liên kết đôi.</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một liên kết ba và một liên kết đôi.</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hai liên kết đôi và một liên kết ba.</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lastRenderedPageBreak/>
        <w:t>Liên kết CC trong phân tử axetilen có đặc điểm</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một liên kết kém bền dễ đứt ra trong các phản ứng hóa học.</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hai liên kết kém bền nhưng chỉ có một liên kết bị đứt ra trong phản ứng hóa học.</w:t>
      </w:r>
    </w:p>
    <w:p w:rsidR="006C513E" w:rsidRPr="006C513E" w:rsidRDefault="006C513E" w:rsidP="006C513E">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6C513E">
        <w:rPr>
          <w:rFonts w:ascii="Times New Roman" w:eastAsia="Times New Roman" w:hAnsi="Times New Roman" w:cs="Times New Roman"/>
          <w:b/>
          <w:bCs/>
          <w:color w:val="FF0000"/>
          <w:sz w:val="24"/>
          <w:szCs w:val="24"/>
        </w:rPr>
        <w:t>C</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hai liên kết kém bền dễ đứt lần lượt trong các phản ứng hóa học.</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ba liên kết kém bền dễ đứt lần lượt trong các phản ứng hóa học.</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Phản ứng nào trong các phản ứng sau không tạo ra axetilen?</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b/>
          <w:color w:val="0000FF"/>
          <w:position w:val="-12"/>
          <w:sz w:val="24"/>
          <w:szCs w:val="24"/>
        </w:rPr>
        <w:object w:dxaOrig="1600" w:dyaOrig="360">
          <v:shape id="_x0000_i1113" type="#_x0000_t75" style="width:80.25pt;height:18pt" o:ole="">
            <v:imagedata r:id="rId191" o:title=""/>
          </v:shape>
          <o:OLEObject Type="Embed" ProgID="Equation.DSMT4" ShapeID="_x0000_i1113" DrawAspect="Content" ObjectID="_1676548373" r:id="rId192"/>
        </w:objec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b/>
          <w:color w:val="0000FF"/>
          <w:sz w:val="24"/>
          <w:szCs w:val="24"/>
        </w:rPr>
        <w:tab/>
        <w:t xml:space="preserve">B. </w:t>
      </w:r>
      <w:r w:rsidRPr="006C513E">
        <w:rPr>
          <w:rFonts w:ascii="Times New Roman" w:eastAsia="Times New Roman" w:hAnsi="Times New Roman" w:cs="Times New Roman"/>
          <w:b/>
          <w:color w:val="0000FF"/>
          <w:position w:val="-12"/>
          <w:sz w:val="24"/>
          <w:szCs w:val="24"/>
        </w:rPr>
        <w:object w:dxaOrig="1460" w:dyaOrig="380">
          <v:shape id="_x0000_i1114" type="#_x0000_t75" style="width:72.75pt;height:18.75pt" o:ole="">
            <v:imagedata r:id="rId193" o:title=""/>
          </v:shape>
          <o:OLEObject Type="Embed" ProgID="Equation.DSMT4" ShapeID="_x0000_i1114" DrawAspect="Content" ObjectID="_1676548374" r:id="rId194"/>
        </w:objec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b/>
          <w:color w:val="0000FF"/>
          <w:sz w:val="24"/>
          <w:szCs w:val="24"/>
        </w:rPr>
        <w:tab/>
      </w:r>
      <w:r w:rsidRPr="006C513E">
        <w:rPr>
          <w:rFonts w:ascii="Times New Roman" w:eastAsia="Times New Roman" w:hAnsi="Times New Roman" w:cs="Times New Roman"/>
          <w:b/>
          <w:bCs/>
          <w:color w:val="FF0000"/>
          <w:sz w:val="24"/>
          <w:szCs w:val="24"/>
        </w:rPr>
        <w:t>C</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
          <w:bCs/>
          <w:color w:val="0000FF"/>
          <w:position w:val="-12"/>
          <w:sz w:val="24"/>
          <w:szCs w:val="24"/>
        </w:rPr>
        <w:object w:dxaOrig="1600" w:dyaOrig="360">
          <v:shape id="_x0000_i1115" type="#_x0000_t75" style="width:80.25pt;height:18pt" o:ole="">
            <v:imagedata r:id="rId195" o:title=""/>
          </v:shape>
          <o:OLEObject Type="Embed" ProgID="Equation.DSMT4" ShapeID="_x0000_i1115" DrawAspect="Content" ObjectID="_1676548375" r:id="rId196"/>
        </w:objec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
          <w:bCs/>
          <w:color w:val="0000FF"/>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b/>
          <w:color w:val="0000FF"/>
          <w:position w:val="-12"/>
          <w:sz w:val="24"/>
          <w:szCs w:val="24"/>
        </w:rPr>
        <w:object w:dxaOrig="1560" w:dyaOrig="360">
          <v:shape id="_x0000_i1116" type="#_x0000_t75" style="width:78pt;height:18pt" o:ole="">
            <v:imagedata r:id="rId197" o:title=""/>
          </v:shape>
          <o:OLEObject Type="Embed" ProgID="Equation.DSMT4" ShapeID="_x0000_i1116" DrawAspect="Content" ObjectID="_1676548376" r:id="rId198"/>
        </w:object>
      </w:r>
      <w:r w:rsidRPr="006C513E">
        <w:rPr>
          <w:rFonts w:ascii="Times New Roman" w:eastAsia="Times New Roman" w:hAnsi="Times New Roman" w:cs="Times New Roman"/>
          <w:b/>
          <w:color w:val="0000FF"/>
          <w:sz w:val="24"/>
          <w:szCs w:val="24"/>
        </w:rPr>
        <w:t xml:space="preserve"> </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 xml:space="preserve">Axetilen tham gia phản ứng cộng </w:t>
      </w:r>
      <w:r w:rsidRPr="006C513E">
        <w:rPr>
          <w:position w:val="-12"/>
        </w:rPr>
        <w:object w:dxaOrig="520" w:dyaOrig="360">
          <v:shape id="_x0000_i1117" type="#_x0000_t75" style="width:26.25pt;height:18pt" o:ole="">
            <v:imagedata r:id="rId199" o:title=""/>
          </v:shape>
          <o:OLEObject Type="Embed" ProgID="Equation.DSMT4" ShapeID="_x0000_i1117" DrawAspect="Content" ObjectID="_1676548377" r:id="rId200"/>
        </w:object>
      </w:r>
      <w:r w:rsidRPr="006C513E">
        <w:rPr>
          <w:rFonts w:ascii="Times New Roman" w:eastAsia="Times New Roman" w:hAnsi="Times New Roman" w:cs="Times New Roman"/>
          <w:color w:val="000000"/>
          <w:sz w:val="24"/>
          <w:szCs w:val="24"/>
        </w:rPr>
        <w:t xml:space="preserve">  (xúc tác </w:t>
      </w:r>
      <w:r w:rsidRPr="006C513E">
        <w:rPr>
          <w:position w:val="-12"/>
        </w:rPr>
        <w:object w:dxaOrig="740" w:dyaOrig="360">
          <v:shape id="_x0000_i1118" type="#_x0000_t75" style="width:36.75pt;height:18pt" o:ole="">
            <v:imagedata r:id="rId201" o:title=""/>
          </v:shape>
          <o:OLEObject Type="Embed" ProgID="Equation.DSMT4" ShapeID="_x0000_i1118" DrawAspect="Content" ObjectID="_1676548378" r:id="rId202"/>
        </w:object>
      </w:r>
      <w:r w:rsidRPr="006C513E">
        <w:rPr>
          <w:rFonts w:ascii="Times New Roman" w:eastAsia="Times New Roman" w:hAnsi="Times New Roman" w:cs="Times New Roman"/>
          <w:color w:val="000000"/>
          <w:sz w:val="24"/>
          <w:szCs w:val="24"/>
        </w:rPr>
        <w:t>), thu được sản phẩm hữu cơ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b/>
          <w:color w:val="0000FF"/>
          <w:position w:val="-14"/>
          <w:sz w:val="24"/>
          <w:szCs w:val="24"/>
        </w:rPr>
        <w:object w:dxaOrig="1260" w:dyaOrig="400">
          <v:shape id="_x0000_i1119" type="#_x0000_t75" style="width:63pt;height:20.25pt" o:ole="">
            <v:imagedata r:id="rId203" o:title=""/>
          </v:shape>
          <o:OLEObject Type="Embed" ProgID="Equation.DSMT4" ShapeID="_x0000_i1119" DrawAspect="Content" ObjectID="_1676548379" r:id="rId204"/>
        </w:objec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color w:val="000000"/>
          <w:sz w:val="24"/>
          <w:szCs w:val="20"/>
          <w:bdr w:val="none" w:sz="0" w:space="0" w:color="auto" w:frame="1"/>
        </w:rPr>
        <w:tab/>
      </w:r>
      <w:r w:rsidRPr="006C513E">
        <w:rPr>
          <w:rFonts w:ascii="Times New Roman" w:eastAsia="Times New Roman" w:hAnsi="Times New Roman" w:cs="Times New Roman"/>
          <w:b/>
          <w:bCs/>
          <w:color w:val="FF0000"/>
          <w:sz w:val="24"/>
          <w:szCs w:val="24"/>
        </w:rPr>
        <w:t>B</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
          <w:bCs/>
          <w:color w:val="0000FF"/>
          <w:position w:val="-12"/>
          <w:sz w:val="24"/>
          <w:szCs w:val="24"/>
        </w:rPr>
        <w:object w:dxaOrig="999" w:dyaOrig="360">
          <v:shape id="_x0000_i1120" type="#_x0000_t75" style="width:50.25pt;height:18pt" o:ole="">
            <v:imagedata r:id="rId205" o:title=""/>
          </v:shape>
          <o:OLEObject Type="Embed" ProgID="Equation.DSMT4" ShapeID="_x0000_i1120" DrawAspect="Content" ObjectID="_1676548380" r:id="rId206"/>
        </w:objec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
          <w:bCs/>
          <w:color w:val="008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b/>
          <w:color w:val="0000FF"/>
          <w:position w:val="-12"/>
          <w:sz w:val="24"/>
          <w:szCs w:val="24"/>
        </w:rPr>
        <w:object w:dxaOrig="1200" w:dyaOrig="360">
          <v:shape id="_x0000_i1121" type="#_x0000_t75" style="width:60pt;height:18pt" o:ole="">
            <v:imagedata r:id="rId207" o:title=""/>
          </v:shape>
          <o:OLEObject Type="Embed" ProgID="Equation.DSMT4" ShapeID="_x0000_i1121" DrawAspect="Content" ObjectID="_1676548381" r:id="rId208"/>
        </w:objec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b/>
          <w:color w:val="0000FF"/>
          <w:position w:val="-12"/>
          <w:sz w:val="24"/>
          <w:szCs w:val="24"/>
        </w:rPr>
        <w:object w:dxaOrig="960" w:dyaOrig="360">
          <v:shape id="_x0000_i1122" type="#_x0000_t75" style="width:48pt;height:18pt" o:ole="">
            <v:imagedata r:id="rId209" o:title=""/>
          </v:shape>
          <o:OLEObject Type="Embed" ProgID="Equation.DSMT4" ShapeID="_x0000_i1122" DrawAspect="Content" ObjectID="_1676548382" r:id="rId210"/>
        </w:object>
      </w:r>
      <w:r w:rsidRPr="006C513E">
        <w:rPr>
          <w:rFonts w:ascii="Times New Roman" w:eastAsia="Times New Roman" w:hAnsi="Times New Roman" w:cs="Times New Roman"/>
          <w:b/>
          <w:color w:val="0000FF"/>
          <w:sz w:val="24"/>
          <w:szCs w:val="24"/>
        </w:rPr>
        <w:t xml:space="preserve"> </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Khí axetilen không có tính chất hóa học nào sau đây?</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Phản ứng cộng với dung dịch brom.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Phản ứng cháy với oxi.</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Phản ứng cộng với hiđro.</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D</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
          <w:bCs/>
          <w:color w:val="008000"/>
          <w:sz w:val="24"/>
          <w:szCs w:val="24"/>
        </w:rPr>
        <w:t>Phản ứng thế với clo ngoài ánh sáng.</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 xml:space="preserve">Cho một loại đất đèn chứa 80% </w:t>
      </w:r>
      <w:r w:rsidRPr="006C513E">
        <w:rPr>
          <w:position w:val="-12"/>
        </w:rPr>
        <w:object w:dxaOrig="580" w:dyaOrig="360">
          <v:shape id="_x0000_i1123" type="#_x0000_t75" style="width:29.25pt;height:18pt" o:ole="">
            <v:imagedata r:id="rId211" o:title=""/>
          </v:shape>
          <o:OLEObject Type="Embed" ProgID="Equation.DSMT4" ShapeID="_x0000_i1123" DrawAspect="Content" ObjectID="_1676548383" r:id="rId212"/>
        </w:object>
      </w:r>
      <w:r w:rsidRPr="006C513E">
        <w:rPr>
          <w:rFonts w:ascii="Times New Roman" w:eastAsia="Times New Roman" w:hAnsi="Times New Roman" w:cs="Times New Roman"/>
          <w:color w:val="000000"/>
          <w:sz w:val="24"/>
          <w:szCs w:val="24"/>
        </w:rPr>
        <w:t xml:space="preserve"> nguyên chất vào một lượng nước dư, thu được 4,48 lít khí (đktc). Khối lượng đất đèn đem dùng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12,8 gam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10,24 gam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C</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16 gam</w:t>
      </w:r>
      <w:r w:rsidRPr="006C513E">
        <w:rPr>
          <w:rFonts w:ascii="Times New Roman" w:eastAsia="Times New Roman" w:hAnsi="Times New Roman" w:cs="Times New Roman"/>
          <w:b/>
          <w:bCs/>
          <w:color w:val="008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17,6 gam</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Axetilen có tính chất vật lý</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là chất khí không màu, không mùi, ít tan trong nước, nặng hơn không khí.</w:t>
      </w:r>
    </w:p>
    <w:p w:rsidR="006C513E" w:rsidRPr="006C513E" w:rsidRDefault="006C513E" w:rsidP="006C513E">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b/>
          <w:bCs/>
          <w:color w:val="008000"/>
          <w:sz w:val="24"/>
          <w:szCs w:val="24"/>
        </w:rPr>
      </w:pPr>
      <w:r w:rsidRPr="006C513E">
        <w:rPr>
          <w:rFonts w:ascii="Times New Roman" w:eastAsia="Times New Roman" w:hAnsi="Times New Roman" w:cs="Times New Roman"/>
          <w:b/>
          <w:bCs/>
          <w:color w:val="FF0000"/>
          <w:sz w:val="24"/>
          <w:szCs w:val="24"/>
        </w:rPr>
        <w:t>B</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là chất khí không màu, không mùi, ít tan trong nước, nhẹ hơn không khí.</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là chất khí không màu, không mùi, tan trong nước, nhẹ hơn không khí.</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là chất khí không màu, mùi hắc, ít tan trong nước, nặng hơn không khí.</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 xml:space="preserve">Cho sơ đồ chuyển hóa: </w:t>
      </w:r>
      <w:r w:rsidRPr="006C513E">
        <w:rPr>
          <w:position w:val="-12"/>
        </w:rPr>
        <w:object w:dxaOrig="3220" w:dyaOrig="360">
          <v:shape id="_x0000_i1124" type="#_x0000_t75" style="width:161.25pt;height:18pt" o:ole="">
            <v:imagedata r:id="rId213" o:title=""/>
          </v:shape>
          <o:OLEObject Type="Embed" ProgID="Equation.DSMT4" ShapeID="_x0000_i1124" DrawAspect="Content" ObjectID="_1676548384" r:id="rId214"/>
        </w:object>
      </w:r>
      <w:r w:rsidRPr="006C513E">
        <w:rPr>
          <w:rFonts w:ascii="Times New Roman" w:eastAsia="Times New Roman" w:hAnsi="Times New Roman" w:cs="Times New Roman"/>
          <w:color w:val="000000"/>
          <w:sz w:val="24"/>
          <w:szCs w:val="24"/>
        </w:rPr>
        <w:t xml:space="preserve"> </w:t>
      </w:r>
    </w:p>
    <w:p w:rsidR="006C513E" w:rsidRPr="006C513E" w:rsidRDefault="006C513E" w:rsidP="006C513E">
      <w:pPr>
        <w:shd w:val="clear" w:color="auto" w:fill="FFFFFF"/>
        <w:spacing w:beforeAutospacing="1" w:after="0" w:afterAutospacing="1"/>
        <w:ind w:left="992"/>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 xml:space="preserve">Để tổng hợp 250 kg PVC theo sơ đồ trên thì cần V </w:t>
      </w:r>
      <w:r w:rsidRPr="006C513E">
        <w:rPr>
          <w:rFonts w:ascii="Times New Roman" w:eastAsia="Times New Roman" w:hAnsi="Times New Roman" w:cs="Times New Roman"/>
          <w:color w:val="000000"/>
          <w:position w:val="-6"/>
          <w:sz w:val="24"/>
          <w:szCs w:val="24"/>
        </w:rPr>
        <w:object w:dxaOrig="320" w:dyaOrig="320">
          <v:shape id="_x0000_i1125" type="#_x0000_t75" style="width:15.75pt;height:15.75pt" o:ole="">
            <v:imagedata r:id="rId215" o:title=""/>
          </v:shape>
          <o:OLEObject Type="Embed" ProgID="Equation.DSMT4" ShapeID="_x0000_i1125" DrawAspect="Content" ObjectID="_1676548385" r:id="rId216"/>
        </w:object>
      </w:r>
      <w:r w:rsidRPr="006C513E">
        <w:rPr>
          <w:rFonts w:ascii="Times New Roman" w:eastAsia="Times New Roman" w:hAnsi="Times New Roman" w:cs="Times New Roman"/>
          <w:color w:val="000000"/>
          <w:sz w:val="24"/>
          <w:szCs w:val="24"/>
        </w:rPr>
        <w:t xml:space="preserve"> khí </w:t>
      </w:r>
      <w:r w:rsidRPr="006C513E">
        <w:rPr>
          <w:rFonts w:ascii="Times New Roman" w:eastAsia="Times New Roman" w:hAnsi="Times New Roman" w:cs="Times New Roman"/>
          <w:color w:val="000000"/>
          <w:position w:val="-12"/>
          <w:sz w:val="24"/>
          <w:szCs w:val="24"/>
        </w:rPr>
        <w:object w:dxaOrig="499" w:dyaOrig="360">
          <v:shape id="_x0000_i1126" type="#_x0000_t75" style="width:24.75pt;height:18pt" o:ole="">
            <v:imagedata r:id="rId217" o:title=""/>
          </v:shape>
          <o:OLEObject Type="Embed" ProgID="Equation.DSMT4" ShapeID="_x0000_i1126" DrawAspect="Content" ObjectID="_1676548386" r:id="rId218"/>
        </w:object>
      </w:r>
      <w:r w:rsidRPr="006C513E">
        <w:rPr>
          <w:rFonts w:ascii="Times New Roman" w:eastAsia="Times New Roman" w:hAnsi="Times New Roman" w:cs="Times New Roman"/>
          <w:color w:val="000000"/>
          <w:sz w:val="24"/>
          <w:szCs w:val="24"/>
        </w:rPr>
        <w:t xml:space="preserve">(ở đktc). Giá trị của V là (biết </w:t>
      </w:r>
      <w:r w:rsidRPr="006C513E">
        <w:rPr>
          <w:rFonts w:ascii="Times New Roman" w:eastAsia="Times New Roman" w:hAnsi="Times New Roman" w:cs="Times New Roman"/>
          <w:color w:val="000000"/>
          <w:position w:val="-12"/>
          <w:sz w:val="24"/>
          <w:szCs w:val="24"/>
        </w:rPr>
        <w:object w:dxaOrig="499" w:dyaOrig="360">
          <v:shape id="_x0000_i1127" type="#_x0000_t75" style="width:24.75pt;height:18pt" o:ole="">
            <v:imagedata r:id="rId217" o:title=""/>
          </v:shape>
          <o:OLEObject Type="Embed" ProgID="Equation.DSMT4" ShapeID="_x0000_i1127" DrawAspect="Content" ObjectID="_1676548387" r:id="rId219"/>
        </w:object>
      </w:r>
      <w:r w:rsidRPr="006C513E">
        <w:rPr>
          <w:rFonts w:ascii="Times New Roman" w:eastAsia="Times New Roman" w:hAnsi="Times New Roman" w:cs="Times New Roman"/>
          <w:color w:val="000000"/>
          <w:sz w:val="24"/>
          <w:szCs w:val="24"/>
        </w:rPr>
        <w:t xml:space="preserve">  chiếm 80% thể tích khí thiên nhiên và hiệu suất của cả quá trình là 50%)</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224</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286,7</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358,4</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D</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448</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Phương pháp hiện đại để điều chế axetilen hiện nay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nhiệt phân etilen ở nhiệt độ cao.</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nhiệt phân benzen ở nhiệt độ cao.</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6C513E">
        <w:rPr>
          <w:rFonts w:ascii="Times New Roman" w:eastAsia="Times New Roman" w:hAnsi="Times New Roman" w:cs="Times New Roman"/>
          <w:b/>
          <w:color w:val="0000FF"/>
          <w:sz w:val="24"/>
          <w:szCs w:val="24"/>
        </w:rPr>
        <w:lastRenderedPageBreak/>
        <w:t xml:space="preserve">C. </w:t>
      </w:r>
      <w:r w:rsidRPr="006C513E">
        <w:rPr>
          <w:rFonts w:ascii="Times New Roman" w:eastAsia="Times New Roman" w:hAnsi="Times New Roman" w:cs="Times New Roman"/>
          <w:color w:val="000000"/>
          <w:sz w:val="24"/>
          <w:szCs w:val="24"/>
        </w:rPr>
        <w:t>nhiệt phân canxi cacbua ở nhiệt độ cao.</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D</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nhiệt phân metan ở nhiệt độ cao</w:t>
      </w:r>
      <w:r w:rsidRPr="006C513E">
        <w:rPr>
          <w:rFonts w:ascii="Times New Roman" w:eastAsia="Times New Roman" w:hAnsi="Times New Roman" w:cs="Times New Roman"/>
          <w:b/>
          <w:bCs/>
          <w:color w:val="008000"/>
          <w:sz w:val="24"/>
          <w:szCs w:val="24"/>
        </w:rPr>
        <w:t>.</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 xml:space="preserve">Cho canxi cacbua kĩ thuật chứa 80% </w:t>
      </w:r>
      <w:r w:rsidRPr="006C513E">
        <w:rPr>
          <w:position w:val="-12"/>
        </w:rPr>
        <w:object w:dxaOrig="580" w:dyaOrig="360">
          <v:shape id="_x0000_i1128" type="#_x0000_t75" style="width:29.25pt;height:18pt" o:ole="">
            <v:imagedata r:id="rId211" o:title=""/>
          </v:shape>
          <o:OLEObject Type="Embed" ProgID="Equation.DSMT4" ShapeID="_x0000_i1128" DrawAspect="Content" ObjectID="_1676548388" r:id="rId220"/>
        </w:object>
      </w:r>
      <w:r w:rsidRPr="006C513E">
        <w:rPr>
          <w:rFonts w:ascii="Times New Roman" w:eastAsia="Times New Roman" w:hAnsi="Times New Roman" w:cs="Times New Roman"/>
          <w:color w:val="000000"/>
          <w:sz w:val="24"/>
          <w:szCs w:val="24"/>
        </w:rPr>
        <w:t> vào nước có dư thì được 6,72 lít khí ở đktc biết khi thu khí hao hụt mất 25%. Lương canxi cacua kĩ thuật đã dùng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25,6 g</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19,2 g</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24 g</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D</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32 g</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Trong điều kiện nhiệt độ áp suất không đổi thì axetilen phản ứng với oxi theo tỉ lệ thể tích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b/>
          <w:bCs/>
          <w:color w:val="008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 xml:space="preserve">2 lít khí </w:t>
      </w:r>
      <w:r w:rsidRPr="006C513E">
        <w:rPr>
          <w:rFonts w:ascii="Times New Roman" w:eastAsia="Times New Roman" w:hAnsi="Times New Roman" w:cs="Times New Roman"/>
          <w:color w:val="000000"/>
          <w:position w:val="-12"/>
          <w:sz w:val="24"/>
          <w:szCs w:val="24"/>
        </w:rPr>
        <w:object w:dxaOrig="580" w:dyaOrig="360">
          <v:shape id="_x0000_i1129" type="#_x0000_t75" style="width:29.25pt;height:18pt" o:ole="">
            <v:imagedata r:id="rId221" o:title=""/>
          </v:shape>
          <o:OLEObject Type="Embed" ProgID="Equation.DSMT4" ShapeID="_x0000_i1129" DrawAspect="Content" ObjectID="_1676548389" r:id="rId222"/>
        </w:object>
      </w:r>
      <w:r w:rsidRPr="006C513E">
        <w:rPr>
          <w:rFonts w:ascii="Times New Roman" w:eastAsia="Times New Roman" w:hAnsi="Times New Roman" w:cs="Times New Roman"/>
          <w:color w:val="000000"/>
          <w:sz w:val="24"/>
          <w:szCs w:val="24"/>
        </w:rPr>
        <w:t xml:space="preserve"> phản ứng với 4 lít khí </w:t>
      </w:r>
      <w:r w:rsidRPr="006C513E">
        <w:rPr>
          <w:rFonts w:ascii="Times New Roman" w:eastAsia="Times New Roman" w:hAnsi="Times New Roman" w:cs="Times New Roman"/>
          <w:color w:val="000000"/>
          <w:position w:val="-12"/>
          <w:sz w:val="24"/>
          <w:szCs w:val="24"/>
        </w:rPr>
        <w:object w:dxaOrig="300" w:dyaOrig="360">
          <v:shape id="_x0000_i1130" type="#_x0000_t75" style="width:15pt;height:18pt" o:ole="">
            <v:imagedata r:id="rId223" o:title=""/>
          </v:shape>
          <o:OLEObject Type="Embed" ProgID="Equation.DSMT4" ShapeID="_x0000_i1130" DrawAspect="Content" ObjectID="_1676548390" r:id="rId224"/>
        </w:object>
      </w:r>
      <w:r w:rsidRPr="006C513E">
        <w:rPr>
          <w:rFonts w:ascii="Times New Roman" w:eastAsia="Times New Roman" w:hAnsi="Times New Roman" w:cs="Times New Roman"/>
          <w:color w:val="000000"/>
          <w:sz w:val="24"/>
          <w:szCs w:val="24"/>
        </w:rPr>
        <w: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B</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 xml:space="preserve">2 lít khí </w:t>
      </w:r>
      <w:r w:rsidRPr="006C513E">
        <w:rPr>
          <w:rFonts w:ascii="Times New Roman" w:eastAsia="Times New Roman" w:hAnsi="Times New Roman" w:cs="Times New Roman"/>
          <w:color w:val="000000"/>
          <w:position w:val="-12"/>
          <w:sz w:val="24"/>
          <w:szCs w:val="24"/>
        </w:rPr>
        <w:object w:dxaOrig="580" w:dyaOrig="360">
          <v:shape id="_x0000_i1131" type="#_x0000_t75" style="width:29.25pt;height:18pt" o:ole="">
            <v:imagedata r:id="rId221" o:title=""/>
          </v:shape>
          <o:OLEObject Type="Embed" ProgID="Equation.DSMT4" ShapeID="_x0000_i1131" DrawAspect="Content" ObjectID="_1676548391" r:id="rId225"/>
        </w:object>
      </w:r>
      <w:r w:rsidRPr="006C513E">
        <w:rPr>
          <w:rFonts w:ascii="Times New Roman" w:eastAsia="Times New Roman" w:hAnsi="Times New Roman" w:cs="Times New Roman"/>
          <w:bCs/>
          <w:color w:val="008000"/>
          <w:sz w:val="24"/>
          <w:szCs w:val="24"/>
        </w:rPr>
        <w:t xml:space="preserve"> phản ứng với 5 lít khí </w:t>
      </w:r>
      <w:r w:rsidRPr="006C513E">
        <w:rPr>
          <w:rFonts w:ascii="Times New Roman" w:eastAsia="Times New Roman" w:hAnsi="Times New Roman" w:cs="Times New Roman"/>
          <w:color w:val="000000"/>
          <w:position w:val="-12"/>
          <w:sz w:val="24"/>
          <w:szCs w:val="24"/>
        </w:rPr>
        <w:object w:dxaOrig="300" w:dyaOrig="360">
          <v:shape id="_x0000_i1132" type="#_x0000_t75" style="width:15pt;height:18pt" o:ole="">
            <v:imagedata r:id="rId223" o:title=""/>
          </v:shape>
          <o:OLEObject Type="Embed" ProgID="Equation.DSMT4" ShapeID="_x0000_i1132" DrawAspect="Content" ObjectID="_1676548392" r:id="rId226"/>
        </w:object>
      </w:r>
      <w:r w:rsidRPr="006C513E">
        <w:rPr>
          <w:rFonts w:ascii="Times New Roman" w:eastAsia="Times New Roman" w:hAnsi="Times New Roman" w:cs="Times New Roman"/>
          <w:bCs/>
          <w:color w:val="008000"/>
          <w:sz w:val="24"/>
          <w:szCs w:val="24"/>
        </w:rPr>
        <w:t>.</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 xml:space="preserve">3 lít khí </w:t>
      </w:r>
      <w:r w:rsidRPr="006C513E">
        <w:rPr>
          <w:rFonts w:ascii="Times New Roman" w:eastAsia="Times New Roman" w:hAnsi="Times New Roman" w:cs="Times New Roman"/>
          <w:color w:val="000000"/>
          <w:position w:val="-12"/>
          <w:sz w:val="24"/>
          <w:szCs w:val="24"/>
        </w:rPr>
        <w:object w:dxaOrig="580" w:dyaOrig="360">
          <v:shape id="_x0000_i1133" type="#_x0000_t75" style="width:29.25pt;height:18pt" o:ole="">
            <v:imagedata r:id="rId221" o:title=""/>
          </v:shape>
          <o:OLEObject Type="Embed" ProgID="Equation.DSMT4" ShapeID="_x0000_i1133" DrawAspect="Content" ObjectID="_1676548393" r:id="rId227"/>
        </w:object>
      </w:r>
      <w:r w:rsidRPr="006C513E">
        <w:rPr>
          <w:rFonts w:ascii="Times New Roman" w:eastAsia="Times New Roman" w:hAnsi="Times New Roman" w:cs="Times New Roman"/>
          <w:color w:val="000000"/>
          <w:sz w:val="24"/>
          <w:szCs w:val="24"/>
        </w:rPr>
        <w:t xml:space="preserve"> phản ứng với 2 lít khí </w:t>
      </w:r>
      <w:r w:rsidRPr="006C513E">
        <w:rPr>
          <w:rFonts w:ascii="Times New Roman" w:eastAsia="Times New Roman" w:hAnsi="Times New Roman" w:cs="Times New Roman"/>
          <w:color w:val="000000"/>
          <w:position w:val="-12"/>
          <w:sz w:val="24"/>
          <w:szCs w:val="24"/>
        </w:rPr>
        <w:object w:dxaOrig="300" w:dyaOrig="360">
          <v:shape id="_x0000_i1134" type="#_x0000_t75" style="width:15pt;height:18pt" o:ole="">
            <v:imagedata r:id="rId223" o:title=""/>
          </v:shape>
          <o:OLEObject Type="Embed" ProgID="Equation.DSMT4" ShapeID="_x0000_i1134" DrawAspect="Content" ObjectID="_1676548394" r:id="rId228"/>
        </w:object>
      </w:r>
      <w:r w:rsidRPr="006C513E">
        <w:rPr>
          <w:rFonts w:ascii="Times New Roman" w:eastAsia="Times New Roman" w:hAnsi="Times New Roman" w:cs="Times New Roman"/>
          <w:color w:val="000000"/>
          <w:sz w:val="24"/>
          <w:szCs w:val="24"/>
        </w:rPr>
        <w: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 xml:space="preserve">3 lít khí </w:t>
      </w:r>
      <w:r w:rsidRPr="006C513E">
        <w:rPr>
          <w:rFonts w:ascii="Times New Roman" w:eastAsia="Times New Roman" w:hAnsi="Times New Roman" w:cs="Times New Roman"/>
          <w:color w:val="000000"/>
          <w:position w:val="-12"/>
          <w:sz w:val="24"/>
          <w:szCs w:val="24"/>
        </w:rPr>
        <w:object w:dxaOrig="580" w:dyaOrig="360">
          <v:shape id="_x0000_i1135" type="#_x0000_t75" style="width:29.25pt;height:18pt" o:ole="">
            <v:imagedata r:id="rId221" o:title=""/>
          </v:shape>
          <o:OLEObject Type="Embed" ProgID="Equation.DSMT4" ShapeID="_x0000_i1135" DrawAspect="Content" ObjectID="_1676548395" r:id="rId229"/>
        </w:object>
      </w:r>
      <w:r w:rsidRPr="006C513E">
        <w:rPr>
          <w:rFonts w:ascii="Times New Roman" w:eastAsia="Times New Roman" w:hAnsi="Times New Roman" w:cs="Times New Roman"/>
          <w:color w:val="000000"/>
          <w:sz w:val="24"/>
          <w:szCs w:val="24"/>
        </w:rPr>
        <w:t xml:space="preserve"> phản ứng với 1 lít khí </w:t>
      </w:r>
      <w:r w:rsidRPr="006C513E">
        <w:rPr>
          <w:rFonts w:ascii="Times New Roman" w:eastAsia="Times New Roman" w:hAnsi="Times New Roman" w:cs="Times New Roman"/>
          <w:color w:val="000000"/>
          <w:position w:val="-12"/>
          <w:sz w:val="24"/>
          <w:szCs w:val="24"/>
        </w:rPr>
        <w:object w:dxaOrig="300" w:dyaOrig="360">
          <v:shape id="_x0000_i1136" type="#_x0000_t75" style="width:15pt;height:18pt" o:ole="">
            <v:imagedata r:id="rId223" o:title=""/>
          </v:shape>
          <o:OLEObject Type="Embed" ProgID="Equation.DSMT4" ShapeID="_x0000_i1136" DrawAspect="Content" ObjectID="_1676548396" r:id="rId230"/>
        </w:object>
      </w:r>
      <w:r w:rsidRPr="006C513E">
        <w:rPr>
          <w:rFonts w:ascii="Times New Roman" w:eastAsia="Times New Roman" w:hAnsi="Times New Roman" w:cs="Times New Roman"/>
          <w:color w:val="000000"/>
          <w:sz w:val="24"/>
          <w:szCs w:val="24"/>
        </w:rPr>
        <w:t>.</w:t>
      </w:r>
    </w:p>
    <w:p w:rsidR="006C513E" w:rsidRPr="006C513E" w:rsidRDefault="006C513E" w:rsidP="006C513E">
      <w:pPr>
        <w:pStyle w:val="ListParagraph"/>
        <w:numPr>
          <w:ilvl w:val="0"/>
          <w:numId w:val="28"/>
        </w:numPr>
        <w:shd w:val="clear" w:color="auto" w:fill="FFFFFF"/>
        <w:tabs>
          <w:tab w:val="left" w:pos="992"/>
        </w:tabs>
        <w:spacing w:before="100" w:beforeAutospacing="1" w:after="10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Cho sơ đồ chuyển hóa sau:</w:t>
      </w:r>
      <w:r w:rsidRPr="006C513E">
        <w:object w:dxaOrig="1820" w:dyaOrig="360">
          <v:shape id="_x0000_i1137" type="#_x0000_t75" style="width:90.75pt;height:18pt" o:ole="">
            <v:imagedata r:id="rId231" o:title=""/>
          </v:shape>
          <o:OLEObject Type="Embed" ProgID="Equation.DSMT4" ShapeID="_x0000_i1137" DrawAspect="Content" ObjectID="_1676548397" r:id="rId232"/>
        </w:object>
      </w:r>
      <w:r w:rsidRPr="006C513E">
        <w:rPr>
          <w:rFonts w:ascii="Times New Roman" w:eastAsia="Times New Roman" w:hAnsi="Times New Roman" w:cs="Times New Roman"/>
          <w:color w:val="000000"/>
          <w:sz w:val="24"/>
          <w:szCs w:val="24"/>
        </w:rPr>
        <w:t xml:space="preserve">; </w:t>
      </w:r>
      <w:r w:rsidRPr="006C513E">
        <w:object w:dxaOrig="1840" w:dyaOrig="360">
          <v:shape id="_x0000_i1138" type="#_x0000_t75" style="width:92.25pt;height:18pt" o:ole="">
            <v:imagedata r:id="rId233" o:title=""/>
          </v:shape>
          <o:OLEObject Type="Embed" ProgID="Equation.DSMT4" ShapeID="_x0000_i1138" DrawAspect="Content" ObjectID="_1676548398" r:id="rId234"/>
        </w:object>
      </w:r>
      <w:r w:rsidRPr="006C513E">
        <w:rPr>
          <w:rFonts w:ascii="Times New Roman" w:eastAsia="Times New Roman" w:hAnsi="Times New Roman" w:cs="Times New Roman"/>
          <w:color w:val="000000"/>
          <w:sz w:val="24"/>
          <w:szCs w:val="24"/>
        </w:rPr>
        <w:t xml:space="preserve">; </w:t>
      </w:r>
    </w:p>
    <w:p w:rsidR="006C513E" w:rsidRPr="006C513E" w:rsidRDefault="006C513E" w:rsidP="006C513E">
      <w:pPr>
        <w:pStyle w:val="ListParagraph"/>
        <w:shd w:val="clear" w:color="auto" w:fill="FFFFFF"/>
        <w:tabs>
          <w:tab w:val="left" w:pos="992"/>
        </w:tabs>
        <w:spacing w:before="100" w:beforeAutospacing="1" w:after="10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position w:val="-14"/>
          <w:sz w:val="24"/>
          <w:szCs w:val="24"/>
        </w:rPr>
        <w:object w:dxaOrig="3019" w:dyaOrig="400">
          <v:shape id="_x0000_i1139" type="#_x0000_t75" style="width:150.75pt;height:20.25pt" o:ole="">
            <v:imagedata r:id="rId235" o:title=""/>
          </v:shape>
          <o:OLEObject Type="Embed" ProgID="Equation.DSMT4" ShapeID="_x0000_i1139" DrawAspect="Content" ObjectID="_1676548399" r:id="rId236"/>
        </w:object>
      </w:r>
      <w:r w:rsidRPr="006C513E">
        <w:rPr>
          <w:rFonts w:ascii="Times New Roman" w:eastAsia="Times New Roman" w:hAnsi="Times New Roman" w:cs="Times New Roman"/>
          <w:color w:val="000000"/>
          <w:sz w:val="24"/>
          <w:szCs w:val="24"/>
        </w:rPr>
        <w:t xml:space="preserve"> .  Khi đó X, Y, Z, T lần lượt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b/>
          <w:color w:val="0000FF"/>
          <w:position w:val="-14"/>
          <w:sz w:val="24"/>
          <w:szCs w:val="24"/>
        </w:rPr>
        <w:object w:dxaOrig="2960" w:dyaOrig="400">
          <v:shape id="_x0000_i1140" type="#_x0000_t75" style="width:147.75pt;height:20.25pt" o:ole="">
            <v:imagedata r:id="rId237" o:title=""/>
          </v:shape>
          <o:OLEObject Type="Embed" ProgID="Equation.DSMT4" ShapeID="_x0000_i1140" DrawAspect="Content" ObjectID="_1676548400" r:id="rId238"/>
        </w:objec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b/>
          <w:color w:val="0000FF"/>
          <w:sz w:val="24"/>
          <w:szCs w:val="24"/>
        </w:rPr>
        <w:tab/>
        <w:t xml:space="preserve">B. </w:t>
      </w:r>
      <w:r w:rsidRPr="006C513E">
        <w:rPr>
          <w:rFonts w:ascii="Times New Roman" w:eastAsia="Times New Roman" w:hAnsi="Times New Roman" w:cs="Times New Roman"/>
          <w:b/>
          <w:color w:val="0000FF"/>
          <w:position w:val="-14"/>
          <w:sz w:val="24"/>
          <w:szCs w:val="24"/>
        </w:rPr>
        <w:object w:dxaOrig="2960" w:dyaOrig="400">
          <v:shape id="_x0000_i1141" type="#_x0000_t75" style="width:147.75pt;height:20.25pt" o:ole="">
            <v:imagedata r:id="rId239" o:title=""/>
          </v:shape>
          <o:OLEObject Type="Embed" ProgID="Equation.DSMT4" ShapeID="_x0000_i1141" DrawAspect="Content" ObjectID="_1676548401" r:id="rId240"/>
        </w:object>
      </w:r>
      <w:r w:rsidRPr="006C513E">
        <w:rPr>
          <w:rFonts w:ascii="Times New Roman" w:eastAsia="Times New Roman" w:hAnsi="Times New Roman" w:cs="Times New Roman"/>
          <w:b/>
          <w:color w:val="0000FF"/>
          <w:sz w:val="24"/>
          <w:szCs w:val="24"/>
        </w:rPr>
        <w:t xml:space="preserve"> </w:t>
      </w:r>
    </w:p>
    <w:p w:rsidR="006C513E" w:rsidRPr="006C513E" w:rsidRDefault="006C513E" w:rsidP="006C513E">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6C513E">
        <w:rPr>
          <w:rFonts w:ascii="Times New Roman" w:eastAsia="Times New Roman" w:hAnsi="Times New Roman" w:cs="Times New Roman"/>
          <w:b/>
          <w:bCs/>
          <w:color w:val="FF0000"/>
          <w:sz w:val="24"/>
          <w:szCs w:val="24"/>
        </w:rPr>
        <w:t>C</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
          <w:bCs/>
          <w:color w:val="0000FF"/>
          <w:position w:val="-14"/>
          <w:sz w:val="24"/>
          <w:szCs w:val="24"/>
        </w:rPr>
        <w:object w:dxaOrig="3000" w:dyaOrig="400">
          <v:shape id="_x0000_i1142" type="#_x0000_t75" style="width:150pt;height:20.25pt" o:ole="">
            <v:imagedata r:id="rId241" o:title=""/>
          </v:shape>
          <o:OLEObject Type="Embed" ProgID="Equation.DSMT4" ShapeID="_x0000_i1142" DrawAspect="Content" ObjectID="_1676548402" r:id="rId242"/>
        </w:objec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
          <w:bCs/>
          <w:color w:val="0000FF"/>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b/>
          <w:color w:val="0000FF"/>
          <w:position w:val="-14"/>
          <w:sz w:val="24"/>
          <w:szCs w:val="24"/>
        </w:rPr>
        <w:object w:dxaOrig="2960" w:dyaOrig="400">
          <v:shape id="_x0000_i1143" type="#_x0000_t75" style="width:147.75pt;height:20.25pt" o:ole="">
            <v:imagedata r:id="rId243" o:title=""/>
          </v:shape>
          <o:OLEObject Type="Embed" ProgID="Equation.DSMT4" ShapeID="_x0000_i1143" DrawAspect="Content" ObjectID="_1676548403" r:id="rId244"/>
        </w:object>
      </w:r>
      <w:r w:rsidRPr="006C513E">
        <w:rPr>
          <w:rFonts w:ascii="Times New Roman" w:eastAsia="Times New Roman" w:hAnsi="Times New Roman" w:cs="Times New Roman"/>
          <w:b/>
          <w:color w:val="0000FF"/>
          <w:sz w:val="24"/>
          <w:szCs w:val="24"/>
        </w:rPr>
        <w:t xml:space="preserve"> </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Đốt cháy hoàn toàn 1 mol khí axetilen thì cần bao nhiêu lít không khí (các khí đo ở đktc, biết rằng oxi chiếm 20% thể tích không khí)?</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300 lít.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B</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280 lít.</w:t>
      </w:r>
      <w:r w:rsidRPr="006C513E">
        <w:rPr>
          <w:rFonts w:ascii="Times New Roman" w:eastAsia="Times New Roman" w:hAnsi="Times New Roman" w:cs="Times New Roman"/>
          <w:b/>
          <w:bCs/>
          <w:color w:val="008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240 lít.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120 lít.</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Biết rằng 0,1 lít khí etilen ( đktc) làm mất màu tối đa 50 ml dung dịch brom. Nếu dùng 0,1 lít khí axetilen ( đktc) thì có thể làm mất màu tối đa thể tích dung dịch brom trên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200 ml.</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150 ml.</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C</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100 ml.</w:t>
      </w:r>
      <w:r w:rsidRPr="006C513E">
        <w:rPr>
          <w:rFonts w:ascii="Times New Roman" w:eastAsia="Times New Roman" w:hAnsi="Times New Roman" w:cs="Times New Roman"/>
          <w:b/>
          <w:bCs/>
          <w:color w:val="008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50 ml.</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 xml:space="preserve">Cho một lít hỗn hợp </w:t>
      </w:r>
      <w:r w:rsidRPr="006C513E">
        <w:rPr>
          <w:position w:val="-12"/>
        </w:rPr>
        <w:object w:dxaOrig="580" w:dyaOrig="360">
          <v:shape id="_x0000_i1144" type="#_x0000_t75" style="width:29.25pt;height:18pt" o:ole="">
            <v:imagedata r:id="rId245" o:title=""/>
          </v:shape>
          <o:OLEObject Type="Embed" ProgID="Equation.DSMT4" ShapeID="_x0000_i1144" DrawAspect="Content" ObjectID="_1676548404" r:id="rId246"/>
        </w:object>
      </w:r>
      <w:r w:rsidRPr="006C513E">
        <w:rPr>
          <w:rFonts w:ascii="Times New Roman" w:eastAsia="Times New Roman" w:hAnsi="Times New Roman" w:cs="Times New Roman"/>
          <w:color w:val="000000"/>
          <w:sz w:val="24"/>
          <w:szCs w:val="24"/>
        </w:rPr>
        <w:t xml:space="preserve"> và </w:t>
      </w:r>
      <w:r w:rsidRPr="006C513E">
        <w:rPr>
          <w:position w:val="-12"/>
        </w:rPr>
        <w:object w:dxaOrig="340" w:dyaOrig="360">
          <v:shape id="_x0000_i1145" type="#_x0000_t75" style="width:17.25pt;height:18pt" o:ole="">
            <v:imagedata r:id="rId247" o:title=""/>
          </v:shape>
          <o:OLEObject Type="Embed" ProgID="Equation.DSMT4" ShapeID="_x0000_i1145" DrawAspect="Content" ObjectID="_1676548405" r:id="rId248"/>
        </w:object>
      </w:r>
      <w:r w:rsidRPr="006C513E">
        <w:rPr>
          <w:rFonts w:ascii="Times New Roman" w:eastAsia="Times New Roman" w:hAnsi="Times New Roman" w:cs="Times New Roman"/>
          <w:color w:val="000000"/>
          <w:sz w:val="24"/>
          <w:szCs w:val="24"/>
        </w:rPr>
        <w:t xml:space="preserve"> (ở đktc) tác dụng với dung dịch brom dư, có 2,4 gam brom tham gia phản ứng. Thành phần phần trăm theo thể tích các khí trong hỗn hợp lần lượt là</w:t>
      </w:r>
    </w:p>
    <w:p w:rsidR="006C513E" w:rsidRPr="006C513E" w:rsidRDefault="006C513E" w:rsidP="006C513E">
      <w:pPr>
        <w:shd w:val="clear" w:color="auto" w:fill="FFFFFF"/>
        <w:tabs>
          <w:tab w:val="left" w:pos="3402"/>
          <w:tab w:val="left" w:pos="5669"/>
          <w:tab w:val="left" w:pos="7937"/>
        </w:tabs>
        <w:spacing w:after="0"/>
        <w:ind w:left="992"/>
        <w:jc w:val="both"/>
        <w:outlineLvl w:val="5"/>
        <w:rPr>
          <w:rFonts w:ascii="Times New Roman" w:eastAsia="Times New Roman" w:hAnsi="Times New Roman" w:cs="Times New Roman"/>
          <w:color w:val="000000"/>
          <w:sz w:val="24"/>
          <w:szCs w:val="24"/>
        </w:rPr>
      </w:pPr>
      <w:r w:rsidRPr="006C513E">
        <w:rPr>
          <w:rFonts w:ascii="Times New Roman" w:eastAsia="Times New Roman" w:hAnsi="Times New Roman" w:cs="Times New Roman"/>
          <w:b/>
          <w:bCs/>
          <w:color w:val="FF0000"/>
          <w:sz w:val="24"/>
          <w:szCs w:val="24"/>
        </w:rPr>
        <w:t>A</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16,8 %; 83,2 %.</w:t>
      </w:r>
      <w:r w:rsidRPr="006C513E">
        <w:rPr>
          <w:rFonts w:ascii="Times New Roman" w:eastAsia="Times New Roman" w:hAnsi="Times New Roman" w:cs="Times New Roman"/>
          <w:b/>
          <w:bCs/>
          <w:color w:val="008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83,2%; 16,8 %.</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33,6%; 66,4 %.</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66,4%; 33,6 %</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 xml:space="preserve">Để nhận biết các bình riêng biệt đựng các khí không màu sau đây: </w:t>
      </w:r>
      <w:r w:rsidRPr="006C513E">
        <w:rPr>
          <w:position w:val="-12"/>
        </w:rPr>
        <w:object w:dxaOrig="1719" w:dyaOrig="360">
          <v:shape id="_x0000_i1146" type="#_x0000_t75" style="width:86.25pt;height:18pt" o:ole="">
            <v:imagedata r:id="rId249" o:title=""/>
          </v:shape>
          <o:OLEObject Type="Embed" ProgID="Equation.DSMT4" ShapeID="_x0000_i1146" DrawAspect="Content" ObjectID="_1676548406" r:id="rId250"/>
        </w:object>
      </w:r>
      <w:r w:rsidRPr="006C513E">
        <w:rPr>
          <w:rFonts w:ascii="Times New Roman" w:eastAsia="Times New Roman" w:hAnsi="Times New Roman" w:cs="Times New Roman"/>
          <w:color w:val="000000"/>
          <w:sz w:val="24"/>
          <w:szCs w:val="24"/>
        </w:rPr>
        <w:t xml:space="preserve"> ta có thể dùng hóa chất nào sau đây?</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Dung dịch Brom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 xml:space="preserve">Dung dịch </w:t>
      </w:r>
      <w:r w:rsidRPr="006C513E">
        <w:rPr>
          <w:rFonts w:ascii="Times New Roman" w:eastAsia="Times New Roman" w:hAnsi="Times New Roman" w:cs="Times New Roman"/>
          <w:color w:val="000000"/>
          <w:position w:val="-14"/>
          <w:sz w:val="24"/>
          <w:szCs w:val="24"/>
        </w:rPr>
        <w:object w:dxaOrig="1020" w:dyaOrig="400">
          <v:shape id="_x0000_i1147" type="#_x0000_t75" style="width:51pt;height:20.25pt" o:ole="">
            <v:imagedata r:id="rId251" o:title=""/>
          </v:shape>
          <o:OLEObject Type="Embed" ProgID="Equation.DSMT4" ShapeID="_x0000_i1147" DrawAspect="Content" ObjectID="_1676548407" r:id="rId252"/>
        </w:object>
      </w:r>
      <w:r w:rsidRPr="006C513E">
        <w:rPr>
          <w:rFonts w:ascii="Times New Roman" w:eastAsia="Times New Roman" w:hAnsi="Times New Roman" w:cs="Times New Roman"/>
          <w:color w:val="000000"/>
          <w:sz w:val="24"/>
          <w:szCs w:val="24"/>
        </w:rPr>
        <w:t xml:space="preserve"> </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Quỳ tím ẩm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Dung dịch NaOH</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Dẫn 1,3 gam khí axetilen qua bình đựng dung dịch brom dư. Khối lượng sản phẩm thu được sau phản ứng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34,6 gam.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B</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17,3 gam.</w:t>
      </w:r>
      <w:r w:rsidRPr="006C513E">
        <w:rPr>
          <w:rFonts w:ascii="Times New Roman" w:eastAsia="Times New Roman" w:hAnsi="Times New Roman" w:cs="Times New Roman"/>
          <w:b/>
          <w:bCs/>
          <w:color w:val="008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8,65 gam.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4,325 gam.</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lastRenderedPageBreak/>
        <w:t>Một hiđrocacbon X khi đốt cháy tuân theo phương trình hóa học sau:</w:t>
      </w:r>
    </w:p>
    <w:p w:rsidR="006C513E" w:rsidRPr="006C513E" w:rsidRDefault="006C513E" w:rsidP="006C513E">
      <w:pPr>
        <w:shd w:val="clear" w:color="auto" w:fill="FFFFFF"/>
        <w:spacing w:beforeAutospacing="1" w:after="0" w:afterAutospacing="1"/>
        <w:ind w:left="992"/>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position w:val="-12"/>
          <w:sz w:val="24"/>
          <w:szCs w:val="24"/>
        </w:rPr>
        <w:object w:dxaOrig="2659" w:dyaOrig="360">
          <v:shape id="_x0000_i1148" type="#_x0000_t75" style="width:132.75pt;height:18pt" o:ole="">
            <v:imagedata r:id="rId253" o:title=""/>
          </v:shape>
          <o:OLEObject Type="Embed" ProgID="Equation.DSMT4" ShapeID="_x0000_i1148" DrawAspect="Content" ObjectID="_1676548408" r:id="rId254"/>
        </w:object>
      </w:r>
      <w:r w:rsidRPr="006C513E">
        <w:rPr>
          <w:rFonts w:ascii="Times New Roman" w:eastAsia="Times New Roman" w:hAnsi="Times New Roman" w:cs="Times New Roman"/>
          <w:color w:val="000000"/>
          <w:sz w:val="24"/>
          <w:szCs w:val="24"/>
        </w:rPr>
        <w:t xml:space="preserve"> </w:t>
      </w:r>
    </w:p>
    <w:p w:rsidR="006C513E" w:rsidRPr="006C513E" w:rsidRDefault="006C513E" w:rsidP="006C513E">
      <w:pPr>
        <w:shd w:val="clear" w:color="auto" w:fill="FFFFFF"/>
        <w:spacing w:before="100" w:beforeAutospacing="1" w:after="100" w:afterAutospacing="1"/>
        <w:ind w:left="992"/>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Hiđrocacbon X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etilen.</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bCs/>
          <w:color w:val="FF0000"/>
          <w:sz w:val="24"/>
          <w:szCs w:val="24"/>
        </w:rPr>
        <w:t>B</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Cs/>
          <w:color w:val="008000"/>
          <w:sz w:val="24"/>
          <w:szCs w:val="24"/>
        </w:rPr>
        <w:t>axetilen.</w:t>
      </w:r>
      <w:r w:rsidRPr="006C513E">
        <w:rPr>
          <w:rFonts w:ascii="Times New Roman" w:eastAsia="Times New Roman" w:hAnsi="Times New Roman" w:cs="Times New Roman"/>
          <w:b/>
          <w:bCs/>
          <w:color w:val="008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metan.</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benzen.</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 xml:space="preserve">Dẫn 1,155 gam hỗn hợp khí gồm </w:t>
      </w:r>
      <w:r w:rsidRPr="006C513E">
        <w:rPr>
          <w:position w:val="-12"/>
        </w:rPr>
        <w:object w:dxaOrig="580" w:dyaOrig="360">
          <v:shape id="_x0000_i1149" type="#_x0000_t75" style="width:29.25pt;height:18pt" o:ole="">
            <v:imagedata r:id="rId255" o:title=""/>
          </v:shape>
          <o:OLEObject Type="Embed" ProgID="Equation.DSMT4" ShapeID="_x0000_i1149" DrawAspect="Content" ObjectID="_1676548409" r:id="rId256"/>
        </w:object>
      </w:r>
      <w:r w:rsidRPr="006C513E">
        <w:rPr>
          <w:rFonts w:ascii="Times New Roman" w:eastAsia="Times New Roman" w:hAnsi="Times New Roman" w:cs="Times New Roman"/>
          <w:color w:val="000000"/>
          <w:sz w:val="24"/>
          <w:szCs w:val="24"/>
        </w:rPr>
        <w:t xml:space="preserve"> và một ankin (X) thuộc dãy đồng đẳng của </w:t>
      </w:r>
      <w:r w:rsidRPr="006C513E">
        <w:rPr>
          <w:position w:val="-12"/>
        </w:rPr>
        <w:object w:dxaOrig="580" w:dyaOrig="360">
          <v:shape id="_x0000_i1150" type="#_x0000_t75" style="width:29.25pt;height:18pt" o:ole="">
            <v:imagedata r:id="rId255" o:title=""/>
          </v:shape>
          <o:OLEObject Type="Embed" ProgID="Equation.DSMT4" ShapeID="_x0000_i1150" DrawAspect="Content" ObjectID="_1676548410" r:id="rId257"/>
        </w:object>
      </w:r>
      <w:r w:rsidRPr="006C513E">
        <w:rPr>
          <w:rFonts w:ascii="Times New Roman" w:eastAsia="Times New Roman" w:hAnsi="Times New Roman" w:cs="Times New Roman"/>
          <w:color w:val="000000"/>
          <w:sz w:val="24"/>
          <w:szCs w:val="24"/>
        </w:rPr>
        <w:t xml:space="preserve"> với số mol bằng nhau đi qua dung dịch nước brom lượng brom tham gia phản ứng là 11,2 gam. Công thức phân tử của ankin là:</w:t>
      </w:r>
    </w:p>
    <w:p w:rsidR="006C513E" w:rsidRPr="006C513E" w:rsidRDefault="006C513E" w:rsidP="006C513E">
      <w:pPr>
        <w:shd w:val="clear" w:color="auto" w:fill="FFFFFF"/>
        <w:tabs>
          <w:tab w:val="left" w:pos="3402"/>
          <w:tab w:val="left" w:pos="5669"/>
          <w:tab w:val="left" w:pos="7937"/>
        </w:tabs>
        <w:spacing w:beforeAutospacing="1" w:after="0" w:afterAutospacing="1"/>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position w:val="-12"/>
          <w:sz w:val="24"/>
          <w:szCs w:val="24"/>
        </w:rPr>
        <w:object w:dxaOrig="580" w:dyaOrig="360">
          <v:shape id="_x0000_i1151" type="#_x0000_t75" style="width:29.25pt;height:18pt" o:ole="">
            <v:imagedata r:id="rId255" o:title=""/>
          </v:shape>
          <o:OLEObject Type="Embed" ProgID="Equation.DSMT4" ShapeID="_x0000_i1151" DrawAspect="Content" ObjectID="_1676548411" r:id="rId258"/>
        </w:objec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b/>
          <w:color w:val="0000FF"/>
          <w:position w:val="-12"/>
          <w:sz w:val="24"/>
          <w:szCs w:val="24"/>
        </w:rPr>
        <w:object w:dxaOrig="580" w:dyaOrig="360">
          <v:shape id="_x0000_i1152" type="#_x0000_t75" style="width:29.25pt;height:18pt" o:ole="">
            <v:imagedata r:id="rId259" o:title=""/>
          </v:shape>
          <o:OLEObject Type="Embed" ProgID="Equation.DSMT4" ShapeID="_x0000_i1152" DrawAspect="Content" ObjectID="_1676548412" r:id="rId260"/>
        </w:objec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color w:val="000000"/>
          <w:sz w:val="24"/>
          <w:szCs w:val="20"/>
          <w:bdr w:val="none" w:sz="0" w:space="0" w:color="auto" w:frame="1"/>
        </w:rPr>
        <w:tab/>
      </w:r>
      <w:r w:rsidRPr="006C513E">
        <w:rPr>
          <w:rFonts w:ascii="Times New Roman" w:eastAsia="Times New Roman" w:hAnsi="Times New Roman" w:cs="Times New Roman"/>
          <w:b/>
          <w:bCs/>
          <w:color w:val="FF0000"/>
          <w:sz w:val="24"/>
          <w:szCs w:val="24"/>
        </w:rPr>
        <w:t>C</w: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b/>
          <w:bCs/>
          <w:color w:val="0000FF"/>
          <w:position w:val="-12"/>
          <w:sz w:val="24"/>
          <w:szCs w:val="24"/>
        </w:rPr>
        <w:object w:dxaOrig="580" w:dyaOrig="360">
          <v:shape id="_x0000_i1153" type="#_x0000_t75" style="width:29.25pt;height:18pt" o:ole="">
            <v:imagedata r:id="rId261" o:title=""/>
          </v:shape>
          <o:OLEObject Type="Embed" ProgID="Equation.DSMT4" ShapeID="_x0000_i1153" DrawAspect="Content" ObjectID="_1676548413" r:id="rId262"/>
        </w:object>
      </w:r>
      <w:r w:rsidRPr="006C513E">
        <w:rPr>
          <w:rFonts w:ascii="Times New Roman" w:eastAsia="Times New Roman" w:hAnsi="Times New Roman" w:cs="Times New Roman"/>
          <w:b/>
          <w:bCs/>
          <w:color w:val="0000FF"/>
          <w:sz w:val="24"/>
          <w:szCs w:val="24"/>
        </w:rPr>
        <w:t xml:space="preserve"> </w:t>
      </w:r>
      <w:r w:rsidRPr="006C513E">
        <w:rPr>
          <w:rFonts w:ascii="Times New Roman" w:eastAsia="Times New Roman" w:hAnsi="Times New Roman" w:cs="Times New Roman"/>
          <w:color w:val="008000"/>
          <w:sz w:val="24"/>
          <w:szCs w:val="20"/>
          <w:bdr w:val="none" w:sz="0" w:space="0" w:color="auto" w:frame="1"/>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b/>
          <w:color w:val="0000FF"/>
          <w:position w:val="-12"/>
          <w:sz w:val="24"/>
          <w:szCs w:val="24"/>
        </w:rPr>
        <w:object w:dxaOrig="580" w:dyaOrig="360">
          <v:shape id="_x0000_i1154" type="#_x0000_t75" style="width:29.25pt;height:18pt" o:ole="">
            <v:imagedata r:id="rId263" o:title=""/>
          </v:shape>
          <o:OLEObject Type="Embed" ProgID="Equation.DSMT4" ShapeID="_x0000_i1154" DrawAspect="Content" ObjectID="_1676548414" r:id="rId264"/>
        </w:object>
      </w:r>
      <w:r w:rsidRPr="006C513E">
        <w:rPr>
          <w:rFonts w:ascii="Times New Roman" w:eastAsia="Times New Roman" w:hAnsi="Times New Roman" w:cs="Times New Roman"/>
          <w:b/>
          <w:color w:val="0000FF"/>
          <w:sz w:val="24"/>
          <w:szCs w:val="24"/>
        </w:rPr>
        <w:t xml:space="preserve"> </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Một hiđrocacbon ở thể khí thường được dùng làm nhiên liệu để hàn cắt kim loại, đó là</w:t>
      </w:r>
    </w:p>
    <w:p w:rsidR="006C513E" w:rsidRPr="006C513E" w:rsidRDefault="006C513E" w:rsidP="006C513E">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metan.</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etilen.</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FF0000"/>
          <w:sz w:val="24"/>
          <w:szCs w:val="24"/>
        </w:rPr>
        <w:t>C</w: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color w:val="000000"/>
          <w:sz w:val="24"/>
          <w:szCs w:val="24"/>
        </w:rPr>
        <w:t>axetilen.</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etan.</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Dãy các chất nào sau đây đều làm mất màu dung dịch brom?</w:t>
      </w:r>
    </w:p>
    <w:p w:rsidR="006C513E" w:rsidRPr="006C513E" w:rsidRDefault="006C513E" w:rsidP="006C513E">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CH</w:t>
      </w:r>
      <w:r w:rsidRPr="006C513E">
        <w:rPr>
          <w:rFonts w:ascii="Times New Roman" w:eastAsia="Times New Roman" w:hAnsi="Times New Roman" w:cs="Times New Roman"/>
          <w:color w:val="000000"/>
          <w:sz w:val="24"/>
          <w:szCs w:val="18"/>
          <w:vertAlign w:val="subscript"/>
        </w:rPr>
        <w:t>4</w:t>
      </w:r>
      <w:r w:rsidRPr="006C513E">
        <w:rPr>
          <w:rFonts w:ascii="Times New Roman" w:eastAsia="Times New Roman" w:hAnsi="Times New Roman" w:cs="Times New Roman"/>
          <w:color w:val="000000"/>
          <w:sz w:val="24"/>
          <w:szCs w:val="24"/>
        </w:rPr>
        <w:t>; C</w:t>
      </w:r>
      <w:r w:rsidRPr="006C513E">
        <w:rPr>
          <w:rFonts w:ascii="Times New Roman" w:eastAsia="Times New Roman" w:hAnsi="Times New Roman" w:cs="Times New Roman"/>
          <w:color w:val="000000"/>
          <w:sz w:val="24"/>
          <w:szCs w:val="18"/>
          <w:vertAlign w:val="subscript"/>
        </w:rPr>
        <w:t>6</w:t>
      </w:r>
      <w:r w:rsidRPr="006C513E">
        <w:rPr>
          <w:rFonts w:ascii="Times New Roman" w:eastAsia="Times New Roman" w:hAnsi="Times New Roman" w:cs="Times New Roman"/>
          <w:color w:val="000000"/>
          <w:sz w:val="24"/>
          <w:szCs w:val="24"/>
        </w:rPr>
        <w:t>H</w:t>
      </w:r>
      <w:r w:rsidRPr="006C513E">
        <w:rPr>
          <w:rFonts w:ascii="Times New Roman" w:eastAsia="Times New Roman" w:hAnsi="Times New Roman" w:cs="Times New Roman"/>
          <w:color w:val="000000"/>
          <w:sz w:val="24"/>
          <w:szCs w:val="18"/>
          <w:vertAlign w:val="subscript"/>
        </w:rPr>
        <w:t>6</w:t>
      </w:r>
      <w:r w:rsidRPr="006C513E">
        <w:rPr>
          <w:rFonts w:ascii="Times New Roman" w:eastAsia="Times New Roman" w:hAnsi="Times New Roman" w:cs="Times New Roman"/>
          <w:color w:val="000000"/>
          <w:sz w:val="24"/>
          <w:szCs w:val="24"/>
        </w:rPr>
        <w: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CH</w:t>
      </w:r>
      <w:r w:rsidRPr="006C513E">
        <w:rPr>
          <w:rFonts w:ascii="Times New Roman" w:eastAsia="Times New Roman" w:hAnsi="Times New Roman" w:cs="Times New Roman"/>
          <w:color w:val="000000"/>
          <w:sz w:val="24"/>
          <w:szCs w:val="18"/>
          <w:vertAlign w:val="subscript"/>
        </w:rPr>
        <w:t>4</w:t>
      </w:r>
      <w:r w:rsidRPr="006C513E">
        <w:rPr>
          <w:rFonts w:ascii="Times New Roman" w:eastAsia="Times New Roman" w:hAnsi="Times New Roman" w:cs="Times New Roman"/>
          <w:color w:val="000000"/>
          <w:sz w:val="24"/>
          <w:szCs w:val="24"/>
        </w:rPr>
        <w:t>; C</w:t>
      </w:r>
      <w:r w:rsidRPr="006C513E">
        <w:rPr>
          <w:rFonts w:ascii="Times New Roman" w:eastAsia="Times New Roman" w:hAnsi="Times New Roman" w:cs="Times New Roman"/>
          <w:color w:val="000000"/>
          <w:sz w:val="24"/>
          <w:szCs w:val="18"/>
          <w:vertAlign w:val="subscript"/>
        </w:rPr>
        <w:t>2</w:t>
      </w:r>
      <w:r w:rsidRPr="006C513E">
        <w:rPr>
          <w:rFonts w:ascii="Times New Roman" w:eastAsia="Times New Roman" w:hAnsi="Times New Roman" w:cs="Times New Roman"/>
          <w:color w:val="000000"/>
          <w:sz w:val="24"/>
          <w:szCs w:val="24"/>
        </w:rPr>
        <w:t>H</w:t>
      </w:r>
      <w:r w:rsidRPr="006C513E">
        <w:rPr>
          <w:rFonts w:ascii="Times New Roman" w:eastAsia="Times New Roman" w:hAnsi="Times New Roman" w:cs="Times New Roman"/>
          <w:color w:val="000000"/>
          <w:sz w:val="24"/>
          <w:szCs w:val="18"/>
          <w:vertAlign w:val="subscript"/>
        </w:rPr>
        <w:t>6</w:t>
      </w:r>
      <w:r w:rsidRPr="006C513E">
        <w:rPr>
          <w:rFonts w:ascii="Times New Roman" w:eastAsia="Times New Roman" w:hAnsi="Times New Roman" w:cs="Times New Roman"/>
          <w:color w:val="000000"/>
          <w:sz w:val="24"/>
          <w:szCs w:val="24"/>
        </w:rPr>
        <w: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CH</w:t>
      </w:r>
      <w:r w:rsidRPr="006C513E">
        <w:rPr>
          <w:rFonts w:ascii="Times New Roman" w:eastAsia="Times New Roman" w:hAnsi="Times New Roman" w:cs="Times New Roman"/>
          <w:color w:val="000000"/>
          <w:sz w:val="24"/>
          <w:szCs w:val="18"/>
          <w:vertAlign w:val="subscript"/>
        </w:rPr>
        <w:t>4</w:t>
      </w:r>
      <w:r w:rsidRPr="006C513E">
        <w:rPr>
          <w:rFonts w:ascii="Times New Roman" w:eastAsia="Times New Roman" w:hAnsi="Times New Roman" w:cs="Times New Roman"/>
          <w:color w:val="000000"/>
          <w:sz w:val="24"/>
          <w:szCs w:val="24"/>
        </w:rPr>
        <w:t>; C</w:t>
      </w:r>
      <w:r w:rsidRPr="006C513E">
        <w:rPr>
          <w:rFonts w:ascii="Times New Roman" w:eastAsia="Times New Roman" w:hAnsi="Times New Roman" w:cs="Times New Roman"/>
          <w:color w:val="000000"/>
          <w:sz w:val="24"/>
          <w:szCs w:val="18"/>
          <w:vertAlign w:val="subscript"/>
        </w:rPr>
        <w:t>2</w:t>
      </w:r>
      <w:r w:rsidRPr="006C513E">
        <w:rPr>
          <w:rFonts w:ascii="Times New Roman" w:eastAsia="Times New Roman" w:hAnsi="Times New Roman" w:cs="Times New Roman"/>
          <w:color w:val="000000"/>
          <w:sz w:val="24"/>
          <w:szCs w:val="24"/>
        </w:rPr>
        <w:t>H</w:t>
      </w:r>
      <w:r w:rsidRPr="006C513E">
        <w:rPr>
          <w:rFonts w:ascii="Times New Roman" w:eastAsia="Times New Roman" w:hAnsi="Times New Roman" w:cs="Times New Roman"/>
          <w:color w:val="000000"/>
          <w:sz w:val="24"/>
          <w:szCs w:val="18"/>
          <w:vertAlign w:val="subscript"/>
        </w:rPr>
        <w:t>4</w:t>
      </w:r>
      <w:r w:rsidRPr="006C513E">
        <w:rPr>
          <w:rFonts w:ascii="Times New Roman" w:eastAsia="Times New Roman" w:hAnsi="Times New Roman" w:cs="Times New Roman"/>
          <w:color w:val="000000"/>
          <w:sz w:val="24"/>
          <w:szCs w:val="24"/>
        </w:rPr>
        <w: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FF0000"/>
          <w:sz w:val="24"/>
          <w:szCs w:val="24"/>
        </w:rPr>
        <w:t>D</w: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color w:val="000000"/>
          <w:sz w:val="24"/>
          <w:szCs w:val="24"/>
        </w:rPr>
        <w:t>C</w:t>
      </w:r>
      <w:r w:rsidRPr="006C513E">
        <w:rPr>
          <w:rFonts w:ascii="Times New Roman" w:eastAsia="Times New Roman" w:hAnsi="Times New Roman" w:cs="Times New Roman"/>
          <w:color w:val="000000"/>
          <w:sz w:val="24"/>
          <w:szCs w:val="18"/>
          <w:vertAlign w:val="subscript"/>
        </w:rPr>
        <w:t>2</w:t>
      </w:r>
      <w:r w:rsidRPr="006C513E">
        <w:rPr>
          <w:rFonts w:ascii="Times New Roman" w:eastAsia="Times New Roman" w:hAnsi="Times New Roman" w:cs="Times New Roman"/>
          <w:color w:val="000000"/>
          <w:sz w:val="24"/>
          <w:szCs w:val="24"/>
        </w:rPr>
        <w:t>H</w:t>
      </w:r>
      <w:r w:rsidRPr="006C513E">
        <w:rPr>
          <w:rFonts w:ascii="Times New Roman" w:eastAsia="Times New Roman" w:hAnsi="Times New Roman" w:cs="Times New Roman"/>
          <w:color w:val="000000"/>
          <w:sz w:val="24"/>
          <w:szCs w:val="18"/>
          <w:vertAlign w:val="subscript"/>
        </w:rPr>
        <w:t>4</w:t>
      </w:r>
      <w:r w:rsidRPr="006C513E">
        <w:rPr>
          <w:rFonts w:ascii="Times New Roman" w:eastAsia="Times New Roman" w:hAnsi="Times New Roman" w:cs="Times New Roman"/>
          <w:color w:val="000000"/>
          <w:sz w:val="24"/>
          <w:szCs w:val="24"/>
        </w:rPr>
        <w:t>; C</w:t>
      </w:r>
      <w:r w:rsidRPr="006C513E">
        <w:rPr>
          <w:rFonts w:ascii="Times New Roman" w:eastAsia="Times New Roman" w:hAnsi="Times New Roman" w:cs="Times New Roman"/>
          <w:color w:val="000000"/>
          <w:sz w:val="24"/>
          <w:szCs w:val="18"/>
          <w:vertAlign w:val="subscript"/>
        </w:rPr>
        <w:t>2</w:t>
      </w:r>
      <w:r w:rsidRPr="006C513E">
        <w:rPr>
          <w:rFonts w:ascii="Times New Roman" w:eastAsia="Times New Roman" w:hAnsi="Times New Roman" w:cs="Times New Roman"/>
          <w:color w:val="000000"/>
          <w:sz w:val="24"/>
          <w:szCs w:val="24"/>
        </w:rPr>
        <w:t>H</w:t>
      </w:r>
      <w:r w:rsidRPr="006C513E">
        <w:rPr>
          <w:rFonts w:ascii="Times New Roman" w:eastAsia="Times New Roman" w:hAnsi="Times New Roman" w:cs="Times New Roman"/>
          <w:color w:val="000000"/>
          <w:sz w:val="24"/>
          <w:szCs w:val="18"/>
          <w:vertAlign w:val="subscript"/>
        </w:rPr>
        <w:t>2</w:t>
      </w:r>
      <w:r w:rsidRPr="006C513E">
        <w:rPr>
          <w:rFonts w:ascii="Times New Roman" w:eastAsia="Times New Roman" w:hAnsi="Times New Roman" w:cs="Times New Roman"/>
          <w:color w:val="000000"/>
          <w:sz w:val="24"/>
          <w:szCs w:val="24"/>
        </w:rPr>
        <w:t>.</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Dẫn 0,1 mol khí axetilen qua bình đựng dung dịch nước brom dư. Khối lượng brom tham gia phản ứng là</w:t>
      </w:r>
    </w:p>
    <w:p w:rsidR="006C513E" w:rsidRPr="006C513E" w:rsidRDefault="006C513E" w:rsidP="006C513E">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16,0 gam.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B. </w:t>
      </w:r>
      <w:r w:rsidRPr="006C513E">
        <w:rPr>
          <w:rFonts w:ascii="Times New Roman" w:eastAsia="Times New Roman" w:hAnsi="Times New Roman" w:cs="Times New Roman"/>
          <w:color w:val="000000"/>
          <w:sz w:val="24"/>
          <w:szCs w:val="24"/>
        </w:rPr>
        <w:t>20,0 gam.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26,0 gam.</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FF0000"/>
          <w:sz w:val="24"/>
          <w:szCs w:val="24"/>
        </w:rPr>
        <w:t>D</w: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color w:val="000000"/>
          <w:sz w:val="24"/>
          <w:szCs w:val="24"/>
        </w:rPr>
        <w:t>32,0 gam.</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Trong điều kiện thích hợp 1 mol khí axetilen tác dụng hoàn toàn với 2 mol khí hiđro, thu được chất khí là</w:t>
      </w:r>
    </w:p>
    <w:p w:rsidR="006C513E" w:rsidRPr="006C513E" w:rsidRDefault="006C513E" w:rsidP="006C513E">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C</w:t>
      </w:r>
      <w:r w:rsidRPr="006C513E">
        <w:rPr>
          <w:rFonts w:ascii="Times New Roman" w:eastAsia="Times New Roman" w:hAnsi="Times New Roman" w:cs="Times New Roman"/>
          <w:color w:val="000000"/>
          <w:sz w:val="24"/>
          <w:szCs w:val="18"/>
          <w:vertAlign w:val="subscript"/>
        </w:rPr>
        <w:t>3</w:t>
      </w:r>
      <w:r w:rsidRPr="006C513E">
        <w:rPr>
          <w:rFonts w:ascii="Times New Roman" w:eastAsia="Times New Roman" w:hAnsi="Times New Roman" w:cs="Times New Roman"/>
          <w:color w:val="000000"/>
          <w:sz w:val="24"/>
          <w:szCs w:val="24"/>
        </w:rPr>
        <w:t>H</w:t>
      </w:r>
      <w:r w:rsidRPr="006C513E">
        <w:rPr>
          <w:rFonts w:ascii="Times New Roman" w:eastAsia="Times New Roman" w:hAnsi="Times New Roman" w:cs="Times New Roman"/>
          <w:color w:val="000000"/>
          <w:sz w:val="24"/>
          <w:szCs w:val="18"/>
          <w:vertAlign w:val="subscript"/>
        </w:rPr>
        <w:t>6</w:t>
      </w:r>
      <w:r w:rsidRPr="006C513E">
        <w:rPr>
          <w:rFonts w:ascii="Times New Roman" w:eastAsia="Times New Roman" w:hAnsi="Times New Roman" w:cs="Times New Roman"/>
          <w:color w:val="000000"/>
          <w:sz w:val="24"/>
          <w:szCs w:val="24"/>
        </w:rPr>
        <w: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FF0000"/>
          <w:sz w:val="24"/>
          <w:szCs w:val="24"/>
        </w:rPr>
        <w:t>B</w: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color w:val="000000"/>
          <w:sz w:val="24"/>
          <w:szCs w:val="24"/>
        </w:rPr>
        <w:t>C</w:t>
      </w:r>
      <w:r w:rsidRPr="006C513E">
        <w:rPr>
          <w:rFonts w:ascii="Times New Roman" w:eastAsia="Times New Roman" w:hAnsi="Times New Roman" w:cs="Times New Roman"/>
          <w:color w:val="000000"/>
          <w:sz w:val="24"/>
          <w:szCs w:val="18"/>
          <w:vertAlign w:val="subscript"/>
        </w:rPr>
        <w:t>2</w:t>
      </w:r>
      <w:r w:rsidRPr="006C513E">
        <w:rPr>
          <w:rFonts w:ascii="Times New Roman" w:eastAsia="Times New Roman" w:hAnsi="Times New Roman" w:cs="Times New Roman"/>
          <w:color w:val="000000"/>
          <w:sz w:val="24"/>
          <w:szCs w:val="24"/>
        </w:rPr>
        <w:t>H</w:t>
      </w:r>
      <w:r w:rsidRPr="006C513E">
        <w:rPr>
          <w:rFonts w:ascii="Times New Roman" w:eastAsia="Times New Roman" w:hAnsi="Times New Roman" w:cs="Times New Roman"/>
          <w:color w:val="000000"/>
          <w:sz w:val="24"/>
          <w:szCs w:val="18"/>
          <w:vertAlign w:val="subscript"/>
        </w:rPr>
        <w:t>6</w:t>
      </w:r>
      <w:r w:rsidRPr="006C513E">
        <w:rPr>
          <w:rFonts w:ascii="Times New Roman" w:eastAsia="Times New Roman" w:hAnsi="Times New Roman" w:cs="Times New Roman"/>
          <w:color w:val="000000"/>
          <w:sz w:val="24"/>
          <w:szCs w:val="24"/>
        </w:rPr>
        <w: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C</w:t>
      </w:r>
      <w:r w:rsidRPr="006C513E">
        <w:rPr>
          <w:rFonts w:ascii="Times New Roman" w:eastAsia="Times New Roman" w:hAnsi="Times New Roman" w:cs="Times New Roman"/>
          <w:color w:val="000000"/>
          <w:sz w:val="24"/>
          <w:szCs w:val="18"/>
          <w:vertAlign w:val="subscript"/>
        </w:rPr>
        <w:t>3</w:t>
      </w:r>
      <w:r w:rsidRPr="006C513E">
        <w:rPr>
          <w:rFonts w:ascii="Times New Roman" w:eastAsia="Times New Roman" w:hAnsi="Times New Roman" w:cs="Times New Roman"/>
          <w:color w:val="000000"/>
          <w:sz w:val="24"/>
          <w:szCs w:val="24"/>
        </w:rPr>
        <w:t>H</w:t>
      </w:r>
      <w:r w:rsidRPr="006C513E">
        <w:rPr>
          <w:rFonts w:ascii="Times New Roman" w:eastAsia="Times New Roman" w:hAnsi="Times New Roman" w:cs="Times New Roman"/>
          <w:color w:val="000000"/>
          <w:sz w:val="24"/>
          <w:szCs w:val="18"/>
          <w:vertAlign w:val="subscript"/>
        </w:rPr>
        <w:t>4</w:t>
      </w:r>
      <w:r w:rsidRPr="006C513E">
        <w:rPr>
          <w:rFonts w:ascii="Times New Roman" w:eastAsia="Times New Roman" w:hAnsi="Times New Roman" w:cs="Times New Roman"/>
          <w:color w:val="000000"/>
          <w:sz w:val="24"/>
          <w:szCs w:val="24"/>
        </w:rPr>
        <w:t>,</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C</w:t>
      </w:r>
      <w:r w:rsidRPr="006C513E">
        <w:rPr>
          <w:rFonts w:ascii="Times New Roman" w:eastAsia="Times New Roman" w:hAnsi="Times New Roman" w:cs="Times New Roman"/>
          <w:color w:val="000000"/>
          <w:sz w:val="24"/>
          <w:szCs w:val="18"/>
          <w:vertAlign w:val="subscript"/>
        </w:rPr>
        <w:t>2</w:t>
      </w:r>
      <w:r w:rsidRPr="006C513E">
        <w:rPr>
          <w:rFonts w:ascii="Times New Roman" w:eastAsia="Times New Roman" w:hAnsi="Times New Roman" w:cs="Times New Roman"/>
          <w:color w:val="000000"/>
          <w:sz w:val="24"/>
          <w:szCs w:val="24"/>
        </w:rPr>
        <w:t>H</w:t>
      </w:r>
      <w:r w:rsidRPr="006C513E">
        <w:rPr>
          <w:rFonts w:ascii="Times New Roman" w:eastAsia="Times New Roman" w:hAnsi="Times New Roman" w:cs="Times New Roman"/>
          <w:color w:val="000000"/>
          <w:sz w:val="24"/>
          <w:szCs w:val="18"/>
          <w:vertAlign w:val="subscript"/>
        </w:rPr>
        <w:t>4</w:t>
      </w:r>
      <w:r w:rsidRPr="006C513E">
        <w:rPr>
          <w:rFonts w:ascii="Times New Roman" w:eastAsia="Times New Roman" w:hAnsi="Times New Roman" w:cs="Times New Roman"/>
          <w:color w:val="000000"/>
          <w:sz w:val="24"/>
          <w:szCs w:val="24"/>
        </w:rPr>
        <w:t>.</w:t>
      </w:r>
    </w:p>
    <w:p w:rsidR="006C513E" w:rsidRPr="006C513E" w:rsidRDefault="006C513E" w:rsidP="006C513E">
      <w:pPr>
        <w:pStyle w:val="ListParagraph"/>
        <w:numPr>
          <w:ilvl w:val="0"/>
          <w:numId w:val="28"/>
        </w:numPr>
        <w:shd w:val="clear" w:color="auto" w:fill="FFFFFF"/>
        <w:tabs>
          <w:tab w:val="left" w:pos="992"/>
        </w:tabs>
        <w:spacing w:before="120" w:beforeAutospacing="1" w:after="0" w:afterAutospacing="1"/>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color w:val="000000"/>
          <w:sz w:val="24"/>
          <w:szCs w:val="24"/>
        </w:rPr>
        <w:t>Cho 0,56 lít (đktc) hỗn hợp khí metan và axetilen tác dụng với dung dịch brom dư, lượng brom đã tham gia phản ứng là 5,6 gam. Thành phần phần trăm về thể tích của axetilen trong hỗn hợp ban đầu lần lượt là</w:t>
      </w:r>
    </w:p>
    <w:p w:rsidR="006C513E" w:rsidRPr="006C513E" w:rsidRDefault="006C513E" w:rsidP="006C513E">
      <w:pPr>
        <w:tabs>
          <w:tab w:val="left" w:pos="3402"/>
          <w:tab w:val="left" w:pos="5669"/>
          <w:tab w:val="left" w:pos="7937"/>
        </w:tabs>
        <w:spacing w:after="0"/>
        <w:ind w:left="992"/>
        <w:jc w:val="both"/>
        <w:rPr>
          <w:rFonts w:ascii="Times New Roman" w:eastAsia="Times New Roman" w:hAnsi="Times New Roman" w:cs="Times New Roman"/>
          <w:color w:val="000000"/>
          <w:sz w:val="24"/>
          <w:szCs w:val="24"/>
        </w:rPr>
      </w:pPr>
      <w:r w:rsidRPr="006C513E">
        <w:rPr>
          <w:rFonts w:ascii="Times New Roman" w:eastAsia="Times New Roman" w:hAnsi="Times New Roman" w:cs="Times New Roman"/>
          <w:b/>
          <w:color w:val="0000FF"/>
          <w:sz w:val="24"/>
          <w:szCs w:val="24"/>
        </w:rPr>
        <w:t xml:space="preserve">A. </w:t>
      </w:r>
      <w:r w:rsidRPr="006C513E">
        <w:rPr>
          <w:rFonts w:ascii="Times New Roman" w:eastAsia="Times New Roman" w:hAnsi="Times New Roman" w:cs="Times New Roman"/>
          <w:color w:val="000000"/>
          <w:sz w:val="24"/>
          <w:szCs w:val="24"/>
        </w:rPr>
        <w:t>20%.</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FF0000"/>
          <w:sz w:val="24"/>
          <w:szCs w:val="24"/>
        </w:rPr>
        <w:t>B</w:t>
      </w:r>
      <w:r w:rsidRPr="006C513E">
        <w:rPr>
          <w:rFonts w:ascii="Times New Roman" w:eastAsia="Times New Roman" w:hAnsi="Times New Roman" w:cs="Times New Roman"/>
          <w:b/>
          <w:color w:val="0000FF"/>
          <w:sz w:val="24"/>
          <w:szCs w:val="24"/>
        </w:rPr>
        <w:t xml:space="preserve">. </w:t>
      </w:r>
      <w:r w:rsidRPr="006C513E">
        <w:rPr>
          <w:rFonts w:ascii="Times New Roman" w:eastAsia="Times New Roman" w:hAnsi="Times New Roman" w:cs="Times New Roman"/>
          <w:color w:val="000000"/>
          <w:sz w:val="24"/>
          <w:szCs w:val="24"/>
        </w:rPr>
        <w:t>70%.</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C. </w:t>
      </w:r>
      <w:r w:rsidRPr="006C513E">
        <w:rPr>
          <w:rFonts w:ascii="Times New Roman" w:eastAsia="Times New Roman" w:hAnsi="Times New Roman" w:cs="Times New Roman"/>
          <w:color w:val="000000"/>
          <w:sz w:val="24"/>
          <w:szCs w:val="24"/>
        </w:rPr>
        <w:t>40%.</w:t>
      </w:r>
      <w:r w:rsidRPr="006C513E">
        <w:rPr>
          <w:rFonts w:ascii="Times New Roman" w:eastAsia="Times New Roman" w:hAnsi="Times New Roman" w:cs="Times New Roman"/>
          <w:color w:val="000000"/>
          <w:sz w:val="24"/>
          <w:szCs w:val="24"/>
        </w:rPr>
        <w:tab/>
      </w:r>
      <w:r w:rsidRPr="006C513E">
        <w:rPr>
          <w:rFonts w:ascii="Times New Roman" w:eastAsia="Times New Roman" w:hAnsi="Times New Roman" w:cs="Times New Roman"/>
          <w:b/>
          <w:color w:val="0000FF"/>
          <w:sz w:val="24"/>
          <w:szCs w:val="24"/>
        </w:rPr>
        <w:t xml:space="preserve">D. </w:t>
      </w:r>
      <w:r w:rsidRPr="006C513E">
        <w:rPr>
          <w:rFonts w:ascii="Times New Roman" w:eastAsia="Times New Roman" w:hAnsi="Times New Roman" w:cs="Times New Roman"/>
          <w:color w:val="000000"/>
          <w:sz w:val="24"/>
          <w:szCs w:val="24"/>
        </w:rPr>
        <w:t>60%.</w:t>
      </w:r>
    </w:p>
    <w:p w:rsidR="006C513E" w:rsidRPr="006C513E" w:rsidRDefault="006C513E" w:rsidP="006C513E">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p>
    <w:p w:rsidR="006C513E" w:rsidRDefault="006C513E" w:rsidP="006C513E"/>
    <w:p w:rsidR="006C513E" w:rsidRDefault="006C513E" w:rsidP="006C513E">
      <w:pPr>
        <w:jc w:val="center"/>
        <w:rPr>
          <w:rFonts w:ascii="Times New Roman" w:hAnsi="Times New Roman" w:cs="Times New Roman"/>
          <w:b/>
          <w:color w:val="FFC000"/>
          <w:sz w:val="24"/>
        </w:rPr>
      </w:pPr>
    </w:p>
    <w:p w:rsidR="006C513E" w:rsidRDefault="006C513E" w:rsidP="006C513E">
      <w:pPr>
        <w:jc w:val="center"/>
        <w:rPr>
          <w:rFonts w:ascii="Times New Roman" w:hAnsi="Times New Roman" w:cs="Times New Roman"/>
          <w:b/>
          <w:color w:val="FFC000"/>
          <w:sz w:val="24"/>
        </w:rPr>
      </w:pPr>
    </w:p>
    <w:p w:rsidR="006C513E" w:rsidRDefault="006C513E" w:rsidP="006C513E">
      <w:pPr>
        <w:jc w:val="center"/>
        <w:rPr>
          <w:rFonts w:ascii="Times New Roman" w:hAnsi="Times New Roman" w:cs="Times New Roman"/>
          <w:b/>
          <w:color w:val="FFC000"/>
          <w:sz w:val="24"/>
        </w:rPr>
      </w:pPr>
      <w:bookmarkStart w:id="0" w:name="_GoBack"/>
      <w:bookmarkEnd w:id="0"/>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6C513E" w:rsidRPr="00A22F68" w:rsidTr="00F33063">
        <w:trPr>
          <w:jc w:val="center"/>
        </w:trPr>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1.A</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2.C</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3.C</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4.B</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5.D</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6.C</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7.B</w:t>
            </w:r>
          </w:p>
        </w:tc>
        <w:tc>
          <w:tcPr>
            <w:tcW w:w="925"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8.D</w:t>
            </w:r>
          </w:p>
        </w:tc>
        <w:tc>
          <w:tcPr>
            <w:tcW w:w="925"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9.D</w:t>
            </w:r>
          </w:p>
        </w:tc>
        <w:tc>
          <w:tcPr>
            <w:tcW w:w="925"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10.D</w:t>
            </w:r>
          </w:p>
        </w:tc>
      </w:tr>
      <w:tr w:rsidR="006C513E" w:rsidRPr="00A22F68" w:rsidTr="00F33063">
        <w:trPr>
          <w:jc w:val="center"/>
        </w:trPr>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11.B</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12.C</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13.B</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14.C</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15.A</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16</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17.B</w:t>
            </w:r>
          </w:p>
        </w:tc>
        <w:tc>
          <w:tcPr>
            <w:tcW w:w="925"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18.B</w:t>
            </w:r>
          </w:p>
        </w:tc>
        <w:tc>
          <w:tcPr>
            <w:tcW w:w="925"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19.C</w:t>
            </w:r>
          </w:p>
        </w:tc>
        <w:tc>
          <w:tcPr>
            <w:tcW w:w="925"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20.C</w:t>
            </w:r>
          </w:p>
        </w:tc>
      </w:tr>
      <w:tr w:rsidR="006C513E" w:rsidRPr="00A22F68" w:rsidTr="00F33063">
        <w:trPr>
          <w:jc w:val="center"/>
        </w:trPr>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21.D</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22.D</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23.B</w:t>
            </w:r>
          </w:p>
        </w:tc>
        <w:tc>
          <w:tcPr>
            <w:tcW w:w="924" w:type="dxa"/>
          </w:tcPr>
          <w:p w:rsidR="006C513E" w:rsidRPr="00A22F68" w:rsidRDefault="006C513E" w:rsidP="00F33063">
            <w:pPr>
              <w:jc w:val="center"/>
              <w:rPr>
                <w:rFonts w:ascii="Times New Roman" w:hAnsi="Times New Roman" w:cs="Times New Roman"/>
                <w:sz w:val="24"/>
              </w:rPr>
            </w:pPr>
            <w:r w:rsidRPr="00A22F68">
              <w:rPr>
                <w:rFonts w:ascii="Times New Roman" w:hAnsi="Times New Roman" w:cs="Times New Roman"/>
                <w:sz w:val="24"/>
              </w:rPr>
              <w:t>24.B</w:t>
            </w:r>
          </w:p>
        </w:tc>
        <w:tc>
          <w:tcPr>
            <w:tcW w:w="924" w:type="dxa"/>
          </w:tcPr>
          <w:p w:rsidR="006C513E" w:rsidRPr="00A22F68" w:rsidRDefault="006C513E" w:rsidP="00F33063">
            <w:pPr>
              <w:jc w:val="center"/>
              <w:rPr>
                <w:rFonts w:ascii="Times New Roman" w:hAnsi="Times New Roman" w:cs="Times New Roman"/>
                <w:sz w:val="24"/>
              </w:rPr>
            </w:pPr>
          </w:p>
        </w:tc>
        <w:tc>
          <w:tcPr>
            <w:tcW w:w="924" w:type="dxa"/>
          </w:tcPr>
          <w:p w:rsidR="006C513E" w:rsidRPr="00A22F68" w:rsidRDefault="006C513E" w:rsidP="00F33063">
            <w:pPr>
              <w:jc w:val="center"/>
              <w:rPr>
                <w:rFonts w:ascii="Times New Roman" w:hAnsi="Times New Roman" w:cs="Times New Roman"/>
                <w:sz w:val="24"/>
              </w:rPr>
            </w:pPr>
          </w:p>
        </w:tc>
        <w:tc>
          <w:tcPr>
            <w:tcW w:w="924" w:type="dxa"/>
          </w:tcPr>
          <w:p w:rsidR="006C513E" w:rsidRPr="00A22F68" w:rsidRDefault="006C513E" w:rsidP="00F33063">
            <w:pPr>
              <w:jc w:val="center"/>
              <w:rPr>
                <w:rFonts w:ascii="Times New Roman" w:hAnsi="Times New Roman" w:cs="Times New Roman"/>
                <w:sz w:val="24"/>
              </w:rPr>
            </w:pPr>
          </w:p>
        </w:tc>
        <w:tc>
          <w:tcPr>
            <w:tcW w:w="925" w:type="dxa"/>
          </w:tcPr>
          <w:p w:rsidR="006C513E" w:rsidRPr="00A22F68" w:rsidRDefault="006C513E" w:rsidP="00F33063">
            <w:pPr>
              <w:jc w:val="center"/>
              <w:rPr>
                <w:rFonts w:ascii="Times New Roman" w:hAnsi="Times New Roman" w:cs="Times New Roman"/>
                <w:sz w:val="24"/>
              </w:rPr>
            </w:pPr>
          </w:p>
        </w:tc>
        <w:tc>
          <w:tcPr>
            <w:tcW w:w="925" w:type="dxa"/>
          </w:tcPr>
          <w:p w:rsidR="006C513E" w:rsidRPr="00A22F68" w:rsidRDefault="006C513E" w:rsidP="00F33063">
            <w:pPr>
              <w:jc w:val="center"/>
              <w:rPr>
                <w:rFonts w:ascii="Times New Roman" w:hAnsi="Times New Roman" w:cs="Times New Roman"/>
                <w:sz w:val="24"/>
              </w:rPr>
            </w:pPr>
          </w:p>
        </w:tc>
        <w:tc>
          <w:tcPr>
            <w:tcW w:w="925" w:type="dxa"/>
          </w:tcPr>
          <w:p w:rsidR="006C513E" w:rsidRPr="00A22F68" w:rsidRDefault="006C513E" w:rsidP="00F33063">
            <w:pPr>
              <w:jc w:val="center"/>
              <w:rPr>
                <w:rFonts w:ascii="Times New Roman" w:hAnsi="Times New Roman" w:cs="Times New Roman"/>
                <w:sz w:val="24"/>
              </w:rPr>
            </w:pPr>
          </w:p>
        </w:tc>
      </w:tr>
    </w:tbl>
    <w:p w:rsidR="006C513E" w:rsidRDefault="006C513E" w:rsidP="00165C08">
      <w:pPr>
        <w:jc w:val="both"/>
        <w:rPr>
          <w:rFonts w:ascii="Palatino Linotype" w:hAnsi="Palatino Linotype"/>
          <w:sz w:val="24"/>
          <w:szCs w:val="24"/>
          <w:lang w:val="pt-BR"/>
        </w:rPr>
      </w:pPr>
    </w:p>
    <w:sectPr w:rsidR="006C513E"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D3821BA"/>
    <w:multiLevelType w:val="hybridMultilevel"/>
    <w:tmpl w:val="5824D0DE"/>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65445F"/>
    <w:multiLevelType w:val="hybridMultilevel"/>
    <w:tmpl w:val="F05213AC"/>
    <w:lvl w:ilvl="0" w:tplc="7FA69B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01259"/>
    <w:multiLevelType w:val="hybridMultilevel"/>
    <w:tmpl w:val="5DF4BA58"/>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6"/>
  </w:num>
  <w:num w:numId="3">
    <w:abstractNumId w:val="5"/>
  </w:num>
  <w:num w:numId="4">
    <w:abstractNumId w:val="7"/>
  </w:num>
  <w:num w:numId="5">
    <w:abstractNumId w:val="10"/>
  </w:num>
  <w:num w:numId="6">
    <w:abstractNumId w:val="0"/>
  </w:num>
  <w:num w:numId="7">
    <w:abstractNumId w:val="19"/>
  </w:num>
  <w:num w:numId="8">
    <w:abstractNumId w:val="6"/>
  </w:num>
  <w:num w:numId="9">
    <w:abstractNumId w:val="22"/>
  </w:num>
  <w:num w:numId="10">
    <w:abstractNumId w:val="21"/>
  </w:num>
  <w:num w:numId="11">
    <w:abstractNumId w:val="8"/>
  </w:num>
  <w:num w:numId="12">
    <w:abstractNumId w:val="2"/>
  </w:num>
  <w:num w:numId="13">
    <w:abstractNumId w:val="27"/>
  </w:num>
  <w:num w:numId="14">
    <w:abstractNumId w:val="25"/>
  </w:num>
  <w:num w:numId="15">
    <w:abstractNumId w:val="20"/>
  </w:num>
  <w:num w:numId="16">
    <w:abstractNumId w:val="18"/>
  </w:num>
  <w:num w:numId="17">
    <w:abstractNumId w:val="11"/>
  </w:num>
  <w:num w:numId="18">
    <w:abstractNumId w:val="9"/>
  </w:num>
  <w:num w:numId="19">
    <w:abstractNumId w:val="23"/>
  </w:num>
  <w:num w:numId="20">
    <w:abstractNumId w:val="3"/>
  </w:num>
  <w:num w:numId="21">
    <w:abstractNumId w:val="17"/>
  </w:num>
  <w:num w:numId="22">
    <w:abstractNumId w:val="1"/>
  </w:num>
  <w:num w:numId="23">
    <w:abstractNumId w:val="13"/>
  </w:num>
  <w:num w:numId="24">
    <w:abstractNumId w:val="24"/>
  </w:num>
  <w:num w:numId="25">
    <w:abstractNumId w:val="15"/>
  </w:num>
  <w:num w:numId="26">
    <w:abstractNumId w:val="26"/>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96658"/>
    <w:rsid w:val="000A0440"/>
    <w:rsid w:val="000A0C03"/>
    <w:rsid w:val="000B25B0"/>
    <w:rsid w:val="000D6BDB"/>
    <w:rsid w:val="000E2CC3"/>
    <w:rsid w:val="000E5A81"/>
    <w:rsid w:val="00101970"/>
    <w:rsid w:val="001169A3"/>
    <w:rsid w:val="00117CF5"/>
    <w:rsid w:val="001210C9"/>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27021"/>
    <w:rsid w:val="00241DB5"/>
    <w:rsid w:val="00247267"/>
    <w:rsid w:val="00251DDE"/>
    <w:rsid w:val="00252A4C"/>
    <w:rsid w:val="0025633D"/>
    <w:rsid w:val="00260941"/>
    <w:rsid w:val="002655BD"/>
    <w:rsid w:val="002811DA"/>
    <w:rsid w:val="00291E40"/>
    <w:rsid w:val="002A1853"/>
    <w:rsid w:val="002A4623"/>
    <w:rsid w:val="002B34BD"/>
    <w:rsid w:val="002C1E87"/>
    <w:rsid w:val="002F05FC"/>
    <w:rsid w:val="003009D0"/>
    <w:rsid w:val="00310323"/>
    <w:rsid w:val="003121B5"/>
    <w:rsid w:val="00327905"/>
    <w:rsid w:val="00341F2D"/>
    <w:rsid w:val="00346F5E"/>
    <w:rsid w:val="0037020D"/>
    <w:rsid w:val="00373EC8"/>
    <w:rsid w:val="00395015"/>
    <w:rsid w:val="003974AD"/>
    <w:rsid w:val="003A18D3"/>
    <w:rsid w:val="003B09F5"/>
    <w:rsid w:val="003F5F1F"/>
    <w:rsid w:val="004231E3"/>
    <w:rsid w:val="00427A70"/>
    <w:rsid w:val="00431541"/>
    <w:rsid w:val="0043226C"/>
    <w:rsid w:val="0043526C"/>
    <w:rsid w:val="00446B82"/>
    <w:rsid w:val="00450271"/>
    <w:rsid w:val="00456747"/>
    <w:rsid w:val="0045787D"/>
    <w:rsid w:val="004579EC"/>
    <w:rsid w:val="00467BC6"/>
    <w:rsid w:val="0047576C"/>
    <w:rsid w:val="004878ED"/>
    <w:rsid w:val="004909EE"/>
    <w:rsid w:val="00491721"/>
    <w:rsid w:val="00494C26"/>
    <w:rsid w:val="004A7422"/>
    <w:rsid w:val="004C5CF6"/>
    <w:rsid w:val="004D00D7"/>
    <w:rsid w:val="0050202C"/>
    <w:rsid w:val="0051684A"/>
    <w:rsid w:val="0052425C"/>
    <w:rsid w:val="00551C91"/>
    <w:rsid w:val="00565ED6"/>
    <w:rsid w:val="005779D9"/>
    <w:rsid w:val="00586951"/>
    <w:rsid w:val="00587DC3"/>
    <w:rsid w:val="005B1DA3"/>
    <w:rsid w:val="005B41A4"/>
    <w:rsid w:val="005B6904"/>
    <w:rsid w:val="005C0A7C"/>
    <w:rsid w:val="005C3CCB"/>
    <w:rsid w:val="005C4EC5"/>
    <w:rsid w:val="005C59AD"/>
    <w:rsid w:val="005D0483"/>
    <w:rsid w:val="005E1297"/>
    <w:rsid w:val="005E5313"/>
    <w:rsid w:val="00615789"/>
    <w:rsid w:val="00622969"/>
    <w:rsid w:val="006270C4"/>
    <w:rsid w:val="006271F7"/>
    <w:rsid w:val="00632097"/>
    <w:rsid w:val="00636E16"/>
    <w:rsid w:val="00643D58"/>
    <w:rsid w:val="00644747"/>
    <w:rsid w:val="006549D9"/>
    <w:rsid w:val="006644FE"/>
    <w:rsid w:val="00687F66"/>
    <w:rsid w:val="00693EF5"/>
    <w:rsid w:val="006B1734"/>
    <w:rsid w:val="006C1D0E"/>
    <w:rsid w:val="006C30A6"/>
    <w:rsid w:val="006C513E"/>
    <w:rsid w:val="006C7047"/>
    <w:rsid w:val="006D1973"/>
    <w:rsid w:val="006D5096"/>
    <w:rsid w:val="0072773C"/>
    <w:rsid w:val="00741DAE"/>
    <w:rsid w:val="007605DB"/>
    <w:rsid w:val="007913A0"/>
    <w:rsid w:val="00791E67"/>
    <w:rsid w:val="00793C94"/>
    <w:rsid w:val="007A38E2"/>
    <w:rsid w:val="007B0A87"/>
    <w:rsid w:val="007B3C51"/>
    <w:rsid w:val="007C401F"/>
    <w:rsid w:val="007D0E47"/>
    <w:rsid w:val="007D51B8"/>
    <w:rsid w:val="007E29D4"/>
    <w:rsid w:val="007E7790"/>
    <w:rsid w:val="0081085D"/>
    <w:rsid w:val="008148A5"/>
    <w:rsid w:val="008230C4"/>
    <w:rsid w:val="008442A0"/>
    <w:rsid w:val="00852827"/>
    <w:rsid w:val="00856B53"/>
    <w:rsid w:val="00856C3C"/>
    <w:rsid w:val="008604C9"/>
    <w:rsid w:val="00867CB9"/>
    <w:rsid w:val="00874C2F"/>
    <w:rsid w:val="008777AD"/>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4218D"/>
    <w:rsid w:val="0095473E"/>
    <w:rsid w:val="00955BA2"/>
    <w:rsid w:val="009815E1"/>
    <w:rsid w:val="009826D6"/>
    <w:rsid w:val="0098342E"/>
    <w:rsid w:val="00991129"/>
    <w:rsid w:val="009917C1"/>
    <w:rsid w:val="009C42E3"/>
    <w:rsid w:val="00A10419"/>
    <w:rsid w:val="00A15148"/>
    <w:rsid w:val="00A15B63"/>
    <w:rsid w:val="00A357B7"/>
    <w:rsid w:val="00A51DA3"/>
    <w:rsid w:val="00A5303A"/>
    <w:rsid w:val="00A56370"/>
    <w:rsid w:val="00A57E34"/>
    <w:rsid w:val="00A57E43"/>
    <w:rsid w:val="00A72D25"/>
    <w:rsid w:val="00AA6902"/>
    <w:rsid w:val="00AC4F80"/>
    <w:rsid w:val="00AC5E44"/>
    <w:rsid w:val="00AD4A07"/>
    <w:rsid w:val="00AE0879"/>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C003E2"/>
    <w:rsid w:val="00C122B5"/>
    <w:rsid w:val="00C12D05"/>
    <w:rsid w:val="00C12FC2"/>
    <w:rsid w:val="00C65571"/>
    <w:rsid w:val="00C678CE"/>
    <w:rsid w:val="00C82BB7"/>
    <w:rsid w:val="00C83737"/>
    <w:rsid w:val="00C94845"/>
    <w:rsid w:val="00CB2D71"/>
    <w:rsid w:val="00CE2C44"/>
    <w:rsid w:val="00CE53BF"/>
    <w:rsid w:val="00CF3825"/>
    <w:rsid w:val="00CF38FB"/>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17AC3"/>
    <w:rsid w:val="00E30DD9"/>
    <w:rsid w:val="00E34C6B"/>
    <w:rsid w:val="00E37FE3"/>
    <w:rsid w:val="00E412EF"/>
    <w:rsid w:val="00E46FA5"/>
    <w:rsid w:val="00E5090B"/>
    <w:rsid w:val="00E5412D"/>
    <w:rsid w:val="00E60013"/>
    <w:rsid w:val="00E60307"/>
    <w:rsid w:val="00E6158D"/>
    <w:rsid w:val="00E63151"/>
    <w:rsid w:val="00E70702"/>
    <w:rsid w:val="00E86F02"/>
    <w:rsid w:val="00E94FFA"/>
    <w:rsid w:val="00E97322"/>
    <w:rsid w:val="00EA4AF0"/>
    <w:rsid w:val="00EB233F"/>
    <w:rsid w:val="00EC429F"/>
    <w:rsid w:val="00EC699A"/>
    <w:rsid w:val="00ED7105"/>
    <w:rsid w:val="00EE7F5E"/>
    <w:rsid w:val="00EF0329"/>
    <w:rsid w:val="00EF1C56"/>
    <w:rsid w:val="00F162FA"/>
    <w:rsid w:val="00F2570E"/>
    <w:rsid w:val="00F354E9"/>
    <w:rsid w:val="00F4283F"/>
    <w:rsid w:val="00F43CDF"/>
    <w:rsid w:val="00F51F40"/>
    <w:rsid w:val="00F75CC2"/>
    <w:rsid w:val="00F95AAC"/>
    <w:rsid w:val="00FA1085"/>
    <w:rsid w:val="00FA4933"/>
    <w:rsid w:val="00FA7BD7"/>
    <w:rsid w:val="00FB2762"/>
    <w:rsid w:val="00FB45B4"/>
    <w:rsid w:val="00FC6634"/>
    <w:rsid w:val="00FE3561"/>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895091565">
      <w:bodyDiv w:val="1"/>
      <w:marLeft w:val="0"/>
      <w:marRight w:val="0"/>
      <w:marTop w:val="0"/>
      <w:marBottom w:val="0"/>
      <w:divBdr>
        <w:top w:val="none" w:sz="0" w:space="0" w:color="auto"/>
        <w:left w:val="none" w:sz="0" w:space="0" w:color="auto"/>
        <w:bottom w:val="none" w:sz="0" w:space="0" w:color="auto"/>
        <w:right w:val="none" w:sz="0" w:space="0" w:color="auto"/>
      </w:divBdr>
    </w:div>
    <w:div w:id="976690085">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23942911">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76584898">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04203880">
      <w:bodyDiv w:val="1"/>
      <w:marLeft w:val="0"/>
      <w:marRight w:val="0"/>
      <w:marTop w:val="0"/>
      <w:marBottom w:val="0"/>
      <w:divBdr>
        <w:top w:val="none" w:sz="0" w:space="0" w:color="auto"/>
        <w:left w:val="none" w:sz="0" w:space="0" w:color="auto"/>
        <w:bottom w:val="none" w:sz="0" w:space="0" w:color="auto"/>
        <w:right w:val="none" w:sz="0" w:space="0" w:color="auto"/>
      </w:divBdr>
    </w:div>
    <w:div w:id="1529249220">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908104674">
      <w:bodyDiv w:val="1"/>
      <w:marLeft w:val="0"/>
      <w:marRight w:val="0"/>
      <w:marTop w:val="0"/>
      <w:marBottom w:val="0"/>
      <w:divBdr>
        <w:top w:val="none" w:sz="0" w:space="0" w:color="auto"/>
        <w:left w:val="none" w:sz="0" w:space="0" w:color="auto"/>
        <w:bottom w:val="none" w:sz="0" w:space="0" w:color="auto"/>
        <w:right w:val="none" w:sz="0" w:space="0" w:color="auto"/>
      </w:divBdr>
      <w:divsChild>
        <w:div w:id="2147312383">
          <w:marLeft w:val="0"/>
          <w:marRight w:val="0"/>
          <w:marTop w:val="0"/>
          <w:marBottom w:val="0"/>
          <w:divBdr>
            <w:top w:val="none" w:sz="0" w:space="0" w:color="auto"/>
            <w:left w:val="none" w:sz="0" w:space="0" w:color="auto"/>
            <w:bottom w:val="none" w:sz="0" w:space="0" w:color="auto"/>
            <w:right w:val="none" w:sz="0" w:space="0" w:color="auto"/>
          </w:divBdr>
        </w:div>
      </w:divsChild>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6.bin"/><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image" Target="media/image42.wmf"/><Relationship Id="rId138" Type="http://schemas.openxmlformats.org/officeDocument/2006/relationships/oleObject" Target="embeddings/oleObject62.bin"/><Relationship Id="rId159" Type="http://schemas.openxmlformats.org/officeDocument/2006/relationships/image" Target="media/image78.wmf"/><Relationship Id="rId170" Type="http://schemas.openxmlformats.org/officeDocument/2006/relationships/image" Target="media/image84.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7.bin"/><Relationship Id="rId247" Type="http://schemas.openxmlformats.org/officeDocument/2006/relationships/image" Target="media/image118.wmf"/><Relationship Id="rId107" Type="http://schemas.openxmlformats.org/officeDocument/2006/relationships/image" Target="media/image52.wmf"/><Relationship Id="rId11" Type="http://schemas.openxmlformats.org/officeDocument/2006/relationships/image" Target="media/image5.wmf"/><Relationship Id="rId32" Type="http://schemas.openxmlformats.org/officeDocument/2006/relationships/image" Target="media/image16.wmf"/><Relationship Id="rId53" Type="http://schemas.openxmlformats.org/officeDocument/2006/relationships/oleObject" Target="embeddings/oleObject22.bin"/><Relationship Id="rId74" Type="http://schemas.openxmlformats.org/officeDocument/2006/relationships/image" Target="media/image37.wmf"/><Relationship Id="rId128" Type="http://schemas.openxmlformats.org/officeDocument/2006/relationships/oleObject" Target="embeddings/oleObject57.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3.bin"/><Relationship Id="rId181" Type="http://schemas.openxmlformats.org/officeDocument/2006/relationships/image" Target="media/image89.wmf"/><Relationship Id="rId216" Type="http://schemas.openxmlformats.org/officeDocument/2006/relationships/oleObject" Target="embeddings/oleObject100.bin"/><Relationship Id="rId237" Type="http://schemas.openxmlformats.org/officeDocument/2006/relationships/image" Target="media/image113.wmf"/><Relationship Id="rId258" Type="http://schemas.openxmlformats.org/officeDocument/2006/relationships/oleObject" Target="embeddings/oleObject126.bin"/><Relationship Id="rId22" Type="http://schemas.openxmlformats.org/officeDocument/2006/relationships/image" Target="media/image11.wmf"/><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oleObject" Target="embeddings/oleObject52.bin"/><Relationship Id="rId139" Type="http://schemas.openxmlformats.org/officeDocument/2006/relationships/image" Target="media/image68.wmf"/><Relationship Id="rId85" Type="http://schemas.openxmlformats.org/officeDocument/2006/relationships/oleObject" Target="embeddings/oleObject37.bin"/><Relationship Id="rId150" Type="http://schemas.openxmlformats.org/officeDocument/2006/relationships/oleObject" Target="embeddings/oleObject68.bin"/><Relationship Id="rId171" Type="http://schemas.openxmlformats.org/officeDocument/2006/relationships/oleObject" Target="embeddings/oleObject78.bin"/><Relationship Id="rId192" Type="http://schemas.openxmlformats.org/officeDocument/2006/relationships/oleObject" Target="embeddings/oleObject88.bin"/><Relationship Id="rId206" Type="http://schemas.openxmlformats.org/officeDocument/2006/relationships/oleObject" Target="embeddings/oleObject95.bin"/><Relationship Id="rId227" Type="http://schemas.openxmlformats.org/officeDocument/2006/relationships/oleObject" Target="embeddings/oleObject108.bin"/><Relationship Id="rId248" Type="http://schemas.openxmlformats.org/officeDocument/2006/relationships/oleObject" Target="embeddings/oleObject120.bin"/><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oleObject" Target="embeddings/oleObject47.bin"/><Relationship Id="rId129" Type="http://schemas.openxmlformats.org/officeDocument/2006/relationships/image" Target="media/image63.wmf"/><Relationship Id="rId54" Type="http://schemas.openxmlformats.org/officeDocument/2006/relationships/image" Target="media/image27.wmf"/><Relationship Id="rId75" Type="http://schemas.openxmlformats.org/officeDocument/2006/relationships/oleObject" Target="embeddings/oleObject32.bin"/><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image" Target="media/image79.wmf"/><Relationship Id="rId182" Type="http://schemas.openxmlformats.org/officeDocument/2006/relationships/oleObject" Target="embeddings/oleObject83.bin"/><Relationship Id="rId217" Type="http://schemas.openxmlformats.org/officeDocument/2006/relationships/image" Target="media/image107.wmf"/><Relationship Id="rId6" Type="http://schemas.openxmlformats.org/officeDocument/2006/relationships/image" Target="media/image1.wmf"/><Relationship Id="rId238" Type="http://schemas.openxmlformats.org/officeDocument/2006/relationships/oleObject" Target="embeddings/oleObject115.bin"/><Relationship Id="rId259" Type="http://schemas.openxmlformats.org/officeDocument/2006/relationships/image" Target="media/image123.wmf"/><Relationship Id="rId23" Type="http://schemas.openxmlformats.org/officeDocument/2006/relationships/oleObject" Target="embeddings/oleObject7.bin"/><Relationship Id="rId28" Type="http://schemas.openxmlformats.org/officeDocument/2006/relationships/image" Target="media/image14.wmf"/><Relationship Id="rId49" Type="http://schemas.openxmlformats.org/officeDocument/2006/relationships/oleObject" Target="embeddings/oleObject20.bin"/><Relationship Id="rId114" Type="http://schemas.openxmlformats.org/officeDocument/2006/relationships/oleObject" Target="embeddings/oleObject50.bin"/><Relationship Id="rId119" Type="http://schemas.openxmlformats.org/officeDocument/2006/relationships/image" Target="media/image58.wmf"/><Relationship Id="rId44" Type="http://schemas.openxmlformats.org/officeDocument/2006/relationships/image" Target="media/image22.wmf"/><Relationship Id="rId60" Type="http://schemas.openxmlformats.org/officeDocument/2006/relationships/image" Target="media/image30.png"/><Relationship Id="rId65" Type="http://schemas.openxmlformats.org/officeDocument/2006/relationships/hyperlink" Target="https://www.youtube.com/watch?v=_xNpVTvREUo" TargetMode="External"/><Relationship Id="rId81" Type="http://schemas.openxmlformats.org/officeDocument/2006/relationships/oleObject" Target="embeddings/oleObject35.bin"/><Relationship Id="rId86" Type="http://schemas.openxmlformats.org/officeDocument/2006/relationships/image" Target="media/image43.wmf"/><Relationship Id="rId130" Type="http://schemas.openxmlformats.org/officeDocument/2006/relationships/oleObject" Target="embeddings/oleObject58.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1.bin"/><Relationship Id="rId177" Type="http://schemas.openxmlformats.org/officeDocument/2006/relationships/oleObject" Target="embeddings/oleObject81.bin"/><Relationship Id="rId198" Type="http://schemas.openxmlformats.org/officeDocument/2006/relationships/oleObject" Target="embeddings/oleObject91.bin"/><Relationship Id="rId172" Type="http://schemas.openxmlformats.org/officeDocument/2006/relationships/image" Target="media/image85.wmf"/><Relationship Id="rId193" Type="http://schemas.openxmlformats.org/officeDocument/2006/relationships/image" Target="media/image95.wmf"/><Relationship Id="rId202" Type="http://schemas.openxmlformats.org/officeDocument/2006/relationships/oleObject" Target="embeddings/oleObject93.bin"/><Relationship Id="rId207" Type="http://schemas.openxmlformats.org/officeDocument/2006/relationships/image" Target="media/image102.wmf"/><Relationship Id="rId223" Type="http://schemas.openxmlformats.org/officeDocument/2006/relationships/image" Target="media/image109.wmf"/><Relationship Id="rId228" Type="http://schemas.openxmlformats.org/officeDocument/2006/relationships/oleObject" Target="embeddings/oleObject109.bin"/><Relationship Id="rId244" Type="http://schemas.openxmlformats.org/officeDocument/2006/relationships/oleObject" Target="embeddings/oleObject118.bin"/><Relationship Id="rId249" Type="http://schemas.openxmlformats.org/officeDocument/2006/relationships/image" Target="media/image119.wmf"/><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oleObject" Target="embeddings/oleObject15.bin"/><Relationship Id="rId109" Type="http://schemas.openxmlformats.org/officeDocument/2006/relationships/image" Target="media/image53.wmf"/><Relationship Id="rId260" Type="http://schemas.openxmlformats.org/officeDocument/2006/relationships/oleObject" Target="embeddings/oleObject127.bin"/><Relationship Id="rId265" Type="http://schemas.openxmlformats.org/officeDocument/2006/relationships/fontTable" Target="fontTable.xml"/><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image" Target="media/image47.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6.bin"/><Relationship Id="rId167" Type="http://schemas.openxmlformats.org/officeDocument/2006/relationships/image" Target="media/image82.wmf"/><Relationship Id="rId188" Type="http://schemas.openxmlformats.org/officeDocument/2006/relationships/oleObject" Target="embeddings/oleObject86.bin"/><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oleObject" Target="embeddings/oleObject74.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1.bin"/><Relationship Id="rId234" Type="http://schemas.openxmlformats.org/officeDocument/2006/relationships/oleObject" Target="embeddings/oleObject113.bin"/><Relationship Id="rId239"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0.bin"/><Relationship Id="rId250" Type="http://schemas.openxmlformats.org/officeDocument/2006/relationships/oleObject" Target="embeddings/oleObject121.bin"/><Relationship Id="rId255" Type="http://schemas.openxmlformats.org/officeDocument/2006/relationships/image" Target="media/image122.wmf"/><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oleObject" Target="embeddings/oleObject48.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1.bin"/><Relationship Id="rId157" Type="http://schemas.openxmlformats.org/officeDocument/2006/relationships/image" Target="media/image77.wmf"/><Relationship Id="rId178" Type="http://schemas.openxmlformats.org/officeDocument/2006/relationships/hyperlink" Target="https://vietjack.com/phan-ung-hoa-hoc/phuong-trinh-hoa-hoc-cua-ankin.jsp" TargetMode="External"/><Relationship Id="rId61" Type="http://schemas.openxmlformats.org/officeDocument/2006/relationships/image" Target="media/image31.wmf"/><Relationship Id="rId82" Type="http://schemas.openxmlformats.org/officeDocument/2006/relationships/image" Target="media/image41.wmf"/><Relationship Id="rId152" Type="http://schemas.openxmlformats.org/officeDocument/2006/relationships/oleObject" Target="embeddings/oleObject69.bin"/><Relationship Id="rId173" Type="http://schemas.openxmlformats.org/officeDocument/2006/relationships/oleObject" Target="embeddings/oleObject79.bin"/><Relationship Id="rId194" Type="http://schemas.openxmlformats.org/officeDocument/2006/relationships/oleObject" Target="embeddings/oleObject89.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96.bin"/><Relationship Id="rId229" Type="http://schemas.openxmlformats.org/officeDocument/2006/relationships/oleObject" Target="embeddings/oleObject110.bin"/><Relationship Id="rId19" Type="http://schemas.openxmlformats.org/officeDocument/2006/relationships/oleObject" Target="embeddings/oleObject5.bin"/><Relationship Id="rId224" Type="http://schemas.openxmlformats.org/officeDocument/2006/relationships/oleObject" Target="embeddings/oleObject105.bin"/><Relationship Id="rId240" Type="http://schemas.openxmlformats.org/officeDocument/2006/relationships/oleObject" Target="embeddings/oleObject116.bin"/><Relationship Id="rId245" Type="http://schemas.openxmlformats.org/officeDocument/2006/relationships/image" Target="media/image117.wmf"/><Relationship Id="rId261" Type="http://schemas.openxmlformats.org/officeDocument/2006/relationships/image" Target="media/image124.wmf"/><Relationship Id="rId266" Type="http://schemas.openxmlformats.org/officeDocument/2006/relationships/theme" Target="theme/theme1.xml"/><Relationship Id="rId14" Type="http://schemas.openxmlformats.org/officeDocument/2006/relationships/oleObject" Target="embeddings/oleObject3.bin"/><Relationship Id="rId30" Type="http://schemas.openxmlformats.org/officeDocument/2006/relationships/image" Target="media/image15.wmf"/><Relationship Id="rId35" Type="http://schemas.openxmlformats.org/officeDocument/2006/relationships/oleObject" Target="embeddings/oleObject13.bin"/><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oleObject" Target="embeddings/oleObject43.bin"/><Relationship Id="rId105" Type="http://schemas.openxmlformats.org/officeDocument/2006/relationships/image" Target="media/image51.wmf"/><Relationship Id="rId126" Type="http://schemas.openxmlformats.org/officeDocument/2006/relationships/oleObject" Target="embeddings/oleObject56.bin"/><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6.wmf"/><Relationship Id="rId93" Type="http://schemas.openxmlformats.org/officeDocument/2006/relationships/oleObject" Target="embeddings/oleObject40.bin"/><Relationship Id="rId98" Type="http://schemas.openxmlformats.org/officeDocument/2006/relationships/oleObject" Target="embeddings/oleObject42.bin"/><Relationship Id="rId121" Type="http://schemas.openxmlformats.org/officeDocument/2006/relationships/image" Target="media/image59.wmf"/><Relationship Id="rId142" Type="http://schemas.openxmlformats.org/officeDocument/2006/relationships/oleObject" Target="embeddings/oleObject64.bin"/><Relationship Id="rId163" Type="http://schemas.openxmlformats.org/officeDocument/2006/relationships/image" Target="media/image80.wmf"/><Relationship Id="rId184" Type="http://schemas.openxmlformats.org/officeDocument/2006/relationships/oleObject" Target="embeddings/oleObject84.bin"/><Relationship Id="rId189" Type="http://schemas.openxmlformats.org/officeDocument/2006/relationships/image" Target="media/image93.wmf"/><Relationship Id="rId219" Type="http://schemas.openxmlformats.org/officeDocument/2006/relationships/oleObject" Target="embeddings/oleObject102.bin"/><Relationship Id="rId3" Type="http://schemas.microsoft.com/office/2007/relationships/stylesWithEffects" Target="stylesWithEffects.xml"/><Relationship Id="rId214" Type="http://schemas.openxmlformats.org/officeDocument/2006/relationships/oleObject" Target="embeddings/oleObject99.bin"/><Relationship Id="rId230" Type="http://schemas.openxmlformats.org/officeDocument/2006/relationships/oleObject" Target="embeddings/oleObject111.bin"/><Relationship Id="rId235" Type="http://schemas.openxmlformats.org/officeDocument/2006/relationships/image" Target="media/image112.wmf"/><Relationship Id="rId251" Type="http://schemas.openxmlformats.org/officeDocument/2006/relationships/image" Target="media/image120.wmf"/><Relationship Id="rId256" Type="http://schemas.openxmlformats.org/officeDocument/2006/relationships/oleObject" Target="embeddings/oleObject124.bin"/><Relationship Id="rId25" Type="http://schemas.openxmlformats.org/officeDocument/2006/relationships/oleObject" Target="embeddings/oleObject8.bin"/><Relationship Id="rId46" Type="http://schemas.openxmlformats.org/officeDocument/2006/relationships/image" Target="media/image23.wmf"/><Relationship Id="rId67" Type="http://schemas.openxmlformats.org/officeDocument/2006/relationships/oleObject" Target="embeddings/oleObject28.bin"/><Relationship Id="rId116" Type="http://schemas.openxmlformats.org/officeDocument/2006/relationships/oleObject" Target="embeddings/oleObject51.bin"/><Relationship Id="rId137" Type="http://schemas.openxmlformats.org/officeDocument/2006/relationships/image" Target="media/image67.wmf"/><Relationship Id="rId158" Type="http://schemas.openxmlformats.org/officeDocument/2006/relationships/oleObject" Target="embeddings/oleObject72.bin"/><Relationship Id="rId20" Type="http://schemas.openxmlformats.org/officeDocument/2006/relationships/image" Target="media/image10.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hyperlink" Target="https://vietjack.com/phan-ung-hoa-hoc/phuong-trinh-2chch.jsp" TargetMode="External"/><Relationship Id="rId111" Type="http://schemas.openxmlformats.org/officeDocument/2006/relationships/image" Target="media/image54.wmf"/><Relationship Id="rId132" Type="http://schemas.openxmlformats.org/officeDocument/2006/relationships/oleObject" Target="embeddings/oleObject59.bin"/><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87.bin"/><Relationship Id="rId204" Type="http://schemas.openxmlformats.org/officeDocument/2006/relationships/oleObject" Target="embeddings/oleObject94.bin"/><Relationship Id="rId220" Type="http://schemas.openxmlformats.org/officeDocument/2006/relationships/oleObject" Target="embeddings/oleObject103.bin"/><Relationship Id="rId225" Type="http://schemas.openxmlformats.org/officeDocument/2006/relationships/oleObject" Target="embeddings/oleObject106.bin"/><Relationship Id="rId241" Type="http://schemas.openxmlformats.org/officeDocument/2006/relationships/image" Target="media/image115.wmf"/><Relationship Id="rId246" Type="http://schemas.openxmlformats.org/officeDocument/2006/relationships/oleObject" Target="embeddings/oleObject119.bin"/><Relationship Id="rId15" Type="http://schemas.openxmlformats.org/officeDocument/2006/relationships/image" Target="media/image7.wmf"/><Relationship Id="rId36" Type="http://schemas.openxmlformats.org/officeDocument/2006/relationships/image" Target="media/image18.wmf"/><Relationship Id="rId57" Type="http://schemas.openxmlformats.org/officeDocument/2006/relationships/oleObject" Target="embeddings/oleObject24.bin"/><Relationship Id="rId106" Type="http://schemas.openxmlformats.org/officeDocument/2006/relationships/oleObject" Target="embeddings/oleObject46.bin"/><Relationship Id="rId127" Type="http://schemas.openxmlformats.org/officeDocument/2006/relationships/image" Target="media/image62.wmf"/><Relationship Id="rId262" Type="http://schemas.openxmlformats.org/officeDocument/2006/relationships/oleObject" Target="embeddings/oleObject128.bin"/><Relationship Id="rId10" Type="http://schemas.openxmlformats.org/officeDocument/2006/relationships/image" Target="media/image4.png"/><Relationship Id="rId31" Type="http://schemas.openxmlformats.org/officeDocument/2006/relationships/oleObject" Target="embeddings/oleObject11.bin"/><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hyperlink" Target="https://vietjack.com/phan-ung-hoa-hoc/phuong-trinh-nchch.jsp" TargetMode="External"/><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4.bin"/><Relationship Id="rId143" Type="http://schemas.openxmlformats.org/officeDocument/2006/relationships/image" Target="media/image70.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oleObject" Target="embeddings/oleObject77.bin"/><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image" Target="media/image3.png"/><Relationship Id="rId180" Type="http://schemas.openxmlformats.org/officeDocument/2006/relationships/oleObject" Target="embeddings/oleObject82.bin"/><Relationship Id="rId210" Type="http://schemas.openxmlformats.org/officeDocument/2006/relationships/oleObject" Target="embeddings/oleObject97.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oleObject" Target="embeddings/oleObject125.bin"/><Relationship Id="rId26" Type="http://schemas.openxmlformats.org/officeDocument/2006/relationships/image" Target="media/image13.wmf"/><Relationship Id="rId231" Type="http://schemas.openxmlformats.org/officeDocument/2006/relationships/image" Target="media/image110.wmf"/><Relationship Id="rId252" Type="http://schemas.openxmlformats.org/officeDocument/2006/relationships/oleObject" Target="embeddings/oleObject122.bin"/><Relationship Id="rId47" Type="http://schemas.openxmlformats.org/officeDocument/2006/relationships/oleObject" Target="embeddings/oleObject19.bin"/><Relationship Id="rId68" Type="http://schemas.openxmlformats.org/officeDocument/2006/relationships/image" Target="media/image34.wmf"/><Relationship Id="rId89" Type="http://schemas.openxmlformats.org/officeDocument/2006/relationships/image" Target="media/image44.wmf"/><Relationship Id="rId112" Type="http://schemas.openxmlformats.org/officeDocument/2006/relationships/oleObject" Target="embeddings/oleObject49.bin"/><Relationship Id="rId133" Type="http://schemas.openxmlformats.org/officeDocument/2006/relationships/image" Target="media/image65.wmf"/><Relationship Id="rId154" Type="http://schemas.openxmlformats.org/officeDocument/2006/relationships/oleObject" Target="embeddings/oleObject70.bin"/><Relationship Id="rId175" Type="http://schemas.openxmlformats.org/officeDocument/2006/relationships/oleObject" Target="embeddings/oleObject80.bin"/><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oleObject" Target="embeddings/oleObject4.bin"/><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image" Target="media/image125.wmf"/><Relationship Id="rId37" Type="http://schemas.openxmlformats.org/officeDocument/2006/relationships/oleObject" Target="embeddings/oleObject14.bin"/><Relationship Id="rId58" Type="http://schemas.openxmlformats.org/officeDocument/2006/relationships/image" Target="media/image29.wmf"/><Relationship Id="rId79" Type="http://schemas.openxmlformats.org/officeDocument/2006/relationships/oleObject" Target="embeddings/oleObject34.bin"/><Relationship Id="rId102" Type="http://schemas.openxmlformats.org/officeDocument/2006/relationships/oleObject" Target="embeddings/oleObject44.bin"/><Relationship Id="rId123" Type="http://schemas.openxmlformats.org/officeDocument/2006/relationships/image" Target="media/image60.wmf"/><Relationship Id="rId144" Type="http://schemas.openxmlformats.org/officeDocument/2006/relationships/oleObject" Target="embeddings/oleObject65.bin"/><Relationship Id="rId90" Type="http://schemas.openxmlformats.org/officeDocument/2006/relationships/oleObject" Target="embeddings/oleObject39.bin"/><Relationship Id="rId165" Type="http://schemas.openxmlformats.org/officeDocument/2006/relationships/image" Target="media/image81.wmf"/><Relationship Id="rId186" Type="http://schemas.openxmlformats.org/officeDocument/2006/relationships/oleObject" Target="embeddings/oleObject85.bin"/><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1.wmf"/><Relationship Id="rId27" Type="http://schemas.openxmlformats.org/officeDocument/2006/relationships/oleObject" Target="embeddings/oleObject9.bin"/><Relationship Id="rId48" Type="http://schemas.openxmlformats.org/officeDocument/2006/relationships/image" Target="media/image24.wmf"/><Relationship Id="rId69" Type="http://schemas.openxmlformats.org/officeDocument/2006/relationships/oleObject" Target="embeddings/oleObject29.bin"/><Relationship Id="rId113" Type="http://schemas.openxmlformats.org/officeDocument/2006/relationships/image" Target="media/image55.wmf"/><Relationship Id="rId134" Type="http://schemas.openxmlformats.org/officeDocument/2006/relationships/oleObject" Target="embeddings/oleObject60.bin"/><Relationship Id="rId80" Type="http://schemas.openxmlformats.org/officeDocument/2006/relationships/image" Target="media/image40.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4.bin"/><Relationship Id="rId243" Type="http://schemas.openxmlformats.org/officeDocument/2006/relationships/image" Target="media/image116.wmf"/><Relationship Id="rId264" Type="http://schemas.openxmlformats.org/officeDocument/2006/relationships/oleObject" Target="embeddings/oleObject129.bin"/><Relationship Id="rId17" Type="http://schemas.openxmlformats.org/officeDocument/2006/relationships/image" Target="media/image8.png"/><Relationship Id="rId38" Type="http://schemas.openxmlformats.org/officeDocument/2006/relationships/image" Target="media/image19.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oleObject" Target="embeddings/oleObject55.bin"/><Relationship Id="rId70" Type="http://schemas.openxmlformats.org/officeDocument/2006/relationships/image" Target="media/image35.wmf"/><Relationship Id="rId91" Type="http://schemas.openxmlformats.org/officeDocument/2006/relationships/hyperlink" Target="https://vietjack.com/phan-ung-hoa-hoc/phuong-trinh-3chch.jsp" TargetMode="External"/><Relationship Id="rId145" Type="http://schemas.openxmlformats.org/officeDocument/2006/relationships/image" Target="media/image71.wmf"/><Relationship Id="rId166" Type="http://schemas.openxmlformats.org/officeDocument/2006/relationships/oleObject" Target="embeddings/oleObject76.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98.bin"/><Relationship Id="rId233" Type="http://schemas.openxmlformats.org/officeDocument/2006/relationships/image" Target="media/image111.wmf"/><Relationship Id="rId254" Type="http://schemas.openxmlformats.org/officeDocument/2006/relationships/oleObject" Target="embeddings/oleObject1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10</Pages>
  <Words>1993</Words>
  <Characters>11362</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2021-02-24T04:35:00Z</cp:lastPrinted>
  <dcterms:created xsi:type="dcterms:W3CDTF">2021-03-02T05:58:00Z</dcterms:created>
  <dcterms:modified xsi:type="dcterms:W3CDTF">2021-03-06T08:02:00Z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