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-204"/>
        <w:tblW w:w="10687" w:type="dxa"/>
        <w:tblLook w:val="04A0" w:firstRow="1" w:lastRow="0" w:firstColumn="1" w:lastColumn="0" w:noHBand="0" w:noVBand="1"/>
      </w:tblPr>
      <w:tblGrid>
        <w:gridCol w:w="4089"/>
        <w:gridCol w:w="6598"/>
      </w:tblGrid>
      <w:tr w:rsidR="00AB23EF" w:rsidRPr="00466875" w14:paraId="1532CAE8" w14:textId="77777777" w:rsidTr="004E68AC">
        <w:trPr>
          <w:trHeight w:val="1066"/>
        </w:trPr>
        <w:tc>
          <w:tcPr>
            <w:tcW w:w="4089" w:type="dxa"/>
          </w:tcPr>
          <w:p w14:paraId="3E801FE4" w14:textId="77777777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Trường TH, THCS và THPT</w:t>
            </w:r>
          </w:p>
          <w:p w14:paraId="54544DA9" w14:textId="77777777" w:rsidR="00A92D07" w:rsidRPr="00466875" w:rsidRDefault="00AB23EF" w:rsidP="00466875">
            <w:pPr>
              <w:spacing w:after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TRƯƠNG VĨNH KÝ</w:t>
            </w:r>
          </w:p>
          <w:p w14:paraId="41343272" w14:textId="4269A1CF" w:rsidR="00AB23EF" w:rsidRPr="00466875" w:rsidRDefault="00AB23EF" w:rsidP="0046687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98" w:type="dxa"/>
          </w:tcPr>
          <w:p w14:paraId="0A802864" w14:textId="45E18F86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ĐỀ KIỂM TRA </w:t>
            </w:r>
            <w:r w:rsidR="00D96C1A">
              <w:rPr>
                <w:rFonts w:eastAsia="Calibri"/>
                <w:b/>
                <w:sz w:val="24"/>
                <w:szCs w:val="24"/>
                <w:lang w:val="en-US" w:eastAsia="en-US"/>
              </w:rPr>
              <w:t>GIỮA HỌC KÌ I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(202</w:t>
            </w:r>
            <w:r w:rsidR="00F56EC6"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-202</w:t>
            </w:r>
            <w:r w:rsidR="00F56EC6"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)</w:t>
            </w:r>
          </w:p>
          <w:p w14:paraId="719A4A29" w14:textId="682F3FCF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MÔN: VẬT LÝ – KHỐI 1</w:t>
            </w:r>
            <w:r w:rsidR="004325CF">
              <w:rPr>
                <w:rFonts w:eastAsia="Calibri"/>
                <w:b/>
                <w:sz w:val="24"/>
                <w:szCs w:val="24"/>
                <w:lang w:val="en-US" w:eastAsia="en-US"/>
              </w:rPr>
              <w:t>0</w:t>
            </w:r>
          </w:p>
          <w:p w14:paraId="471BEBD3" w14:textId="6A753626" w:rsidR="00AB23EF" w:rsidRPr="00466875" w:rsidRDefault="00AB23EF" w:rsidP="0046687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66875">
              <w:rPr>
                <w:i/>
                <w:sz w:val="24"/>
                <w:szCs w:val="24"/>
                <w:lang w:val="en-US"/>
              </w:rPr>
              <w:t xml:space="preserve">Thời gian làm bài: </w:t>
            </w:r>
            <w:r w:rsidR="00E27070">
              <w:rPr>
                <w:i/>
                <w:sz w:val="24"/>
                <w:szCs w:val="24"/>
                <w:lang w:val="en-US"/>
              </w:rPr>
              <w:t>45</w:t>
            </w:r>
            <w:r w:rsidRPr="00466875">
              <w:rPr>
                <w:i/>
                <w:sz w:val="24"/>
                <w:szCs w:val="24"/>
                <w:lang w:val="en-US"/>
              </w:rPr>
              <w:t xml:space="preserve"> phút</w:t>
            </w:r>
          </w:p>
        </w:tc>
      </w:tr>
    </w:tbl>
    <w:p w14:paraId="08BC9894" w14:textId="154192D4" w:rsidR="00E0152F" w:rsidRDefault="00E0152F" w:rsidP="00466875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</w:p>
    <w:p w14:paraId="0FAA9620" w14:textId="7A8C6598" w:rsidR="004B30EB" w:rsidRPr="00466875" w:rsidRDefault="004B30EB" w:rsidP="00466875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  <w:r>
        <w:rPr>
          <w:b/>
          <w:bCs/>
          <w:color w:val="000000"/>
          <w:sz w:val="24"/>
          <w:szCs w:val="24"/>
          <w:lang w:val="fr-FR" w:eastAsia="en-US"/>
        </w:rPr>
        <w:t>PHẦN I : TRẮC NGHIỆM (4</w:t>
      </w:r>
      <w:r w:rsidR="003F0E1B" w:rsidRPr="003F0E1B">
        <w:rPr>
          <w:rFonts w:eastAsia="Calibri"/>
          <w:b/>
          <w:sz w:val="26"/>
          <w:szCs w:val="26"/>
        </w:rPr>
        <w:t xml:space="preserve"> </w:t>
      </w:r>
      <w:r w:rsidR="003F0E1B">
        <w:rPr>
          <w:rFonts w:eastAsia="Calibri"/>
          <w:b/>
          <w:sz w:val="26"/>
          <w:szCs w:val="26"/>
        </w:rPr>
        <w:t>điểm</w:t>
      </w:r>
      <w:r>
        <w:rPr>
          <w:b/>
          <w:bCs/>
          <w:color w:val="000000"/>
          <w:sz w:val="24"/>
          <w:szCs w:val="24"/>
          <w:lang w:val="fr-FR" w:eastAsia="en-US"/>
        </w:rPr>
        <w:t>)</w:t>
      </w:r>
    </w:p>
    <w:p w14:paraId="770B263D" w14:textId="7584C4EF" w:rsidR="009E1D15" w:rsidRPr="00EC4E4D" w:rsidRDefault="00425336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bookmarkStart w:id="0" w:name="_Hlk109065598"/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fr-FR" w:eastAsia="en-US"/>
        </w:rPr>
        <w:t>Câu 1.</w:t>
      </w:r>
      <w:bookmarkEnd w:id="0"/>
      <w:r w:rsidR="009E1D15"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 </w:t>
      </w:r>
      <w:r w:rsidR="009E1D15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>Mục tiêu của vật lí là</w:t>
      </w:r>
    </w:p>
    <w:p w14:paraId="01C6D871" w14:textId="64E0C2A8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quy luật về sự chuyển động của các hành tinh</w:t>
      </w:r>
      <w:r w:rsidR="008B792E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>.</w:t>
      </w:r>
    </w:p>
    <w:p w14:paraId="446A1847" w14:textId="2FA19513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Khám phá sự vận động của con người.</w:t>
      </w:r>
    </w:p>
    <w:p w14:paraId="35324299" w14:textId="4A7B7277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Tìm quy luật </w:t>
      </w:r>
      <w:r w:rsidR="004E68AC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tổng quát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chi phối sự vận động của vật chất và năng lượng. </w:t>
      </w:r>
    </w:p>
    <w:p w14:paraId="6431BA27" w14:textId="7CE31B77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ra cấu tạo của các nguyên tử, phân tử.</w:t>
      </w:r>
    </w:p>
    <w:p w14:paraId="22CE8616" w14:textId="60896AE2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2</w:t>
      </w: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.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Lĩnh vực nghiên cứu nào sau đây </w:t>
      </w: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không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thuộc về vật lí?</w:t>
      </w:r>
    </w:p>
    <w:p w14:paraId="67FAC7D7" w14:textId="7B0002E1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hiểu chuyển động của các hành tinh</w:t>
      </w:r>
    </w:p>
    <w:p w14:paraId="1AD178BF" w14:textId="50D0F2D0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Khảo sát các hiện tượng quang học, các dụng cụ quang học.</w:t>
      </w:r>
    </w:p>
    <w:p w14:paraId="7111F19A" w14:textId="1B8823C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Nghiên cứu và ứng dụng năng lượng mặt trời vào đời sống. </w:t>
      </w:r>
    </w:p>
    <w:p w14:paraId="586EA651" w14:textId="4307C11C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hiểu về quá trình trao đổi chất trong cơ thể động vật.</w:t>
      </w:r>
    </w:p>
    <w:p w14:paraId="1BC388EE" w14:textId="63ACB492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Câu 3</w:t>
      </w:r>
      <w:r w:rsidR="004B30EB"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Các hiện tượng vật lí nào sau đây </w:t>
      </w: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không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liên quan đến phương pháp thực nghiệm:</w:t>
      </w:r>
    </w:p>
    <w:p w14:paraId="3768D90B" w14:textId="5ACE9A71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pt-BR" w:eastAsia="en-US"/>
        </w:rPr>
        <w:t>A.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Tính toán quỹ đạo chuyển động của Thiên vương tinh dựa vào toán học.</w:t>
      </w:r>
    </w:p>
    <w:p w14:paraId="4C5B58E1" w14:textId="5C80F89E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B.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Thả rơi một vật từ trên cao xuống mặt đất. </w:t>
      </w:r>
    </w:p>
    <w:p w14:paraId="676DA06E" w14:textId="22F99976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C.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  <w:t>Kiểm tra sự thay đổi nhiệt độ trong quá trình nóng chảy hoặc bay hơi của một chất.</w:t>
      </w:r>
    </w:p>
    <w:p w14:paraId="73B07CFE" w14:textId="69815DD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  <w:t xml:space="preserve"> Ném một quả bóng lên trên cao</w:t>
      </w:r>
    </w:p>
    <w:p w14:paraId="22BBB16F" w14:textId="23DCA226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4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.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>Khi tiến hành thí nghiệm, cần phải</w:t>
      </w:r>
    </w:p>
    <w:p w14:paraId="1592A653" w14:textId="77F768EE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>tuân theo các quy tắc an toàn của phòng thí nghiệm, hướng dẫn của giáo viên.</w:t>
      </w:r>
    </w:p>
    <w:p w14:paraId="36037E11" w14:textId="3F6A9C3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tự đề xuất các quy tắc thí nghiệm để có thể tiến hành thí nghiệm nhanh nhất.</w:t>
      </w:r>
    </w:p>
    <w:p w14:paraId="3F0829B1" w14:textId="1008DF49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thảo luận nhóm để thống nhất quy tắc riêng của nhóm, có thể bỏ qua quy tắc an toàn của phòng thí nghiệm.</w:t>
      </w:r>
    </w:p>
    <w:p w14:paraId="37344B23" w14:textId="7F4EE089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tiến hành thí nghiệm với thời gian ngắn nhất, không cần tuân thủ các quy tắc của phòng thí nghiệm.</w:t>
      </w:r>
    </w:p>
    <w:p w14:paraId="2ECDD834" w14:textId="45351239" w:rsidR="00A60BBB" w:rsidRPr="00EC4E4D" w:rsidRDefault="009C57BD" w:rsidP="00EC4E4D">
      <w:pPr>
        <w:spacing w:before="60" w:after="60" w:line="240" w:lineRule="auto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5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. </w:t>
      </w:r>
      <w:r w:rsidR="00A60BBB" w:rsidRPr="00EC4E4D">
        <w:rPr>
          <w:rFonts w:asciiTheme="majorHAnsi" w:hAnsiTheme="majorHAnsi" w:cstheme="majorHAnsi"/>
          <w:sz w:val="24"/>
          <w:szCs w:val="24"/>
        </w:rPr>
        <w:t xml:space="preserve">Biển báo </w:t>
      </w:r>
      <w:r w:rsidR="00A60BBB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dưới đây </w:t>
      </w:r>
      <w:r w:rsidR="00A60BBB"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mang ý nghĩa</w:t>
      </w:r>
      <w:r w:rsidR="00A60BBB"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gì? </w:t>
      </w:r>
    </w:p>
    <w:p w14:paraId="0CCD90B4" w14:textId="2008DD77" w:rsidR="00A60BBB" w:rsidRPr="00EC4E4D" w:rsidRDefault="00A60BBB" w:rsidP="00EC4E4D">
      <w:pPr>
        <w:spacing w:before="60" w:after="60" w:line="240" w:lineRule="auto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noProof/>
          <w:sz w:val="24"/>
          <w:szCs w:val="24"/>
          <w:lang w:val="en-US" w:eastAsia="en-US"/>
        </w:rPr>
        <w:drawing>
          <wp:inline distT="0" distB="0" distL="0" distR="0" wp14:anchorId="0F24E005" wp14:editId="48E405F2">
            <wp:extent cx="597309" cy="522815"/>
            <wp:effectExtent l="0" t="0" r="0" b="0"/>
            <wp:docPr id="4916" name="Picture 4916" descr="A yellow triangl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" name="Picture 4916" descr="A yellow triangl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9" cy="52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8F2F" w14:textId="77777777" w:rsidR="00E101E0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101E0"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29EC0CB2" w14:textId="00B9C3FD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Nơi nguy hiểm về điện</w:t>
      </w:r>
    </w:p>
    <w:p w14:paraId="71A06014" w14:textId="77777777" w:rsidR="00E101E0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Cảnh báo tia laser.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5FAFDF48" w14:textId="3092CEB0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Nơi có chất phóng xạ.</w:t>
      </w:r>
    </w:p>
    <w:p w14:paraId="4DD95CD5" w14:textId="536DE224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>6.</w:t>
      </w:r>
      <w:r w:rsidRPr="00EC4E4D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t xml:space="preserve"> Chọn đáp án </w:t>
      </w:r>
      <w:r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>sai</w:t>
      </w:r>
      <w:r w:rsidRPr="00EC4E4D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t xml:space="preserve"> khi nói về n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hững quy tắc an toàn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khi làm việc với phóng xạ:</w:t>
      </w:r>
    </w:p>
    <w:p w14:paraId="26CB2CF3" w14:textId="18C480C0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>Giảm thời gian tiếp xúc với nguồn phóng xạ</w:t>
      </w:r>
    </w:p>
    <w:p w14:paraId="5B882A63" w14:textId="58DD0AAE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 xml:space="preserve"> Tăng khoảng cách từ ta đến nguồn phóng xạ</w:t>
      </w:r>
    </w:p>
    <w:p w14:paraId="11CEF614" w14:textId="33EAFC47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 xml:space="preserve"> Đảm bảo che chắn những cơ quan trọng yếu của cơ thể</w:t>
      </w:r>
    </w:p>
    <w:p w14:paraId="4BC31623" w14:textId="09E86803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 w:eastAsia="en-US"/>
        </w:rPr>
        <w:t>D.</w:t>
      </w:r>
      <w:r w:rsidRPr="00EC4E4D">
        <w:rPr>
          <w:rFonts w:asciiTheme="majorHAnsi" w:hAnsiTheme="majorHAnsi" w:cstheme="majorHAnsi"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>Mang áo phòng hộ và không cần đeo mặt nạ</w:t>
      </w:r>
    </w:p>
    <w:p w14:paraId="4CFCC650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7:</w:t>
      </w:r>
      <w:r w:rsidRPr="00EC4E4D">
        <w:rPr>
          <w:rFonts w:asciiTheme="majorHAnsi" w:hAnsiTheme="majorHAnsi" w:cstheme="majorHAnsi"/>
          <w:bCs/>
          <w:sz w:val="24"/>
          <w:szCs w:val="24"/>
        </w:rPr>
        <w:t xml:space="preserve"> Thứ nguyên của độ dài là </w:t>
      </w:r>
    </w:p>
    <w:p w14:paraId="1850DC82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A</w:t>
      </w:r>
      <w:r w:rsidRPr="00EC4E4D">
        <w:rPr>
          <w:rFonts w:asciiTheme="majorHAnsi" w:hAnsiTheme="majorHAnsi" w:cstheme="majorHAnsi"/>
          <w:bCs/>
          <w:sz w:val="24"/>
          <w:szCs w:val="24"/>
        </w:rPr>
        <w:t>. M</w:t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</w:p>
    <w:p w14:paraId="71281AD9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</w:rPr>
        <w:t>B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L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2A9AFCCE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C</w:t>
      </w:r>
      <w:r w:rsidRPr="00EC4E4D">
        <w:rPr>
          <w:rFonts w:asciiTheme="majorHAnsi" w:hAnsiTheme="majorHAnsi" w:cstheme="majorHAnsi"/>
          <w:bCs/>
          <w:sz w:val="24"/>
          <w:szCs w:val="24"/>
        </w:rPr>
        <w:t>. T</w:t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</w:p>
    <w:p w14:paraId="16E13BFC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D</w:t>
      </w:r>
      <w:r w:rsidRPr="00EC4E4D">
        <w:rPr>
          <w:rFonts w:asciiTheme="majorHAnsi" w:hAnsiTheme="majorHAnsi" w:cstheme="majorHAnsi"/>
          <w:bCs/>
          <w:sz w:val="24"/>
          <w:szCs w:val="24"/>
        </w:rPr>
        <w:t>. N</w:t>
      </w:r>
    </w:p>
    <w:p w14:paraId="59C70185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8: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</w:rPr>
        <w:t>Đại lượng nào là đại lượng cơ bản của hệ SI?</w:t>
      </w:r>
    </w:p>
    <w:p w14:paraId="42923664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</w:rPr>
        <w:t>A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Cường độ dòng điện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7E3D6374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B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Hiệu điện thế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141D6423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Công suất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46974418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Điện trở</w:t>
      </w:r>
    </w:p>
    <w:p w14:paraId="341C1B18" w14:textId="7ECA7E89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9: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Sai số </w:t>
      </w:r>
      <w:r w:rsidR="00E101E0" w:rsidRPr="00EC4E4D">
        <w:rPr>
          <w:rFonts w:asciiTheme="majorHAnsi" w:hAnsiTheme="majorHAnsi" w:cstheme="majorHAnsi"/>
          <w:sz w:val="24"/>
          <w:szCs w:val="24"/>
          <w:lang w:val="fr-FR"/>
        </w:rPr>
        <w:t>hệ thống là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</w:p>
    <w:p w14:paraId="35484169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fr-FR"/>
        </w:rPr>
        <w:t>A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có tính quy luật và được lặp lại ở tất cả các lần đo.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  <w:t xml:space="preserve">   </w:t>
      </w:r>
    </w:p>
    <w:p w14:paraId="30021CE2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B.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từ những yếu tố ngẫu nhiên bên ngoài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5C1AC55E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C.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xuất phát từ sai sót, phản xạ của người làm thí nghiệm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0A129AFE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>D. sai số tuyệt đối.</w:t>
      </w:r>
    </w:p>
    <w:p w14:paraId="06D0AEB6" w14:textId="77777777" w:rsidR="00A60BBB" w:rsidRPr="00EC4E4D" w:rsidRDefault="00A60BBB" w:rsidP="00EC4E4D">
      <w:pPr>
        <w:spacing w:before="60" w:after="60"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pt-BR"/>
        </w:rPr>
        <w:t>Câu 10:</w:t>
      </w:r>
      <w:r w:rsidRPr="00EC4E4D">
        <w:rPr>
          <w:rFonts w:asciiTheme="majorHAnsi" w:hAnsiTheme="majorHAnsi" w:cstheme="majorHAnsi"/>
          <w:sz w:val="24"/>
          <w:szCs w:val="24"/>
          <w:lang w:val="pt-BR"/>
        </w:rPr>
        <w:t xml:space="preserve"> Chất điểm là:</w:t>
      </w:r>
    </w:p>
    <w:p w14:paraId="0ECB2495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 xml:space="preserve">A. một vật có kích thước vô cùng lớn </w:t>
      </w:r>
    </w:p>
    <w:p w14:paraId="22471EE7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>B. một điểm hình học</w:t>
      </w:r>
    </w:p>
    <w:p w14:paraId="1D79554B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>C. một vật khi ta nghiên cứu chuyển động của nó trong một khoảng rất nhỏ</w:t>
      </w:r>
    </w:p>
    <w:p w14:paraId="52C9DBC3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pt-BR"/>
        </w:rPr>
        <w:t>D</w:t>
      </w:r>
      <w:r w:rsidRPr="00EC4E4D">
        <w:rPr>
          <w:rFonts w:asciiTheme="majorHAnsi" w:hAnsiTheme="majorHAnsi" w:cstheme="majorHAnsi"/>
          <w:sz w:val="24"/>
          <w:szCs w:val="24"/>
          <w:lang w:val="pt-BR"/>
        </w:rPr>
        <w:t>. một vật có kích thước rất nhỏ so với độ dài đường đi</w:t>
      </w:r>
    </w:p>
    <w:p w14:paraId="781DA35B" w14:textId="77777777" w:rsidR="00E101E0" w:rsidRPr="00EC4E4D" w:rsidRDefault="00E101E0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Câu 11: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 xml:space="preserve">Đại lượng đặc trưng cho tính chất nhanh hay chậm của chuyển động là </w:t>
      </w:r>
    </w:p>
    <w:p w14:paraId="2410DA6A" w14:textId="77777777" w:rsidR="00E101E0" w:rsidRPr="00EC4E4D" w:rsidRDefault="00E101E0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A.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thời gian.</w:t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u w:val="single"/>
        </w:rPr>
        <w:t>B</w:t>
      </w:r>
      <w:r w:rsidRPr="00EC4E4D"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</w:rPr>
        <w:t xml:space="preserve">. </w:t>
      </w:r>
      <w:r w:rsidRPr="00EC4E4D">
        <w:rPr>
          <w:rFonts w:asciiTheme="majorHAnsi" w:hAnsiTheme="majorHAnsi" w:cstheme="majorHAnsi"/>
          <w:bCs/>
          <w:iCs/>
          <w:color w:val="000000" w:themeColor="text1"/>
          <w:sz w:val="24"/>
          <w:szCs w:val="24"/>
        </w:rPr>
        <w:t>tốc độ.</w:t>
      </w:r>
      <w:r w:rsidRPr="00EC4E4D">
        <w:rPr>
          <w:rFonts w:asciiTheme="majorHAnsi" w:hAnsiTheme="majorHAnsi" w:cstheme="majorHAnsi"/>
          <w:bCs/>
          <w:iCs/>
          <w:color w:val="FF0000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quãng đường đi.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D.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tọa độ.</w:t>
      </w:r>
    </w:p>
    <w:p w14:paraId="488CAC0C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>Câu 1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2: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Tốc độ tức thời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là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</w:p>
    <w:p w14:paraId="57B13275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en-US"/>
        </w:rPr>
        <w:t>A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là tốc độ trung bình tính trong khoảng thời gian rất nhỏ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3E99423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tốc độ trung bình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dài.</w:t>
      </w:r>
    </w:p>
    <w:p w14:paraId="72E4D030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vectơ độ dịch chuyển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dài.</w:t>
      </w:r>
    </w:p>
    <w:p w14:paraId="4F13BA99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vectơ độ dịch chuyển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ngắn.</w:t>
      </w:r>
    </w:p>
    <w:p w14:paraId="235E1173" w14:textId="6167531B" w:rsidR="006E7B02" w:rsidRPr="00EC4E4D" w:rsidRDefault="00E101E0" w:rsidP="00EC4E4D">
      <w:pPr>
        <w:pStyle w:val="ListParagraph"/>
        <w:spacing w:before="60" w:after="60" w:line="24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Câu 13: </w:t>
      </w:r>
      <w:r w:rsidR="006E7B02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Công thức tính </w:t>
      </w:r>
      <w:r w:rsidR="006E7B02"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</w:t>
      </w:r>
      <w:r w:rsidR="006E7B02"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ận tốc trung bình</w:t>
      </w:r>
      <w:r w:rsidR="006E7B02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nào sau đây là đúng? </w:t>
      </w:r>
    </w:p>
    <w:p w14:paraId="6AD02E0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tb</m:t>
            </m:r>
          </m:sub>
        </m:sSub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  <w:sym w:font="Symbol" w:char="F044"/>
            </m:r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</m:t>
            </m:r>
          </m:den>
        </m:f>
      </m:oMath>
    </w:p>
    <w:p w14:paraId="4F81FCA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B.</w:t>
      </w:r>
      <w:r w:rsidRPr="00EC4E4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tb</m:t>
            </m:r>
          </m:sub>
        </m:sSub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=s.</m:t>
        </m:r>
        <m:r>
          <w:rPr>
            <w:rFonts w:ascii="Cambria Math" w:hAnsi="Cambria Math" w:cstheme="majorHAnsi"/>
            <w:i/>
            <w:color w:val="333333"/>
            <w:kern w:val="36"/>
            <w:sz w:val="24"/>
            <w:szCs w:val="24"/>
            <w:lang w:val="en-US"/>
          </w:rPr>
          <w:sym w:font="Symbol" w:char="F044"/>
        </m:r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t</m:t>
        </m:r>
      </m:oMath>
    </w:p>
    <w:p w14:paraId="48C5C11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Cs/>
          <w:color w:val="FF0000"/>
          <w:sz w:val="24"/>
          <w:szCs w:val="24"/>
          <w:u w:val="single"/>
        </w:rPr>
        <w:t>C</w:t>
      </w:r>
      <w:r w:rsidRPr="00EC4E4D">
        <w:rPr>
          <w:rFonts w:asciiTheme="majorHAnsi" w:hAnsiTheme="majorHAnsi" w:cstheme="majorHAnsi"/>
          <w:bCs/>
          <w:sz w:val="24"/>
          <w:szCs w:val="24"/>
        </w:rPr>
        <w:t>.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tb</m:t>
                </m:r>
              </m:sub>
            </m:sSub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  <w:sym w:font="Symbol" w:char="F044"/>
            </m:r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</m:t>
            </m:r>
          </m:den>
        </m:f>
      </m:oMath>
    </w:p>
    <w:p w14:paraId="658CB0CB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D.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tb</m:t>
                </m:r>
              </m:sub>
            </m:sSub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.</m:t>
        </m:r>
        <m:r>
          <w:rPr>
            <w:rFonts w:ascii="Cambria Math" w:hAnsi="Cambria Math" w:cstheme="majorHAnsi"/>
            <w:i/>
            <w:color w:val="333333"/>
            <w:kern w:val="36"/>
            <w:sz w:val="24"/>
            <w:szCs w:val="24"/>
            <w:lang w:val="en-US"/>
          </w:rPr>
          <w:sym w:font="Symbol" w:char="F044"/>
        </m:r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t</m:t>
        </m:r>
      </m:oMath>
    </w:p>
    <w:p w14:paraId="2CE391D5" w14:textId="152AC543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  <w:bCs/>
        </w:rPr>
        <w:t>Câu 14:</w:t>
      </w:r>
      <w:r w:rsidRPr="00EC4E4D">
        <w:rPr>
          <w:rFonts w:asciiTheme="majorHAnsi" w:hAnsiTheme="majorHAnsi" w:cstheme="majorHAnsi"/>
        </w:rPr>
        <w:t xml:space="preserve"> Người lái đò đang ngồi yên trên chiếc thuyền thả trôi theo dòng nước. Trong các câu mô tả sau đây, câu nào </w:t>
      </w:r>
      <w:r w:rsidR="0048737D" w:rsidRPr="00EC4E4D">
        <w:rPr>
          <w:rFonts w:asciiTheme="majorHAnsi" w:hAnsiTheme="majorHAnsi" w:cstheme="majorHAnsi"/>
          <w:b/>
          <w:lang w:val="en-US"/>
        </w:rPr>
        <w:t>sai</w:t>
      </w:r>
      <w:r w:rsidRPr="00EC4E4D">
        <w:rPr>
          <w:rFonts w:asciiTheme="majorHAnsi" w:hAnsiTheme="majorHAnsi" w:cstheme="majorHAnsi"/>
        </w:rPr>
        <w:t>?</w:t>
      </w:r>
    </w:p>
    <w:p w14:paraId="315E634F" w14:textId="1D862F7A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A.</w:t>
      </w:r>
      <w:r w:rsidRPr="00EC4E4D">
        <w:rPr>
          <w:rFonts w:asciiTheme="majorHAnsi" w:hAnsiTheme="majorHAnsi" w:cstheme="majorHAnsi"/>
        </w:rPr>
        <w:t xml:space="preserve"> Người lái đò đứng yên so với chiếc thuyền</w:t>
      </w:r>
      <w:r w:rsidR="0048737D" w:rsidRPr="00EC4E4D">
        <w:rPr>
          <w:rFonts w:asciiTheme="majorHAnsi" w:hAnsiTheme="majorHAnsi" w:cstheme="majorHAnsi"/>
        </w:rPr>
        <w:t>.</w:t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</w:p>
    <w:p w14:paraId="0D1499C1" w14:textId="13C53CD2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B.</w:t>
      </w:r>
      <w:r w:rsidRPr="00EC4E4D">
        <w:rPr>
          <w:rFonts w:asciiTheme="majorHAnsi" w:hAnsiTheme="majorHAnsi" w:cstheme="majorHAnsi"/>
        </w:rPr>
        <w:t xml:space="preserve"> Người lái đò </w:t>
      </w:r>
      <w:r w:rsidR="0048737D" w:rsidRPr="00EC4E4D">
        <w:rPr>
          <w:rFonts w:asciiTheme="majorHAnsi" w:hAnsiTheme="majorHAnsi" w:cstheme="majorHAnsi"/>
        </w:rPr>
        <w:t>đứng yên</w:t>
      </w:r>
      <w:r w:rsidRPr="00EC4E4D">
        <w:rPr>
          <w:rFonts w:asciiTheme="majorHAnsi" w:hAnsiTheme="majorHAnsi" w:cstheme="majorHAnsi"/>
        </w:rPr>
        <w:t xml:space="preserve"> so với dòng nước.</w:t>
      </w:r>
    </w:p>
    <w:p w14:paraId="6A5B4299" w14:textId="037FA9BC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  <w:color w:val="FF0000"/>
          <w:u w:val="single"/>
        </w:rPr>
        <w:t>C</w:t>
      </w:r>
      <w:r w:rsidRPr="00EC4E4D">
        <w:rPr>
          <w:rFonts w:asciiTheme="majorHAnsi" w:hAnsiTheme="majorHAnsi" w:cstheme="majorHAnsi"/>
          <w:b/>
        </w:rPr>
        <w:t>.</w:t>
      </w:r>
      <w:r w:rsidRPr="00EC4E4D">
        <w:rPr>
          <w:rFonts w:asciiTheme="majorHAnsi" w:hAnsiTheme="majorHAnsi" w:cstheme="majorHAnsi"/>
        </w:rPr>
        <w:t xml:space="preserve"> Người lái đò đứng yên so với bờ sông. </w:t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</w:p>
    <w:p w14:paraId="4A16DE58" w14:textId="497408BA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D.</w:t>
      </w:r>
      <w:r w:rsidRPr="00EC4E4D">
        <w:rPr>
          <w:rFonts w:asciiTheme="majorHAnsi" w:hAnsiTheme="majorHAnsi" w:cstheme="majorHAnsi"/>
        </w:rPr>
        <w:t xml:space="preserve"> </w:t>
      </w:r>
      <w:r w:rsidR="0048737D" w:rsidRPr="00EC4E4D">
        <w:rPr>
          <w:rFonts w:asciiTheme="majorHAnsi" w:hAnsiTheme="majorHAnsi" w:cstheme="majorHAnsi"/>
          <w:lang w:val="en-US"/>
        </w:rPr>
        <w:t>C</w:t>
      </w:r>
      <w:r w:rsidR="0048737D" w:rsidRPr="00EC4E4D">
        <w:rPr>
          <w:rFonts w:asciiTheme="majorHAnsi" w:hAnsiTheme="majorHAnsi" w:cstheme="majorHAnsi"/>
        </w:rPr>
        <w:t xml:space="preserve">hiếc thuyền </w:t>
      </w:r>
      <w:r w:rsidRPr="00EC4E4D">
        <w:rPr>
          <w:rFonts w:asciiTheme="majorHAnsi" w:hAnsiTheme="majorHAnsi" w:cstheme="majorHAnsi"/>
        </w:rPr>
        <w:t xml:space="preserve">chuyển động so với </w:t>
      </w:r>
      <w:r w:rsidR="0048737D" w:rsidRPr="00EC4E4D">
        <w:rPr>
          <w:rFonts w:asciiTheme="majorHAnsi" w:hAnsiTheme="majorHAnsi" w:cstheme="majorHAnsi"/>
          <w:lang w:val="en-US"/>
        </w:rPr>
        <w:t>bờ sông</w:t>
      </w:r>
      <w:r w:rsidRPr="00EC4E4D">
        <w:rPr>
          <w:rFonts w:asciiTheme="majorHAnsi" w:hAnsiTheme="majorHAnsi" w:cstheme="majorHAnsi"/>
        </w:rPr>
        <w:t>.</w:t>
      </w:r>
    </w:p>
    <w:p w14:paraId="6A5CABFC" w14:textId="77777777" w:rsidR="00E101E0" w:rsidRPr="00EC4E4D" w:rsidRDefault="00E101E0" w:rsidP="00EC4E4D">
      <w:pPr>
        <w:pStyle w:val="NormalWeb"/>
        <w:spacing w:before="60" w:beforeAutospacing="0" w:after="60" w:afterAutospacing="0"/>
        <w:ind w:left="48" w:right="48"/>
        <w:jc w:val="both"/>
        <w:rPr>
          <w:rFonts w:asciiTheme="majorHAnsi" w:hAnsiTheme="majorHAnsi" w:cstheme="majorHAnsi"/>
          <w:lang w:val="nl-NL"/>
        </w:rPr>
      </w:pPr>
      <w:r w:rsidRPr="00EC4E4D">
        <w:rPr>
          <w:rFonts w:asciiTheme="majorHAnsi" w:hAnsiTheme="majorHAnsi" w:cstheme="majorHAnsi"/>
          <w:b/>
          <w:lang w:val="nl-NL"/>
        </w:rPr>
        <w:t>Câu 15.</w:t>
      </w:r>
      <w:r w:rsidRPr="00EC4E4D">
        <w:rPr>
          <w:rFonts w:asciiTheme="majorHAnsi" w:hAnsiTheme="majorHAnsi" w:cstheme="majorHAnsi"/>
          <w:lang w:val="nl-NL"/>
        </w:rPr>
        <w:t xml:space="preserve"> Gọi vật 1 là thuyền, vật 2 là dòng nước, vật 3 là bờ sông. Vận tốc của thuyền so với bờ sông được tính bằng biểu thức :</w:t>
      </w:r>
    </w:p>
    <w:p w14:paraId="7188EC22" w14:textId="77777777" w:rsidR="00665311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nl-NL"/>
        </w:rPr>
        <w:t>A</w:t>
      </w:r>
      <w:r w:rsidRPr="00EC4E4D">
        <w:rPr>
          <w:rFonts w:asciiTheme="majorHAnsi" w:hAnsiTheme="majorHAnsi" w:cstheme="majorHAnsi"/>
          <w:b/>
          <w:sz w:val="24"/>
          <w:szCs w:val="24"/>
          <w:u w:val="single"/>
          <w:lang w:val="nl-NL"/>
        </w:rPr>
        <w:t>.</w:t>
      </w: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003ED079" w14:textId="2CD7D6BA" w:rsidR="00E101E0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>B.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-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</w:p>
    <w:p w14:paraId="6F557981" w14:textId="77777777" w:rsidR="00665311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>C.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04D050FB" w14:textId="3D234532" w:rsidR="00E101E0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</w:p>
    <w:p w14:paraId="46BF684E" w14:textId="33F1CB51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Câu 16. </w:t>
      </w:r>
      <w:r w:rsidR="0048737D" w:rsidRPr="00EC4E4D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Chọn đáp án đúng? 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Xét một chiếc thuyền trên dòng sông. Gọi: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thuyền so với bờ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nước so với bờ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23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thuyền so với nước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>. Như vậy:</w:t>
      </w:r>
    </w:p>
    <w:p w14:paraId="0D226868" w14:textId="77777777" w:rsidR="00665311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A.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tương đối.</w:t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</w:p>
    <w:p w14:paraId="38114640" w14:textId="7C0C1E11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B.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kéo theo.</w:t>
      </w:r>
    </w:p>
    <w:p w14:paraId="77EA6C88" w14:textId="77777777" w:rsidR="00665311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C.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23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tuyệt đối.</w:t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="00665311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09C0C4A5" w14:textId="77528F12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color w:val="FF0000"/>
          <w:sz w:val="24"/>
          <w:szCs w:val="24"/>
          <w:u w:val="single"/>
        </w:rPr>
        <w:t>D</w:t>
      </w:r>
      <w:r w:rsidRPr="00EC4E4D">
        <w:rPr>
          <w:rFonts w:asciiTheme="majorHAnsi" w:eastAsia="Calibri" w:hAnsiTheme="majorHAnsi" w:cstheme="majorHAnsi"/>
          <w:b/>
          <w:sz w:val="24"/>
          <w:szCs w:val="24"/>
          <w:u w:val="single"/>
        </w:rPr>
        <w:t>.</w:t>
      </w: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tương đối.</w:t>
      </w:r>
    </w:p>
    <w:p w14:paraId="4E9C508E" w14:textId="5DCB30F9" w:rsidR="00C9063D" w:rsidRDefault="00C9063D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nl-NL" w:eastAsia="en-US"/>
        </w:rPr>
      </w:pPr>
    </w:p>
    <w:p w14:paraId="29084159" w14:textId="77777777" w:rsidR="00EC4E4D" w:rsidRPr="00EC4E4D" w:rsidRDefault="00EC4E4D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nl-NL" w:eastAsia="en-US"/>
        </w:rPr>
      </w:pPr>
    </w:p>
    <w:p w14:paraId="6988591C" w14:textId="4F59BD52" w:rsidR="00C9063D" w:rsidRPr="00466875" w:rsidRDefault="00C9063D" w:rsidP="00D07C59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  <w:r>
        <w:rPr>
          <w:b/>
          <w:bCs/>
          <w:color w:val="000000"/>
          <w:sz w:val="24"/>
          <w:szCs w:val="24"/>
          <w:lang w:val="fr-FR" w:eastAsia="en-US"/>
        </w:rPr>
        <w:lastRenderedPageBreak/>
        <w:t>PHẦN II: TỰ LUẬN (6</w:t>
      </w:r>
      <w:r w:rsidR="003F0E1B">
        <w:rPr>
          <w:b/>
          <w:bCs/>
          <w:color w:val="000000"/>
          <w:sz w:val="24"/>
          <w:szCs w:val="24"/>
          <w:lang w:val="fr-FR" w:eastAsia="en-US"/>
        </w:rPr>
        <w:t xml:space="preserve"> </w:t>
      </w:r>
      <w:bookmarkStart w:id="1" w:name="_GoBack"/>
      <w:bookmarkEnd w:id="1"/>
      <w:r w:rsidR="003F0E1B">
        <w:rPr>
          <w:rFonts w:eastAsia="Calibri"/>
          <w:b/>
          <w:sz w:val="26"/>
          <w:szCs w:val="26"/>
        </w:rPr>
        <w:t>điểm</w:t>
      </w:r>
      <w:r>
        <w:rPr>
          <w:b/>
          <w:bCs/>
          <w:color w:val="000000"/>
          <w:sz w:val="24"/>
          <w:szCs w:val="24"/>
          <w:lang w:val="fr-FR" w:eastAsia="en-US"/>
        </w:rPr>
        <w:t>)</w:t>
      </w:r>
    </w:p>
    <w:p w14:paraId="2DC0B2F1" w14:textId="77777777" w:rsidR="00665311" w:rsidRDefault="00665311" w:rsidP="00EC4E4D">
      <w:pPr>
        <w:spacing w:before="60" w:after="60" w:line="240" w:lineRule="auto"/>
        <w:jc w:val="both"/>
        <w:rPr>
          <w:bCs/>
          <w:sz w:val="24"/>
          <w:szCs w:val="24"/>
          <w:lang w:val="en-US" w:eastAsia="en-US"/>
        </w:rPr>
      </w:pPr>
      <w:r w:rsidRPr="00D070B5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Câu 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>17</w:t>
      </w:r>
      <w:r w:rsidRPr="00D070B5">
        <w:rPr>
          <w:rFonts w:asciiTheme="majorHAnsi" w:hAnsiTheme="majorHAnsi" w:cstheme="majorHAnsi"/>
          <w:b/>
          <w:sz w:val="24"/>
          <w:szCs w:val="24"/>
          <w:lang w:val="nl-NL" w:eastAsia="en-US"/>
        </w:rPr>
        <w:t>.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Pr="00387025">
        <w:rPr>
          <w:rFonts w:asciiTheme="majorHAnsi" w:hAnsiTheme="majorHAnsi" w:cstheme="majorHAnsi"/>
          <w:b/>
          <w:sz w:val="24"/>
          <w:szCs w:val="24"/>
          <w:lang w:val="nl-NL" w:eastAsia="en-US"/>
        </w:rPr>
        <w:t>(1,0 điểm)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Pr="00503BD4">
        <w:rPr>
          <w:bCs/>
          <w:sz w:val="24"/>
          <w:szCs w:val="24"/>
          <w:lang w:val="en-US" w:eastAsia="en-US"/>
        </w:rPr>
        <w:t>Khi đo quãng đường di chuyển của</w:t>
      </w:r>
      <w:r>
        <w:rPr>
          <w:bCs/>
          <w:sz w:val="24"/>
          <w:szCs w:val="24"/>
          <w:lang w:val="en-US" w:eastAsia="en-US"/>
        </w:rPr>
        <w:t xml:space="preserve"> một</w:t>
      </w:r>
      <w:r w:rsidRPr="00503BD4">
        <w:rPr>
          <w:bCs/>
          <w:sz w:val="24"/>
          <w:szCs w:val="24"/>
          <w:lang w:val="en-US" w:eastAsia="en-US"/>
        </w:rPr>
        <w:t xml:space="preserve"> vật, kết quả thu được là</w:t>
      </w:r>
    </w:p>
    <w:p w14:paraId="2B45BF18" w14:textId="7CCD7FDB" w:rsidR="00665311" w:rsidRDefault="00665311" w:rsidP="00EC4E4D">
      <w:pPr>
        <w:spacing w:before="60" w:after="60" w:line="240" w:lineRule="auto"/>
        <w:jc w:val="both"/>
        <w:rPr>
          <w:bCs/>
          <w:sz w:val="24"/>
          <w:szCs w:val="24"/>
          <w:lang w:val="en-US" w:eastAsia="en-US"/>
        </w:rPr>
      </w:pPr>
      <w:r w:rsidRPr="00503BD4">
        <w:rPr>
          <w:bCs/>
          <w:sz w:val="24"/>
          <w:szCs w:val="24"/>
          <w:lang w:val="en-US" w:eastAsia="en-US"/>
        </w:rPr>
        <w:t>s = 125,856 ± 1,546 cm.</w:t>
      </w:r>
      <w:r>
        <w:rPr>
          <w:bCs/>
          <w:sz w:val="24"/>
          <w:szCs w:val="24"/>
          <w:lang w:val="en-US" w:eastAsia="en-US"/>
        </w:rPr>
        <w:t xml:space="preserve"> Tính s</w:t>
      </w:r>
      <w:r w:rsidRPr="00503BD4">
        <w:rPr>
          <w:bCs/>
          <w:sz w:val="24"/>
          <w:szCs w:val="24"/>
          <w:lang w:val="en-US" w:eastAsia="en-US"/>
        </w:rPr>
        <w:t>ai số tương đối của phép đo này</w:t>
      </w:r>
      <w:r>
        <w:rPr>
          <w:bCs/>
          <w:sz w:val="24"/>
          <w:szCs w:val="24"/>
          <w:lang w:val="en-US" w:eastAsia="en-US"/>
        </w:rPr>
        <w:t xml:space="preserve">? </w:t>
      </w:r>
    </w:p>
    <w:p w14:paraId="2B5FCAA6" w14:textId="11E38279" w:rsidR="00682D4D" w:rsidRDefault="00665311" w:rsidP="00EC4E4D">
      <w:pPr>
        <w:spacing w:before="60" w:after="60" w:line="240" w:lineRule="auto"/>
        <w:rPr>
          <w:spacing w:val="-10"/>
          <w:kern w:val="24"/>
          <w:sz w:val="24"/>
          <w:lang w:val="en-US"/>
        </w:rPr>
      </w:pPr>
      <w:r w:rsidRPr="00665311">
        <w:rPr>
          <w:b/>
          <w:sz w:val="24"/>
        </w:rPr>
        <w:t>Câu 18.</w:t>
      </w:r>
      <w:r w:rsidRPr="00665311">
        <w:rPr>
          <w:sz w:val="24"/>
        </w:rPr>
        <w:t xml:space="preserve"> </w:t>
      </w:r>
      <w:r w:rsidRPr="00665311">
        <w:rPr>
          <w:b/>
          <w:color w:val="000000" w:themeColor="text1"/>
          <w:sz w:val="24"/>
        </w:rPr>
        <w:t>(</w:t>
      </w:r>
      <w:r w:rsidRPr="00665311">
        <w:rPr>
          <w:b/>
          <w:color w:val="000000" w:themeColor="text1"/>
          <w:sz w:val="24"/>
          <w:lang w:val="en-US"/>
        </w:rPr>
        <w:t>2</w:t>
      </w:r>
      <w:r w:rsidRPr="00665311">
        <w:rPr>
          <w:b/>
          <w:color w:val="000000" w:themeColor="text1"/>
          <w:sz w:val="24"/>
        </w:rPr>
        <w:t>,</w:t>
      </w:r>
      <w:r w:rsidRPr="00665311">
        <w:rPr>
          <w:b/>
          <w:color w:val="000000" w:themeColor="text1"/>
          <w:sz w:val="24"/>
          <w:lang w:val="en-US"/>
        </w:rPr>
        <w:t>0</w:t>
      </w:r>
      <w:r w:rsidRPr="00665311">
        <w:rPr>
          <w:b/>
          <w:color w:val="000000" w:themeColor="text1"/>
          <w:sz w:val="24"/>
        </w:rPr>
        <w:t xml:space="preserve"> điểm)</w:t>
      </w:r>
      <w:r w:rsidRPr="00665311">
        <w:rPr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>L</w:t>
      </w:r>
      <w:r w:rsidR="00682D4D" w:rsidRPr="00665311">
        <w:rPr>
          <w:spacing w:val="-10"/>
          <w:kern w:val="24"/>
          <w:sz w:val="24"/>
        </w:rPr>
        <w:t>úc 6 giờ sáng</w:t>
      </w:r>
      <w:r w:rsidR="00682D4D">
        <w:rPr>
          <w:spacing w:val="-10"/>
          <w:kern w:val="24"/>
          <w:sz w:val="24"/>
          <w:lang w:val="en-US"/>
        </w:rPr>
        <w:t>,</w:t>
      </w:r>
      <w:r w:rsidR="00682D4D" w:rsidRPr="00665311">
        <w:rPr>
          <w:spacing w:val="-10"/>
          <w:kern w:val="24"/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>m</w:t>
      </w:r>
      <w:r>
        <w:rPr>
          <w:spacing w:val="-10"/>
          <w:kern w:val="24"/>
          <w:sz w:val="24"/>
        </w:rPr>
        <w:t>ột ô</w:t>
      </w:r>
      <w:r w:rsidRPr="00665311">
        <w:rPr>
          <w:spacing w:val="-10"/>
          <w:kern w:val="24"/>
          <w:sz w:val="24"/>
        </w:rPr>
        <w:t xml:space="preserve">tô xuất phát từ </w:t>
      </w:r>
      <w:r>
        <w:rPr>
          <w:spacing w:val="-10"/>
          <w:kern w:val="24"/>
          <w:sz w:val="24"/>
          <w:lang w:val="en-US"/>
        </w:rPr>
        <w:t xml:space="preserve">vị trí </w:t>
      </w:r>
      <w:r w:rsidRPr="00665311">
        <w:rPr>
          <w:spacing w:val="-10"/>
          <w:kern w:val="24"/>
          <w:sz w:val="24"/>
        </w:rPr>
        <w:t xml:space="preserve">A </w:t>
      </w:r>
      <w:r>
        <w:rPr>
          <w:spacing w:val="-10"/>
          <w:kern w:val="24"/>
          <w:sz w:val="24"/>
          <w:lang w:val="en-US"/>
        </w:rPr>
        <w:t xml:space="preserve">(chọn A làm </w:t>
      </w:r>
      <w:r w:rsidRPr="00665311">
        <w:rPr>
          <w:spacing w:val="-10"/>
          <w:kern w:val="24"/>
          <w:sz w:val="24"/>
        </w:rPr>
        <w:t>gốc</w:t>
      </w:r>
      <w:r>
        <w:rPr>
          <w:spacing w:val="-10"/>
          <w:kern w:val="24"/>
          <w:sz w:val="24"/>
          <w:lang w:val="en-US"/>
        </w:rPr>
        <w:t>)</w:t>
      </w:r>
      <w:r w:rsidRPr="00665311">
        <w:rPr>
          <w:spacing w:val="-10"/>
          <w:kern w:val="24"/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 xml:space="preserve">và </w:t>
      </w:r>
      <w:r w:rsidRPr="00665311">
        <w:rPr>
          <w:spacing w:val="-10"/>
          <w:kern w:val="24"/>
          <w:sz w:val="24"/>
        </w:rPr>
        <w:t xml:space="preserve">chuyển động thẳng đều tới </w:t>
      </w:r>
      <w:r>
        <w:rPr>
          <w:spacing w:val="-10"/>
          <w:kern w:val="24"/>
          <w:sz w:val="24"/>
          <w:lang w:val="en-US"/>
        </w:rPr>
        <w:t xml:space="preserve">vị trí </w:t>
      </w:r>
      <w:r>
        <w:rPr>
          <w:spacing w:val="-10"/>
          <w:kern w:val="24"/>
          <w:sz w:val="24"/>
        </w:rPr>
        <w:t>B</w:t>
      </w:r>
      <w:r>
        <w:rPr>
          <w:spacing w:val="-10"/>
          <w:kern w:val="24"/>
          <w:sz w:val="24"/>
          <w:lang w:val="en-US"/>
        </w:rPr>
        <w:t xml:space="preserve"> </w:t>
      </w:r>
      <w:r>
        <w:rPr>
          <w:spacing w:val="-10"/>
          <w:kern w:val="24"/>
          <w:sz w:val="24"/>
        </w:rPr>
        <w:t>lúc 8</w:t>
      </w:r>
      <w:r>
        <w:rPr>
          <w:spacing w:val="-10"/>
          <w:kern w:val="24"/>
          <w:sz w:val="24"/>
          <w:lang w:val="en-US"/>
        </w:rPr>
        <w:t xml:space="preserve"> giờ</w:t>
      </w:r>
      <w:r w:rsidRPr="00665311">
        <w:rPr>
          <w:spacing w:val="-10"/>
          <w:kern w:val="24"/>
          <w:sz w:val="24"/>
        </w:rPr>
        <w:t xml:space="preserve"> sáng</w:t>
      </w:r>
      <w:r w:rsidR="00682D4D">
        <w:rPr>
          <w:spacing w:val="-10"/>
          <w:kern w:val="24"/>
          <w:sz w:val="24"/>
          <w:lang w:val="en-US"/>
        </w:rPr>
        <w:t>, biết khoảng cách AB dài 80km</w:t>
      </w:r>
      <w:r w:rsidRPr="00665311">
        <w:rPr>
          <w:spacing w:val="-10"/>
          <w:kern w:val="24"/>
          <w:sz w:val="24"/>
        </w:rPr>
        <w:t xml:space="preserve">. </w:t>
      </w:r>
    </w:p>
    <w:p w14:paraId="4006F794" w14:textId="35995C7E" w:rsidR="00665311" w:rsidRPr="00665311" w:rsidRDefault="00682D4D" w:rsidP="00EC4E4D">
      <w:pPr>
        <w:spacing w:before="60" w:after="60" w:line="240" w:lineRule="auto"/>
        <w:rPr>
          <w:spacing w:val="-10"/>
          <w:kern w:val="24"/>
          <w:sz w:val="24"/>
        </w:rPr>
      </w:pPr>
      <w:r>
        <w:rPr>
          <w:spacing w:val="-10"/>
          <w:kern w:val="24"/>
          <w:sz w:val="24"/>
          <w:lang w:val="en-US"/>
        </w:rPr>
        <w:t>a. Tính t</w:t>
      </w:r>
      <w:r w:rsidR="00665311" w:rsidRPr="00665311">
        <w:rPr>
          <w:spacing w:val="-10"/>
          <w:kern w:val="24"/>
          <w:sz w:val="24"/>
        </w:rPr>
        <w:t xml:space="preserve">ốc độ trung bình của chuyển động </w:t>
      </w:r>
      <w:r>
        <w:rPr>
          <w:spacing w:val="-10"/>
          <w:kern w:val="24"/>
          <w:sz w:val="24"/>
          <w:lang w:val="en-US"/>
        </w:rPr>
        <w:t>từ A đến B</w:t>
      </w:r>
      <w:r w:rsidR="00665311" w:rsidRPr="00665311">
        <w:rPr>
          <w:spacing w:val="-10"/>
          <w:kern w:val="24"/>
          <w:sz w:val="24"/>
        </w:rPr>
        <w:t>?</w:t>
      </w:r>
    </w:p>
    <w:p w14:paraId="35479482" w14:textId="68BA03BD" w:rsidR="00665311" w:rsidRPr="00682D4D" w:rsidRDefault="00682D4D" w:rsidP="00EC4E4D">
      <w:pPr>
        <w:shd w:val="clear" w:color="auto" w:fill="FFFFFF"/>
        <w:spacing w:before="60" w:after="60" w:line="240" w:lineRule="auto"/>
        <w:jc w:val="both"/>
        <w:textAlignment w:val="baseline"/>
        <w:rPr>
          <w:color w:val="000000" w:themeColor="text1"/>
          <w:sz w:val="24"/>
          <w:szCs w:val="24"/>
          <w:lang w:val="en-US" w:eastAsia="en-US"/>
        </w:rPr>
      </w:pPr>
      <w:r>
        <w:rPr>
          <w:color w:val="000000" w:themeColor="text1"/>
          <w:sz w:val="24"/>
          <w:szCs w:val="24"/>
          <w:lang w:val="en-US" w:eastAsia="en-US"/>
        </w:rPr>
        <w:t xml:space="preserve">b. Sau đó từ B xe tiếp tục chuyển động với </w:t>
      </w:r>
      <w:r>
        <w:rPr>
          <w:spacing w:val="-10"/>
          <w:kern w:val="24"/>
          <w:sz w:val="24"/>
          <w:lang w:val="en-US"/>
        </w:rPr>
        <w:t>t</w:t>
      </w:r>
      <w:r w:rsidRPr="00665311">
        <w:rPr>
          <w:spacing w:val="-10"/>
          <w:kern w:val="24"/>
          <w:sz w:val="24"/>
        </w:rPr>
        <w:t>ốc độ trung bình</w:t>
      </w:r>
      <w:r>
        <w:rPr>
          <w:spacing w:val="-10"/>
          <w:kern w:val="24"/>
          <w:sz w:val="24"/>
          <w:lang w:val="en-US"/>
        </w:rPr>
        <w:t xml:space="preserve"> như câu a) nhưng theo hướng vuông góc với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  <w:r>
        <w:rPr>
          <w:spacing w:val="-10"/>
          <w:kern w:val="24"/>
          <w:sz w:val="24"/>
          <w:lang w:val="en-US"/>
        </w:rPr>
        <w:t xml:space="preserve">,  xe đi thêm 1,5 giờ nữa thì </w:t>
      </w:r>
      <w:r w:rsidR="005108C7">
        <w:rPr>
          <w:spacing w:val="-10"/>
          <w:kern w:val="24"/>
          <w:sz w:val="24"/>
          <w:lang w:val="en-US"/>
        </w:rPr>
        <w:t xml:space="preserve">đến vị trí C. Tính độ lớn độ dịch chuyển của xe khi xe </w:t>
      </w:r>
      <w:r w:rsidR="00795A7B">
        <w:rPr>
          <w:spacing w:val="-10"/>
          <w:kern w:val="24"/>
          <w:sz w:val="24"/>
          <w:lang w:val="en-US"/>
        </w:rPr>
        <w:t xml:space="preserve">đi từ A </w:t>
      </w:r>
      <w:r w:rsidR="005108C7">
        <w:rPr>
          <w:spacing w:val="-10"/>
          <w:kern w:val="24"/>
          <w:sz w:val="24"/>
          <w:lang w:val="en-US"/>
        </w:rPr>
        <w:t xml:space="preserve">đến C? </w:t>
      </w:r>
    </w:p>
    <w:p w14:paraId="55FCAC98" w14:textId="3E000CE9" w:rsidR="00AC5ED6" w:rsidRPr="004E68AC" w:rsidRDefault="000E63A5" w:rsidP="00EC4E4D">
      <w:pPr>
        <w:shd w:val="clear" w:color="auto" w:fill="FFFFFF"/>
        <w:spacing w:before="60" w:after="60" w:line="240" w:lineRule="auto"/>
        <w:jc w:val="both"/>
        <w:textAlignment w:val="baseline"/>
        <w:rPr>
          <w:color w:val="000000" w:themeColor="text1"/>
          <w:sz w:val="24"/>
          <w:szCs w:val="24"/>
          <w:lang w:val="en-US" w:eastAsia="en-US"/>
        </w:rPr>
      </w:pPr>
      <w:r w:rsidRPr="00665311">
        <w:rPr>
          <w:b/>
          <w:sz w:val="24"/>
        </w:rPr>
        <w:t>Câu 1</w:t>
      </w:r>
      <w:r>
        <w:rPr>
          <w:b/>
          <w:sz w:val="24"/>
          <w:lang w:val="en-US"/>
        </w:rPr>
        <w:t>9</w:t>
      </w:r>
      <w:r w:rsidRPr="00665311">
        <w:rPr>
          <w:b/>
          <w:sz w:val="24"/>
        </w:rPr>
        <w:t>.</w:t>
      </w:r>
      <w:r w:rsidRPr="00665311">
        <w:rPr>
          <w:sz w:val="24"/>
        </w:rPr>
        <w:t xml:space="preserve"> </w:t>
      </w:r>
      <w:r w:rsidRPr="00665311">
        <w:rPr>
          <w:b/>
          <w:color w:val="000000" w:themeColor="text1"/>
          <w:sz w:val="24"/>
        </w:rPr>
        <w:t>(</w:t>
      </w:r>
      <w:r w:rsidRPr="00665311">
        <w:rPr>
          <w:b/>
          <w:color w:val="000000" w:themeColor="text1"/>
          <w:sz w:val="24"/>
          <w:lang w:val="en-US"/>
        </w:rPr>
        <w:t>2</w:t>
      </w:r>
      <w:r w:rsidRPr="00665311">
        <w:rPr>
          <w:b/>
          <w:color w:val="000000" w:themeColor="text1"/>
          <w:sz w:val="24"/>
        </w:rPr>
        <w:t>,</w:t>
      </w:r>
      <w:r w:rsidRPr="00665311">
        <w:rPr>
          <w:b/>
          <w:color w:val="000000" w:themeColor="text1"/>
          <w:sz w:val="24"/>
          <w:lang w:val="en-US"/>
        </w:rPr>
        <w:t>0</w:t>
      </w:r>
      <w:r w:rsidRPr="00665311">
        <w:rPr>
          <w:b/>
          <w:color w:val="000000" w:themeColor="text1"/>
          <w:sz w:val="24"/>
        </w:rPr>
        <w:t xml:space="preserve"> điểm)</w:t>
      </w:r>
      <w:r w:rsidR="004B1400">
        <w:rPr>
          <w:b/>
          <w:color w:val="000000" w:themeColor="text1"/>
          <w:sz w:val="24"/>
          <w:lang w:val="en-US"/>
        </w:rPr>
        <w:t xml:space="preserve">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Theo Trung tâm Dự báo khí tượng thủy văn Trung ương, 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>lúc 13h ngày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 18-12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>-2017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, </w:t>
      </w:r>
      <w:r w:rsidR="001322A7" w:rsidRPr="00AC5ED6">
        <w:rPr>
          <w:color w:val="000000" w:themeColor="text1"/>
          <w:sz w:val="24"/>
          <w:szCs w:val="24"/>
          <w:lang w:val="en-US" w:eastAsia="en-US"/>
        </w:rPr>
        <w:t>vị trí tâm bão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Kai-tak 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nằm ở </w:t>
      </w:r>
      <w:r w:rsidR="004A1A11" w:rsidRPr="004E68AC">
        <w:rPr>
          <w:color w:val="000000" w:themeColor="text1"/>
          <w:sz w:val="24"/>
          <w:szCs w:val="24"/>
          <w:lang w:val="en-US" w:eastAsia="en-US"/>
        </w:rPr>
        <w:t xml:space="preserve">ngay trên </w:t>
      </w:r>
      <w:r w:rsidR="001322A7" w:rsidRPr="004E68AC">
        <w:rPr>
          <w:color w:val="000000" w:themeColor="text1"/>
          <w:sz w:val="24"/>
          <w:szCs w:val="24"/>
          <w:shd w:val="clear" w:color="auto" w:fill="FFFFFF"/>
        </w:rPr>
        <w:t>đảo Palawan (</w:t>
      </w:r>
      <w:r w:rsidR="001322A7" w:rsidRPr="004E68A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thuộc </w:t>
      </w:r>
      <w:r w:rsidR="001322A7" w:rsidRPr="004E68AC">
        <w:rPr>
          <w:color w:val="000000" w:themeColor="text1"/>
          <w:sz w:val="24"/>
          <w:szCs w:val="24"/>
          <w:shd w:val="clear" w:color="auto" w:fill="FFFFFF"/>
        </w:rPr>
        <w:t>Philippines)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>, cách đảo Song Tử Tây (thuộc quần đảo Trường Sa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- Việt Nam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) khoảng 530 km về phía Đông Đông Nam. Dự báo trong </w:t>
      </w:r>
      <w:r w:rsidR="00B76B78">
        <w:rPr>
          <w:color w:val="000000" w:themeColor="text1"/>
          <w:sz w:val="24"/>
          <w:szCs w:val="24"/>
          <w:lang w:val="en-US" w:eastAsia="en-US"/>
        </w:rPr>
        <w:t>24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 giờ tới, bão di chuyển </w:t>
      </w:r>
      <w:r w:rsidR="00445E5F" w:rsidRPr="004E68AC">
        <w:rPr>
          <w:color w:val="000000" w:themeColor="text1"/>
          <w:sz w:val="24"/>
          <w:szCs w:val="24"/>
          <w:lang w:val="en-US" w:eastAsia="en-US"/>
        </w:rPr>
        <w:t xml:space="preserve">thẳng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>theo hướng Tây Tây Nam, mỗi giờ đi được khoảng 15 km.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</w:t>
      </w:r>
    </w:p>
    <w:p w14:paraId="4E47287C" w14:textId="35D5135A" w:rsidR="00B76B78" w:rsidRDefault="00B76B78" w:rsidP="00EC4E4D">
      <w:pPr>
        <w:spacing w:before="60" w:after="60" w:line="240" w:lineRule="auto"/>
        <w:jc w:val="both"/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4E68AC">
        <w:rPr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9FE5CD9" wp14:editId="4A54354B">
            <wp:extent cx="6400800" cy="2804160"/>
            <wp:effectExtent l="0" t="0" r="0" b="0"/>
            <wp:docPr id="2" name="Picture 2" descr="Bão Kai-tak vào Biển Đông, thành cơn bão số 15, giật cấp 10 - Báo Người lao 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ão Kai-tak vào Biển Đông, thành cơn bão số 15, giật cấp 10 - Báo Người lao  độ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91EA3" w14:textId="5A98489D" w:rsidR="00404E51" w:rsidRDefault="00404E51" w:rsidP="00EC4E4D">
      <w:pPr>
        <w:spacing w:before="60" w:after="60" w:line="240" w:lineRule="auto"/>
        <w:jc w:val="center"/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(</w:t>
      </w: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</w:rPr>
        <w:t>Nguồn: Trung tâm Dự báo khí tượng thủy văn Trung ương</w:t>
      </w: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14:paraId="0D9D0BA6" w14:textId="40675187" w:rsidR="00C664E4" w:rsidRPr="00AC5ED6" w:rsidRDefault="00C664E4" w:rsidP="00EC4E4D">
      <w:pPr>
        <w:shd w:val="clear" w:color="auto" w:fill="FFFFFF"/>
        <w:spacing w:before="60" w:after="60" w:line="240" w:lineRule="auto"/>
        <w:textAlignment w:val="baseline"/>
        <w:rPr>
          <w:color w:val="252525"/>
          <w:sz w:val="24"/>
          <w:szCs w:val="24"/>
          <w:lang w:val="en-US" w:eastAsia="en-US"/>
        </w:rPr>
      </w:pPr>
      <w:r w:rsidRPr="004E68AC">
        <w:rPr>
          <w:color w:val="252525"/>
          <w:sz w:val="24"/>
          <w:szCs w:val="24"/>
          <w:lang w:val="en-US" w:eastAsia="en-US"/>
        </w:rPr>
        <w:t xml:space="preserve">a) </w:t>
      </w:r>
      <w:r w:rsidR="00766E23" w:rsidRPr="004E68AC">
        <w:rPr>
          <w:color w:val="252525"/>
          <w:sz w:val="24"/>
          <w:szCs w:val="24"/>
          <w:lang w:val="en-US" w:eastAsia="en-US"/>
        </w:rPr>
        <w:t xml:space="preserve">Dựa vào thông tin nêu trên, em sẽ </w:t>
      </w:r>
      <w:r w:rsidRPr="004E68AC">
        <w:rPr>
          <w:color w:val="252525"/>
          <w:sz w:val="24"/>
          <w:szCs w:val="24"/>
          <w:lang w:val="en-US" w:eastAsia="en-US"/>
        </w:rPr>
        <w:t xml:space="preserve">chọn hệ quy chiếu 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(gốc tọa độ, trục tọa độ, chiều dương, gốc thời gian) </w:t>
      </w:r>
      <w:r w:rsidRPr="004E68AC">
        <w:rPr>
          <w:color w:val="252525"/>
          <w:sz w:val="24"/>
          <w:szCs w:val="24"/>
          <w:lang w:val="en-US" w:eastAsia="en-US"/>
        </w:rPr>
        <w:t>như</w:t>
      </w:r>
      <w:r w:rsidR="00766E23" w:rsidRPr="004E68AC">
        <w:rPr>
          <w:color w:val="252525"/>
          <w:sz w:val="24"/>
          <w:szCs w:val="24"/>
          <w:lang w:val="en-US" w:eastAsia="en-US"/>
        </w:rPr>
        <w:t xml:space="preserve"> thế nào để theo dõi di chuyển của cơn bão</w:t>
      </w:r>
      <w:r w:rsidR="00BE154B">
        <w:rPr>
          <w:color w:val="252525"/>
          <w:sz w:val="24"/>
          <w:szCs w:val="24"/>
          <w:lang w:val="en-US" w:eastAsia="en-US"/>
        </w:rPr>
        <w:t xml:space="preserve"> khi vào vùng Biển Đông của nước ta</w:t>
      </w:r>
      <w:r w:rsidR="0017633F" w:rsidRPr="004E68AC">
        <w:rPr>
          <w:color w:val="252525"/>
          <w:sz w:val="24"/>
          <w:szCs w:val="24"/>
          <w:lang w:val="en-US" w:eastAsia="en-US"/>
        </w:rPr>
        <w:t>?</w:t>
      </w:r>
      <w:r w:rsidR="006A561E" w:rsidRPr="004E68AC">
        <w:rPr>
          <w:color w:val="252525"/>
          <w:sz w:val="24"/>
          <w:szCs w:val="24"/>
          <w:lang w:val="en-US" w:eastAsia="en-US"/>
        </w:rPr>
        <w:t xml:space="preserve"> </w:t>
      </w:r>
    </w:p>
    <w:p w14:paraId="4314D616" w14:textId="66F42A0B" w:rsidR="00C664E4" w:rsidRPr="004E68AC" w:rsidRDefault="002773C8" w:rsidP="00EC4E4D">
      <w:pPr>
        <w:shd w:val="clear" w:color="auto" w:fill="FFFFFF"/>
        <w:spacing w:before="60" w:after="60" w:line="240" w:lineRule="auto"/>
        <w:textAlignment w:val="baseline"/>
        <w:rPr>
          <w:color w:val="252525"/>
          <w:sz w:val="24"/>
          <w:szCs w:val="24"/>
          <w:lang w:val="en-US" w:eastAsia="en-US"/>
        </w:rPr>
      </w:pPr>
      <w:r w:rsidRPr="004E68AC">
        <w:rPr>
          <w:color w:val="252525"/>
          <w:sz w:val="24"/>
          <w:szCs w:val="24"/>
          <w:lang w:val="en-US" w:eastAsia="en-US"/>
        </w:rPr>
        <w:t xml:space="preserve">b) </w:t>
      </w:r>
      <w:r w:rsidR="00445E5F" w:rsidRPr="004E68AC">
        <w:rPr>
          <w:color w:val="252525"/>
          <w:sz w:val="24"/>
          <w:szCs w:val="24"/>
          <w:lang w:val="en-US" w:eastAsia="en-US"/>
        </w:rPr>
        <w:t>Lúc 13h ngày</w:t>
      </w:r>
      <w:r w:rsidR="00445E5F" w:rsidRPr="00AC5ED6">
        <w:rPr>
          <w:color w:val="252525"/>
          <w:sz w:val="24"/>
          <w:szCs w:val="24"/>
          <w:lang w:val="en-US" w:eastAsia="en-US"/>
        </w:rPr>
        <w:t xml:space="preserve"> 1</w:t>
      </w:r>
      <w:r w:rsidR="00445E5F" w:rsidRPr="004E68AC">
        <w:rPr>
          <w:color w:val="252525"/>
          <w:sz w:val="24"/>
          <w:szCs w:val="24"/>
          <w:lang w:val="en-US" w:eastAsia="en-US"/>
        </w:rPr>
        <w:t>9</w:t>
      </w:r>
      <w:r w:rsidR="00445E5F" w:rsidRPr="00AC5ED6">
        <w:rPr>
          <w:color w:val="252525"/>
          <w:sz w:val="24"/>
          <w:szCs w:val="24"/>
          <w:lang w:val="en-US" w:eastAsia="en-US"/>
        </w:rPr>
        <w:t>-12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, vị </w:t>
      </w:r>
      <w:r w:rsidR="00445E5F" w:rsidRPr="00AC5ED6">
        <w:rPr>
          <w:color w:val="252525"/>
          <w:sz w:val="24"/>
          <w:szCs w:val="24"/>
          <w:lang w:val="en-US" w:eastAsia="en-US"/>
        </w:rPr>
        <w:t>trí tâm bão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 sẽ cách đảo </w:t>
      </w:r>
      <w:r w:rsidR="00445E5F" w:rsidRPr="00AC5ED6">
        <w:rPr>
          <w:color w:val="252525"/>
          <w:sz w:val="24"/>
          <w:szCs w:val="24"/>
          <w:lang w:val="en-US" w:eastAsia="en-US"/>
        </w:rPr>
        <w:t>Song Tử Tây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 khoảng bao nhiêu km? </w:t>
      </w:r>
    </w:p>
    <w:p w14:paraId="54659BBF" w14:textId="16F19EAB" w:rsidR="000A7AA0" w:rsidRPr="00E31F38" w:rsidRDefault="000A7AA0" w:rsidP="00EC4E4D">
      <w:pPr>
        <w:spacing w:before="60" w:after="60" w:line="240" w:lineRule="auto"/>
        <w:jc w:val="both"/>
        <w:rPr>
          <w:rFonts w:eastAsia="Calibr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>Câu 20</w:t>
      </w:r>
      <w:r w:rsidRPr="00A47017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>1</w:t>
      </w:r>
      <w:r w:rsidRPr="00A47017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 xml:space="preserve"> điểm): </w:t>
      </w:r>
      <w:r w:rsidRPr="00A47017">
        <w:rPr>
          <w:rFonts w:eastAsia="Calibri"/>
          <w:sz w:val="24"/>
          <w:szCs w:val="24"/>
        </w:rPr>
        <w:t xml:space="preserve">Một thuyền </w:t>
      </w:r>
      <w:r w:rsidR="002736EE">
        <w:rPr>
          <w:rFonts w:eastAsia="Calibri"/>
          <w:sz w:val="24"/>
          <w:szCs w:val="24"/>
          <w:lang w:val="en-US"/>
        </w:rPr>
        <w:t xml:space="preserve">bắt đầu </w:t>
      </w:r>
      <w:r w:rsidR="00784819">
        <w:rPr>
          <w:rFonts w:eastAsia="Calibri"/>
          <w:sz w:val="24"/>
          <w:szCs w:val="24"/>
          <w:lang w:val="en-US"/>
        </w:rPr>
        <w:t>di chuyển</w:t>
      </w:r>
      <w:r w:rsidRPr="00A47017">
        <w:rPr>
          <w:rFonts w:eastAsia="Calibri"/>
          <w:sz w:val="24"/>
          <w:szCs w:val="24"/>
        </w:rPr>
        <w:t xml:space="preserve"> </w:t>
      </w:r>
      <w:r w:rsidR="00784819">
        <w:rPr>
          <w:rFonts w:eastAsia="Calibri"/>
          <w:sz w:val="24"/>
          <w:szCs w:val="24"/>
          <w:lang w:val="en-US"/>
        </w:rPr>
        <w:t xml:space="preserve">xuôi dòng </w:t>
      </w:r>
      <w:r w:rsidRPr="00A47017">
        <w:rPr>
          <w:rFonts w:eastAsia="Calibri"/>
          <w:sz w:val="24"/>
          <w:szCs w:val="24"/>
        </w:rPr>
        <w:t xml:space="preserve">từ bến A đến bến B cách nhau 6 km rồi </w:t>
      </w:r>
      <w:r w:rsidR="00784819">
        <w:rPr>
          <w:rFonts w:eastAsia="Calibri"/>
          <w:sz w:val="24"/>
          <w:szCs w:val="24"/>
          <w:lang w:val="en-US"/>
        </w:rPr>
        <w:t xml:space="preserve">dừng lại nghỉ tại B thêm 30 phút. Sau đó thuyền ngược dòng từ B quay </w:t>
      </w:r>
      <w:r w:rsidRPr="00A47017">
        <w:rPr>
          <w:rFonts w:eastAsia="Calibri"/>
          <w:sz w:val="24"/>
          <w:szCs w:val="24"/>
        </w:rPr>
        <w:t xml:space="preserve">trở về </w:t>
      </w:r>
      <w:r w:rsidRPr="00A47017">
        <w:rPr>
          <w:rFonts w:eastAsia="Calibri"/>
          <w:bCs/>
          <w:sz w:val="24"/>
          <w:szCs w:val="24"/>
        </w:rPr>
        <w:t xml:space="preserve">A. </w:t>
      </w:r>
      <w:r w:rsidRPr="00A47017">
        <w:rPr>
          <w:rFonts w:eastAsia="Calibri"/>
          <w:sz w:val="24"/>
          <w:szCs w:val="24"/>
        </w:rPr>
        <w:t xml:space="preserve">Biết rằng vận tốc </w:t>
      </w:r>
      <w:r w:rsidR="00784819">
        <w:rPr>
          <w:rFonts w:eastAsia="Calibri"/>
          <w:sz w:val="24"/>
          <w:szCs w:val="24"/>
          <w:lang w:val="en-US"/>
        </w:rPr>
        <w:t xml:space="preserve">của </w:t>
      </w:r>
      <w:r w:rsidRPr="00A47017">
        <w:rPr>
          <w:rFonts w:eastAsia="Calibri"/>
          <w:sz w:val="24"/>
          <w:szCs w:val="24"/>
        </w:rPr>
        <w:t xml:space="preserve">thuyền </w:t>
      </w:r>
      <w:r w:rsidR="00784819">
        <w:rPr>
          <w:rFonts w:eastAsia="Calibri"/>
          <w:sz w:val="24"/>
          <w:szCs w:val="24"/>
          <w:lang w:val="en-US"/>
        </w:rPr>
        <w:t>khi</w:t>
      </w:r>
      <w:r w:rsidRPr="00A47017">
        <w:rPr>
          <w:rFonts w:eastAsia="Calibri"/>
          <w:sz w:val="24"/>
          <w:szCs w:val="24"/>
        </w:rPr>
        <w:t xml:space="preserve"> nước yên lặng là 5km/giờ</w:t>
      </w:r>
      <w:r w:rsidR="00784819">
        <w:rPr>
          <w:rFonts w:eastAsia="Calibri"/>
          <w:sz w:val="24"/>
          <w:szCs w:val="24"/>
          <w:lang w:val="en-US"/>
        </w:rPr>
        <w:t xml:space="preserve"> và</w:t>
      </w:r>
      <w:r w:rsidRPr="00A47017">
        <w:rPr>
          <w:rFonts w:eastAsia="Calibri"/>
          <w:sz w:val="24"/>
          <w:szCs w:val="24"/>
        </w:rPr>
        <w:t xml:space="preserve"> vận tốc nước chảy là 1 km/giờ.</w:t>
      </w:r>
      <w:r w:rsidR="00784819">
        <w:rPr>
          <w:rFonts w:eastAsia="Calibri"/>
          <w:sz w:val="24"/>
          <w:szCs w:val="24"/>
          <w:lang w:val="en-US"/>
        </w:rPr>
        <w:t xml:space="preserve"> </w:t>
      </w:r>
      <w:r w:rsidRPr="00A47017">
        <w:rPr>
          <w:rFonts w:eastAsia="Calibri"/>
          <w:sz w:val="24"/>
          <w:szCs w:val="24"/>
        </w:rPr>
        <w:t xml:space="preserve">Tính </w:t>
      </w:r>
      <w:r w:rsidR="00D072F0">
        <w:rPr>
          <w:rFonts w:eastAsia="Calibri"/>
          <w:sz w:val="24"/>
          <w:szCs w:val="24"/>
          <w:lang w:val="en-US"/>
        </w:rPr>
        <w:t xml:space="preserve">tổng </w:t>
      </w:r>
      <w:r w:rsidRPr="00A47017">
        <w:rPr>
          <w:rFonts w:eastAsia="Calibri"/>
          <w:sz w:val="24"/>
          <w:szCs w:val="24"/>
        </w:rPr>
        <w:t xml:space="preserve">thời gian </w:t>
      </w:r>
      <w:r w:rsidR="00D072F0">
        <w:rPr>
          <w:rFonts w:eastAsia="Calibri"/>
          <w:sz w:val="24"/>
          <w:szCs w:val="24"/>
          <w:lang w:val="en-US"/>
        </w:rPr>
        <w:t xml:space="preserve">từ lúc bắt đầu </w:t>
      </w:r>
      <w:r w:rsidRPr="00A47017">
        <w:rPr>
          <w:rFonts w:eastAsia="Calibri"/>
          <w:sz w:val="24"/>
          <w:szCs w:val="24"/>
        </w:rPr>
        <w:t xml:space="preserve">chuyển động </w:t>
      </w:r>
      <w:r w:rsidR="00D072F0">
        <w:rPr>
          <w:rFonts w:eastAsia="Calibri"/>
          <w:sz w:val="24"/>
          <w:szCs w:val="24"/>
          <w:lang w:val="en-US"/>
        </w:rPr>
        <w:t>cho đến khi thuyền quay về lại A</w:t>
      </w:r>
      <w:r w:rsidRPr="00A47017">
        <w:rPr>
          <w:rFonts w:eastAsia="Calibri"/>
          <w:sz w:val="24"/>
          <w:szCs w:val="24"/>
        </w:rPr>
        <w:t>?</w:t>
      </w:r>
    </w:p>
    <w:p w14:paraId="1C93B77A" w14:textId="69F29404" w:rsidR="00CE3F89" w:rsidRPr="004B30EB" w:rsidRDefault="00CE3F89" w:rsidP="00CE3F89">
      <w:pPr>
        <w:spacing w:after="0"/>
        <w:ind w:right="22"/>
        <w:jc w:val="center"/>
        <w:rPr>
          <w:b/>
          <w:bCs/>
          <w:noProof/>
          <w:color w:val="000000"/>
          <w:sz w:val="24"/>
          <w:szCs w:val="24"/>
          <w:lang w:val="en-US" w:eastAsia="en-GB"/>
        </w:rPr>
      </w:pPr>
      <w:r w:rsidRPr="004B30EB">
        <w:rPr>
          <w:b/>
          <w:bCs/>
          <w:noProof/>
          <w:color w:val="000000"/>
          <w:sz w:val="24"/>
          <w:szCs w:val="24"/>
          <w:lang w:val="en-US" w:eastAsia="en-GB"/>
        </w:rPr>
        <w:t>------------HẾT------------</w:t>
      </w:r>
    </w:p>
    <w:p w14:paraId="23C78937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30E72348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C9A56D2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9C4B00F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69CB858D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1889240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4972BC0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DAA4AC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0126F3F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4BD83EAB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259BB06B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00F5E021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5DA61EF9" w14:textId="224E6D61" w:rsidR="007523B3" w:rsidRPr="00845132" w:rsidRDefault="007523B3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  <w:r w:rsidRPr="00845132">
        <w:rPr>
          <w:b/>
          <w:sz w:val="24"/>
          <w:szCs w:val="24"/>
          <w:lang w:val="en-US" w:eastAsia="en-US"/>
        </w:rPr>
        <w:lastRenderedPageBreak/>
        <w:t>ĐÁP ÁN PHẦN TỰ LUẬN – GIỮA HKI – VẬT LÝ 1</w:t>
      </w:r>
      <w:r w:rsidR="00606AD8">
        <w:rPr>
          <w:b/>
          <w:sz w:val="24"/>
          <w:szCs w:val="24"/>
          <w:lang w:val="en-US" w:eastAsia="en-US"/>
        </w:rPr>
        <w:t>0</w:t>
      </w:r>
      <w:r w:rsidRPr="00845132">
        <w:rPr>
          <w:b/>
          <w:sz w:val="24"/>
          <w:szCs w:val="24"/>
          <w:lang w:val="en-US" w:eastAsia="en-US"/>
        </w:rPr>
        <w:t xml:space="preserve"> (2022-2023)</w:t>
      </w:r>
    </w:p>
    <w:p w14:paraId="1351C55B" w14:textId="658B4760" w:rsidR="00BE154B" w:rsidRPr="003405A1" w:rsidRDefault="00D07C59" w:rsidP="003405A1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nl-NL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17.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 (1,0 điểm)</w:t>
      </w:r>
    </w:p>
    <w:p w14:paraId="776E51C7" w14:textId="1454C4CC" w:rsidR="00503BD4" w:rsidRPr="003405A1" w:rsidRDefault="00665311" w:rsidP="003405A1">
      <w:pPr>
        <w:spacing w:after="0" w:line="360" w:lineRule="auto"/>
        <w:jc w:val="both"/>
        <w:rPr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="00D07C59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 xml:space="preserve">δs= </m:t>
        </m:r>
        <m:f>
          <m:fPr>
            <m:ctrlPr>
              <w:rPr>
                <w:rFonts w:ascii="Cambria Math" w:hAnsi="Cambria Math"/>
                <w:bCs/>
                <w:iCs/>
                <w:sz w:val="24"/>
                <w:szCs w:val="24"/>
                <w:lang w:val="en-US"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:t>∆s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bCs/>
                    <w:iCs/>
                    <w:sz w:val="24"/>
                    <w:szCs w:val="24"/>
                    <w:lang w:val="en-US"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m:t>s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>.</m:t>
        </m:r>
        <m: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>100%</m:t>
        </m:r>
      </m:oMath>
      <w:r w:rsidR="00503BD4" w:rsidRPr="003405A1">
        <w:rPr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= </w:t>
      </w:r>
      <w:r w:rsidR="00503BD4" w:rsidRPr="003405A1">
        <w:rPr>
          <w:sz w:val="24"/>
          <w:szCs w:val="24"/>
          <w:lang w:val="it-IT" w:eastAsia="en-US"/>
        </w:rPr>
        <w:t>1,228%</w:t>
      </w:r>
      <w:r w:rsidR="00D07C59" w:rsidRPr="003405A1">
        <w:rPr>
          <w:sz w:val="24"/>
          <w:szCs w:val="24"/>
          <w:lang w:val="it-IT" w:eastAsia="en-US"/>
        </w:rPr>
        <w:t xml:space="preserve">   </w:t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D07C59" w:rsidRPr="003405A1">
        <w:rPr>
          <w:sz w:val="24"/>
          <w:szCs w:val="24"/>
          <w:lang w:val="it-IT" w:eastAsia="en-US"/>
        </w:rPr>
        <w:t>(0,5</w:t>
      </w:r>
      <w:r w:rsidR="00575713" w:rsidRPr="003405A1">
        <w:rPr>
          <w:sz w:val="24"/>
          <w:szCs w:val="24"/>
          <w:lang w:val="it-IT" w:eastAsia="en-US"/>
        </w:rPr>
        <w:t>đ x 2</w:t>
      </w:r>
      <w:r w:rsidR="00D07C59" w:rsidRPr="003405A1">
        <w:rPr>
          <w:sz w:val="24"/>
          <w:szCs w:val="24"/>
          <w:lang w:val="it-IT" w:eastAsia="en-US"/>
        </w:rPr>
        <w:t>)</w:t>
      </w:r>
    </w:p>
    <w:p w14:paraId="3176D21B" w14:textId="58B67DDC" w:rsidR="002C70F3" w:rsidRPr="003405A1" w:rsidRDefault="00D07C59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18.</w:t>
      </w:r>
      <w:r w:rsidR="00E01C08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(2,0 điểm)</w:t>
      </w:r>
    </w:p>
    <w:p w14:paraId="566297E5" w14:textId="130E7864" w:rsidR="00665311" w:rsidRPr="003405A1" w:rsidRDefault="00575713" w:rsidP="003405A1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a.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hoặc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 40 km/h</m:t>
        </m:r>
      </m:oMath>
      <w:r w:rsidR="00665311" w:rsidRPr="003405A1">
        <w:rPr>
          <w:rFonts w:eastAsiaTheme="minorEastAsia"/>
          <w:sz w:val="24"/>
          <w:szCs w:val="24"/>
        </w:rPr>
        <w:t xml:space="preserve"> </w:t>
      </w:r>
      <w:r w:rsidR="00665311" w:rsidRPr="003405A1">
        <w:rPr>
          <w:rFonts w:eastAsiaTheme="minorEastAsia"/>
          <w:sz w:val="24"/>
          <w:szCs w:val="24"/>
        </w:rPr>
        <w:tab/>
        <w:t xml:space="preserve">    </w:t>
      </w:r>
      <w:r w:rsidR="003405A1">
        <w:rPr>
          <w:rFonts w:eastAsiaTheme="minorEastAsia"/>
          <w:sz w:val="24"/>
          <w:szCs w:val="24"/>
          <w:lang w:val="en-US"/>
        </w:rPr>
        <w:tab/>
      </w:r>
      <w:r w:rsidRPr="003405A1">
        <w:rPr>
          <w:rFonts w:eastAsiaTheme="minorEastAsia"/>
          <w:sz w:val="24"/>
          <w:szCs w:val="24"/>
        </w:rPr>
        <w:t>(0,5đ</w:t>
      </w:r>
      <w:r w:rsidRPr="003405A1">
        <w:rPr>
          <w:rFonts w:eastAsiaTheme="minorEastAsia"/>
          <w:sz w:val="24"/>
          <w:szCs w:val="24"/>
          <w:lang w:val="en-US"/>
        </w:rPr>
        <w:t xml:space="preserve"> x </w:t>
      </w:r>
      <w:r w:rsidR="00665311" w:rsidRPr="003405A1">
        <w:rPr>
          <w:rFonts w:eastAsiaTheme="minorEastAsia"/>
          <w:sz w:val="24"/>
          <w:szCs w:val="24"/>
        </w:rPr>
        <w:t>2)</w:t>
      </w:r>
    </w:p>
    <w:p w14:paraId="4D297606" w14:textId="3C792366" w:rsidR="00575713" w:rsidRPr="003405A1" w:rsidRDefault="00575713" w:rsidP="003405A1">
      <w:pPr>
        <w:spacing w:after="0" w:line="360" w:lineRule="auto"/>
        <w:jc w:val="both"/>
        <w:rPr>
          <w:bCs/>
          <w:sz w:val="24"/>
          <w:szCs w:val="24"/>
          <w:lang w:val="en-US"/>
        </w:rPr>
      </w:pPr>
      <w:r w:rsidRPr="003405A1">
        <w:rPr>
          <w:bCs/>
          <w:sz w:val="24"/>
          <w:szCs w:val="24"/>
          <w:lang w:val="en-US"/>
        </w:rPr>
        <w:t xml:space="preserve">b.    Đoạn đường </w:t>
      </w:r>
      <w:r w:rsidR="00BE154B" w:rsidRPr="003405A1">
        <w:rPr>
          <w:bCs/>
          <w:sz w:val="24"/>
          <w:szCs w:val="24"/>
          <w:lang w:val="en-US"/>
        </w:rPr>
        <w:t>S</w:t>
      </w:r>
      <w:r w:rsidRPr="003405A1">
        <w:rPr>
          <w:bCs/>
          <w:sz w:val="24"/>
          <w:szCs w:val="24"/>
          <w:vertAlign w:val="subscript"/>
          <w:lang w:val="en-US"/>
        </w:rPr>
        <w:t>BC</w:t>
      </w:r>
      <w:r w:rsidRPr="003405A1">
        <w:rPr>
          <w:bCs/>
          <w:sz w:val="24"/>
          <w:szCs w:val="24"/>
          <w:lang w:val="en-US"/>
        </w:rPr>
        <w:t xml:space="preserve"> = </w:t>
      </w:r>
      <w:r w:rsidR="00BE154B" w:rsidRPr="003405A1">
        <w:rPr>
          <w:bCs/>
          <w:sz w:val="24"/>
          <w:szCs w:val="24"/>
          <w:lang w:val="en-US"/>
        </w:rPr>
        <w:t xml:space="preserve">v.t = 60km         </w:t>
      </w:r>
      <w:r w:rsidR="003405A1">
        <w:rPr>
          <w:bCs/>
          <w:sz w:val="24"/>
          <w:szCs w:val="24"/>
          <w:lang w:val="en-US"/>
        </w:rPr>
        <w:tab/>
      </w:r>
      <w:r w:rsidR="003405A1">
        <w:rPr>
          <w:bCs/>
          <w:sz w:val="24"/>
          <w:szCs w:val="24"/>
          <w:lang w:val="en-US"/>
        </w:rPr>
        <w:tab/>
      </w:r>
      <w:r w:rsidR="00BE154B" w:rsidRPr="003405A1">
        <w:rPr>
          <w:rFonts w:eastAsiaTheme="minorEastAsia"/>
          <w:sz w:val="24"/>
          <w:szCs w:val="24"/>
        </w:rPr>
        <w:t>(0,5đ)</w:t>
      </w:r>
    </w:p>
    <w:p w14:paraId="5E7795BA" w14:textId="25C37642" w:rsidR="00BE154B" w:rsidRPr="003405A1" w:rsidRDefault="00BE154B" w:rsidP="003405A1">
      <w:pPr>
        <w:spacing w:after="0" w:line="360" w:lineRule="auto"/>
        <w:jc w:val="both"/>
        <w:rPr>
          <w:bCs/>
          <w:sz w:val="24"/>
          <w:szCs w:val="24"/>
          <w:lang w:val="en-US"/>
        </w:rPr>
      </w:pPr>
      <w:r w:rsidRPr="003405A1">
        <w:rPr>
          <w:bCs/>
          <w:sz w:val="24"/>
          <w:szCs w:val="24"/>
          <w:lang w:val="en-US"/>
        </w:rPr>
        <w:t xml:space="preserve">       Độ dịch chuyển AC:   d = 100km    </w:t>
      </w:r>
      <w:r w:rsidR="003405A1">
        <w:rPr>
          <w:bCs/>
          <w:sz w:val="24"/>
          <w:szCs w:val="24"/>
          <w:lang w:val="en-US"/>
        </w:rPr>
        <w:tab/>
      </w:r>
      <w:r w:rsidR="003405A1">
        <w:rPr>
          <w:bCs/>
          <w:sz w:val="24"/>
          <w:szCs w:val="24"/>
          <w:lang w:val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4FB4EAB3" w14:textId="16F7CCFB" w:rsidR="00BE154B" w:rsidRPr="003405A1" w:rsidRDefault="00BE154B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19.  (2,0 điểm)</w:t>
      </w:r>
    </w:p>
    <w:p w14:paraId="243DE834" w14:textId="01AAA1F2" w:rsidR="00BE154B" w:rsidRPr="003405A1" w:rsidRDefault="00BE154B" w:rsidP="003405A1">
      <w:pPr>
        <w:spacing w:after="0" w:line="360" w:lineRule="auto"/>
        <w:ind w:right="-288"/>
        <w:rPr>
          <w:color w:val="252525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a. </w:t>
      </w:r>
      <w:r w:rsidRPr="003405A1">
        <w:rPr>
          <w:color w:val="252525"/>
          <w:sz w:val="24"/>
          <w:szCs w:val="24"/>
          <w:lang w:val="en-US" w:eastAsia="en-US"/>
        </w:rPr>
        <w:t xml:space="preserve">gốc tọa độ:  tại đảo Palawan  </w:t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3D0FB6BA" w14:textId="62D71241" w:rsidR="00BE154B" w:rsidRPr="003405A1" w:rsidRDefault="00BE154B" w:rsidP="003405A1">
      <w:pPr>
        <w:spacing w:after="0" w:line="360" w:lineRule="auto"/>
        <w:ind w:right="-288" w:firstLine="270"/>
        <w:rPr>
          <w:color w:val="252525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trục tọa độ:  đường thẳng nối từ đảo Palawan đến đảo Song Tử Tây  </w:t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579639E3" w14:textId="6FE42F46" w:rsidR="00BE154B" w:rsidRPr="003405A1" w:rsidRDefault="00BE154B" w:rsidP="003405A1">
      <w:pPr>
        <w:spacing w:after="0" w:line="360" w:lineRule="auto"/>
        <w:ind w:right="-288" w:firstLine="270"/>
        <w:rPr>
          <w:color w:val="252525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chiều dương:  hướng </w:t>
      </w:r>
      <w:r w:rsidRPr="00AC5ED6">
        <w:rPr>
          <w:color w:val="000000" w:themeColor="text1"/>
          <w:sz w:val="24"/>
          <w:szCs w:val="24"/>
          <w:lang w:val="en-US" w:eastAsia="en-US"/>
        </w:rPr>
        <w:t>Tây Tây Nam</w:t>
      </w:r>
      <w:r w:rsidRPr="003405A1">
        <w:rPr>
          <w:color w:val="000000" w:themeColor="text1"/>
          <w:sz w:val="24"/>
          <w:szCs w:val="24"/>
          <w:lang w:val="en-US" w:eastAsia="en-US"/>
        </w:rPr>
        <w:t xml:space="preserve"> hoặc hướng từ </w:t>
      </w:r>
      <w:r w:rsidRPr="003405A1">
        <w:rPr>
          <w:color w:val="252525"/>
          <w:sz w:val="24"/>
          <w:szCs w:val="24"/>
          <w:lang w:val="en-US" w:eastAsia="en-US"/>
        </w:rPr>
        <w:t xml:space="preserve">đảo Palawan đến đảo Song Tử Tây </w:t>
      </w:r>
      <w:r w:rsidR="003405A1">
        <w:rPr>
          <w:color w:val="252525"/>
          <w:sz w:val="24"/>
          <w:szCs w:val="24"/>
          <w:lang w:val="en-US" w:eastAsia="en-US"/>
        </w:rPr>
        <w:t xml:space="preserve"> </w:t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6C074D0B" w14:textId="4FEF55D8" w:rsidR="00BE154B" w:rsidRPr="003405A1" w:rsidRDefault="00BE154B" w:rsidP="003405A1">
      <w:pPr>
        <w:spacing w:after="0" w:line="360" w:lineRule="auto"/>
        <w:ind w:right="-288" w:firstLine="270"/>
        <w:rPr>
          <w:color w:val="000000" w:themeColor="text1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gốc thời gian: lúc </w:t>
      </w:r>
      <w:r w:rsidRPr="003405A1">
        <w:rPr>
          <w:color w:val="000000" w:themeColor="text1"/>
          <w:sz w:val="24"/>
          <w:szCs w:val="24"/>
          <w:lang w:val="en-US" w:eastAsia="en-US"/>
        </w:rPr>
        <w:t>13h ngày</w:t>
      </w:r>
      <w:r w:rsidRPr="00AC5ED6">
        <w:rPr>
          <w:color w:val="000000" w:themeColor="text1"/>
          <w:sz w:val="24"/>
          <w:szCs w:val="24"/>
          <w:lang w:val="en-US" w:eastAsia="en-US"/>
        </w:rPr>
        <w:t xml:space="preserve"> 18-12</w:t>
      </w:r>
      <w:r w:rsidRPr="003405A1">
        <w:rPr>
          <w:color w:val="000000" w:themeColor="text1"/>
          <w:sz w:val="24"/>
          <w:szCs w:val="24"/>
          <w:lang w:val="en-US" w:eastAsia="en-US"/>
        </w:rPr>
        <w:t xml:space="preserve">-2017  </w:t>
      </w:r>
      <w:r w:rsidR="003405A1">
        <w:rPr>
          <w:color w:val="000000" w:themeColor="text1"/>
          <w:sz w:val="24"/>
          <w:szCs w:val="24"/>
          <w:lang w:val="en-US" w:eastAsia="en-US"/>
        </w:rPr>
        <w:tab/>
      </w:r>
      <w:r w:rsidR="003405A1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7E5FA808" w14:textId="6C9593A6" w:rsidR="00BE154B" w:rsidRPr="003405A1" w:rsidRDefault="00BE154B" w:rsidP="003405A1">
      <w:pPr>
        <w:spacing w:after="0" w:line="360" w:lineRule="auto"/>
        <w:ind w:right="-288"/>
        <w:rPr>
          <w:color w:val="000000" w:themeColor="text1"/>
          <w:sz w:val="24"/>
          <w:szCs w:val="24"/>
          <w:lang w:val="en-US" w:eastAsia="en-US"/>
        </w:rPr>
      </w:pPr>
      <w:r w:rsidRPr="003405A1">
        <w:rPr>
          <w:color w:val="000000" w:themeColor="text1"/>
          <w:sz w:val="24"/>
          <w:szCs w:val="24"/>
          <w:lang w:val="en-US" w:eastAsia="en-US"/>
        </w:rPr>
        <w:t xml:space="preserve">b.  Quãng đường s = v.t = 360km    </w:t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7C06D696" w14:textId="414E2916" w:rsidR="00BE154B" w:rsidRPr="003405A1" w:rsidRDefault="00BE154B" w:rsidP="003405A1">
      <w:pPr>
        <w:spacing w:after="0" w:line="360" w:lineRule="auto"/>
        <w:ind w:right="-288"/>
        <w:rPr>
          <w:rFonts w:asciiTheme="majorHAnsi" w:hAnsiTheme="majorHAnsi" w:cstheme="majorHAnsi"/>
          <w:b/>
          <w:sz w:val="24"/>
          <w:szCs w:val="24"/>
          <w:lang w:val="nl-NL" w:eastAsia="en-US"/>
        </w:rPr>
      </w:pPr>
      <w:r w:rsidRPr="003405A1">
        <w:rPr>
          <w:color w:val="000000" w:themeColor="text1"/>
          <w:sz w:val="24"/>
          <w:szCs w:val="24"/>
          <w:lang w:val="en-US" w:eastAsia="en-US"/>
        </w:rPr>
        <w:t xml:space="preserve">     Cách đảo Song Tử Tây:  530 - 360 = 170km   </w:t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5DF082B4" w14:textId="29E3CBE9" w:rsidR="003B6FA7" w:rsidRPr="003405A1" w:rsidRDefault="003B6FA7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Câu 20. 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(1,0 điểm)</w:t>
      </w:r>
    </w:p>
    <w:p w14:paraId="0CD42F32" w14:textId="3312D8DF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Vận tốc của thuyền so với bờ khi xuôi dòng :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=5+1=6 </m:t>
        </m:r>
      </m:oMath>
      <w:r w:rsidRPr="003405A1">
        <w:rPr>
          <w:rFonts w:eastAsia="Calibri"/>
          <w:sz w:val="24"/>
          <w:szCs w:val="24"/>
          <w:lang w:val="en-US"/>
        </w:rPr>
        <w:t xml:space="preserve">km/h  </w:t>
      </w:r>
      <w:r w:rsidR="0010364F" w:rsidRPr="003405A1">
        <w:rPr>
          <w:rFonts w:eastAsia="Calibri"/>
          <w:sz w:val="24"/>
          <w:szCs w:val="24"/>
          <w:lang w:val="en-US"/>
        </w:rPr>
        <w:tab/>
      </w:r>
      <w:r w:rsidRPr="003405A1">
        <w:rPr>
          <w:rFonts w:eastAsia="Calibri"/>
          <w:sz w:val="24"/>
          <w:szCs w:val="24"/>
          <w:lang w:val="en-US"/>
        </w:rPr>
        <w:t>(0,25đ)</w:t>
      </w:r>
    </w:p>
    <w:p w14:paraId="725C0569" w14:textId="1234D891" w:rsidR="00D072F0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>Thời gian thuyền xuôi dòng:</w:t>
      </w:r>
      <w:r w:rsidR="00D072F0" w:rsidRPr="003405A1">
        <w:rPr>
          <w:rFonts w:eastAsia="Calibri"/>
          <w:sz w:val="24"/>
          <w:szCs w:val="24"/>
          <w:lang w:val="en-US"/>
        </w:rPr>
        <w:t xml:space="preserve">  </w:t>
      </w:r>
      <w:r w:rsidRPr="003405A1">
        <w:rPr>
          <w:rFonts w:eastAsia="Calibri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/>
            <w:sz w:val="24"/>
            <w:szCs w:val="24"/>
            <w:lang w:val="en-US"/>
          </w:rPr>
          <m:t>=1 giờ</m:t>
        </m:r>
      </m:oMath>
      <w:r w:rsidRPr="003405A1">
        <w:rPr>
          <w:rFonts w:eastAsia="Calibri"/>
          <w:sz w:val="24"/>
          <w:szCs w:val="24"/>
          <w:lang w:val="en-US"/>
        </w:rPr>
        <w:tab/>
      </w:r>
    </w:p>
    <w:p w14:paraId="6D6D60A1" w14:textId="7516B37B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Vận tốc của thuyền so với bờ khi ngược dòng là :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=4 </m:t>
        </m:r>
      </m:oMath>
      <w:r w:rsidRPr="003405A1">
        <w:rPr>
          <w:rFonts w:eastAsia="Calibri"/>
          <w:sz w:val="24"/>
          <w:szCs w:val="24"/>
          <w:lang w:val="en-US"/>
        </w:rPr>
        <w:t xml:space="preserve">km/h  </w:t>
      </w:r>
      <w:r w:rsidR="00C650F2" w:rsidRPr="003405A1">
        <w:rPr>
          <w:rFonts w:eastAsia="Calibri"/>
          <w:sz w:val="24"/>
          <w:szCs w:val="24"/>
          <w:lang w:val="en-US"/>
        </w:rPr>
        <w:t xml:space="preserve">       </w:t>
      </w:r>
      <w:r w:rsidR="0010364F" w:rsidRPr="003405A1">
        <w:rPr>
          <w:rFonts w:eastAsia="Calibri"/>
          <w:sz w:val="24"/>
          <w:szCs w:val="24"/>
          <w:lang w:val="en-US"/>
        </w:rPr>
        <w:tab/>
      </w:r>
      <w:r w:rsidR="00C650F2" w:rsidRPr="003405A1">
        <w:rPr>
          <w:rFonts w:eastAsia="Calibri"/>
          <w:sz w:val="24"/>
          <w:szCs w:val="24"/>
          <w:lang w:val="en-US"/>
        </w:rPr>
        <w:t>(0,25đ)</w:t>
      </w:r>
    </w:p>
    <w:p w14:paraId="41E59D7F" w14:textId="0B2DC5A1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Thời gian thuyền </w:t>
      </w:r>
      <w:r w:rsidR="00D072F0" w:rsidRPr="003405A1">
        <w:rPr>
          <w:rFonts w:eastAsia="Calibri"/>
          <w:sz w:val="24"/>
          <w:szCs w:val="24"/>
          <w:lang w:val="en-US"/>
        </w:rPr>
        <w:t>ngược dòng</w:t>
      </w:r>
      <w:r w:rsidRPr="003405A1">
        <w:rPr>
          <w:rFonts w:eastAsia="Calibri"/>
          <w:sz w:val="24"/>
          <w:szCs w:val="24"/>
          <w:lang w:val="en-US"/>
        </w:rPr>
        <w:t>:</w:t>
      </w:r>
      <w:r w:rsidR="00D072F0" w:rsidRPr="003405A1">
        <w:rPr>
          <w:rFonts w:eastAsia="Calibri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/>
            <w:sz w:val="24"/>
            <w:szCs w:val="24"/>
            <w:lang w:val="en-US"/>
          </w:rPr>
          <m:t>=1,5 giờ</m:t>
        </m:r>
      </m:oMath>
      <w:r w:rsidRPr="003405A1">
        <w:rPr>
          <w:rFonts w:eastAsia="Calibri"/>
          <w:sz w:val="24"/>
          <w:szCs w:val="24"/>
          <w:lang w:val="en-US"/>
        </w:rPr>
        <w:tab/>
      </w:r>
    </w:p>
    <w:p w14:paraId="18A5D03E" w14:textId="5EB7DB03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Thời gian chuyển động của thuyền là </w:t>
      </w:r>
      <w:r w:rsidR="00C650F2" w:rsidRPr="003405A1">
        <w:rPr>
          <w:rFonts w:eastAsia="Calibri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t=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 +0,5 giờ=3 giờ</m:t>
        </m:r>
      </m:oMath>
      <w:r w:rsidRPr="003405A1">
        <w:rPr>
          <w:rFonts w:eastAsia="Calibri"/>
          <w:sz w:val="24"/>
          <w:szCs w:val="24"/>
          <w:lang w:val="en-US"/>
        </w:rPr>
        <w:tab/>
        <w:t>(0,5đ)</w:t>
      </w:r>
    </w:p>
    <w:p w14:paraId="74BB5BE8" w14:textId="5C2E3D6E" w:rsidR="00CE3F89" w:rsidRPr="003405A1" w:rsidRDefault="003405A1" w:rsidP="003405A1">
      <w:pPr>
        <w:shd w:val="clear" w:color="auto" w:fill="FFFFFF" w:themeFill="background1"/>
        <w:spacing w:after="0" w:line="360" w:lineRule="auto"/>
        <w:jc w:val="center"/>
        <w:rPr>
          <w:b/>
          <w:sz w:val="24"/>
          <w:szCs w:val="24"/>
          <w:lang w:val="en-US" w:eastAsia="en-GB"/>
        </w:rPr>
      </w:pPr>
      <w:r w:rsidRPr="003405A1">
        <w:rPr>
          <w:b/>
          <w:sz w:val="24"/>
          <w:szCs w:val="24"/>
          <w:lang w:val="en-US" w:eastAsia="en-GB"/>
        </w:rPr>
        <w:t xml:space="preserve">HẾT. </w:t>
      </w:r>
    </w:p>
    <w:sectPr w:rsidR="00CE3F89" w:rsidRPr="003405A1" w:rsidSect="00C21B3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2859"/>
    <w:multiLevelType w:val="hybridMultilevel"/>
    <w:tmpl w:val="DF6E1A5E"/>
    <w:lvl w:ilvl="0" w:tplc="FA505DCC">
      <w:start w:val="1"/>
      <w:numFmt w:val="decimal"/>
      <w:suff w:val="space"/>
      <w:lvlText w:val="Câu %1."/>
      <w:lvlJc w:val="left"/>
      <w:pPr>
        <w:ind w:left="284" w:hanging="284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A418A"/>
    <w:multiLevelType w:val="multilevel"/>
    <w:tmpl w:val="1E0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73"/>
    <w:rsid w:val="000013CD"/>
    <w:rsid w:val="000212D6"/>
    <w:rsid w:val="00033F80"/>
    <w:rsid w:val="000618B1"/>
    <w:rsid w:val="0007492C"/>
    <w:rsid w:val="000828E5"/>
    <w:rsid w:val="00083BF2"/>
    <w:rsid w:val="00087CA9"/>
    <w:rsid w:val="00095DAA"/>
    <w:rsid w:val="000A0541"/>
    <w:rsid w:val="000A7AA0"/>
    <w:rsid w:val="000B7E06"/>
    <w:rsid w:val="000C58FD"/>
    <w:rsid w:val="000D4BDA"/>
    <w:rsid w:val="000E63A5"/>
    <w:rsid w:val="000F01A4"/>
    <w:rsid w:val="0010364F"/>
    <w:rsid w:val="00114E75"/>
    <w:rsid w:val="001322A7"/>
    <w:rsid w:val="00147339"/>
    <w:rsid w:val="00160900"/>
    <w:rsid w:val="00160F7A"/>
    <w:rsid w:val="00164935"/>
    <w:rsid w:val="0017633F"/>
    <w:rsid w:val="00181538"/>
    <w:rsid w:val="00185124"/>
    <w:rsid w:val="00186D65"/>
    <w:rsid w:val="00191713"/>
    <w:rsid w:val="001920A2"/>
    <w:rsid w:val="001A7C2B"/>
    <w:rsid w:val="001B0619"/>
    <w:rsid w:val="001B1AEA"/>
    <w:rsid w:val="001B666A"/>
    <w:rsid w:val="001C6F34"/>
    <w:rsid w:val="001E5FDF"/>
    <w:rsid w:val="00205189"/>
    <w:rsid w:val="00205394"/>
    <w:rsid w:val="0021128D"/>
    <w:rsid w:val="00251BDB"/>
    <w:rsid w:val="00255303"/>
    <w:rsid w:val="00255BD4"/>
    <w:rsid w:val="002736EE"/>
    <w:rsid w:val="00277202"/>
    <w:rsid w:val="002773C8"/>
    <w:rsid w:val="002B40E8"/>
    <w:rsid w:val="002C2230"/>
    <w:rsid w:val="002C70F3"/>
    <w:rsid w:val="002D0CF7"/>
    <w:rsid w:val="002D58F9"/>
    <w:rsid w:val="002F02F0"/>
    <w:rsid w:val="002F6612"/>
    <w:rsid w:val="00306783"/>
    <w:rsid w:val="00317FD0"/>
    <w:rsid w:val="00325520"/>
    <w:rsid w:val="00331473"/>
    <w:rsid w:val="0033231B"/>
    <w:rsid w:val="003405A1"/>
    <w:rsid w:val="00346AB9"/>
    <w:rsid w:val="00377AF5"/>
    <w:rsid w:val="003807DB"/>
    <w:rsid w:val="00381F56"/>
    <w:rsid w:val="00387025"/>
    <w:rsid w:val="003877A7"/>
    <w:rsid w:val="003967C4"/>
    <w:rsid w:val="003A1F7D"/>
    <w:rsid w:val="003A2C78"/>
    <w:rsid w:val="003A32F8"/>
    <w:rsid w:val="003A42A2"/>
    <w:rsid w:val="003B4EEE"/>
    <w:rsid w:val="003B6FA7"/>
    <w:rsid w:val="003D4644"/>
    <w:rsid w:val="003F0E1B"/>
    <w:rsid w:val="00404E51"/>
    <w:rsid w:val="00405A7F"/>
    <w:rsid w:val="00415E86"/>
    <w:rsid w:val="00425336"/>
    <w:rsid w:val="00430CA1"/>
    <w:rsid w:val="004325CF"/>
    <w:rsid w:val="00445E5F"/>
    <w:rsid w:val="00447324"/>
    <w:rsid w:val="004473CF"/>
    <w:rsid w:val="00447E99"/>
    <w:rsid w:val="00450D6E"/>
    <w:rsid w:val="0045544A"/>
    <w:rsid w:val="004652FB"/>
    <w:rsid w:val="00466875"/>
    <w:rsid w:val="004772E4"/>
    <w:rsid w:val="00480A3D"/>
    <w:rsid w:val="00486E41"/>
    <w:rsid w:val="0048737D"/>
    <w:rsid w:val="00487B70"/>
    <w:rsid w:val="00491E7D"/>
    <w:rsid w:val="004920E7"/>
    <w:rsid w:val="004A1A11"/>
    <w:rsid w:val="004B1400"/>
    <w:rsid w:val="004B30EB"/>
    <w:rsid w:val="004C2D9A"/>
    <w:rsid w:val="004C3DEF"/>
    <w:rsid w:val="004D1157"/>
    <w:rsid w:val="004E68AC"/>
    <w:rsid w:val="004E7268"/>
    <w:rsid w:val="005007D5"/>
    <w:rsid w:val="00503BD4"/>
    <w:rsid w:val="005108C7"/>
    <w:rsid w:val="00521D6B"/>
    <w:rsid w:val="00571D7C"/>
    <w:rsid w:val="005740F2"/>
    <w:rsid w:val="00575713"/>
    <w:rsid w:val="005766C3"/>
    <w:rsid w:val="005934DC"/>
    <w:rsid w:val="0059379B"/>
    <w:rsid w:val="005A0ABC"/>
    <w:rsid w:val="005E16DF"/>
    <w:rsid w:val="005E554C"/>
    <w:rsid w:val="005F2BC3"/>
    <w:rsid w:val="0060355E"/>
    <w:rsid w:val="00606AD8"/>
    <w:rsid w:val="00620ACD"/>
    <w:rsid w:val="006449BE"/>
    <w:rsid w:val="00646BEA"/>
    <w:rsid w:val="00665311"/>
    <w:rsid w:val="00682D4D"/>
    <w:rsid w:val="006935B5"/>
    <w:rsid w:val="0069394B"/>
    <w:rsid w:val="006A561E"/>
    <w:rsid w:val="006B2406"/>
    <w:rsid w:val="006B53DF"/>
    <w:rsid w:val="006C75DA"/>
    <w:rsid w:val="006E3BF8"/>
    <w:rsid w:val="006E7B02"/>
    <w:rsid w:val="00700947"/>
    <w:rsid w:val="00710E91"/>
    <w:rsid w:val="00713A06"/>
    <w:rsid w:val="007523B3"/>
    <w:rsid w:val="00760816"/>
    <w:rsid w:val="00766E23"/>
    <w:rsid w:val="007670C1"/>
    <w:rsid w:val="0078043B"/>
    <w:rsid w:val="00784819"/>
    <w:rsid w:val="00795A7B"/>
    <w:rsid w:val="007A67CD"/>
    <w:rsid w:val="007B2B56"/>
    <w:rsid w:val="007B5EEB"/>
    <w:rsid w:val="007C1143"/>
    <w:rsid w:val="007C32A9"/>
    <w:rsid w:val="007E27AB"/>
    <w:rsid w:val="007E5713"/>
    <w:rsid w:val="007E5E11"/>
    <w:rsid w:val="007E6AB0"/>
    <w:rsid w:val="008116A3"/>
    <w:rsid w:val="00813960"/>
    <w:rsid w:val="00815D1A"/>
    <w:rsid w:val="008170DA"/>
    <w:rsid w:val="0085016A"/>
    <w:rsid w:val="008A05FE"/>
    <w:rsid w:val="008A133D"/>
    <w:rsid w:val="008B375B"/>
    <w:rsid w:val="008B6C4D"/>
    <w:rsid w:val="008B792E"/>
    <w:rsid w:val="008C6842"/>
    <w:rsid w:val="008D6241"/>
    <w:rsid w:val="008E2102"/>
    <w:rsid w:val="008F1FF5"/>
    <w:rsid w:val="00905E0C"/>
    <w:rsid w:val="00935EF1"/>
    <w:rsid w:val="00947BAD"/>
    <w:rsid w:val="009664EB"/>
    <w:rsid w:val="009730BB"/>
    <w:rsid w:val="009803F0"/>
    <w:rsid w:val="009816B9"/>
    <w:rsid w:val="009932E0"/>
    <w:rsid w:val="0099608A"/>
    <w:rsid w:val="00996503"/>
    <w:rsid w:val="009A0C6D"/>
    <w:rsid w:val="009A248F"/>
    <w:rsid w:val="009C01E5"/>
    <w:rsid w:val="009C57BD"/>
    <w:rsid w:val="009E1D15"/>
    <w:rsid w:val="00A02E8F"/>
    <w:rsid w:val="00A14A6B"/>
    <w:rsid w:val="00A206D8"/>
    <w:rsid w:val="00A228DC"/>
    <w:rsid w:val="00A235D5"/>
    <w:rsid w:val="00A24AD4"/>
    <w:rsid w:val="00A33656"/>
    <w:rsid w:val="00A37A7B"/>
    <w:rsid w:val="00A60BBB"/>
    <w:rsid w:val="00A62E4D"/>
    <w:rsid w:val="00A77B51"/>
    <w:rsid w:val="00A83785"/>
    <w:rsid w:val="00A92D07"/>
    <w:rsid w:val="00AA1211"/>
    <w:rsid w:val="00AA4237"/>
    <w:rsid w:val="00AA4659"/>
    <w:rsid w:val="00AB1C0E"/>
    <w:rsid w:val="00AB23EF"/>
    <w:rsid w:val="00AC5ED6"/>
    <w:rsid w:val="00AE1883"/>
    <w:rsid w:val="00AE6C2B"/>
    <w:rsid w:val="00AF69D6"/>
    <w:rsid w:val="00B12353"/>
    <w:rsid w:val="00B21AF9"/>
    <w:rsid w:val="00B222B2"/>
    <w:rsid w:val="00B2476B"/>
    <w:rsid w:val="00B304A4"/>
    <w:rsid w:val="00B30B4A"/>
    <w:rsid w:val="00B33DDC"/>
    <w:rsid w:val="00B3715C"/>
    <w:rsid w:val="00B534AC"/>
    <w:rsid w:val="00B608B0"/>
    <w:rsid w:val="00B61E91"/>
    <w:rsid w:val="00B76B78"/>
    <w:rsid w:val="00B8157A"/>
    <w:rsid w:val="00B95BE9"/>
    <w:rsid w:val="00BA19D9"/>
    <w:rsid w:val="00BC0C7A"/>
    <w:rsid w:val="00BD2B96"/>
    <w:rsid w:val="00BD542E"/>
    <w:rsid w:val="00BE154B"/>
    <w:rsid w:val="00C21B3B"/>
    <w:rsid w:val="00C2667F"/>
    <w:rsid w:val="00C31578"/>
    <w:rsid w:val="00C57769"/>
    <w:rsid w:val="00C650F2"/>
    <w:rsid w:val="00C664E4"/>
    <w:rsid w:val="00C9063D"/>
    <w:rsid w:val="00CB7CAE"/>
    <w:rsid w:val="00CC4BE9"/>
    <w:rsid w:val="00CE3F89"/>
    <w:rsid w:val="00CE662B"/>
    <w:rsid w:val="00CF629B"/>
    <w:rsid w:val="00D00693"/>
    <w:rsid w:val="00D070B5"/>
    <w:rsid w:val="00D072F0"/>
    <w:rsid w:val="00D07C59"/>
    <w:rsid w:val="00D61347"/>
    <w:rsid w:val="00D64E9D"/>
    <w:rsid w:val="00D81BF3"/>
    <w:rsid w:val="00D87786"/>
    <w:rsid w:val="00D96C1A"/>
    <w:rsid w:val="00DB015A"/>
    <w:rsid w:val="00DC099A"/>
    <w:rsid w:val="00DD6F92"/>
    <w:rsid w:val="00DF77C1"/>
    <w:rsid w:val="00E0152F"/>
    <w:rsid w:val="00E01C08"/>
    <w:rsid w:val="00E101E0"/>
    <w:rsid w:val="00E27070"/>
    <w:rsid w:val="00E53782"/>
    <w:rsid w:val="00E557BE"/>
    <w:rsid w:val="00E61A58"/>
    <w:rsid w:val="00E937F6"/>
    <w:rsid w:val="00EA1952"/>
    <w:rsid w:val="00EC4E4D"/>
    <w:rsid w:val="00ED171F"/>
    <w:rsid w:val="00EE72F0"/>
    <w:rsid w:val="00F40D7A"/>
    <w:rsid w:val="00F451C4"/>
    <w:rsid w:val="00F56EC6"/>
    <w:rsid w:val="00F60A38"/>
    <w:rsid w:val="00F74F4D"/>
    <w:rsid w:val="00F91794"/>
    <w:rsid w:val="00F94651"/>
    <w:rsid w:val="00F9770F"/>
    <w:rsid w:val="00FA4094"/>
    <w:rsid w:val="00FA428B"/>
    <w:rsid w:val="00FA69FE"/>
    <w:rsid w:val="00FB1BCA"/>
    <w:rsid w:val="00FC4348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2"/>
    <w:rPr>
      <w:rFonts w:ascii="Tahoma" w:hAnsi="Tahoma" w:cs="Tahoma"/>
      <w:sz w:val="16"/>
      <w:szCs w:val="16"/>
      <w:lang w:eastAsia="vi-VN"/>
    </w:rPr>
  </w:style>
  <w:style w:type="paragraph" w:styleId="NormalWeb">
    <w:name w:val="Normal (Web)"/>
    <w:basedOn w:val="Normal"/>
    <w:uiPriority w:val="99"/>
    <w:unhideWhenUsed/>
    <w:rsid w:val="004554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6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934DC"/>
    <w:pPr>
      <w:ind w:left="720"/>
      <w:contextualSpacing/>
    </w:pPr>
  </w:style>
  <w:style w:type="paragraph" w:customStyle="1" w:styleId="Default">
    <w:name w:val="Default"/>
    <w:rsid w:val="00B3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49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49BE"/>
    <w:rPr>
      <w:rFonts w:ascii="Times New Roman" w:hAnsi="Times New Roman" w:cs="Times New Roman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C5E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60BBB"/>
    <w:rPr>
      <w:rFonts w:ascii="Times New Roman" w:hAnsi="Times New Roman" w:cs="Times New Roman"/>
      <w:sz w:val="20"/>
      <w:szCs w:val="20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1E0"/>
    <w:rPr>
      <w:rFonts w:ascii="Times New Roman" w:hAnsi="Times New Roman" w:cs="Times New Roman"/>
      <w:sz w:val="20"/>
      <w:szCs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2"/>
    <w:rPr>
      <w:rFonts w:ascii="Tahoma" w:hAnsi="Tahoma" w:cs="Tahoma"/>
      <w:sz w:val="16"/>
      <w:szCs w:val="16"/>
      <w:lang w:eastAsia="vi-VN"/>
    </w:rPr>
  </w:style>
  <w:style w:type="paragraph" w:styleId="NormalWeb">
    <w:name w:val="Normal (Web)"/>
    <w:basedOn w:val="Normal"/>
    <w:uiPriority w:val="99"/>
    <w:unhideWhenUsed/>
    <w:rsid w:val="004554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6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934DC"/>
    <w:pPr>
      <w:ind w:left="720"/>
      <w:contextualSpacing/>
    </w:pPr>
  </w:style>
  <w:style w:type="paragraph" w:customStyle="1" w:styleId="Default">
    <w:name w:val="Default"/>
    <w:rsid w:val="00B3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49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49BE"/>
    <w:rPr>
      <w:rFonts w:ascii="Times New Roman" w:hAnsi="Times New Roman" w:cs="Times New Roman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C5E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60BBB"/>
    <w:rPr>
      <w:rFonts w:ascii="Times New Roman" w:hAnsi="Times New Roman" w:cs="Times New Roman"/>
      <w:sz w:val="20"/>
      <w:szCs w:val="20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1E0"/>
    <w:rPr>
      <w:rFonts w:ascii="Times New Roman" w:hAnsi="Times New Roman" w:cs="Times New Roman"/>
      <w:sz w:val="20"/>
      <w:szCs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8256-C177-4D5B-B1DE-58706F8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83</cp:revision>
  <cp:lastPrinted>2022-09-25T10:17:00Z</cp:lastPrinted>
  <dcterms:created xsi:type="dcterms:W3CDTF">2022-09-18T13:11:00Z</dcterms:created>
  <dcterms:modified xsi:type="dcterms:W3CDTF">2022-09-25T14:33:00Z</dcterms:modified>
</cp:coreProperties>
</file>