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E9F6" w14:textId="6D670968" w:rsidR="000876F8" w:rsidRPr="00026CF8" w:rsidRDefault="000876F8" w:rsidP="000876F8">
      <w:pPr>
        <w:pageBreakBefore/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 xml:space="preserve">TUẦN </w:t>
      </w:r>
      <w:r w:rsidR="00061B72"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32</w:t>
      </w:r>
      <w:r w:rsidR="00061B72"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  <w:r w:rsidR="009A5F2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 xml:space="preserve">Thứ </w:t>
      </w:r>
      <w:r w:rsidR="003E01A6">
        <w:rPr>
          <w:rFonts w:asciiTheme="majorHAnsi" w:hAnsiTheme="majorHAnsi" w:cstheme="majorHAnsi"/>
          <w:b/>
          <w:color w:val="0070C0"/>
          <w:sz w:val="28"/>
          <w:szCs w:val="28"/>
        </w:rPr>
        <w:t>s</w:t>
      </w:r>
      <w:r w:rsidR="003E01A6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áu</w:t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, ngày …. tháng ….. năm……</w:t>
      </w:r>
    </w:p>
    <w:p w14:paraId="3A414C66" w14:textId="77777777" w:rsidR="000876F8" w:rsidRPr="00026CF8" w:rsidRDefault="000876F8" w:rsidP="000876F8">
      <w:pPr>
        <w:tabs>
          <w:tab w:val="left" w:pos="2655"/>
          <w:tab w:val="center" w:pos="4819"/>
        </w:tabs>
        <w:spacing w:after="0" w:line="288" w:lineRule="auto"/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ab/>
        <w:t xml:space="preserve">KẾ HOẠCH BÀI DẠY </w:t>
      </w:r>
    </w:p>
    <w:p w14:paraId="761CAA36" w14:textId="77777777" w:rsidR="000876F8" w:rsidRPr="00026CF8" w:rsidRDefault="000876F8" w:rsidP="000876F8">
      <w:pPr>
        <w:spacing w:after="0" w:line="288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0070C0"/>
          <w:sz w:val="28"/>
          <w:szCs w:val="28"/>
          <w:u w:val="single"/>
          <w:lang w:val="vi-VN"/>
        </w:rPr>
        <w:t>MÔN</w:t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: TOÁN - LỚP 3</w:t>
      </w:r>
    </w:p>
    <w:p w14:paraId="7862B7A3" w14:textId="531C8FD7" w:rsidR="009A5F20" w:rsidRDefault="000876F8" w:rsidP="000876F8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Bài: </w:t>
      </w:r>
      <w:r w:rsidR="00181770"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  <w:t>DIỆN TÍCH HÌNH CHỮ NHẬT</w:t>
      </w:r>
      <w:r w:rsidRPr="00026CF8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 xml:space="preserve"> </w:t>
      </w:r>
    </w:p>
    <w:p w14:paraId="138D6A38" w14:textId="77777777" w:rsidR="003E01A6" w:rsidRDefault="000876F8" w:rsidP="00117102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( TIẾT </w:t>
      </w:r>
      <w:r w:rsidR="003E01A6">
        <w:rPr>
          <w:rFonts w:asciiTheme="majorHAnsi" w:hAnsiTheme="majorHAnsi" w:cstheme="majorHAnsi"/>
          <w:b/>
          <w:bCs/>
          <w:sz w:val="28"/>
          <w:szCs w:val="28"/>
          <w:lang w:val="vi-VN"/>
        </w:rPr>
        <w:t>2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>/2)</w:t>
      </w:r>
      <w:r w:rsidR="003E01A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</w:t>
      </w:r>
      <w:r w:rsidR="003E01A6" w:rsidRPr="003E01A6">
        <w:rPr>
          <w:rFonts w:asciiTheme="majorHAnsi" w:hAnsiTheme="majorHAnsi" w:cstheme="majorHAnsi"/>
          <w:b/>
          <w:bCs/>
          <w:color w:val="00B050"/>
          <w:sz w:val="28"/>
          <w:szCs w:val="28"/>
          <w:lang w:val="vi-VN"/>
        </w:rPr>
        <w:t>LUYỆN TẬP</w:t>
      </w:r>
      <w:r w:rsidR="003E01A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</w:p>
    <w:p w14:paraId="44BACC8F" w14:textId="0DD608C9" w:rsidR="000876F8" w:rsidRPr="00026CF8" w:rsidRDefault="000876F8" w:rsidP="00117102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>SGK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>/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Trang </w:t>
      </w:r>
      <w:r w:rsidR="003E01A6">
        <w:rPr>
          <w:rFonts w:asciiTheme="majorHAnsi" w:hAnsiTheme="majorHAnsi" w:cstheme="majorHAnsi"/>
          <w:b/>
          <w:bCs/>
          <w:sz w:val="28"/>
          <w:szCs w:val="28"/>
          <w:lang w:val="nl-NL"/>
        </w:rPr>
        <w:t>73</w:t>
      </w:r>
    </w:p>
    <w:p w14:paraId="2FCF8DAE" w14:textId="77777777" w:rsidR="00026CF8" w:rsidRPr="00026CF8" w:rsidRDefault="00026CF8" w:rsidP="00026CF8">
      <w:pPr>
        <w:spacing w:after="0" w:line="288" w:lineRule="auto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vi-VN"/>
        </w:rPr>
      </w:pPr>
    </w:p>
    <w:p w14:paraId="1E5E25DA" w14:textId="5901A97A" w:rsidR="000876F8" w:rsidRPr="00026CF8" w:rsidRDefault="000876F8" w:rsidP="00026CF8">
      <w:pPr>
        <w:spacing w:after="0" w:line="288" w:lineRule="auto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  <w:t>I. YÊU CẦU CẦN ĐẠT:</w:t>
      </w:r>
    </w:p>
    <w:p w14:paraId="1CDEEC99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1. Năng lực đặc thù:</w:t>
      </w:r>
    </w:p>
    <w:p w14:paraId="2F27593D" w14:textId="7EF2DE05" w:rsidR="000876F8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 w:rsidRPr="00426101">
        <w:rPr>
          <w:rFonts w:asciiTheme="majorHAnsi" w:hAnsiTheme="majorHAnsi" w:cstheme="majorHAnsi"/>
          <w:color w:val="242021"/>
          <w:sz w:val="28"/>
          <w:szCs w:val="28"/>
          <w:lang w:val="nl-NL"/>
        </w:rPr>
        <w:t>- Hình thành quy tắc tim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 xml:space="preserve"> diện tích hình chữ nhật.</w:t>
      </w:r>
    </w:p>
    <w:p w14:paraId="463C6C8A" w14:textId="75244E98" w:rsid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- Vận dụng quy tắc:</w:t>
      </w:r>
    </w:p>
    <w:p w14:paraId="0CE809DE" w14:textId="4788A17C" w:rsid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* Tính diện tích hình chữ nhật khi biết chiều dài và chiều rộng.</w:t>
      </w:r>
    </w:p>
    <w:p w14:paraId="5FA7E909" w14:textId="47DAE67B" w:rsidR="00426101" w:rsidRP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 xml:space="preserve">* Tính chiều dài (hoặc chiều rộng) khi biết diện tích và chiều rộng 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 xml:space="preserve">(hoặc chiều 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dài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)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.</w:t>
      </w:r>
    </w:p>
    <w:p w14:paraId="139740B8" w14:textId="653C2E86" w:rsidR="000876F8" w:rsidRDefault="00426101" w:rsidP="00E17BDD">
      <w:pPr>
        <w:spacing w:after="0" w:line="288" w:lineRule="auto"/>
        <w:ind w:firstLine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 w:rsidRPr="00426101">
        <w:rPr>
          <w:rFonts w:asciiTheme="majorHAnsi" w:hAnsiTheme="majorHAnsi" w:cstheme="majorHAnsi"/>
          <w:color w:val="242021"/>
          <w:sz w:val="28"/>
          <w:szCs w:val="28"/>
          <w:lang w:val="nl-NL"/>
        </w:rPr>
        <w:t>- Phân biệt cách tính c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hu vi và diện tích của hình chữ nhật.</w:t>
      </w:r>
    </w:p>
    <w:p w14:paraId="50D1C2A4" w14:textId="52FC4E60" w:rsidR="00426101" w:rsidRDefault="00426101" w:rsidP="00E17BDD">
      <w:pPr>
        <w:spacing w:after="0" w:line="288" w:lineRule="auto"/>
        <w:ind w:firstLine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- Giải quyết vấn đề đơn giản liên quan đến đo lường chu vi và diện tích hình chữ nhật.</w:t>
      </w:r>
    </w:p>
    <w:p w14:paraId="345792CA" w14:textId="77777777" w:rsidR="00D63332" w:rsidRPr="00426101" w:rsidRDefault="00D63332" w:rsidP="00E17BDD">
      <w:pPr>
        <w:spacing w:after="0" w:line="288" w:lineRule="auto"/>
        <w:ind w:firstLine="357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</w:p>
    <w:p w14:paraId="2C9A983B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2. Năng lực chung.</w:t>
      </w:r>
    </w:p>
    <w:p w14:paraId="41CECA8D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tự chủ, tự học: lắng nghe, trả lời câu hỏi, làm bài tập.</w:t>
      </w:r>
    </w:p>
    <w:p w14:paraId="353D6920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giải quyết vấn đề và sáng tạo: tham gia trò chơi, vận dụng.</w:t>
      </w:r>
    </w:p>
    <w:p w14:paraId="0FF6CBAB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giao tiếp toán</w:t>
      </w: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 xml:space="preserve"> học </w:t>
      </w: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và hợp tác: hoạt động nhóm.</w:t>
      </w:r>
    </w:p>
    <w:p w14:paraId="09F006D6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sử dụng công cụ, phương tiện học toán.</w:t>
      </w:r>
    </w:p>
    <w:p w14:paraId="1C82CD45" w14:textId="6462F5C4" w:rsidR="00D63332" w:rsidRPr="00D63332" w:rsidRDefault="00D63332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D63332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mô hình hóa toán học.</w:t>
      </w:r>
    </w:p>
    <w:p w14:paraId="5842FD8F" w14:textId="3ED8C1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tính toán, năng lực tư duy và lập luận toán học, khả năng sáng tạo.</w:t>
      </w:r>
    </w:p>
    <w:p w14:paraId="1D062B2C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3. Phẩm chất.</w:t>
      </w:r>
    </w:p>
    <w:p w14:paraId="10B2F0C2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3BCAF7AD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748C8056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trách nhiệm: Giữ trật tự, biết lắng nghe, học tập nghiêm túc.</w:t>
      </w:r>
    </w:p>
    <w:p w14:paraId="4D2450F0" w14:textId="683470D0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vi-VN"/>
        </w:rPr>
        <w:t xml:space="preserve">- Tích hợp : </w:t>
      </w:r>
      <w:r w:rsidRPr="00026CF8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  <w:t xml:space="preserve"> Toán học và cuộc sống, </w:t>
      </w:r>
      <w:r w:rsidR="00D63332" w:rsidRPr="00D6333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>Tự nhiên và xã h</w:t>
      </w:r>
      <w:r w:rsidR="00D6333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ội, </w:t>
      </w:r>
      <w:r w:rsidRPr="00026CF8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  <w:t>Tiếng Việt.</w:t>
      </w:r>
    </w:p>
    <w:p w14:paraId="0541DE09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 xml:space="preserve">II. ĐỒ DÙNG DẠY HỌC </w:t>
      </w:r>
    </w:p>
    <w:p w14:paraId="4AEFA063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- GV: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đồ dùng dạy học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của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 phần cùng học</w:t>
      </w:r>
    </w:p>
    <w:p w14:paraId="65E8DABE" w14:textId="14849EA2" w:rsidR="000876F8" w:rsidRPr="00CF28B9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lastRenderedPageBreak/>
        <w:t xml:space="preserve">- HS: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HS: bộ đồ dùng học tập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r w:rsidR="00D63332" w:rsidRPr="00D63332">
        <w:rPr>
          <w:rFonts w:asciiTheme="majorHAnsi" w:hAnsiTheme="majorHAnsi" w:cstheme="majorHAnsi"/>
          <w:sz w:val="28"/>
          <w:szCs w:val="28"/>
          <w:lang w:val="vi-VN"/>
        </w:rPr>
        <w:t xml:space="preserve">10 mảnh 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>giấy kẻ ô vuông ( mỗi ô có cạnh dài 1 cm)</w:t>
      </w:r>
      <w:r w:rsidR="00CF28B9" w:rsidRPr="00CF28B9">
        <w:rPr>
          <w:rFonts w:asciiTheme="majorHAnsi" w:hAnsiTheme="majorHAnsi" w:cstheme="majorHAnsi"/>
          <w:sz w:val="28"/>
          <w:szCs w:val="28"/>
          <w:lang w:val="vi-VN"/>
        </w:rPr>
        <w:t xml:space="preserve"> 2 tờ giấy kẻ sẵn các ô vuông có cạnh 1 cm.</w:t>
      </w:r>
    </w:p>
    <w:p w14:paraId="2FE52FA7" w14:textId="77777777" w:rsidR="000876F8" w:rsidRPr="00026CF8" w:rsidRDefault="000876F8" w:rsidP="000876F8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0661F83B" w14:textId="77777777" w:rsidR="000876F8" w:rsidRPr="00026CF8" w:rsidRDefault="000876F8" w:rsidP="000876F8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0876F8" w:rsidRPr="00181770" w14:paraId="184249EB" w14:textId="77777777" w:rsidTr="00F07FD1">
        <w:tc>
          <w:tcPr>
            <w:tcW w:w="5807" w:type="dxa"/>
            <w:shd w:val="clear" w:color="auto" w:fill="DEEAF6" w:themeFill="accent5" w:themeFillTint="33"/>
            <w:vAlign w:val="center"/>
          </w:tcPr>
          <w:p w14:paraId="777CABBF" w14:textId="77777777" w:rsidR="000876F8" w:rsidRPr="00026CF8" w:rsidRDefault="000876F8" w:rsidP="00F07FD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04D5C70F" w14:textId="77777777" w:rsidR="000876F8" w:rsidRPr="00026CF8" w:rsidRDefault="000876F8" w:rsidP="00F07FD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876F8" w:rsidRPr="00181770" w14:paraId="25F9D33A" w14:textId="77777777" w:rsidTr="00F07FD1">
        <w:tc>
          <w:tcPr>
            <w:tcW w:w="9493" w:type="dxa"/>
            <w:gridSpan w:val="2"/>
          </w:tcPr>
          <w:p w14:paraId="421A6A14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6CF8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A645377" w14:textId="77777777" w:rsidR="000876F8" w:rsidRPr="00026CF8" w:rsidRDefault="000876F8" w:rsidP="00F07FD1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E2B9AC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3F6CC6" w:rsidRPr="00026CF8" w14:paraId="599580AA" w14:textId="77777777" w:rsidTr="00F07FD1">
        <w:tc>
          <w:tcPr>
            <w:tcW w:w="5807" w:type="dxa"/>
          </w:tcPr>
          <w:p w14:paraId="5505AE35" w14:textId="77777777" w:rsidR="003F6CC6" w:rsidRPr="00026CF8" w:rsidRDefault="003F6CC6" w:rsidP="003F6CC6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tổ chức hát để khởi động bài học.</w:t>
            </w:r>
          </w:p>
          <w:p w14:paraId="55F91CD1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- GV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cho HS quan sát hình ảnh thực tế</w:t>
            </w:r>
            <w:r w:rsidRPr="00CF28B9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: </w:t>
            </w:r>
          </w:p>
          <w:p w14:paraId="50D3578A" w14:textId="77777777" w:rsidR="003F6CC6" w:rsidRPr="00A85B75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nl-NL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- Yêu cầu HS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 Tính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và so sánh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 d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iện tích 2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hình.</w:t>
            </w:r>
          </w:p>
          <w:p w14:paraId="56D22C43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8D614EE" wp14:editId="27EDC3CE">
                  <wp:extent cx="1790792" cy="755689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92" cy="75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77D8B67" wp14:editId="5659D8E4">
                  <wp:extent cx="1422473" cy="106685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3" cy="106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8EC17" w14:textId="77777777" w:rsidR="003F6CC6" w:rsidRPr="004277E9" w:rsidRDefault="003F6CC6" w:rsidP="003F6CC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       Hình </w:t>
            </w:r>
            <w:r w:rsidRPr="004277E9"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                                    Hình </w:t>
            </w:r>
            <w:r w:rsidRPr="004277E9"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B</w:t>
            </w:r>
          </w:p>
          <w:p w14:paraId="038621D3" w14:textId="77777777" w:rsidR="003F6CC6" w:rsidRPr="00BC6AD4" w:rsidRDefault="003F6CC6" w:rsidP="003F6CC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BC6AD4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S</w:t>
            </w:r>
            <w:r w:rsidRPr="00BC6AD4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>ửa bài:</w:t>
            </w:r>
          </w:p>
          <w:p w14:paraId="4BCC4B9B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GV gọi 1 HS nêu nhận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xét.</w:t>
            </w:r>
          </w:p>
          <w:p w14:paraId="777D5CBC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Lớp bổ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sung.</w:t>
            </w:r>
          </w:p>
          <w:p w14:paraId="1F5B99ED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182CD5DE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GV chốt câu trả lời đúng.</w:t>
            </w:r>
          </w:p>
          <w:p w14:paraId="0B15650B" w14:textId="77777777" w:rsidR="003F6CC6" w:rsidRDefault="003F6CC6" w:rsidP="003F6CC6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xét, gọi vài HS đọc quy tắc</w:t>
            </w:r>
          </w:p>
          <w:p w14:paraId="4ED1FDBC" w14:textId="77777777" w:rsidR="003F6CC6" w:rsidRDefault="003F6CC6" w:rsidP="003F6CC6">
            <w:pPr>
              <w:spacing w:line="288" w:lineRule="auto"/>
              <w:jc w:val="both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GV cho HS kiểm tra lại kết quả bằng cách đếm số ô vuông trên hình vẽ.</w:t>
            </w:r>
          </w:p>
          <w:p w14:paraId="68FFEB9D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CFEC977" w14:textId="6D2E61DC" w:rsidR="003F6CC6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giới thiệu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1583B57F" w14:textId="5302D20A" w:rsidR="003F6CC6" w:rsidRPr="00585D96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585D96" w:rsidRPr="00585D96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Tiết học hôm nay, c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húng ta cùng </w:t>
            </w:r>
            <w:r w:rsidR="00585D96" w:rsidRPr="00585D96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thực hành tìm diện tích các hình chữ nhật nhé!</w:t>
            </w:r>
          </w:p>
          <w:p w14:paraId="16F459E8" w14:textId="273AD3E5" w:rsidR="003F6CC6" w:rsidRPr="00026CF8" w:rsidRDefault="003F6CC6" w:rsidP="003F6CC6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ghi tựa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585D96" w:rsidRPr="0091477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Luyện tập - </w:t>
            </w:r>
            <w:r w:rsidRPr="00E77074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 chữ nhật</w:t>
            </w:r>
          </w:p>
        </w:tc>
        <w:tc>
          <w:tcPr>
            <w:tcW w:w="3686" w:type="dxa"/>
          </w:tcPr>
          <w:p w14:paraId="4FE280F0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- HS hát:</w:t>
            </w:r>
          </w:p>
          <w:p w14:paraId="3F79566C" w14:textId="77777777" w:rsidR="003F6CC6" w:rsidRDefault="003F6CC6" w:rsidP="003F6CC6">
            <w:pPr>
              <w:spacing w:line="288" w:lineRule="auto"/>
              <w:rPr>
                <w:noProof/>
              </w:rPr>
            </w:pPr>
          </w:p>
          <w:p w14:paraId="2CF541E8" w14:textId="77777777" w:rsidR="003F6CC6" w:rsidRDefault="003F6CC6" w:rsidP="003F6CC6">
            <w:pPr>
              <w:spacing w:line="288" w:lineRule="auto"/>
              <w:rPr>
                <w:noProof/>
              </w:rPr>
            </w:pPr>
          </w:p>
          <w:p w14:paraId="57EE1E7F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</w:p>
          <w:p w14:paraId="6514D756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HS thực hiện.</w:t>
            </w:r>
          </w:p>
          <w:p w14:paraId="6B95D8FA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6EB1EDBF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AFAAD33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DD35E43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HS nêu cách thực hiện.</w:t>
            </w:r>
          </w:p>
          <w:p w14:paraId="70D3F6EB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0EB4999F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</w:t>
            </w:r>
            <w:r w:rsidRPr="004277E9"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A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là:</w:t>
            </w:r>
          </w:p>
          <w:p w14:paraId="4176332A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      2 x 5 = 10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vertAlign w:val="superscript"/>
                <w:lang w:val="vi-VN"/>
              </w:rPr>
              <w:t>2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E95BA41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 xml:space="preserve">B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là:</w:t>
            </w:r>
          </w:p>
          <w:p w14:paraId="01175451" w14:textId="77777777" w:rsidR="003F6CC6" w:rsidRPr="00A85B75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      4 x 3 = 12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vertAlign w:val="superscript"/>
                <w:lang w:val="vi-VN"/>
              </w:rPr>
              <w:t>2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770A4EE9" w14:textId="78F8B281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77E4E80F" w14:textId="77777777" w:rsidR="00585D96" w:rsidRDefault="00585D9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61823648" w14:textId="77777777" w:rsidR="003F6CC6" w:rsidRDefault="003F6CC6" w:rsidP="003F6CC6">
            <w:pPr>
              <w:spacing w:line="288" w:lineRule="auto"/>
              <w:rPr>
                <w:rFonts w:cs="Times New Roman"/>
                <w:b/>
                <w:bCs/>
                <w:i/>
                <w:iCs/>
                <w:noProof/>
                <w:lang w:val="vi-VN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</w:t>
            </w:r>
            <w:r w:rsidRPr="004277E9"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A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bé hơn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B</w:t>
            </w:r>
          </w:p>
          <w:p w14:paraId="5B695447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729CC75" w14:textId="72D305C0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lắng nghe.</w:t>
            </w:r>
          </w:p>
        </w:tc>
      </w:tr>
      <w:tr w:rsidR="003F6CC6" w:rsidRPr="00026CF8" w14:paraId="6623891E" w14:textId="77777777" w:rsidTr="00F07FD1">
        <w:tc>
          <w:tcPr>
            <w:tcW w:w="9493" w:type="dxa"/>
            <w:gridSpan w:val="2"/>
          </w:tcPr>
          <w:p w14:paraId="10CEBC89" w14:textId="6A6A6D31" w:rsidR="003F6CC6" w:rsidRPr="00026CF8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2. Hoạt động </w:t>
            </w:r>
            <w:r w:rsidR="0059417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Thực hành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 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(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30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3F6CC6" w:rsidRPr="00026CF8" w14:paraId="5DEDCAC5" w14:textId="77777777" w:rsidTr="00F07FD1">
        <w:tc>
          <w:tcPr>
            <w:tcW w:w="9493" w:type="dxa"/>
            <w:gridSpan w:val="2"/>
          </w:tcPr>
          <w:p w14:paraId="7C502A52" w14:textId="3DC03A34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2.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Hoạt động 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(1</w:t>
            </w:r>
            <w:r w:rsidR="0059417D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5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phút): </w:t>
            </w:r>
            <w:r w:rsidR="0091477B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Luyện tập</w:t>
            </w:r>
          </w:p>
          <w:p w14:paraId="05889CDB" w14:textId="77777777" w:rsidR="0059417D" w:rsidRDefault="003F6CC6" w:rsidP="0059417D">
            <w:pPr>
              <w:spacing w:line="288" w:lineRule="auto"/>
              <w:ind w:left="357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a. Mục tiêu: </w:t>
            </w:r>
          </w:p>
          <w:p w14:paraId="25CF2B01" w14:textId="02515723" w:rsidR="0059417D" w:rsidRDefault="0059417D" w:rsidP="0059417D">
            <w:pPr>
              <w:spacing w:line="288" w:lineRule="auto"/>
              <w:ind w:left="357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t>* Tính diện tích hình chữ nhật khi biết chiều dài và chiều rộng.</w:t>
            </w:r>
          </w:p>
          <w:p w14:paraId="2A74979B" w14:textId="64F62772" w:rsidR="003F6CC6" w:rsidRPr="0059417D" w:rsidRDefault="0059417D" w:rsidP="0059417D">
            <w:pPr>
              <w:spacing w:line="288" w:lineRule="auto"/>
              <w:ind w:left="357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lastRenderedPageBreak/>
              <w:t>* Tính chiều dài (hoặc chiều rộng) khi biết diện tích và chiều rộng (hoặc chiều dài).</w:t>
            </w:r>
          </w:p>
          <w:p w14:paraId="55E8ED0C" w14:textId="68867842" w:rsidR="003F6CC6" w:rsidRPr="00026CF8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học nhóm</w:t>
            </w:r>
          </w:p>
          <w:p w14:paraId="63DADA19" w14:textId="77777777" w:rsidR="003F6CC6" w:rsidRPr="00026CF8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Cách tiến hành:</w:t>
            </w:r>
          </w:p>
        </w:tc>
      </w:tr>
      <w:tr w:rsidR="00EA77AB" w:rsidRPr="00181770" w14:paraId="789001C8" w14:textId="77777777" w:rsidTr="00F07FD1">
        <w:tc>
          <w:tcPr>
            <w:tcW w:w="5807" w:type="dxa"/>
          </w:tcPr>
          <w:p w14:paraId="1B7CF8C9" w14:textId="2678F02F" w:rsidR="00EA77AB" w:rsidRPr="00931CEE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nl-NL"/>
              </w:rPr>
              <w:t>1</w:t>
            </w: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>:</w:t>
            </w:r>
          </w:p>
          <w:p w14:paraId="24610566" w14:textId="77777777" w:rsidR="00EA77AB" w:rsidRPr="00931CEE" w:rsidRDefault="00EA77AB" w:rsidP="00EA77AB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 Gọi 1 HS nêu yêu cầu của đề bài:</w:t>
            </w:r>
          </w:p>
          <w:p w14:paraId="3918CD62" w14:textId="12972A67" w:rsidR="00EA77AB" w:rsidRPr="00931CEE" w:rsidRDefault="00EA77AB" w:rsidP="00EA77AB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C4269EA" wp14:editId="2AE60E33">
                  <wp:extent cx="3497413" cy="94107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978" cy="94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BEC57" w14:textId="58ABE026" w:rsidR="00EA77AB" w:rsidRPr="00EA77AB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– HS làm việc nhóm đôi </w:t>
            </w:r>
            <w:r w:rsidRPr="00931CEE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nhận biết </w:t>
            </w: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và thực hiện cá nhân viết vào sách/7</w:t>
            </w:r>
            <w:r w:rsidRPr="00EA77A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14:paraId="1DF680E0" w14:textId="3B89FDFC" w:rsidR="00EA77AB" w:rsidRPr="00931CEE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Sửa bài:</w:t>
            </w:r>
          </w:p>
          <w:p w14:paraId="14BADEDB" w14:textId="77777777" w:rsidR="00EA77AB" w:rsidRPr="00931CEE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Cho HS chơi trò chơi “Đố bạn”:</w:t>
            </w:r>
          </w:p>
          <w:p w14:paraId="600423FD" w14:textId="77777777" w:rsidR="00EA77AB" w:rsidRPr="00931CEE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Gọi một số HS trình bày trước lớp.</w:t>
            </w:r>
          </w:p>
          <w:p w14:paraId="21874D94" w14:textId="77777777" w:rsidR="00EA77AB" w:rsidRPr="00931CEE" w:rsidRDefault="00EA77AB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* 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hình chữ nhật có chiều dài 18 cm và chiều rộng 5 cm là 90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19E5961A" w14:textId="14246C2E" w:rsidR="00EA77AB" w:rsidRPr="00931CEE" w:rsidRDefault="00EA77AB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* 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hình chữ nhật có chiều dài 25 cm và chiều rộng 6 cm là 150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16CFECF0" w14:textId="45C5D3C3" w:rsidR="00EA77AB" w:rsidRDefault="00EA77AB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Chiều rộng của 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hình chữ nhật có chiều dài 8 cm và </w:t>
            </w:r>
            <w:r w:rsidR="008D7547"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</w:t>
            </w:r>
            <w:r w:rsidR="008D7547"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="008D7547"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32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8D7547"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là 4 cm (32 : 8 = 4 cm)</w:t>
            </w:r>
          </w:p>
          <w:p w14:paraId="7B4BED56" w14:textId="7A1F234E" w:rsidR="008D7547" w:rsidRPr="008D7547" w:rsidRDefault="008D7547" w:rsidP="008D754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* Chiều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dài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của hình chữ nhật có chiều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rộng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9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 và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153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là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17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 (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153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: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9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17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cm)</w:t>
            </w:r>
          </w:p>
          <w:p w14:paraId="5159C0F2" w14:textId="77777777" w:rsidR="008D7547" w:rsidRPr="008D7547" w:rsidRDefault="008D7547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F9CFB5B" w14:textId="77777777" w:rsidR="00EA77AB" w:rsidRPr="00931CEE" w:rsidRDefault="00EA77AB" w:rsidP="00EA77AB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GV chốt kiến thức: </w:t>
            </w:r>
          </w:p>
          <w:p w14:paraId="29044409" w14:textId="0E1C089B" w:rsidR="008D7547" w:rsidRPr="008D7547" w:rsidRDefault="008D7547" w:rsidP="008D754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Muốn tìm c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hiều rộng của hình chữ nhật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khi biết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chiều dài và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ta lấy 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 xml:space="preserve">diện tích 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>hình chữ nhật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 xml:space="preserve"> chia cho chiều rộng.</w:t>
            </w:r>
          </w:p>
          <w:p w14:paraId="7D6E7314" w14:textId="0059CB03" w:rsidR="008D7547" w:rsidRPr="008D7547" w:rsidRDefault="008D7547" w:rsidP="008D754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Muốn tìm c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hiều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dài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của hình chữ nhật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khi biết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chiều dài và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ta lấy 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 xml:space="preserve">diện tích hình chữ nhật chia cho chiều 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>dài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>.</w:t>
            </w:r>
          </w:p>
          <w:p w14:paraId="16750E0F" w14:textId="77777777" w:rsidR="008D7547" w:rsidRDefault="008D7547" w:rsidP="00EA77AB">
            <w:pPr>
              <w:spacing w:line="288" w:lineRule="auto"/>
              <w:jc w:val="both"/>
              <w:rPr>
                <w:rStyle w:val="fontstyle01"/>
                <w:rFonts w:asciiTheme="minorHAnsi" w:hAnsiTheme="minorHAnsi"/>
                <w:lang w:val="vi-VN"/>
              </w:rPr>
            </w:pPr>
          </w:p>
          <w:p w14:paraId="694DFD5F" w14:textId="179A5329" w:rsidR="00EA77AB" w:rsidRPr="00931CEE" w:rsidRDefault="00EA77AB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(GV lưu ý nhận xét cách viết t</w:t>
            </w:r>
            <w:r w:rsidRPr="004A42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n hình,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  <w:p w14:paraId="59D14E11" w14:textId="6620FD8D" w:rsidR="00EA77AB" w:rsidRPr="00026CF8" w:rsidRDefault="00EA77AB" w:rsidP="00EA77AB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7ED86C80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C76A7A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đề bài, lớp lắng nghe</w:t>
            </w:r>
          </w:p>
          <w:p w14:paraId="304CAD74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A6FA89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6407846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52F915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2A8ACC" w14:textId="5615FC42" w:rsidR="00EA77AB" w:rsidRPr="00EA77AB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– HS làm việc</w:t>
            </w:r>
            <w:r w:rsidRPr="00703F8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 đôi </w:t>
            </w:r>
            <w:r w:rsidRPr="00703F80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nhận biết </w:t>
            </w:r>
            <w:r w:rsidRPr="00703F8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và thực hiện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 nhân viết vào sách/7</w:t>
            </w:r>
            <w:r w:rsidRPr="00EA77A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14:paraId="7F1B8AB9" w14:textId="77777777" w:rsidR="00EA77AB" w:rsidRPr="009B1310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A5DA82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chơi theo hướng dẫn</w:t>
            </w:r>
            <w:r w:rsidRPr="00BC68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quản trò.</w:t>
            </w:r>
          </w:p>
          <w:p w14:paraId="1BBC9E72" w14:textId="1AABE851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14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cách tìm kết quả.</w:t>
            </w:r>
          </w:p>
          <w:p w14:paraId="4FFC2C2A" w14:textId="77777777" w:rsidR="008D7547" w:rsidRPr="00901420" w:rsidRDefault="008D7547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174080" w14:textId="35C08796" w:rsidR="00EA77AB" w:rsidRPr="008D7547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694E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sửa bài.</w:t>
            </w:r>
            <w:r w:rsidR="008D7547" w:rsidRPr="008D75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D75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7547" w:rsidRPr="008D75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Nếu c</w:t>
            </w:r>
            <w:r w:rsidR="008D7547">
              <w:rPr>
                <w:rFonts w:ascii="Times New Roman" w:hAnsi="Times New Roman" w:cs="Times New Roman"/>
                <w:sz w:val="28"/>
                <w:szCs w:val="28"/>
              </w:rPr>
              <w:t>ó sai)</w:t>
            </w:r>
          </w:p>
          <w:p w14:paraId="4D12341C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E65E632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63CE5B4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945068D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8193919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AB040D0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6B31F0A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0BA944E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DACC861" w14:textId="1EE17E27" w:rsidR="00EA77AB" w:rsidRPr="008D7547" w:rsidRDefault="00EA77AB" w:rsidP="00EA77AB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E44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HS</w:t>
            </w:r>
            <w:r w:rsidRPr="009E44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D7547" w:rsidRPr="008D75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lại ghi nhớ.</w:t>
            </w:r>
          </w:p>
        </w:tc>
      </w:tr>
      <w:tr w:rsidR="00EA77AB" w:rsidRPr="00181770" w14:paraId="3F429101" w14:textId="77777777" w:rsidTr="00F07FD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6DECF3E" w14:textId="7393343C" w:rsidR="00EA77AB" w:rsidRPr="00026CF8" w:rsidRDefault="00EA77AB" w:rsidP="00EA77AB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lastRenderedPageBreak/>
              <w:t>2.2 Hoạt động 2 (</w:t>
            </w:r>
            <w:r w:rsidRPr="00EA77AB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18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phút): Thực hành</w:t>
            </w:r>
          </w:p>
          <w:p w14:paraId="7CC1368A" w14:textId="77777777" w:rsidR="00EA77AB" w:rsidRPr="00026CF8" w:rsidRDefault="00EA77AB" w:rsidP="00EA77AB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a. Mục tiêu: </w:t>
            </w:r>
          </w:p>
          <w:p w14:paraId="4AFB4616" w14:textId="19C9B617" w:rsidR="00EA77AB" w:rsidRDefault="00EA77AB" w:rsidP="00EA77AB">
            <w:pPr>
              <w:spacing w:line="288" w:lineRule="auto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t>- Vận dụng quy tắc: Tính diện tích hình chữ nhật khi biết chiều dài và chiều rộng.</w:t>
            </w:r>
          </w:p>
          <w:p w14:paraId="0B4A5F9C" w14:textId="24BC88F8" w:rsidR="00EA77AB" w:rsidRPr="00026CF8" w:rsidRDefault="00EA77AB" w:rsidP="00EA77A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Học nhóm</w:t>
            </w:r>
          </w:p>
        </w:tc>
      </w:tr>
      <w:tr w:rsidR="0059417D" w:rsidRPr="0059417D" w14:paraId="47BCDF25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0AEC535" w14:textId="2070D684" w:rsidR="0059417D" w:rsidRPr="00931CEE" w:rsidRDefault="0059417D" w:rsidP="0059417D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nl-NL"/>
              </w:rPr>
              <w:t>2</w:t>
            </w: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>:</w:t>
            </w:r>
          </w:p>
          <w:p w14:paraId="7BD086F3" w14:textId="77777777" w:rsidR="0059417D" w:rsidRPr="00931CEE" w:rsidRDefault="0059417D" w:rsidP="0059417D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 Gọi 1 HS nêu yêu cầu của đề bài:</w:t>
            </w:r>
          </w:p>
          <w:p w14:paraId="09D60C7F" w14:textId="2C6F7DC7" w:rsidR="0059417D" w:rsidRPr="00931CEE" w:rsidRDefault="0059417D" w:rsidP="0059417D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C390CAA" wp14:editId="43A7B9A3">
                  <wp:extent cx="2514729" cy="76838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29" cy="76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A0D1F" w14:textId="5B39B76B" w:rsidR="0059417D" w:rsidRP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– HS làm việc cá nhân </w:t>
            </w:r>
            <w:r w:rsidRPr="0059417D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thực hiện vào vở</w:t>
            </w:r>
          </w:p>
          <w:p w14:paraId="1C2DCC0C" w14:textId="77777777" w:rsidR="0059417D" w:rsidRPr="009B1310" w:rsidRDefault="0059417D" w:rsidP="0059417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Sửa bài:</w:t>
            </w:r>
          </w:p>
          <w:p w14:paraId="23F9AF3E" w14:textId="77777777" w:rsid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Treo bài giải trên bảng.</w:t>
            </w:r>
          </w:p>
          <w:p w14:paraId="3CC4B0EB" w14:textId="77777777" w:rsidR="0059417D" w:rsidRPr="008874FB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Lớp nhận xét bài làm của bạn HS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</w:p>
          <w:p w14:paraId="60C40794" w14:textId="77777777" w:rsid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B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5B639B4C" w14:textId="77777777" w:rsid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CC12E3" w14:textId="77777777" w:rsid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F7A9E2" w14:textId="77777777" w:rsidR="00291604" w:rsidRDefault="0059417D" w:rsidP="00291604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cách trình bày, kết quả.</w:t>
            </w:r>
          </w:p>
          <w:p w14:paraId="6AAC5A09" w14:textId="6687D1DE" w:rsidR="00291604" w:rsidRPr="00291604" w:rsidRDefault="00291604" w:rsidP="0029160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Cho HS nêu nhận xét về đơn vị của chu vi và diện tích</w:t>
            </w:r>
          </w:p>
          <w:p w14:paraId="39B67D1B" w14:textId="2BD947DA" w:rsidR="0059417D" w:rsidRPr="00291604" w:rsidRDefault="00291604" w:rsidP="00291604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Cho HS nhắc lại quy tắc tìm chu vi và diện tích hình chữ nhật</w:t>
            </w:r>
          </w:p>
          <w:p w14:paraId="28EA401D" w14:textId="77777777" w:rsidR="0059417D" w:rsidRPr="00931CEE" w:rsidRDefault="0059417D" w:rsidP="005941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(GV lưu ý nhận xét cách viết t</w:t>
            </w:r>
            <w:r w:rsidRPr="004A42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n hình,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  <w:p w14:paraId="6435F4D9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0D53EA6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FD15A38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đọc đề bài, lớp lắng nghe</w:t>
            </w:r>
          </w:p>
          <w:p w14:paraId="5D7EF02E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334D484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CC9BA7E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20442AC" w14:textId="77777777" w:rsidR="0059417D" w:rsidRDefault="0059417D" w:rsidP="0059417D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– HS làm việc cá nhân</w:t>
            </w:r>
            <w:r w:rsidRPr="003F463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087EA498" w14:textId="77777777" w:rsidR="0059417D" w:rsidRDefault="0059417D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7D021A" w14:textId="77777777" w:rsidR="0059417D" w:rsidRDefault="0059417D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oftHyphen/>
            </w:r>
            <w:r w:rsidRPr="00D820F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bài giải trên bảng phụ.</w:t>
            </w:r>
          </w:p>
          <w:p w14:paraId="3FC6AA10" w14:textId="77777777" w:rsidR="0059417D" w:rsidRPr="00D820FB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B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43770326" w14:textId="77777777" w:rsidR="0059417D" w:rsidRPr="00D820FB" w:rsidRDefault="0059417D" w:rsidP="0059417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Lớp 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dõi,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trình bày trên bảng.</w:t>
            </w:r>
          </w:p>
          <w:p w14:paraId="47C0B2C1" w14:textId="77777777" w:rsidR="0059417D" w:rsidRPr="009B1310" w:rsidRDefault="0059417D" w:rsidP="0059417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69669CF" w14:textId="0E0FD4D1" w:rsidR="0059417D" w:rsidRDefault="00291604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9417D"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1365FFEC" w14:textId="77777777" w:rsidR="0059417D" w:rsidRDefault="0059417D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17AC6B" w14:textId="77777777" w:rsidR="0059417D" w:rsidRDefault="0059417D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FF0DB0" w14:textId="1DCAE54D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291604"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lại.</w:t>
            </w:r>
          </w:p>
        </w:tc>
      </w:tr>
      <w:tr w:rsidR="00E61044" w:rsidRPr="0059417D" w14:paraId="736A9AF1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390672A" w14:textId="20319E4D" w:rsidR="00E61044" w:rsidRPr="00931CEE" w:rsidRDefault="00E61044" w:rsidP="00E61044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nl-NL"/>
              </w:rPr>
              <w:t>3</w:t>
            </w: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>:</w:t>
            </w:r>
          </w:p>
          <w:p w14:paraId="15D2841C" w14:textId="2A0305FE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 Gọi 1 HS nêu yêu cầu của đề bài:</w:t>
            </w:r>
          </w:p>
          <w:p w14:paraId="5109986C" w14:textId="45299ACB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GV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gợi ý</w:t>
            </w:r>
            <w:r w:rsid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14:paraId="68242560" w14:textId="6686C5BD" w:rsidR="00193CE2" w:rsidRPr="009C4BDE" w:rsidRDefault="00193CE2" w:rsidP="00E61044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u w:val="single"/>
              </w:rPr>
              <w:t>Cách 1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dùng </w:t>
            </w:r>
            <w:r w:rsidR="009C4BDE" w:rsidRPr="009C4BDE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gang bàn tay</w:t>
            </w:r>
          </w:p>
          <w:p w14:paraId="55F93CFB" w14:textId="5BBE2CAB" w:rsidR="009341BC" w:rsidRDefault="009341BC" w:rsidP="009341BC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*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Em nhớ lại độ dài của bàn tay.</w:t>
            </w:r>
          </w:p>
          <w:p w14:paraId="725E1F7C" w14:textId="3E54D13E" w:rsidR="009341BC" w:rsidRPr="009341BC" w:rsidRDefault="009341BC" w:rsidP="009341BC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*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Em nhớ lại độ dài của 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gang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tay.</w:t>
            </w:r>
          </w:p>
          <w:p w14:paraId="5C6DD98C" w14:textId="71484D47" w:rsidR="009341BC" w:rsidRDefault="009341BC" w:rsidP="009341BC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*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Em nhớ lại độ dài của 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ngón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tay.</w:t>
            </w:r>
          </w:p>
          <w:p w14:paraId="3609A8E4" w14:textId="1730F19C" w:rsidR="009341BC" w:rsidRDefault="009341BC" w:rsidP="009341BC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*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Em nhớ lại độ dài của 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ngón trỏ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.</w:t>
            </w:r>
          </w:p>
          <w:p w14:paraId="1429EB25" w14:textId="77777777" w:rsid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 GV gợi ý </w:t>
            </w:r>
          </w:p>
          <w:p w14:paraId="583C10EB" w14:textId="60220515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u w:val="single"/>
                <w:lang w:val="vi-VN"/>
              </w:rPr>
              <w:t>Cách</w:t>
            </w: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u w:val="single"/>
                <w:lang w:val="vi-VN"/>
              </w:rPr>
              <w:t xml:space="preserve"> 2</w:t>
            </w: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 xml:space="preserve">: 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Dùng mắt quan sát</w:t>
            </w:r>
          </w:p>
          <w:p w14:paraId="30903DAF" w14:textId="2C034808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lastRenderedPageBreak/>
              <w:t>+ Chiều d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à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i bức tranh: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 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HS có thể ước lượng qua hình ảnh các vật mẫu khác nhau, chẳng hạn: </w:t>
            </w:r>
          </w:p>
          <w:p w14:paraId="289B1FF1" w14:textId="77777777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So với gang tay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 (ngắn hơn khoảng 1 hay 2 đốt ngón tay)</w:t>
            </w:r>
          </w:p>
          <w:p w14:paraId="62253152" w14:textId="77777777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-&gt; Chiều dài gang tay trừ đi chiều dài 1 hay 2 đốt ngón tay -&gt; Kết quả là số cần ước lượng.</w:t>
            </w:r>
          </w:p>
          <w:p w14:paraId="47E20FA6" w14:textId="77777777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So với ngón tay trỏ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 (gần được 2 ngón trỏ)</w:t>
            </w:r>
          </w:p>
          <w:p w14:paraId="37B851D2" w14:textId="467F2C9F" w:rsidR="009C4BDE" w:rsidRPr="009C4BDE" w:rsidRDefault="009C4BDE" w:rsidP="009C4BDE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-&gt; Chiều dài 2 ngón trỏ bớt đi chiều dài khoảng 1 đốt ngón tay -&gt; Kết quả là số cần ước lượng</w:t>
            </w:r>
          </w:p>
          <w:p w14:paraId="61FC431E" w14:textId="77777777" w:rsidR="009C4BDE" w:rsidRDefault="009C4BDE" w:rsidP="009C4BDE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B753487" w14:textId="1A6CFB95" w:rsidR="009C4BDE" w:rsidRPr="00EA77AB" w:rsidRDefault="009C4BDE" w:rsidP="009C4BDE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– HS làm việc nhóm đôi </w:t>
            </w:r>
            <w:r w:rsidRPr="00931CEE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nhận biết </w:t>
            </w: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và thực hiện cá nhân viết vào sách/7</w:t>
            </w:r>
            <w:r w:rsidRPr="00EA77A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14:paraId="0FEBA432" w14:textId="77777777" w:rsidR="009C4BDE" w:rsidRDefault="009C4BDE" w:rsidP="00E61044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</w:p>
          <w:p w14:paraId="24C673A6" w14:textId="71F17369" w:rsidR="00E61044" w:rsidRPr="009B1310" w:rsidRDefault="00E61044" w:rsidP="00E61044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Sửa bài</w:t>
            </w:r>
            <w:r w:rsidR="00023C51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</w:rPr>
              <w:t xml:space="preserve"> (3.a)</w:t>
            </w: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:</w:t>
            </w:r>
          </w:p>
          <w:p w14:paraId="4C4AAFA3" w14:textId="77777777" w:rsidR="00C22469" w:rsidRPr="00C22469" w:rsidRDefault="00C22469" w:rsidP="00D52FD9">
            <w:pPr>
              <w:spacing w:line="288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C2246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>Bước 1:</w:t>
            </w:r>
          </w:p>
          <w:p w14:paraId="519E6452" w14:textId="558AE39C" w:rsidR="00D52FD9" w:rsidRPr="00D52FD9" w:rsidRDefault="00E61044" w:rsidP="00D52FD9">
            <w:pPr>
              <w:spacing w:line="288" w:lineRule="auto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C4BDE" w:rsidRPr="00D52F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Lên bảng ghi kết quả ước lượng</w:t>
            </w:r>
            <w:r w:rsidR="00D52FD9" w:rsidRPr="00D52F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D52FD9" w:rsidRPr="00D52FD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nêu cách ước lượng của nình. Hỏi: </w:t>
            </w:r>
            <w:r w:rsidR="00D52FD9" w:rsidRPr="00D52FD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>Có bạn nào ước lượng theo cách của mình không?</w:t>
            </w:r>
          </w:p>
          <w:p w14:paraId="6C4F6711" w14:textId="447B74A2" w:rsidR="00E61044" w:rsidRPr="00D52FD9" w:rsidRDefault="00E61044" w:rsidP="00E6104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EA8B7B" w14:textId="37352C79" w:rsidR="00D52FD9" w:rsidRDefault="00C22469" w:rsidP="00E6104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246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Tương tự GV gọi vài HS có cách ước lượng khác lên trình bày.</w:t>
            </w:r>
          </w:p>
          <w:p w14:paraId="641C472B" w14:textId="77777777" w:rsidR="00C22469" w:rsidRPr="00C22469" w:rsidRDefault="00C22469" w:rsidP="00E6104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A4394B" w14:textId="0FC201F1" w:rsidR="00E61044" w:rsidRDefault="00E61044" w:rsidP="00C22469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Lớp nhận xét</w:t>
            </w:r>
            <w:r w:rsidR="00C2246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644C77" w14:textId="0AE5E76D" w:rsidR="00C22469" w:rsidRPr="00C22469" w:rsidRDefault="00C22469" w:rsidP="00C22469">
            <w:pPr>
              <w:spacing w:line="288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C2246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 xml:space="preserve">Bước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  <w:r w:rsidRPr="00C2246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>:</w:t>
            </w:r>
          </w:p>
          <w:p w14:paraId="6B072C2B" w14:textId="2C285FB1" w:rsidR="00AB772B" w:rsidRDefault="00C22469" w:rsidP="00E6104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246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Cho HS nêu kết quả chính xác đo được.</w:t>
            </w:r>
          </w:p>
          <w:p w14:paraId="0E58AD4C" w14:textId="77777777" w:rsidR="001567E3" w:rsidRPr="001567E3" w:rsidRDefault="001567E3" w:rsidP="001567E3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62AE425" w14:textId="2FB6AEB2" w:rsidR="00E61044" w:rsidRDefault="00E61044" w:rsidP="00E61044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 kết quả.</w:t>
            </w:r>
          </w:p>
          <w:p w14:paraId="12E27F67" w14:textId="77777777" w:rsidR="001567E3" w:rsidRPr="001567E3" w:rsidRDefault="001567E3" w:rsidP="001567E3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(Chiều dài: 10 cm, chiều rộng : 8cm)</w:t>
            </w:r>
          </w:p>
          <w:p w14:paraId="0E8802DD" w14:textId="77777777" w:rsidR="001567E3" w:rsidRPr="001567E3" w:rsidRDefault="001567E3" w:rsidP="001567E3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EA74FF" w14:textId="5BAA2D02" w:rsidR="00AB772B" w:rsidRDefault="003019B0" w:rsidP="00E6104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3019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* GV Cho HS đối chiếu tìm độ lệch</w:t>
            </w:r>
          </w:p>
          <w:p w14:paraId="7F45FC3E" w14:textId="75AC9229" w:rsidR="003019B0" w:rsidRDefault="003019B0" w:rsidP="00E6104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3019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hỏi thống kê độ lệch giữa 2 số đo của HS.</w:t>
            </w:r>
          </w:p>
          <w:p w14:paraId="7870280D" w14:textId="72628EE8" w:rsidR="003019B0" w:rsidRPr="00023C51" w:rsidRDefault="003019B0" w:rsidP="00E6104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3019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giải thích: </w:t>
            </w:r>
            <w:r w:rsidRPr="00023C5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  <w:t>độ lệch càng nhỏ hoặc trung khớp là ước lượng tốt.</w:t>
            </w:r>
          </w:p>
          <w:p w14:paraId="4A113BFD" w14:textId="1DF36073" w:rsidR="003019B0" w:rsidRPr="00023C51" w:rsidRDefault="003019B0" w:rsidP="00E6104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3019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023C5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  <w:t>Khuyến khích những HS có số đo độ lệch cao, tập ước lượng lại vào tiết học buổi chiều</w:t>
            </w:r>
          </w:p>
          <w:p w14:paraId="2EF2BA23" w14:textId="27594C74" w:rsidR="00E61044" w:rsidRPr="001567E3" w:rsidRDefault="00E61044" w:rsidP="001567E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(GV lưu ý nhận xét cách viết t</w:t>
            </w:r>
            <w:r w:rsidRPr="004A42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n hình,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</w:tc>
        <w:tc>
          <w:tcPr>
            <w:tcW w:w="3686" w:type="dxa"/>
            <w:shd w:val="clear" w:color="auto" w:fill="FFFFFF" w:themeFill="background1"/>
          </w:tcPr>
          <w:p w14:paraId="0E9FCCC8" w14:textId="77777777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37FBCBF" w14:textId="77777777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đọc đề bài, lớp lắng nghe</w:t>
            </w:r>
          </w:p>
          <w:p w14:paraId="2FF2D897" w14:textId="126BD9F9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E95D303" wp14:editId="7F37E158">
                  <wp:extent cx="2235187" cy="2129590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31" cy="215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FEF51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501BEDE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6E2A72D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138CC25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071E170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6944E6B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D7AB343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4D62621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E5FD79A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0A2F5B9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2BD1584" w14:textId="4DDF0A82" w:rsidR="00E61044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E6104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thảo luận nhóm 2 ước lượng số đo bằng mắt và ghi kết quả.</w:t>
            </w:r>
          </w:p>
          <w:p w14:paraId="23B5FE12" w14:textId="5D174CC9" w:rsidR="00E61044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1E9911C" w14:textId="77777777" w:rsidR="00AB772B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802E7BA" w14:textId="5870D40F" w:rsidR="00D52FD9" w:rsidRPr="00C22469" w:rsidRDefault="00D52FD9" w:rsidP="00E61044">
            <w:pPr>
              <w:spacing w:line="288" w:lineRule="auto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D52FD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</w:t>
            </w:r>
            <w:r w:rsidR="00AB772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A</w:t>
            </w:r>
            <w:r w:rsidRPr="00D52FD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C22469">
              <w:rPr>
                <w:rFonts w:asciiTheme="majorHAnsi" w:hAnsiTheme="majorHAnsi" w:cstheme="majorHAnsi"/>
                <w:sz w:val="28"/>
                <w:szCs w:val="28"/>
              </w:rPr>
              <w:t>thực hiện.</w:t>
            </w:r>
          </w:p>
          <w:p w14:paraId="6A831E74" w14:textId="43344785" w:rsidR="00C22469" w:rsidRDefault="00C22469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7A88B10" w14:textId="7B842B12" w:rsidR="00C22469" w:rsidRDefault="00C22469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87559C3" w14:textId="77777777" w:rsidR="00AB772B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AF7F317" w14:textId="69014A01" w:rsidR="00C22469" w:rsidRPr="00AB772B" w:rsidRDefault="00C22469" w:rsidP="00C22469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B772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</w:t>
            </w:r>
            <w:r w:rsidR="00AB772B" w:rsidRPr="00AB772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vi-VN"/>
              </w:rPr>
              <w:t>B</w:t>
            </w:r>
            <w:r w:rsidRPr="00AB772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nêu.</w:t>
            </w:r>
          </w:p>
          <w:p w14:paraId="08D9BDF0" w14:textId="1028BF7F" w:rsidR="00C22469" w:rsidRDefault="00C22469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64720B7" w14:textId="71BEBB15" w:rsidR="00AB772B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D1C1415" w14:textId="793B426A" w:rsidR="00AB772B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16FE613" w14:textId="77777777" w:rsidR="00AB772B" w:rsidRPr="00C22469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C4BE498" w14:textId="6F22CC67" w:rsidR="00E61044" w:rsidRDefault="00E61044" w:rsidP="00E61044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– HS</w:t>
            </w:r>
            <w:r w:rsidR="00AB772B" w:rsidRPr="00AB772B">
              <w:rPr>
                <w:rStyle w:val="fontstyle01"/>
                <w:rFonts w:asciiTheme="majorHAnsi" w:hAnsiTheme="majorHAnsi" w:cstheme="majorHAnsi"/>
                <w:sz w:val="28"/>
                <w:szCs w:val="28"/>
                <w:vertAlign w:val="subscript"/>
                <w:lang w:val="vi-VN"/>
              </w:rPr>
              <w:t>C</w:t>
            </w: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AB772B" w:rsidRPr="00AB772B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nêu số đo chính xác</w:t>
            </w:r>
            <w:r w:rsidRPr="003F463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5086F4D" w14:textId="76BEB9E2" w:rsidR="00AB772B" w:rsidRPr="001567E3" w:rsidRDefault="00AB772B" w:rsidP="00E61044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Lớp nhận xét</w:t>
            </w:r>
          </w:p>
          <w:p w14:paraId="15542385" w14:textId="53CF81E5" w:rsidR="00E61044" w:rsidRPr="00D820FB" w:rsidRDefault="00E61044" w:rsidP="00AB772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12158D1" w14:textId="77777777" w:rsidR="001567E3" w:rsidRPr="00023C51" w:rsidRDefault="001567E3" w:rsidP="001567E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  <w:r w:rsidRPr="00023C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sửa lại bài sai nếu có.</w:t>
            </w:r>
          </w:p>
          <w:p w14:paraId="19885378" w14:textId="77777777" w:rsidR="001567E3" w:rsidRDefault="001567E3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3D2530" w14:textId="77777777" w:rsidR="001567E3" w:rsidRDefault="001567E3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38454A" w14:textId="77777777" w:rsidR="001567E3" w:rsidRDefault="001567E3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0DE4A9" w14:textId="41C86786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4C0A140A" w14:textId="77777777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AFAC02" w14:textId="77777777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DB9833" w14:textId="5AB70256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023C51" w:rsidRPr="0059417D" w14:paraId="1D7CE645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6A3B601" w14:textId="77777777" w:rsidR="00023C51" w:rsidRDefault="00023C51" w:rsidP="00E61044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lastRenderedPageBreak/>
              <w:t>Sửa bài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</w:rPr>
              <w:t xml:space="preserve"> (3.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</w:rPr>
              <w:t>)</w:t>
            </w: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:</w:t>
            </w:r>
          </w:p>
          <w:p w14:paraId="318A41B8" w14:textId="1B2FF56D" w:rsidR="00023C51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023C51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Treo bài giải trên bảng.</w:t>
            </w:r>
          </w:p>
          <w:p w14:paraId="19E71145" w14:textId="77777777" w:rsidR="00023C51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692D19" w14:textId="25F3F5F8" w:rsidR="00023C51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023C51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20080544" w14:textId="02EC6552" w:rsidR="00023C51" w:rsidRPr="00023C51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Lớp nhận xét bài làm của bạn HS</w:t>
            </w:r>
            <w:r w:rsidRPr="00023C51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</w:p>
          <w:p w14:paraId="1ECD0439" w14:textId="7E0B729D" w:rsidR="001567E3" w:rsidRP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</w:pPr>
            <w:r w:rsidRPr="001567E3">
              <w:rPr>
                <w:rStyle w:val="fontstyle01"/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>Bài làm</w:t>
            </w:r>
          </w:p>
          <w:p w14:paraId="25A0F2BB" w14:textId="115C58F2" w:rsidR="00023C51" w:rsidRP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Diện tích bức tranh là:</w:t>
            </w:r>
          </w:p>
          <w:p w14:paraId="1638FAAF" w14:textId="270F4F27" w:rsidR="001567E3" w:rsidRP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10 x 8 = 80 (cm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2A8CA835" w14:textId="241097F7" w:rsidR="00023C51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Chu vi b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ức tranh là :</w:t>
            </w:r>
          </w:p>
          <w:p w14:paraId="2BA2A697" w14:textId="1838FC1B" w:rsid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(10 + 8) x2 = 36 ( cm)</w:t>
            </w:r>
          </w:p>
          <w:p w14:paraId="422FB255" w14:textId="77777777" w:rsidR="001567E3" w:rsidRP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Đáp số :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80 (cm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7F54B9F1" w14:textId="5D976B4E" w:rsid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36 ( cm)</w:t>
            </w:r>
          </w:p>
          <w:p w14:paraId="5D2C5014" w14:textId="3AD950C1" w:rsidR="001567E3" w:rsidRPr="001567E3" w:rsidRDefault="001567E3" w:rsidP="001567E3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11DBC89" w14:textId="1BC73CF5" w:rsidR="00023C51" w:rsidRPr="001567E3" w:rsidRDefault="001567E3" w:rsidP="001567E3">
            <w:pPr>
              <w:spacing w:line="288" w:lineRule="auto"/>
              <w:ind w:left="360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23C51"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 nhận xét kết quả</w:t>
            </w:r>
            <w:r w:rsidR="00023C51"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023C51"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cách trình bày.</w:t>
            </w:r>
          </w:p>
          <w:p w14:paraId="793581B3" w14:textId="6FFA3A6A" w:rsidR="00023C51" w:rsidRPr="00291604" w:rsidRDefault="00023C51" w:rsidP="00023C51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Cho HS nhắc lại quy tắc tìm chu vi và diện tích hình chữ nhật</w:t>
            </w:r>
          </w:p>
          <w:p w14:paraId="0F8499E1" w14:textId="14FC6D4D" w:rsidR="00023C51" w:rsidRPr="001567E3" w:rsidRDefault="00023C51" w:rsidP="001567E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(GV lưu ý nhận xét cách viết t</w:t>
            </w:r>
            <w:r w:rsidRPr="004A42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n hình,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</w:tc>
        <w:tc>
          <w:tcPr>
            <w:tcW w:w="3686" w:type="dxa"/>
            <w:shd w:val="clear" w:color="auto" w:fill="FFFFFF" w:themeFill="background1"/>
          </w:tcPr>
          <w:p w14:paraId="407ED781" w14:textId="77777777" w:rsid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62CE12" w14:textId="0DF30E78" w:rsid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023C5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bài giải trên bảng phụ.</w:t>
            </w:r>
          </w:p>
          <w:p w14:paraId="5A883E4C" w14:textId="6E0AEF57" w:rsidR="00023C51" w:rsidRPr="00D820FB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023C51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37CAE32E" w14:textId="6F47EFE6" w:rsidR="00023C51" w:rsidRPr="00023C51" w:rsidRDefault="00023C51" w:rsidP="00023C5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Lớp 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dõi,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trình bày trên bảng</w:t>
            </w:r>
            <w:r w:rsidRPr="00023C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phụ của HS.</w:t>
            </w:r>
          </w:p>
          <w:p w14:paraId="7D7A3DB7" w14:textId="77777777" w:rsidR="00023C51" w:rsidRPr="009B1310" w:rsidRDefault="00023C51" w:rsidP="00023C5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9E85CC" w14:textId="22377DFB" w:rsidR="00023C51" w:rsidRP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  <w:r w:rsidRPr="00023C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sửa lại bài sai nếu có.</w:t>
            </w:r>
          </w:p>
          <w:p w14:paraId="3D7FC7BD" w14:textId="77777777" w:rsid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1E7553" w14:textId="77777777" w:rsid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D101830" w14:textId="2D87DEEC" w:rsidR="00023C51" w:rsidRPr="00026CF8" w:rsidRDefault="00023C51" w:rsidP="00023C5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lại.</w:t>
            </w:r>
          </w:p>
        </w:tc>
      </w:tr>
      <w:tr w:rsidR="00E61044" w:rsidRPr="00181770" w14:paraId="07B096EF" w14:textId="77777777" w:rsidTr="00F07FD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5169CB7" w14:textId="425A4926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* Hoạt động nối tiếp: (5 phút)</w:t>
            </w:r>
          </w:p>
          <w:p w14:paraId="3F86F28B" w14:textId="77777777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a. Mục tiêu: HS ôn lại những kiến thức, kĩ năng đã học, chuẩn bị bài cho tiết sau.</w:t>
            </w:r>
          </w:p>
          <w:p w14:paraId="3713A513" w14:textId="18760A83" w:rsidR="00E61044" w:rsidRPr="001567E3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1567E3" w:rsidRPr="001567E3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Trò chơi học tập</w:t>
            </w:r>
          </w:p>
        </w:tc>
      </w:tr>
      <w:tr w:rsidR="00E61044" w:rsidRPr="007855F8" w14:paraId="7086B66B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7DE1F15" w14:textId="5601A4B2" w:rsidR="00E61044" w:rsidRPr="00E426D2" w:rsidRDefault="00E61044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 wp14:anchorId="274FDB3C" wp14:editId="6A89A979">
                  <wp:simplePos x="0" y="0"/>
                  <wp:positionH relativeFrom="column">
                    <wp:posOffset>2370507</wp:posOffset>
                  </wp:positionH>
                  <wp:positionV relativeFrom="paragraph">
                    <wp:posOffset>350729</wp:posOffset>
                  </wp:positionV>
                  <wp:extent cx="742988" cy="279414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88" cy="279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67E3" w:rsidRPr="001567E3"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  <w:t>GV</w:t>
            </w:r>
            <w:r w:rsidR="001567E3" w:rsidRPr="00E426D2"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  <w:t xml:space="preserve"> </w:t>
            </w:r>
            <w:r w:rsidR="001567E3"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 cho HS chơi tr</w:t>
            </w:r>
            <w:r w:rsidR="00E426D2"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ò: “Hỏi nhanh – Đáp gọn”</w:t>
            </w:r>
          </w:p>
          <w:p w14:paraId="73C869FA" w14:textId="3F4D36E9" w:rsidR="00E426D2" w:rsidRPr="00E426D2" w:rsidRDefault="00E426D2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HS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vertAlign w:val="subscript"/>
                <w:lang w:val="vi-VN"/>
              </w:rPr>
              <w:t xml:space="preserve">I 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nêu câu hỏi, gọi 1 HS khác trả lời- Trả lời nhanh, chính xác được khen.</w:t>
            </w:r>
          </w:p>
          <w:p w14:paraId="7F20FEC2" w14:textId="77777777" w:rsidR="00E61044" w:rsidRPr="00026CF8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Đ/S</w:t>
            </w:r>
          </w:p>
          <w:p w14:paraId="4F9C8538" w14:textId="77777777" w:rsidR="00E426D2" w:rsidRDefault="00E426D2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GV gợi ý các câu hỏi xoay quanh nội dung đã học.</w:t>
            </w:r>
          </w:p>
          <w:p w14:paraId="5EFA0A8A" w14:textId="77777777" w:rsidR="00E426D2" w:rsidRDefault="00E426D2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* Nêu quy tắc tính chu vi hình chữ nhật.</w:t>
            </w:r>
          </w:p>
          <w:p w14:paraId="1573C0B9" w14:textId="4795C3CF" w:rsidR="00E426D2" w:rsidRDefault="00E426D2" w:rsidP="00E426D2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* Nêu quy tắc tính 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diện tích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 hình chữ nhật.</w:t>
            </w:r>
          </w:p>
          <w:p w14:paraId="5882F544" w14:textId="18DC0C20" w:rsidR="00E426D2" w:rsidRDefault="00E426D2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* Bạn hãy mô tả chu vi của mặt bàn.</w:t>
            </w:r>
          </w:p>
          <w:p w14:paraId="79FDC28D" w14:textId="7063B485" w:rsidR="00147475" w:rsidRDefault="00147475" w:rsidP="00147475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* Bạn hãy mô tả </w:t>
            </w:r>
            <w:r w:rsidRPr="00147475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diện tích trang giấy tập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.</w:t>
            </w:r>
          </w:p>
          <w:p w14:paraId="60F87149" w14:textId="3C113CCA" w:rsidR="00E61044" w:rsidRPr="00147475" w:rsidRDefault="00E426D2" w:rsidP="00147475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…..</w:t>
            </w:r>
            <w:r w:rsidR="00E61044"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br/>
            </w:r>
            <w:r w:rsidR="00E61044"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GV chốt</w:t>
            </w:r>
            <w:r w:rsidR="00E61044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E426D2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câu trả lời đúng , khen</w:t>
            </w:r>
            <w:r w:rsidR="00E61044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3991DC64" w14:textId="10405E4A" w:rsidR="00E61044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09219719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04EA55B5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29860E24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29BB5722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13340C61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106E07F7" w14:textId="130A74EB" w:rsidR="00E426D2" w:rsidRPr="00E426D2" w:rsidRDefault="00E426D2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HS chơi</w:t>
            </w:r>
          </w:p>
          <w:p w14:paraId="4FD8C3AF" w14:textId="1B56FB22" w:rsidR="00E61044" w:rsidRPr="00E426D2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</w:t>
            </w:r>
            <w:r w:rsidR="00E426D2" w:rsidRPr="00E426D2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Lớp</w:t>
            </w: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 lắng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nghe</w:t>
            </w:r>
            <w:r w:rsidR="00E426D2" w:rsidRPr="00E426D2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 và nhận xét</w:t>
            </w:r>
          </w:p>
          <w:p w14:paraId="3B4B86F8" w14:textId="6A108C60" w:rsidR="00E61044" w:rsidRPr="00026CF8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Đ/S</w:t>
            </w:r>
          </w:p>
          <w:p w14:paraId="5C4C2726" w14:textId="42942F8E" w:rsidR="00E61044" w:rsidRPr="00026CF8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</w:tc>
      </w:tr>
      <w:tr w:rsidR="00E61044" w:rsidRPr="00181770" w14:paraId="17043678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7AA56AA" w14:textId="77777777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GV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nhận xét chung tiết học, khen các nhóm, các cá nhân học tập tốt cá nhân có tiến bộ trong học tập</w:t>
            </w:r>
          </w:p>
          <w:p w14:paraId="7CCB6CA7" w14:textId="5AA223CB" w:rsidR="00E61044" w:rsidRDefault="00E61044" w:rsidP="00E61044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Dặn dò: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Về nhà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học thuộc quy tắc tính diện tích hình chữ nhật.</w:t>
            </w:r>
          </w:p>
          <w:p w14:paraId="19440009" w14:textId="4BA2C972" w:rsidR="00147475" w:rsidRPr="00147475" w:rsidRDefault="00147475" w:rsidP="00147475">
            <w:pPr>
              <w:spacing w:line="288" w:lineRule="auto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 w:rsidRPr="00147475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Cách tìm</w:t>
            </w: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t xml:space="preserve"> chiều dài (hoặc chiều rộng) khi biết diện tích và chiều rộng (hoặc chiều dài).</w:t>
            </w:r>
          </w:p>
          <w:p w14:paraId="314025DD" w14:textId="77777777" w:rsidR="00E61044" w:rsidRDefault="00E61044" w:rsidP="00E61044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Chuẩn bị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147475" w:rsidRPr="001474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 vuông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Trang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7</w:t>
            </w:r>
            <w:r w:rsidR="00147475" w:rsidRPr="001474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4</w:t>
            </w:r>
          </w:p>
          <w:p w14:paraId="5041BE13" w14:textId="04F9538C" w:rsidR="00147475" w:rsidRPr="00147475" w:rsidRDefault="00147475" w:rsidP="00E61044">
            <w:pPr>
              <w:spacing w:line="288" w:lineRule="auto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Cắt sẵn: </w:t>
            </w:r>
            <w:r w:rsidRPr="00D6333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10 mảnh </w:t>
            </w: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giấy kẻ ô vuông ( mỗi ô có cạnh dài 1 cm)</w:t>
            </w:r>
            <w:r w:rsidRPr="00CF28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2 tờ giấy kẻ sẵn các ô vuông có cạnh 1 cm.</w:t>
            </w:r>
          </w:p>
        </w:tc>
        <w:tc>
          <w:tcPr>
            <w:tcW w:w="3686" w:type="dxa"/>
            <w:shd w:val="clear" w:color="auto" w:fill="FFFFFF" w:themeFill="background1"/>
          </w:tcPr>
          <w:p w14:paraId="08B93982" w14:textId="77777777" w:rsidR="00E61044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0525D25F" w14:textId="013A464F" w:rsidR="00E61044" w:rsidRPr="00FA3EFE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</w:t>
            </w:r>
            <w:r w:rsidRPr="00FA3EFE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HS lắng nghe.</w:t>
            </w:r>
          </w:p>
        </w:tc>
      </w:tr>
    </w:tbl>
    <w:p w14:paraId="7B1109FF" w14:textId="77777777" w:rsidR="000876F8" w:rsidRPr="00026CF8" w:rsidRDefault="000876F8" w:rsidP="000876F8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p w14:paraId="57B987D4" w14:textId="77777777" w:rsidR="000876F8" w:rsidRPr="00026CF8" w:rsidRDefault="000876F8" w:rsidP="000876F8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FF0000"/>
          <w:lang w:val="vi-VN"/>
        </w:rPr>
        <w:t>IV. ĐIỀU CHỈNH SAU TIẾT DẠY:</w:t>
      </w:r>
    </w:p>
    <w:p w14:paraId="039CA42A" w14:textId="251B6F92" w:rsidR="000876F8" w:rsidRPr="00026CF8" w:rsidRDefault="000876F8" w:rsidP="000876F8">
      <w:pPr>
        <w:spacing w:after="0" w:line="288" w:lineRule="auto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B529210" w14:textId="0B5AF60F" w:rsidR="000876F8" w:rsidRPr="00026CF8" w:rsidRDefault="000876F8" w:rsidP="000876F8">
      <w:pPr>
        <w:spacing w:after="0" w:line="288" w:lineRule="auto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9BA2923" w14:textId="465C2145" w:rsidR="000876F8" w:rsidRPr="00026CF8" w:rsidRDefault="000876F8" w:rsidP="000876F8">
      <w:pPr>
        <w:spacing w:after="0" w:line="288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5C8D578" w14:textId="77777777" w:rsidR="000876F8" w:rsidRPr="00026CF8" w:rsidRDefault="000876F8" w:rsidP="000876F8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54277D4C" w14:textId="77777777" w:rsidR="005A4E79" w:rsidRPr="00026CF8" w:rsidRDefault="005A4E79">
      <w:pPr>
        <w:rPr>
          <w:rFonts w:asciiTheme="majorHAnsi" w:hAnsiTheme="majorHAnsi" w:cstheme="majorHAnsi"/>
          <w:sz w:val="28"/>
          <w:szCs w:val="28"/>
        </w:rPr>
      </w:pPr>
    </w:p>
    <w:sectPr w:rsidR="005A4E79" w:rsidRPr="00026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E0A"/>
    <w:multiLevelType w:val="hybridMultilevel"/>
    <w:tmpl w:val="6C2C661C"/>
    <w:lvl w:ilvl="0" w:tplc="ECCCD1A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FD7"/>
    <w:multiLevelType w:val="hybridMultilevel"/>
    <w:tmpl w:val="CA7EFB34"/>
    <w:lvl w:ilvl="0" w:tplc="BDEEC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6976"/>
    <w:multiLevelType w:val="hybridMultilevel"/>
    <w:tmpl w:val="091CE400"/>
    <w:lvl w:ilvl="0" w:tplc="153E4E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63763"/>
    <w:multiLevelType w:val="hybridMultilevel"/>
    <w:tmpl w:val="276E3528"/>
    <w:lvl w:ilvl="0" w:tplc="3370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511"/>
    <w:multiLevelType w:val="hybridMultilevel"/>
    <w:tmpl w:val="3AB0D440"/>
    <w:lvl w:ilvl="0" w:tplc="8280C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518B"/>
    <w:multiLevelType w:val="hybridMultilevel"/>
    <w:tmpl w:val="F04E8F0C"/>
    <w:lvl w:ilvl="0" w:tplc="DD96499A">
      <w:start w:val="3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theme="minorBidi" w:hint="default"/>
        <w:color w:val="000000" w:themeColor="text1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A43F2"/>
    <w:multiLevelType w:val="hybridMultilevel"/>
    <w:tmpl w:val="4AB0D00A"/>
    <w:lvl w:ilvl="0" w:tplc="6D6AE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C35AF"/>
    <w:multiLevelType w:val="hybridMultilevel"/>
    <w:tmpl w:val="355C8CCC"/>
    <w:lvl w:ilvl="0" w:tplc="4B8C93B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55447"/>
    <w:multiLevelType w:val="hybridMultilevel"/>
    <w:tmpl w:val="89608DB0"/>
    <w:lvl w:ilvl="0" w:tplc="C1268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5995"/>
    <w:multiLevelType w:val="hybridMultilevel"/>
    <w:tmpl w:val="63809244"/>
    <w:lvl w:ilvl="0" w:tplc="A5D68B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53A7"/>
    <w:multiLevelType w:val="hybridMultilevel"/>
    <w:tmpl w:val="2B3AD526"/>
    <w:lvl w:ilvl="0" w:tplc="42E6C0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2E5"/>
    <w:multiLevelType w:val="hybridMultilevel"/>
    <w:tmpl w:val="EB4A3E98"/>
    <w:lvl w:ilvl="0" w:tplc="2DB86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57308"/>
    <w:multiLevelType w:val="hybridMultilevel"/>
    <w:tmpl w:val="1A0E004A"/>
    <w:lvl w:ilvl="0" w:tplc="A8D0E8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6CDB"/>
    <w:multiLevelType w:val="hybridMultilevel"/>
    <w:tmpl w:val="4DB48778"/>
    <w:lvl w:ilvl="0" w:tplc="3656E5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B2930"/>
    <w:multiLevelType w:val="hybridMultilevel"/>
    <w:tmpl w:val="AA7CD256"/>
    <w:lvl w:ilvl="0" w:tplc="3D14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07C1F"/>
    <w:multiLevelType w:val="hybridMultilevel"/>
    <w:tmpl w:val="105CEE5C"/>
    <w:lvl w:ilvl="0" w:tplc="E766B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91603">
    <w:abstractNumId w:val="7"/>
  </w:num>
  <w:num w:numId="2" w16cid:durableId="667564202">
    <w:abstractNumId w:val="10"/>
  </w:num>
  <w:num w:numId="3" w16cid:durableId="1524784680">
    <w:abstractNumId w:val="5"/>
  </w:num>
  <w:num w:numId="4" w16cid:durableId="197400043">
    <w:abstractNumId w:val="2"/>
  </w:num>
  <w:num w:numId="5" w16cid:durableId="319819907">
    <w:abstractNumId w:val="14"/>
  </w:num>
  <w:num w:numId="6" w16cid:durableId="1685866454">
    <w:abstractNumId w:val="11"/>
  </w:num>
  <w:num w:numId="7" w16cid:durableId="610673671">
    <w:abstractNumId w:val="12"/>
  </w:num>
  <w:num w:numId="8" w16cid:durableId="115416016">
    <w:abstractNumId w:val="4"/>
  </w:num>
  <w:num w:numId="9" w16cid:durableId="1770462459">
    <w:abstractNumId w:val="15"/>
  </w:num>
  <w:num w:numId="10" w16cid:durableId="2107529290">
    <w:abstractNumId w:val="9"/>
  </w:num>
  <w:num w:numId="11" w16cid:durableId="933318670">
    <w:abstractNumId w:val="8"/>
  </w:num>
  <w:num w:numId="12" w16cid:durableId="427047583">
    <w:abstractNumId w:val="6"/>
  </w:num>
  <w:num w:numId="13" w16cid:durableId="148835368">
    <w:abstractNumId w:val="13"/>
  </w:num>
  <w:num w:numId="14" w16cid:durableId="985163114">
    <w:abstractNumId w:val="1"/>
  </w:num>
  <w:num w:numId="15" w16cid:durableId="1649825180">
    <w:abstractNumId w:val="0"/>
  </w:num>
  <w:num w:numId="16" w16cid:durableId="196761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F8"/>
    <w:rsid w:val="00023C51"/>
    <w:rsid w:val="00026CF8"/>
    <w:rsid w:val="0003132F"/>
    <w:rsid w:val="00061B72"/>
    <w:rsid w:val="000876F8"/>
    <w:rsid w:val="000911BC"/>
    <w:rsid w:val="000A704C"/>
    <w:rsid w:val="000C14FA"/>
    <w:rsid w:val="000E063B"/>
    <w:rsid w:val="00117102"/>
    <w:rsid w:val="00136BCF"/>
    <w:rsid w:val="00147475"/>
    <w:rsid w:val="0015128B"/>
    <w:rsid w:val="001567E3"/>
    <w:rsid w:val="00181770"/>
    <w:rsid w:val="00193CE2"/>
    <w:rsid w:val="001C243B"/>
    <w:rsid w:val="0020647A"/>
    <w:rsid w:val="002812D0"/>
    <w:rsid w:val="0029121C"/>
    <w:rsid w:val="00291604"/>
    <w:rsid w:val="00292F74"/>
    <w:rsid w:val="002D552F"/>
    <w:rsid w:val="003019B0"/>
    <w:rsid w:val="003163F6"/>
    <w:rsid w:val="0032086E"/>
    <w:rsid w:val="003407B0"/>
    <w:rsid w:val="003548A9"/>
    <w:rsid w:val="003805F8"/>
    <w:rsid w:val="003E01A6"/>
    <w:rsid w:val="003F463D"/>
    <w:rsid w:val="003F6CC6"/>
    <w:rsid w:val="00426101"/>
    <w:rsid w:val="004925DF"/>
    <w:rsid w:val="004F4A2F"/>
    <w:rsid w:val="00585D96"/>
    <w:rsid w:val="0059417D"/>
    <w:rsid w:val="005A4E79"/>
    <w:rsid w:val="00772B91"/>
    <w:rsid w:val="007855F8"/>
    <w:rsid w:val="00797458"/>
    <w:rsid w:val="007B5BBD"/>
    <w:rsid w:val="007E49F5"/>
    <w:rsid w:val="008874FB"/>
    <w:rsid w:val="008D7547"/>
    <w:rsid w:val="0091477B"/>
    <w:rsid w:val="009341BC"/>
    <w:rsid w:val="009A5F20"/>
    <w:rsid w:val="009C4BDE"/>
    <w:rsid w:val="00A85B75"/>
    <w:rsid w:val="00AB772B"/>
    <w:rsid w:val="00BE53CA"/>
    <w:rsid w:val="00C05BCC"/>
    <w:rsid w:val="00C22469"/>
    <w:rsid w:val="00CE5A2B"/>
    <w:rsid w:val="00CF28B9"/>
    <w:rsid w:val="00D52FD9"/>
    <w:rsid w:val="00D63332"/>
    <w:rsid w:val="00DA7301"/>
    <w:rsid w:val="00DD19AC"/>
    <w:rsid w:val="00DE3E4F"/>
    <w:rsid w:val="00DE6A85"/>
    <w:rsid w:val="00DF5753"/>
    <w:rsid w:val="00E17BDD"/>
    <w:rsid w:val="00E426D2"/>
    <w:rsid w:val="00E61044"/>
    <w:rsid w:val="00E77074"/>
    <w:rsid w:val="00EA77AB"/>
    <w:rsid w:val="00EC699B"/>
    <w:rsid w:val="00F61893"/>
    <w:rsid w:val="00F756A1"/>
    <w:rsid w:val="00F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B55"/>
  <w15:chartTrackingRefBased/>
  <w15:docId w15:val="{08381439-7E8F-42AB-A0C1-B8F9A29B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F8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6F8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6F8"/>
    <w:pPr>
      <w:ind w:left="720"/>
      <w:contextualSpacing/>
    </w:pPr>
  </w:style>
  <w:style w:type="character" w:customStyle="1" w:styleId="fontstyle01">
    <w:name w:val="fontstyle01"/>
    <w:basedOn w:val="DefaultParagraphFont"/>
    <w:rsid w:val="000876F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876F8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5</cp:revision>
  <dcterms:created xsi:type="dcterms:W3CDTF">2022-06-12T09:28:00Z</dcterms:created>
  <dcterms:modified xsi:type="dcterms:W3CDTF">2022-06-12T12:47:00Z</dcterms:modified>
</cp:coreProperties>
</file>