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line="276" w:lineRule="auto"/>
        <w:rPr>
          <w:b/>
          <w:sz w:val="26"/>
          <w:szCs w:val="26"/>
          <w:lang w:val="en-US"/>
        </w:rPr>
      </w:pPr>
      <w:r>
        <w:rPr>
          <w:b/>
          <w:sz w:val="26"/>
          <w:szCs w:val="26"/>
          <w:lang w:val="en-US"/>
        </w:rPr>
        <w:t>Week:23                                                                                 Date of planning:</w:t>
      </w:r>
    </w:p>
    <w:p>
      <w:pPr>
        <w:pStyle w:val="6"/>
        <w:spacing w:before="0" w:beforeAutospacing="0" w:line="276" w:lineRule="auto"/>
        <w:rPr>
          <w:b/>
          <w:sz w:val="26"/>
          <w:szCs w:val="26"/>
          <w:lang w:val="en-US"/>
        </w:rPr>
      </w:pPr>
      <w:r>
        <w:rPr>
          <w:b/>
          <w:sz w:val="26"/>
          <w:szCs w:val="26"/>
          <w:lang w:val="en-US"/>
        </w:rPr>
        <w:t>Period: 67                                                                              Date of teaching:</w:t>
      </w:r>
    </w:p>
    <w:p>
      <w:pPr>
        <w:pStyle w:val="6"/>
        <w:spacing w:before="0" w:beforeAutospacing="0" w:line="276" w:lineRule="auto"/>
        <w:jc w:val="center"/>
        <w:rPr>
          <w:b/>
          <w:sz w:val="26"/>
          <w:szCs w:val="26"/>
        </w:rPr>
      </w:pPr>
    </w:p>
    <w:p>
      <w:pPr>
        <w:pStyle w:val="6"/>
        <w:spacing w:before="0" w:beforeAutospacing="0" w:line="276" w:lineRule="auto"/>
        <w:jc w:val="center"/>
        <w:rPr>
          <w:sz w:val="26"/>
          <w:szCs w:val="26"/>
          <w:u w:val="single"/>
        </w:rPr>
      </w:pPr>
      <w:r>
        <w:rPr>
          <w:b/>
          <w:sz w:val="26"/>
          <w:szCs w:val="26"/>
        </w:rPr>
        <w:t>UNIT 8: SHOPPING</w:t>
      </w:r>
    </w:p>
    <w:p>
      <w:pPr>
        <w:pStyle w:val="6"/>
        <w:keepNext/>
        <w:keepLines/>
        <w:widowControl w:val="0"/>
        <w:spacing w:before="0" w:beforeAutospacing="0" w:line="276" w:lineRule="auto"/>
        <w:jc w:val="center"/>
        <w:rPr>
          <w:b/>
          <w:sz w:val="26"/>
          <w:szCs w:val="26"/>
        </w:rPr>
      </w:pPr>
      <w:r>
        <w:rPr>
          <w:b/>
          <w:sz w:val="26"/>
          <w:szCs w:val="26"/>
        </w:rPr>
        <w:t>Lesson 7: Looking back and project</w:t>
      </w:r>
    </w:p>
    <w:p>
      <w:pPr>
        <w:pStyle w:val="6"/>
        <w:keepNext/>
        <w:keepLines/>
        <w:widowControl w:val="0"/>
        <w:spacing w:before="0" w:beforeAutospacing="0" w:line="276" w:lineRule="auto"/>
        <w:rPr>
          <w:b/>
          <w:sz w:val="26"/>
          <w:szCs w:val="26"/>
        </w:rPr>
      </w:pPr>
      <w:r>
        <w:rPr>
          <w:b/>
          <w:sz w:val="26"/>
          <w:szCs w:val="26"/>
        </w:rPr>
        <w:t xml:space="preserve"> </w:t>
      </w:r>
    </w:p>
    <w:p>
      <w:pPr>
        <w:pStyle w:val="6"/>
        <w:spacing w:before="0" w:beforeAutospacing="0" w:line="276" w:lineRule="auto"/>
        <w:rPr>
          <w:b/>
          <w:sz w:val="26"/>
          <w:szCs w:val="26"/>
        </w:rPr>
      </w:pPr>
      <w:r>
        <w:rPr>
          <w:b/>
          <w:sz w:val="26"/>
          <w:szCs w:val="26"/>
        </w:rPr>
        <w:t>I. OBJECTIVES</w:t>
      </w:r>
    </w:p>
    <w:p>
      <w:pPr>
        <w:pStyle w:val="6"/>
        <w:spacing w:before="0" w:beforeAutospacing="0" w:line="276" w:lineRule="auto"/>
        <w:rPr>
          <w:sz w:val="26"/>
          <w:szCs w:val="26"/>
        </w:rPr>
      </w:pPr>
      <w:r>
        <w:rPr>
          <w:sz w:val="26"/>
          <w:szCs w:val="26"/>
        </w:rPr>
        <w:t>By the end of this lesson, Ss will be able to:</w:t>
      </w:r>
    </w:p>
    <w:p>
      <w:pPr>
        <w:pStyle w:val="6"/>
        <w:spacing w:before="0" w:beforeAutospacing="0" w:line="276" w:lineRule="auto"/>
        <w:ind w:firstLine="426"/>
        <w:rPr>
          <w:b/>
          <w:sz w:val="26"/>
          <w:szCs w:val="26"/>
        </w:rPr>
      </w:pPr>
      <w:r>
        <w:rPr>
          <w:b/>
          <w:sz w:val="26"/>
          <w:szCs w:val="26"/>
        </w:rPr>
        <w:t>1. Knowledge</w:t>
      </w:r>
    </w:p>
    <w:p>
      <w:pPr>
        <w:pStyle w:val="6"/>
        <w:spacing w:before="0" w:beforeAutospacing="0" w:line="276" w:lineRule="auto"/>
        <w:ind w:left="425"/>
        <w:jc w:val="both"/>
        <w:rPr>
          <w:sz w:val="26"/>
          <w:szCs w:val="26"/>
        </w:rPr>
      </w:pPr>
      <w:r>
        <w:rPr>
          <w:sz w:val="26"/>
          <w:szCs w:val="26"/>
        </w:rPr>
        <w:t>- Repeat and distinguish the uses of adverbs of frequency</w:t>
      </w:r>
    </w:p>
    <w:p>
      <w:pPr>
        <w:pStyle w:val="6"/>
        <w:spacing w:before="0" w:beforeAutospacing="0" w:line="276" w:lineRule="auto"/>
        <w:ind w:left="425"/>
        <w:jc w:val="both"/>
        <w:rPr>
          <w:sz w:val="26"/>
          <w:szCs w:val="26"/>
        </w:rPr>
      </w:pPr>
      <w:r>
        <w:rPr>
          <w:sz w:val="26"/>
          <w:szCs w:val="26"/>
        </w:rPr>
        <w:t>- Memorise the use of the present simple with future actions</w:t>
      </w:r>
    </w:p>
    <w:p>
      <w:pPr>
        <w:pStyle w:val="6"/>
        <w:spacing w:before="0" w:beforeAutospacing="0" w:line="276" w:lineRule="auto"/>
        <w:ind w:left="425"/>
        <w:jc w:val="both"/>
        <w:rPr>
          <w:sz w:val="26"/>
          <w:szCs w:val="26"/>
        </w:rPr>
      </w:pPr>
      <w:r>
        <w:rPr>
          <w:sz w:val="26"/>
          <w:szCs w:val="26"/>
        </w:rPr>
        <w:t xml:space="preserve">- Memorise some words related to shopping and online shopping. </w:t>
      </w:r>
    </w:p>
    <w:p>
      <w:pPr>
        <w:pStyle w:val="6"/>
        <w:spacing w:before="0" w:beforeAutospacing="0" w:line="276" w:lineRule="auto"/>
        <w:ind w:left="425"/>
        <w:rPr>
          <w:b/>
          <w:sz w:val="26"/>
          <w:szCs w:val="26"/>
        </w:rPr>
      </w:pPr>
      <w:r>
        <w:rPr>
          <w:b/>
          <w:sz w:val="26"/>
          <w:szCs w:val="26"/>
          <w:lang w:val="en-US"/>
        </w:rPr>
        <w:t>2</w:t>
      </w:r>
      <w:r>
        <w:rPr>
          <w:b/>
          <w:sz w:val="26"/>
          <w:szCs w:val="26"/>
        </w:rPr>
        <w:t>. Competences</w:t>
      </w:r>
    </w:p>
    <w:p>
      <w:pPr>
        <w:pStyle w:val="6"/>
        <w:spacing w:before="0" w:beforeAutospacing="0" w:line="276" w:lineRule="auto"/>
        <w:ind w:left="425"/>
        <w:rPr>
          <w:sz w:val="26"/>
          <w:szCs w:val="26"/>
        </w:rPr>
      </w:pPr>
      <w:r>
        <w:rPr>
          <w:sz w:val="26"/>
          <w:szCs w:val="26"/>
        </w:rPr>
        <w:t>- Develop communication skills and creativity</w:t>
      </w:r>
    </w:p>
    <w:p>
      <w:pPr>
        <w:pStyle w:val="6"/>
        <w:spacing w:before="0" w:beforeAutospacing="0" w:line="276" w:lineRule="auto"/>
        <w:ind w:left="425"/>
        <w:rPr>
          <w:sz w:val="26"/>
          <w:szCs w:val="26"/>
        </w:rPr>
      </w:pPr>
      <w:r>
        <w:rPr>
          <w:sz w:val="26"/>
          <w:szCs w:val="26"/>
        </w:rPr>
        <w:t>- Develop presentation skill</w:t>
      </w:r>
    </w:p>
    <w:p>
      <w:pPr>
        <w:pStyle w:val="6"/>
        <w:spacing w:before="0" w:beforeAutospacing="0" w:line="276" w:lineRule="auto"/>
        <w:ind w:left="425"/>
        <w:rPr>
          <w:sz w:val="26"/>
          <w:szCs w:val="26"/>
        </w:rPr>
      </w:pPr>
      <w:r>
        <w:rPr>
          <w:sz w:val="26"/>
          <w:szCs w:val="26"/>
        </w:rPr>
        <w:t>- Develop critical thinking skills</w:t>
      </w:r>
    </w:p>
    <w:p>
      <w:pPr>
        <w:pStyle w:val="6"/>
        <w:spacing w:before="0" w:beforeAutospacing="0" w:line="276" w:lineRule="auto"/>
        <w:ind w:left="425"/>
        <w:rPr>
          <w:sz w:val="26"/>
          <w:szCs w:val="26"/>
        </w:rPr>
      </w:pPr>
      <w:r>
        <w:rPr>
          <w:sz w:val="26"/>
          <w:szCs w:val="26"/>
        </w:rPr>
        <w:t>- Be collaborative and supportive in pair work and teamwork</w:t>
      </w:r>
    </w:p>
    <w:p>
      <w:pPr>
        <w:pStyle w:val="6"/>
        <w:spacing w:before="0" w:beforeAutospacing="0" w:line="276" w:lineRule="auto"/>
        <w:ind w:left="425"/>
        <w:rPr>
          <w:sz w:val="26"/>
          <w:szCs w:val="26"/>
        </w:rPr>
      </w:pPr>
      <w:r>
        <w:rPr>
          <w:sz w:val="26"/>
          <w:szCs w:val="26"/>
        </w:rPr>
        <w:t>- Actively join in class activities</w:t>
      </w:r>
    </w:p>
    <w:p>
      <w:pPr>
        <w:pStyle w:val="6"/>
        <w:spacing w:before="0" w:beforeAutospacing="0" w:line="276" w:lineRule="auto"/>
        <w:ind w:left="425"/>
        <w:rPr>
          <w:b/>
          <w:sz w:val="26"/>
          <w:szCs w:val="26"/>
        </w:rPr>
      </w:pPr>
      <w:r>
        <w:rPr>
          <w:b/>
          <w:sz w:val="26"/>
          <w:szCs w:val="26"/>
          <w:lang w:val="en-US"/>
        </w:rPr>
        <w:t>3</w:t>
      </w:r>
      <w:r>
        <w:rPr>
          <w:b/>
          <w:sz w:val="26"/>
          <w:szCs w:val="26"/>
        </w:rPr>
        <w:t>. Personal qualities</w:t>
      </w:r>
    </w:p>
    <w:p>
      <w:pPr>
        <w:pStyle w:val="6"/>
        <w:spacing w:before="0" w:beforeAutospacing="0" w:line="276" w:lineRule="auto"/>
        <w:ind w:left="425"/>
        <w:rPr>
          <w:sz w:val="26"/>
          <w:szCs w:val="26"/>
        </w:rPr>
      </w:pPr>
      <w:r>
        <w:rPr>
          <w:sz w:val="26"/>
          <w:szCs w:val="26"/>
        </w:rPr>
        <w:t>- consolidate ss’ awareness of shopping and online shopping.</w:t>
      </w:r>
    </w:p>
    <w:p>
      <w:pPr>
        <w:pStyle w:val="6"/>
        <w:spacing w:before="0" w:beforeAutospacing="0" w:line="276" w:lineRule="auto"/>
        <w:ind w:left="425"/>
        <w:rPr>
          <w:sz w:val="26"/>
          <w:szCs w:val="26"/>
        </w:rPr>
      </w:pPr>
      <w:r>
        <w:rPr>
          <w:sz w:val="26"/>
          <w:szCs w:val="26"/>
        </w:rPr>
        <w:t>- have a positive attitude toward shopping places and dream shopping places.</w:t>
      </w:r>
    </w:p>
    <w:p>
      <w:pPr>
        <w:pStyle w:val="6"/>
        <w:spacing w:before="0" w:beforeAutospacing="0" w:line="276" w:lineRule="auto"/>
        <w:ind w:left="425"/>
        <w:rPr>
          <w:b/>
          <w:sz w:val="26"/>
          <w:szCs w:val="26"/>
        </w:rPr>
      </w:pPr>
      <w:r>
        <w:rPr>
          <w:sz w:val="26"/>
          <w:szCs w:val="26"/>
        </w:rPr>
        <w:t xml:space="preserve"> </w:t>
      </w:r>
      <w:r>
        <w:rPr>
          <w:b/>
          <w:sz w:val="26"/>
          <w:szCs w:val="26"/>
        </w:rPr>
        <w:t xml:space="preserve">II. MATERIALS </w:t>
      </w:r>
    </w:p>
    <w:p>
      <w:pPr>
        <w:pStyle w:val="6"/>
        <w:spacing w:before="0" w:beforeAutospacing="0" w:line="276" w:lineRule="auto"/>
        <w:rPr>
          <w:sz w:val="26"/>
          <w:szCs w:val="26"/>
        </w:rPr>
      </w:pPr>
      <w:r>
        <w:rPr>
          <w:sz w:val="26"/>
          <w:szCs w:val="26"/>
        </w:rPr>
        <w:t>- Grade 8 textbook, Unit 8, Looking back and project</w:t>
      </w:r>
    </w:p>
    <w:p>
      <w:pPr>
        <w:pStyle w:val="6"/>
        <w:spacing w:before="0" w:beforeAutospacing="0" w:line="276" w:lineRule="auto"/>
        <w:ind w:left="170" w:hanging="170"/>
        <w:rPr>
          <w:sz w:val="26"/>
          <w:szCs w:val="26"/>
        </w:rPr>
      </w:pPr>
      <w:r>
        <w:rPr>
          <w:sz w:val="26"/>
          <w:szCs w:val="26"/>
        </w:rPr>
        <w:t>- Computer connected to the Internet</w:t>
      </w:r>
    </w:p>
    <w:p>
      <w:pPr>
        <w:pStyle w:val="6"/>
        <w:spacing w:before="0" w:beforeAutospacing="0" w:line="276" w:lineRule="auto"/>
        <w:rPr>
          <w:sz w:val="26"/>
          <w:szCs w:val="26"/>
        </w:rPr>
      </w:pPr>
      <w:r>
        <w:rPr>
          <w:sz w:val="26"/>
          <w:szCs w:val="26"/>
        </w:rPr>
        <w:t>- Projector / TV</w:t>
      </w:r>
    </w:p>
    <w:p>
      <w:pPr>
        <w:pStyle w:val="6"/>
        <w:spacing w:before="0" w:beforeAutospacing="0" w:line="276" w:lineRule="auto"/>
        <w:rPr>
          <w:i/>
          <w:sz w:val="26"/>
          <w:szCs w:val="26"/>
        </w:rPr>
      </w:pPr>
      <w:r>
        <w:rPr>
          <w:sz w:val="26"/>
          <w:szCs w:val="26"/>
        </w:rPr>
        <w:t xml:space="preserve">- </w:t>
      </w:r>
      <w:r>
        <w:rPr>
          <w:i/>
          <w:sz w:val="26"/>
          <w:szCs w:val="26"/>
        </w:rPr>
        <w:t>hoclieu.vn</w:t>
      </w:r>
    </w:p>
    <w:p>
      <w:pPr>
        <w:pStyle w:val="6"/>
        <w:spacing w:before="0" w:beforeAutospacing="0" w:line="276" w:lineRule="auto"/>
        <w:rPr>
          <w:b/>
          <w:sz w:val="26"/>
          <w:szCs w:val="26"/>
        </w:rPr>
      </w:pPr>
      <w:r>
        <w:rPr>
          <w:b/>
          <w:sz w:val="26"/>
          <w:szCs w:val="26"/>
        </w:rPr>
        <w:t>III. PROCEDURES</w:t>
      </w:r>
    </w:p>
    <w:p>
      <w:pPr>
        <w:pStyle w:val="6"/>
        <w:spacing w:before="0" w:beforeAutospacing="0" w:line="276" w:lineRule="auto"/>
        <w:rPr>
          <w:sz w:val="26"/>
          <w:szCs w:val="26"/>
        </w:rPr>
      </w:pPr>
      <w:r>
        <w:rPr>
          <w:b/>
          <w:sz w:val="26"/>
          <w:szCs w:val="26"/>
        </w:rPr>
        <w:t xml:space="preserve">1. WARM-UP </w:t>
      </w:r>
      <w:r>
        <w:rPr>
          <w:sz w:val="26"/>
          <w:szCs w:val="26"/>
        </w:rPr>
        <w:t>(5 mins)</w:t>
      </w:r>
    </w:p>
    <w:p>
      <w:pPr>
        <w:pStyle w:val="6"/>
        <w:spacing w:before="0" w:beforeAutospacing="0" w:line="276" w:lineRule="auto"/>
        <w:rPr>
          <w:b/>
          <w:sz w:val="26"/>
          <w:szCs w:val="26"/>
        </w:rPr>
      </w:pPr>
      <w:r>
        <w:rPr>
          <w:b/>
          <w:sz w:val="26"/>
          <w:szCs w:val="26"/>
        </w:rPr>
        <w:t xml:space="preserve">a. Objectives: </w:t>
      </w:r>
    </w:p>
    <w:p>
      <w:pPr>
        <w:pStyle w:val="6"/>
        <w:spacing w:before="0" w:beforeAutospacing="0" w:line="276" w:lineRule="auto"/>
        <w:rPr>
          <w:color w:val="000000"/>
          <w:sz w:val="26"/>
          <w:szCs w:val="26"/>
        </w:rPr>
      </w:pPr>
      <w:r>
        <w:rPr>
          <w:color w:val="000000"/>
          <w:sz w:val="26"/>
          <w:szCs w:val="26"/>
        </w:rPr>
        <w:t xml:space="preserve">- To create an active atmosphere in the class before the lesson;  </w:t>
      </w:r>
    </w:p>
    <w:p>
      <w:pPr>
        <w:pStyle w:val="6"/>
        <w:spacing w:before="0" w:beforeAutospacing="0" w:line="276" w:lineRule="auto"/>
        <w:rPr>
          <w:sz w:val="26"/>
          <w:szCs w:val="26"/>
        </w:rPr>
      </w:pPr>
      <w:r>
        <w:rPr>
          <w:color w:val="000000"/>
          <w:sz w:val="26"/>
          <w:szCs w:val="26"/>
        </w:rPr>
        <w:t>- To help ss focus on the listening and writing topic</w:t>
      </w:r>
    </w:p>
    <w:p>
      <w:pPr>
        <w:pStyle w:val="6"/>
        <w:spacing w:before="0" w:beforeAutospacing="0" w:line="276" w:lineRule="auto"/>
        <w:rPr>
          <w:b/>
          <w:sz w:val="26"/>
          <w:szCs w:val="26"/>
        </w:rPr>
      </w:pPr>
      <w:r>
        <w:rPr>
          <w:b/>
          <w:sz w:val="26"/>
          <w:szCs w:val="26"/>
        </w:rPr>
        <w:t>b. Content:</w:t>
      </w:r>
    </w:p>
    <w:p>
      <w:pPr>
        <w:pStyle w:val="6"/>
        <w:spacing w:before="0" w:beforeAutospacing="0" w:line="276" w:lineRule="auto"/>
        <w:rPr>
          <w:sz w:val="26"/>
          <w:szCs w:val="26"/>
        </w:rPr>
      </w:pPr>
      <w:r>
        <w:rPr>
          <w:b/>
          <w:sz w:val="26"/>
          <w:szCs w:val="26"/>
        </w:rPr>
        <w:t xml:space="preserve">- </w:t>
      </w:r>
      <w:r>
        <w:rPr>
          <w:sz w:val="26"/>
          <w:szCs w:val="26"/>
        </w:rPr>
        <w:t>Kim’s game</w:t>
      </w:r>
    </w:p>
    <w:p>
      <w:pPr>
        <w:pStyle w:val="6"/>
        <w:spacing w:before="0" w:beforeAutospacing="0" w:line="276" w:lineRule="auto"/>
        <w:rPr>
          <w:b/>
          <w:sz w:val="26"/>
          <w:szCs w:val="26"/>
        </w:rPr>
      </w:pPr>
      <w:r>
        <w:rPr>
          <w:b/>
          <w:sz w:val="26"/>
          <w:szCs w:val="26"/>
        </w:rPr>
        <w:t>c. Expected outcomes:</w:t>
      </w:r>
    </w:p>
    <w:p>
      <w:pPr>
        <w:pStyle w:val="6"/>
        <w:spacing w:before="0" w:beforeAutospacing="0" w:line="276" w:lineRule="auto"/>
        <w:rPr>
          <w:b/>
          <w:sz w:val="26"/>
          <w:szCs w:val="26"/>
        </w:rPr>
      </w:pPr>
      <w:r>
        <w:rPr>
          <w:b/>
          <w:sz w:val="26"/>
          <w:szCs w:val="26"/>
        </w:rPr>
        <w:t xml:space="preserve">- </w:t>
      </w:r>
      <w:r>
        <w:rPr>
          <w:sz w:val="26"/>
          <w:szCs w:val="26"/>
        </w:rPr>
        <w:t>Having a chance to speak English and focus on the topic of the lesson.</w:t>
      </w:r>
    </w:p>
    <w:p>
      <w:pPr>
        <w:pStyle w:val="6"/>
        <w:spacing w:before="0" w:beforeAutospacing="0" w:line="276" w:lineRule="auto"/>
        <w:rPr>
          <w:b/>
          <w:sz w:val="26"/>
          <w:szCs w:val="26"/>
        </w:rPr>
      </w:pPr>
      <w:r>
        <w:rPr>
          <w:b/>
          <w:sz w:val="26"/>
          <w:szCs w:val="26"/>
        </w:rPr>
        <w:t>d. Organisation</w:t>
      </w:r>
    </w:p>
    <w:tbl>
      <w:tblPr>
        <w:tblStyle w:val="8"/>
        <w:tblW w:w="9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2"/>
        <w:gridCol w:w="4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2" w:type="dxa"/>
            <w:tcBorders>
              <w:top w:val="single" w:color="000000" w:sz="4" w:space="0"/>
              <w:left w:val="single" w:color="000000" w:sz="4" w:space="0"/>
              <w:bottom w:val="single" w:color="000000" w:sz="4" w:space="0"/>
              <w:right w:val="single" w:color="000000" w:sz="4" w:space="0"/>
            </w:tcBorders>
            <w:shd w:val="clear" w:color="auto" w:fill="D9E2F3"/>
          </w:tcPr>
          <w:p>
            <w:pPr>
              <w:pStyle w:val="6"/>
              <w:spacing w:before="0" w:beforeAutospacing="0" w:line="276" w:lineRule="auto"/>
              <w:jc w:val="center"/>
              <w:rPr>
                <w:b/>
                <w:sz w:val="26"/>
                <w:szCs w:val="26"/>
              </w:rPr>
            </w:pPr>
            <w:r>
              <w:rPr>
                <w:b/>
                <w:sz w:val="26"/>
                <w:szCs w:val="26"/>
              </w:rPr>
              <w:t>TEACHER’S AND STUDENTS’ ACTIVITIES</w:t>
            </w:r>
          </w:p>
        </w:tc>
        <w:tc>
          <w:tcPr>
            <w:tcW w:w="4768" w:type="dxa"/>
            <w:tcBorders>
              <w:top w:val="single" w:color="000000" w:sz="4" w:space="0"/>
              <w:left w:val="single" w:color="000000" w:sz="4" w:space="0"/>
              <w:bottom w:val="single" w:color="000000" w:sz="4" w:space="0"/>
              <w:right w:val="single" w:color="000000" w:sz="4" w:space="0"/>
            </w:tcBorders>
            <w:shd w:val="clear" w:color="auto" w:fill="D9E2F3"/>
          </w:tcPr>
          <w:p>
            <w:pPr>
              <w:pStyle w:val="6"/>
              <w:spacing w:before="0" w:beforeAutospacing="0" w:line="276" w:lineRule="auto"/>
              <w:jc w:val="center"/>
              <w:rPr>
                <w:b/>
                <w:sz w:val="26"/>
                <w:szCs w:val="26"/>
              </w:rPr>
            </w:pPr>
            <w:r>
              <w:rPr>
                <w:b/>
                <w:sz w:val="26"/>
                <w:szCs w:val="26"/>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2"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rPr>
                <w:b/>
                <w:sz w:val="26"/>
                <w:szCs w:val="26"/>
              </w:rPr>
            </w:pPr>
            <w:r>
              <w:rPr>
                <w:b/>
                <w:sz w:val="26"/>
                <w:szCs w:val="26"/>
              </w:rPr>
              <w:t>Kim’s game:</w:t>
            </w:r>
          </w:p>
          <w:p>
            <w:pPr>
              <w:pStyle w:val="6"/>
              <w:spacing w:before="0" w:beforeAutospacing="0" w:line="276" w:lineRule="auto"/>
              <w:rPr>
                <w:sz w:val="26"/>
                <w:szCs w:val="26"/>
              </w:rPr>
            </w:pPr>
            <w:r>
              <w:rPr>
                <w:b/>
                <w:sz w:val="26"/>
                <w:szCs w:val="26"/>
              </w:rPr>
              <w:t xml:space="preserve">- </w:t>
            </w:r>
            <w:r>
              <w:rPr>
                <w:sz w:val="26"/>
                <w:szCs w:val="26"/>
              </w:rPr>
              <w:t>T asks students to work in groups of three or four students.</w:t>
            </w:r>
          </w:p>
          <w:p>
            <w:pPr>
              <w:pStyle w:val="6"/>
              <w:spacing w:before="0" w:beforeAutospacing="0" w:line="276" w:lineRule="auto"/>
              <w:rPr>
                <w:sz w:val="26"/>
                <w:szCs w:val="26"/>
              </w:rPr>
            </w:pPr>
            <w:r>
              <w:rPr>
                <w:sz w:val="26"/>
                <w:szCs w:val="26"/>
              </w:rPr>
              <w:t xml:space="preserve">- Get ss to watch a video clip and try to remember all types of shops mentioned in the clip without taking notes. </w:t>
            </w:r>
          </w:p>
          <w:p>
            <w:pPr>
              <w:pStyle w:val="6"/>
              <w:spacing w:before="0" w:beforeAutospacing="0" w:line="276" w:lineRule="auto"/>
              <w:rPr>
                <w:sz w:val="26"/>
                <w:szCs w:val="26"/>
              </w:rPr>
            </w:pPr>
            <w:r>
              <w:rPr>
                <w:sz w:val="26"/>
                <w:szCs w:val="26"/>
              </w:rPr>
              <w:t>- After finishing watching the clip, ss write down as many stores/ shops as possible.</w:t>
            </w:r>
          </w:p>
          <w:p>
            <w:pPr>
              <w:pStyle w:val="6"/>
              <w:spacing w:before="0" w:beforeAutospacing="0" w:line="276" w:lineRule="auto"/>
              <w:rPr>
                <w:sz w:val="26"/>
                <w:szCs w:val="26"/>
              </w:rPr>
            </w:pPr>
            <w:r>
              <w:rPr>
                <w:sz w:val="26"/>
                <w:szCs w:val="26"/>
              </w:rPr>
              <w:t>- T gets ss to swap the posters among groups and give corrections after T shows the answers.</w:t>
            </w:r>
          </w:p>
          <w:p>
            <w:pPr>
              <w:pStyle w:val="6"/>
              <w:spacing w:before="0" w:beforeAutospacing="0" w:line="276" w:lineRule="auto"/>
              <w:rPr>
                <w:sz w:val="26"/>
                <w:szCs w:val="26"/>
              </w:rPr>
            </w:pPr>
            <w:r>
              <w:rPr>
                <w:sz w:val="26"/>
                <w:szCs w:val="26"/>
              </w:rPr>
              <w:t>-The group with the most correct answers will win.</w:t>
            </w:r>
          </w:p>
          <w:p>
            <w:pPr>
              <w:pStyle w:val="6"/>
              <w:spacing w:before="0" w:beforeAutospacing="0" w:line="276" w:lineRule="auto"/>
              <w:rPr>
                <w:b/>
                <w:sz w:val="26"/>
                <w:szCs w:val="26"/>
              </w:rPr>
            </w:pPr>
            <w:r>
              <w:rPr>
                <w:sz w:val="26"/>
                <w:szCs w:val="26"/>
              </w:rPr>
              <w:t>- T leads in the lesson.</w:t>
            </w:r>
          </w:p>
        </w:tc>
        <w:tc>
          <w:tcPr>
            <w:tcW w:w="4768"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jc w:val="both"/>
              <w:rPr>
                <w:b/>
                <w:i/>
                <w:sz w:val="26"/>
                <w:szCs w:val="26"/>
              </w:rPr>
            </w:pPr>
            <w:r>
              <w:rPr>
                <w:b/>
                <w:i/>
                <w:sz w:val="26"/>
                <w:szCs w:val="26"/>
              </w:rPr>
              <w:t>Answers:</w:t>
            </w:r>
          </w:p>
          <w:p>
            <w:pPr>
              <w:pStyle w:val="6"/>
              <w:spacing w:before="0" w:beforeAutospacing="0" w:line="276" w:lineRule="auto"/>
              <w:jc w:val="both"/>
              <w:rPr>
                <w:sz w:val="26"/>
                <w:szCs w:val="26"/>
              </w:rPr>
            </w:pPr>
            <w:r>
              <w:rPr>
                <w:sz w:val="26"/>
                <w:szCs w:val="26"/>
              </w:rPr>
              <w:t>1. bakery</w:t>
            </w:r>
          </w:p>
          <w:p>
            <w:pPr>
              <w:pStyle w:val="6"/>
              <w:spacing w:before="0" w:beforeAutospacing="0" w:line="276" w:lineRule="auto"/>
              <w:jc w:val="both"/>
              <w:rPr>
                <w:sz w:val="26"/>
                <w:szCs w:val="26"/>
              </w:rPr>
            </w:pPr>
            <w:r>
              <w:rPr>
                <w:sz w:val="26"/>
                <w:szCs w:val="26"/>
              </w:rPr>
              <w:t>2. fruit store</w:t>
            </w:r>
          </w:p>
          <w:p>
            <w:pPr>
              <w:pStyle w:val="6"/>
              <w:spacing w:before="0" w:beforeAutospacing="0" w:line="276" w:lineRule="auto"/>
              <w:jc w:val="both"/>
              <w:rPr>
                <w:sz w:val="26"/>
                <w:szCs w:val="26"/>
              </w:rPr>
            </w:pPr>
            <w:r>
              <w:rPr>
                <w:sz w:val="26"/>
                <w:szCs w:val="26"/>
              </w:rPr>
              <w:t xml:space="preserve">3. butcher shop </w:t>
            </w:r>
          </w:p>
          <w:p>
            <w:pPr>
              <w:pStyle w:val="6"/>
              <w:spacing w:before="0" w:beforeAutospacing="0" w:line="276" w:lineRule="auto"/>
              <w:jc w:val="both"/>
              <w:rPr>
                <w:sz w:val="26"/>
                <w:szCs w:val="26"/>
              </w:rPr>
            </w:pPr>
            <w:r>
              <w:rPr>
                <w:sz w:val="26"/>
                <w:szCs w:val="26"/>
              </w:rPr>
              <w:t>4. fish market</w:t>
            </w:r>
          </w:p>
          <w:p>
            <w:pPr>
              <w:pStyle w:val="6"/>
              <w:spacing w:before="0" w:beforeAutospacing="0" w:line="276" w:lineRule="auto"/>
              <w:jc w:val="both"/>
              <w:rPr>
                <w:sz w:val="26"/>
                <w:szCs w:val="26"/>
              </w:rPr>
            </w:pPr>
            <w:r>
              <w:rPr>
                <w:sz w:val="26"/>
                <w:szCs w:val="26"/>
              </w:rPr>
              <w:t>5. pastry shop</w:t>
            </w:r>
          </w:p>
          <w:p>
            <w:pPr>
              <w:pStyle w:val="6"/>
              <w:spacing w:before="0" w:beforeAutospacing="0" w:line="276" w:lineRule="auto"/>
              <w:jc w:val="both"/>
              <w:rPr>
                <w:sz w:val="26"/>
                <w:szCs w:val="26"/>
              </w:rPr>
            </w:pPr>
            <w:r>
              <w:rPr>
                <w:sz w:val="26"/>
                <w:szCs w:val="26"/>
              </w:rPr>
              <w:t>6. flower shop</w:t>
            </w:r>
          </w:p>
          <w:p>
            <w:pPr>
              <w:pStyle w:val="6"/>
              <w:spacing w:before="0" w:beforeAutospacing="0" w:line="276" w:lineRule="auto"/>
              <w:jc w:val="both"/>
              <w:rPr>
                <w:sz w:val="26"/>
                <w:szCs w:val="26"/>
              </w:rPr>
            </w:pPr>
            <w:r>
              <w:rPr>
                <w:sz w:val="26"/>
                <w:szCs w:val="26"/>
              </w:rPr>
              <w:t>7. shoe shop</w:t>
            </w:r>
          </w:p>
          <w:p>
            <w:pPr>
              <w:pStyle w:val="6"/>
              <w:spacing w:before="0" w:beforeAutospacing="0" w:line="276" w:lineRule="auto"/>
              <w:jc w:val="both"/>
              <w:rPr>
                <w:sz w:val="26"/>
                <w:szCs w:val="26"/>
              </w:rPr>
            </w:pPr>
            <w:r>
              <w:rPr>
                <w:sz w:val="26"/>
                <w:szCs w:val="26"/>
              </w:rPr>
              <w:t>8. toy store</w:t>
            </w:r>
          </w:p>
          <w:p>
            <w:pPr>
              <w:pStyle w:val="6"/>
              <w:spacing w:before="0" w:beforeAutospacing="0" w:line="276" w:lineRule="auto"/>
              <w:jc w:val="both"/>
              <w:rPr>
                <w:sz w:val="26"/>
                <w:szCs w:val="26"/>
              </w:rPr>
            </w:pPr>
            <w:r>
              <w:rPr>
                <w:sz w:val="26"/>
                <w:szCs w:val="26"/>
              </w:rPr>
              <w:t>9. stationery shop</w:t>
            </w:r>
          </w:p>
          <w:p>
            <w:pPr>
              <w:pStyle w:val="6"/>
              <w:spacing w:before="0" w:beforeAutospacing="0" w:line="276" w:lineRule="auto"/>
              <w:jc w:val="both"/>
              <w:rPr>
                <w:sz w:val="26"/>
                <w:szCs w:val="26"/>
              </w:rPr>
            </w:pPr>
            <w:r>
              <w:rPr>
                <w:sz w:val="26"/>
                <w:szCs w:val="26"/>
              </w:rPr>
              <w:t>10. book store</w:t>
            </w:r>
          </w:p>
          <w:p>
            <w:pPr>
              <w:pStyle w:val="6"/>
              <w:spacing w:before="0" w:beforeAutospacing="0" w:line="276" w:lineRule="auto"/>
              <w:jc w:val="both"/>
              <w:rPr>
                <w:sz w:val="26"/>
                <w:szCs w:val="26"/>
              </w:rPr>
            </w:pPr>
            <w:r>
              <w:rPr>
                <w:sz w:val="26"/>
                <w:szCs w:val="26"/>
              </w:rPr>
              <w:t>11. hardware store</w:t>
            </w:r>
          </w:p>
          <w:p>
            <w:pPr>
              <w:pStyle w:val="6"/>
              <w:spacing w:before="0" w:beforeAutospacing="0" w:line="276" w:lineRule="auto"/>
              <w:jc w:val="both"/>
              <w:rPr>
                <w:sz w:val="26"/>
                <w:szCs w:val="26"/>
              </w:rPr>
            </w:pPr>
            <w:r>
              <w:rPr>
                <w:sz w:val="26"/>
                <w:szCs w:val="26"/>
              </w:rPr>
              <w:t>12. jewellery store</w:t>
            </w:r>
          </w:p>
          <w:p>
            <w:pPr>
              <w:pStyle w:val="6"/>
              <w:spacing w:before="0" w:beforeAutospacing="0" w:line="276" w:lineRule="auto"/>
              <w:jc w:val="both"/>
              <w:rPr>
                <w:sz w:val="26"/>
                <w:szCs w:val="26"/>
              </w:rPr>
            </w:pPr>
            <w:r>
              <w:rPr>
                <w:sz w:val="26"/>
                <w:szCs w:val="26"/>
              </w:rPr>
              <w:t>13. pharmacy</w:t>
            </w:r>
          </w:p>
        </w:tc>
      </w:tr>
    </w:tbl>
    <w:p>
      <w:pPr>
        <w:pStyle w:val="6"/>
        <w:spacing w:before="0" w:beforeAutospacing="0" w:line="276" w:lineRule="auto"/>
        <w:rPr>
          <w:rFonts w:hint="default"/>
          <w:sz w:val="26"/>
          <w:szCs w:val="26"/>
          <w:lang w:val="en-US"/>
        </w:rPr>
      </w:pPr>
      <w:r>
        <w:rPr>
          <w:b/>
          <w:sz w:val="26"/>
          <w:szCs w:val="26"/>
        </w:rPr>
        <w:t xml:space="preserve">2. ACTIVITY </w:t>
      </w:r>
      <w:r>
        <w:rPr>
          <w:rFonts w:hint="default"/>
          <w:b/>
          <w:sz w:val="26"/>
          <w:szCs w:val="26"/>
          <w:lang w:val="en-US"/>
        </w:rPr>
        <w:t>1 :PRESENTATION</w:t>
      </w:r>
      <w:r>
        <w:rPr>
          <w:sz w:val="26"/>
          <w:szCs w:val="26"/>
        </w:rPr>
        <w:t xml:space="preserve"> </w:t>
      </w:r>
      <w:r>
        <w:rPr>
          <w:rFonts w:hint="default"/>
          <w:sz w:val="26"/>
          <w:szCs w:val="26"/>
          <w:lang w:val="en-US"/>
        </w:rPr>
        <w:t>(10mins)</w:t>
      </w:r>
    </w:p>
    <w:p>
      <w:pPr>
        <w:pStyle w:val="6"/>
        <w:spacing w:before="0" w:beforeAutospacing="0" w:line="276" w:lineRule="auto"/>
        <w:rPr>
          <w:b/>
          <w:sz w:val="26"/>
          <w:szCs w:val="26"/>
        </w:rPr>
      </w:pPr>
      <w:r>
        <w:rPr>
          <w:b/>
          <w:sz w:val="26"/>
          <w:szCs w:val="26"/>
        </w:rPr>
        <w:t xml:space="preserve">a. Objectives: </w:t>
      </w:r>
    </w:p>
    <w:p>
      <w:pPr>
        <w:pStyle w:val="6"/>
        <w:spacing w:before="0" w:beforeAutospacing="0" w:line="276" w:lineRule="auto"/>
        <w:rPr>
          <w:rFonts w:hint="default"/>
          <w:color w:val="000000"/>
          <w:sz w:val="26"/>
          <w:szCs w:val="26"/>
          <w:lang w:val="en-US"/>
        </w:rPr>
      </w:pPr>
      <w:r>
        <w:rPr>
          <w:color w:val="000000"/>
          <w:sz w:val="26"/>
          <w:szCs w:val="26"/>
        </w:rPr>
        <w:t xml:space="preserve">- To help Ss review the vocabulary </w:t>
      </w:r>
      <w:r>
        <w:rPr>
          <w:rFonts w:hint="default"/>
          <w:color w:val="000000"/>
          <w:sz w:val="26"/>
          <w:szCs w:val="26"/>
          <w:lang w:val="en-US"/>
        </w:rPr>
        <w:t xml:space="preserve">they have </w:t>
      </w:r>
      <w:r>
        <w:rPr>
          <w:color w:val="000000"/>
          <w:sz w:val="26"/>
          <w:szCs w:val="26"/>
        </w:rPr>
        <w:t xml:space="preserve">learnt </w:t>
      </w:r>
      <w:r>
        <w:rPr>
          <w:rFonts w:hint="default"/>
          <w:color w:val="000000"/>
          <w:sz w:val="26"/>
          <w:szCs w:val="26"/>
          <w:lang w:val="en-US"/>
        </w:rPr>
        <w:t>about shopping</w:t>
      </w:r>
    </w:p>
    <w:p>
      <w:pPr>
        <w:widowControl w:val="0"/>
        <w:ind w:left="1" w:hanging="3"/>
        <w:jc w:val="both"/>
        <w:rPr>
          <w:sz w:val="26"/>
          <w:szCs w:val="28"/>
        </w:rPr>
      </w:pPr>
      <w:r>
        <w:rPr>
          <w:rFonts w:hint="default"/>
          <w:color w:val="000000"/>
          <w:sz w:val="26"/>
          <w:szCs w:val="26"/>
          <w:lang w:val="en-US"/>
        </w:rPr>
        <w:t>-</w:t>
      </w:r>
      <w:r>
        <w:rPr>
          <w:sz w:val="26"/>
          <w:szCs w:val="28"/>
        </w:rPr>
        <w:t xml:space="preserve"> To help Ss </w:t>
      </w:r>
      <w:r>
        <w:rPr>
          <w:rFonts w:hint="default"/>
          <w:sz w:val="26"/>
          <w:szCs w:val="28"/>
          <w:lang w:val="en-US"/>
        </w:rPr>
        <w:t xml:space="preserve">use </w:t>
      </w:r>
      <w:r>
        <w:rPr>
          <w:sz w:val="26"/>
          <w:szCs w:val="28"/>
        </w:rPr>
        <w:t>more vocabulary items they have learnt in the unit in different contexts.</w:t>
      </w:r>
    </w:p>
    <w:p>
      <w:pPr>
        <w:pStyle w:val="6"/>
        <w:spacing w:before="0" w:beforeAutospacing="0" w:line="276" w:lineRule="auto"/>
        <w:rPr>
          <w:b/>
          <w:sz w:val="26"/>
          <w:szCs w:val="26"/>
        </w:rPr>
      </w:pPr>
      <w:r>
        <w:rPr>
          <w:b/>
          <w:sz w:val="26"/>
          <w:szCs w:val="26"/>
        </w:rPr>
        <w:t>b. Content:</w:t>
      </w:r>
    </w:p>
    <w:p>
      <w:pPr>
        <w:pStyle w:val="6"/>
        <w:spacing w:before="0" w:beforeAutospacing="0" w:line="276" w:lineRule="auto"/>
        <w:rPr>
          <w:sz w:val="26"/>
          <w:szCs w:val="26"/>
        </w:rPr>
      </w:pPr>
      <w:r>
        <w:rPr>
          <w:b/>
          <w:sz w:val="26"/>
          <w:szCs w:val="26"/>
        </w:rPr>
        <w:t xml:space="preserve">- </w:t>
      </w:r>
      <w:r>
        <w:rPr>
          <w:sz w:val="26"/>
          <w:szCs w:val="26"/>
        </w:rPr>
        <w:t>Task 1: Match the words and phrases (1-5) with the meanings (a-e).</w:t>
      </w:r>
    </w:p>
    <w:p>
      <w:pPr>
        <w:pStyle w:val="6"/>
        <w:spacing w:before="0" w:beforeAutospacing="0" w:line="276" w:lineRule="auto"/>
        <w:rPr>
          <w:sz w:val="26"/>
          <w:szCs w:val="26"/>
        </w:rPr>
      </w:pPr>
      <w:r>
        <w:rPr>
          <w:sz w:val="26"/>
          <w:szCs w:val="26"/>
        </w:rPr>
        <w:t>- Task 2: Complete the sentences with the words and phrases from the box.</w:t>
      </w:r>
    </w:p>
    <w:p>
      <w:pPr>
        <w:pStyle w:val="6"/>
        <w:spacing w:before="0" w:beforeAutospacing="0" w:line="276" w:lineRule="auto"/>
        <w:rPr>
          <w:b/>
          <w:sz w:val="26"/>
          <w:szCs w:val="26"/>
        </w:rPr>
      </w:pPr>
      <w:r>
        <w:rPr>
          <w:b/>
          <w:sz w:val="26"/>
          <w:szCs w:val="26"/>
        </w:rPr>
        <w:t>c. Expected outcomes:</w:t>
      </w:r>
    </w:p>
    <w:p>
      <w:pPr>
        <w:ind w:left="1" w:hanging="3"/>
        <w:jc w:val="both"/>
        <w:rPr>
          <w:sz w:val="26"/>
          <w:szCs w:val="28"/>
        </w:rPr>
      </w:pPr>
      <w:r>
        <w:rPr>
          <w:sz w:val="26"/>
          <w:szCs w:val="28"/>
        </w:rPr>
        <w:t>-</w:t>
      </w:r>
      <w:r>
        <w:rPr>
          <w:b/>
          <w:sz w:val="26"/>
          <w:szCs w:val="28"/>
        </w:rPr>
        <w:t xml:space="preserve"> </w:t>
      </w:r>
      <w:r>
        <w:rPr>
          <w:sz w:val="26"/>
          <w:szCs w:val="28"/>
        </w:rPr>
        <w:t>Ss can use the words they have learnt in different contexts.</w:t>
      </w:r>
    </w:p>
    <w:p>
      <w:pPr>
        <w:pStyle w:val="6"/>
        <w:spacing w:before="0" w:beforeAutospacing="0" w:line="276" w:lineRule="auto"/>
        <w:rPr>
          <w:b/>
          <w:sz w:val="26"/>
          <w:szCs w:val="26"/>
        </w:rPr>
      </w:pPr>
      <w:r>
        <w:rPr>
          <w:b/>
          <w:sz w:val="26"/>
          <w:szCs w:val="26"/>
        </w:rPr>
        <w:t>d. Organisation</w:t>
      </w:r>
    </w:p>
    <w:tbl>
      <w:tblPr>
        <w:tblStyle w:val="11"/>
        <w:tblW w:w="9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4"/>
        <w:gridCol w:w="5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4" w:type="dxa"/>
            <w:tcBorders>
              <w:top w:val="single" w:color="000000" w:sz="4" w:space="0"/>
              <w:left w:val="single" w:color="000000" w:sz="4" w:space="0"/>
              <w:bottom w:val="single" w:color="000000" w:sz="4" w:space="0"/>
              <w:right w:val="single" w:color="000000" w:sz="4" w:space="0"/>
            </w:tcBorders>
            <w:shd w:val="clear" w:color="auto" w:fill="D9E2F3"/>
          </w:tcPr>
          <w:p>
            <w:pPr>
              <w:pStyle w:val="6"/>
              <w:spacing w:before="0" w:beforeAutospacing="0" w:line="276" w:lineRule="auto"/>
              <w:jc w:val="center"/>
              <w:rPr>
                <w:b/>
                <w:sz w:val="26"/>
                <w:szCs w:val="26"/>
              </w:rPr>
            </w:pPr>
            <w:r>
              <w:rPr>
                <w:b/>
                <w:sz w:val="26"/>
                <w:szCs w:val="26"/>
              </w:rPr>
              <w:t>TEACHER’S AND STUDENTS’ ACTIVITIES</w:t>
            </w:r>
          </w:p>
        </w:tc>
        <w:tc>
          <w:tcPr>
            <w:tcW w:w="5196" w:type="dxa"/>
            <w:tcBorders>
              <w:top w:val="single" w:color="000000" w:sz="4" w:space="0"/>
              <w:left w:val="single" w:color="000000" w:sz="4" w:space="0"/>
              <w:bottom w:val="single" w:color="000000" w:sz="4" w:space="0"/>
              <w:right w:val="single" w:color="000000" w:sz="4" w:space="0"/>
            </w:tcBorders>
            <w:shd w:val="clear" w:color="auto" w:fill="D9E2F3"/>
          </w:tcPr>
          <w:p>
            <w:pPr>
              <w:pStyle w:val="6"/>
              <w:spacing w:before="0" w:beforeAutospacing="0" w:line="276" w:lineRule="auto"/>
              <w:jc w:val="center"/>
              <w:rPr>
                <w:b/>
                <w:sz w:val="26"/>
                <w:szCs w:val="26"/>
              </w:rPr>
            </w:pPr>
            <w:r>
              <w:rPr>
                <w:b/>
                <w:sz w:val="26"/>
                <w:szCs w:val="26"/>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900" w:type="dxa"/>
            <w:gridSpan w:val="2"/>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ind w:right="10"/>
              <w:rPr>
                <w:color w:val="000000"/>
                <w:sz w:val="26"/>
                <w:szCs w:val="26"/>
              </w:rPr>
            </w:pPr>
            <w:r>
              <w:rPr>
                <w:b/>
                <w:sz w:val="26"/>
                <w:szCs w:val="26"/>
              </w:rPr>
              <w:t xml:space="preserve">Task 1: Match the words and phrases (1-5) with the meanings (a-e). </w:t>
            </w:r>
            <w:r>
              <w:rPr>
                <w:sz w:val="26"/>
                <w:szCs w:val="26"/>
              </w:rPr>
              <w:t>(</w:t>
            </w:r>
            <w:r>
              <w:rPr>
                <w:sz w:val="26"/>
                <w:szCs w:val="26"/>
                <w:lang w:val="en-US"/>
              </w:rPr>
              <w:t>5</w:t>
            </w:r>
            <w:r>
              <w:rPr>
                <w:sz w:val="26"/>
                <w:szCs w:val="26"/>
              </w:rPr>
              <w:t xml:space="preserve">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4"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ind w:right="34"/>
              <w:rPr>
                <w:rFonts w:hint="default"/>
                <w:b w:val="0"/>
                <w:bCs/>
                <w:sz w:val="26"/>
                <w:szCs w:val="26"/>
                <w:lang w:val="en-US"/>
              </w:rPr>
            </w:pPr>
            <w:r>
              <w:rPr>
                <w:rFonts w:hint="default"/>
                <w:b/>
                <w:sz w:val="26"/>
                <w:szCs w:val="26"/>
                <w:lang w:val="en-US"/>
              </w:rPr>
              <w:t>-</w:t>
            </w:r>
            <w:r>
              <w:rPr>
                <w:rFonts w:hint="default"/>
                <w:b w:val="0"/>
                <w:bCs/>
                <w:sz w:val="26"/>
                <w:szCs w:val="26"/>
                <w:lang w:val="en-US"/>
              </w:rPr>
              <w:t>Ask ss to read the request and tell what have to do.</w:t>
            </w:r>
          </w:p>
          <w:p>
            <w:pPr>
              <w:pStyle w:val="6"/>
              <w:spacing w:before="0" w:beforeAutospacing="0" w:line="276" w:lineRule="auto"/>
              <w:ind w:right="34"/>
              <w:rPr>
                <w:rFonts w:hint="default"/>
                <w:b w:val="0"/>
                <w:bCs/>
                <w:sz w:val="26"/>
                <w:szCs w:val="26"/>
                <w:lang w:val="en-US"/>
              </w:rPr>
            </w:pPr>
            <w:r>
              <w:rPr>
                <w:rFonts w:hint="default"/>
                <w:b w:val="0"/>
                <w:bCs/>
                <w:sz w:val="26"/>
                <w:szCs w:val="26"/>
                <w:lang w:val="en-US"/>
              </w:rPr>
              <w:t xml:space="preserve">-Help ss focus some key words to help they see the relation to do </w:t>
            </w:r>
          </w:p>
          <w:p>
            <w:pPr>
              <w:pStyle w:val="6"/>
              <w:spacing w:before="0" w:beforeAutospacing="0" w:line="276" w:lineRule="auto"/>
              <w:ind w:right="34"/>
              <w:rPr>
                <w:color w:val="000000"/>
                <w:sz w:val="26"/>
                <w:szCs w:val="26"/>
              </w:rPr>
            </w:pPr>
            <w:r>
              <w:rPr>
                <w:b/>
                <w:sz w:val="26"/>
                <w:szCs w:val="26"/>
              </w:rPr>
              <w:t xml:space="preserve">- </w:t>
            </w:r>
            <w:r>
              <w:rPr>
                <w:color w:val="000000"/>
                <w:sz w:val="26"/>
                <w:szCs w:val="26"/>
              </w:rPr>
              <w:t>Have Ss do this activity individually.</w:t>
            </w:r>
          </w:p>
          <w:p>
            <w:pPr>
              <w:pStyle w:val="6"/>
              <w:spacing w:before="0" w:beforeAutospacing="0" w:line="276" w:lineRule="auto"/>
              <w:ind w:right="34"/>
              <w:rPr>
                <w:color w:val="000000"/>
                <w:sz w:val="26"/>
                <w:szCs w:val="26"/>
              </w:rPr>
            </w:pPr>
            <w:r>
              <w:rPr>
                <w:sz w:val="26"/>
                <w:szCs w:val="26"/>
              </w:rPr>
              <w:t xml:space="preserve">- </w:t>
            </w:r>
            <w:r>
              <w:rPr>
                <w:color w:val="000000"/>
                <w:sz w:val="26"/>
                <w:szCs w:val="26"/>
              </w:rPr>
              <w:t>Ask Ss to read the words and phrases (1 - 5) and the meanings (a - e) and match them.</w:t>
            </w:r>
          </w:p>
          <w:p>
            <w:pPr>
              <w:pStyle w:val="6"/>
              <w:spacing w:before="0" w:beforeAutospacing="0" w:line="276" w:lineRule="auto"/>
              <w:ind w:right="34"/>
              <w:rPr>
                <w:color w:val="000000"/>
                <w:sz w:val="26"/>
                <w:szCs w:val="26"/>
              </w:rPr>
            </w:pPr>
            <w:r>
              <w:rPr>
                <w:sz w:val="26"/>
                <w:szCs w:val="26"/>
              </w:rPr>
              <w:t xml:space="preserve">- </w:t>
            </w:r>
            <w:r>
              <w:rPr>
                <w:color w:val="000000"/>
                <w:sz w:val="26"/>
                <w:szCs w:val="26"/>
              </w:rPr>
              <w:t>Allow them to compare their answers with their partners.</w:t>
            </w:r>
          </w:p>
          <w:p>
            <w:pPr>
              <w:pStyle w:val="6"/>
              <w:spacing w:before="0" w:beforeAutospacing="0" w:line="276" w:lineRule="auto"/>
              <w:ind w:right="34"/>
              <w:rPr>
                <w:color w:val="000000"/>
                <w:sz w:val="26"/>
                <w:szCs w:val="26"/>
              </w:rPr>
            </w:pPr>
            <w:r>
              <w:rPr>
                <w:sz w:val="26"/>
                <w:szCs w:val="26"/>
              </w:rPr>
              <w:t xml:space="preserve">- </w:t>
            </w:r>
            <w:r>
              <w:rPr>
                <w:color w:val="000000"/>
                <w:sz w:val="26"/>
                <w:szCs w:val="26"/>
              </w:rPr>
              <w:t>Call on some Ss to share their answers with the class.</w:t>
            </w:r>
          </w:p>
          <w:p>
            <w:pPr>
              <w:pStyle w:val="6"/>
              <w:spacing w:before="0" w:beforeAutospacing="0" w:line="276" w:lineRule="auto"/>
              <w:ind w:right="34"/>
              <w:rPr>
                <w:color w:val="000000"/>
                <w:sz w:val="26"/>
                <w:szCs w:val="26"/>
              </w:rPr>
            </w:pPr>
            <w:r>
              <w:rPr>
                <w:sz w:val="26"/>
                <w:szCs w:val="26"/>
              </w:rPr>
              <w:t xml:space="preserve">- </w:t>
            </w:r>
            <w:r>
              <w:rPr>
                <w:color w:val="000000"/>
                <w:sz w:val="26"/>
                <w:szCs w:val="26"/>
              </w:rPr>
              <w:t>Confirm the correct answers.</w:t>
            </w:r>
          </w:p>
        </w:tc>
        <w:tc>
          <w:tcPr>
            <w:tcW w:w="5196"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rPr>
                <w:i/>
                <w:sz w:val="26"/>
                <w:szCs w:val="26"/>
              </w:rPr>
            </w:pPr>
            <w:r>
              <w:rPr>
                <w:b/>
                <w:i/>
                <w:sz w:val="26"/>
                <w:szCs w:val="26"/>
              </w:rPr>
              <w:t>A</w:t>
            </w:r>
            <w:r>
              <w:rPr>
                <w:b/>
                <w:i/>
                <w:color w:val="000000"/>
                <w:sz w:val="26"/>
                <w:szCs w:val="26"/>
              </w:rPr>
              <w:t>nswer</w:t>
            </w:r>
            <w:r>
              <w:rPr>
                <w:b/>
                <w:i/>
                <w:sz w:val="26"/>
                <w:szCs w:val="26"/>
              </w:rPr>
              <w:t xml:space="preserve"> key</w:t>
            </w:r>
            <w:r>
              <w:rPr>
                <w:b/>
                <w:i/>
                <w:color w:val="000000"/>
                <w:sz w:val="26"/>
                <w:szCs w:val="26"/>
              </w:rPr>
              <w:t>:</w:t>
            </w:r>
          </w:p>
          <w:p>
            <w:pPr>
              <w:pStyle w:val="6"/>
              <w:spacing w:before="0" w:beforeAutospacing="0" w:line="276" w:lineRule="auto"/>
              <w:ind w:right="8"/>
              <w:jc w:val="both"/>
              <w:rPr>
                <w:sz w:val="26"/>
                <w:szCs w:val="26"/>
              </w:rPr>
            </w:pPr>
            <w:r>
              <w:rPr>
                <w:sz w:val="26"/>
                <w:szCs w:val="26"/>
              </w:rPr>
              <w:t xml:space="preserve">1. b </w:t>
            </w:r>
          </w:p>
          <w:p>
            <w:pPr>
              <w:pStyle w:val="6"/>
              <w:spacing w:before="0" w:beforeAutospacing="0" w:line="276" w:lineRule="auto"/>
              <w:ind w:right="8"/>
              <w:jc w:val="both"/>
              <w:rPr>
                <w:sz w:val="26"/>
                <w:szCs w:val="26"/>
              </w:rPr>
            </w:pPr>
            <w:r>
              <w:rPr>
                <w:sz w:val="26"/>
                <w:szCs w:val="26"/>
              </w:rPr>
              <w:t xml:space="preserve">2. d </w:t>
            </w:r>
          </w:p>
          <w:p>
            <w:pPr>
              <w:pStyle w:val="6"/>
              <w:spacing w:before="0" w:beforeAutospacing="0" w:line="276" w:lineRule="auto"/>
              <w:ind w:right="8"/>
              <w:jc w:val="both"/>
              <w:rPr>
                <w:sz w:val="26"/>
                <w:szCs w:val="26"/>
              </w:rPr>
            </w:pPr>
            <w:r>
              <w:rPr>
                <w:sz w:val="26"/>
                <w:szCs w:val="26"/>
              </w:rPr>
              <w:t xml:space="preserve">3. a </w:t>
            </w:r>
          </w:p>
          <w:p>
            <w:pPr>
              <w:pStyle w:val="6"/>
              <w:spacing w:before="0" w:beforeAutospacing="0" w:line="276" w:lineRule="auto"/>
              <w:ind w:right="8"/>
              <w:jc w:val="both"/>
              <w:rPr>
                <w:sz w:val="26"/>
                <w:szCs w:val="26"/>
              </w:rPr>
            </w:pPr>
            <w:r>
              <w:rPr>
                <w:sz w:val="26"/>
                <w:szCs w:val="26"/>
              </w:rPr>
              <w:t xml:space="preserve">4. e </w:t>
            </w:r>
          </w:p>
          <w:p>
            <w:pPr>
              <w:pStyle w:val="6"/>
              <w:spacing w:before="0" w:beforeAutospacing="0" w:line="276" w:lineRule="auto"/>
              <w:ind w:right="8"/>
              <w:jc w:val="both"/>
              <w:rPr>
                <w:color w:val="000000"/>
                <w:sz w:val="26"/>
                <w:szCs w:val="26"/>
              </w:rPr>
            </w:pPr>
            <w:r>
              <w:rPr>
                <w:sz w:val="26"/>
                <w:szCs w:val="26"/>
              </w:rPr>
              <w:t>5. c</w:t>
            </w:r>
          </w:p>
          <w:p>
            <w:pPr>
              <w:pStyle w:val="6"/>
              <w:spacing w:before="0" w:beforeAutospacing="0" w:line="276" w:lineRule="auto"/>
              <w:ind w:right="8"/>
              <w:jc w:val="both"/>
              <w:rPr>
                <w:b/>
                <w:color w:val="000000"/>
                <w:sz w:val="26"/>
                <w:szCs w:val="26"/>
              </w:rPr>
            </w:pPr>
          </w:p>
          <w:p>
            <w:pPr>
              <w:pStyle w:val="6"/>
              <w:spacing w:before="0" w:beforeAutospacing="0" w:line="276" w:lineRule="auto"/>
              <w:ind w:right="8"/>
              <w:jc w:val="both"/>
              <w:rPr>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900" w:type="dxa"/>
            <w:gridSpan w:val="2"/>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rPr>
                <w:color w:val="000000"/>
                <w:sz w:val="26"/>
                <w:szCs w:val="26"/>
              </w:rPr>
            </w:pPr>
            <w:r>
              <w:rPr>
                <w:b/>
                <w:sz w:val="26"/>
                <w:szCs w:val="26"/>
              </w:rPr>
              <w:t xml:space="preserve">Task 2: Complete the sentences with the words and phrases from the box. </w:t>
            </w:r>
            <w:r>
              <w:rPr>
                <w:sz w:val="26"/>
                <w:szCs w:val="26"/>
              </w:rP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4"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ind w:right="8"/>
              <w:rPr>
                <w:rFonts w:hint="default"/>
                <w:sz w:val="26"/>
                <w:szCs w:val="26"/>
                <w:lang w:val="en-US"/>
              </w:rPr>
            </w:pPr>
          </w:p>
          <w:p>
            <w:pPr>
              <w:pStyle w:val="6"/>
              <w:spacing w:before="0" w:beforeAutospacing="0" w:line="276" w:lineRule="auto"/>
              <w:ind w:right="8"/>
              <w:rPr>
                <w:rFonts w:hint="default"/>
                <w:sz w:val="26"/>
                <w:szCs w:val="26"/>
                <w:lang w:val="en-US"/>
              </w:rPr>
            </w:pPr>
            <w:r>
              <w:rPr>
                <w:rFonts w:hint="default"/>
                <w:sz w:val="26"/>
                <w:szCs w:val="26"/>
                <w:lang w:val="en-US"/>
              </w:rPr>
              <w:t>-Ask some ss to tell the meaning of some words .</w:t>
            </w:r>
          </w:p>
          <w:p>
            <w:pPr>
              <w:pStyle w:val="6"/>
              <w:spacing w:before="0" w:beforeAutospacing="0" w:line="276" w:lineRule="auto"/>
              <w:ind w:right="8"/>
              <w:rPr>
                <w:sz w:val="26"/>
                <w:szCs w:val="26"/>
              </w:rPr>
            </w:pPr>
            <w:r>
              <w:rPr>
                <w:sz w:val="26"/>
                <w:szCs w:val="26"/>
              </w:rPr>
              <w:t>- Have Ss do this activity individually.</w:t>
            </w:r>
          </w:p>
          <w:p>
            <w:pPr>
              <w:pStyle w:val="6"/>
              <w:spacing w:before="0" w:beforeAutospacing="0" w:line="276" w:lineRule="auto"/>
              <w:ind w:right="8"/>
              <w:rPr>
                <w:sz w:val="26"/>
                <w:szCs w:val="26"/>
              </w:rPr>
            </w:pPr>
            <w:r>
              <w:rPr>
                <w:sz w:val="26"/>
                <w:szCs w:val="26"/>
              </w:rPr>
              <w:t>- Ask Ss to read the sentences carefully, then refer to the words and phrases in the box to choose the correct answers.</w:t>
            </w:r>
          </w:p>
          <w:p>
            <w:pPr>
              <w:pStyle w:val="6"/>
              <w:spacing w:before="0" w:beforeAutospacing="0" w:line="276" w:lineRule="auto"/>
              <w:ind w:right="8"/>
              <w:rPr>
                <w:sz w:val="26"/>
                <w:szCs w:val="26"/>
              </w:rPr>
            </w:pPr>
            <w:r>
              <w:rPr>
                <w:sz w:val="26"/>
                <w:szCs w:val="26"/>
              </w:rPr>
              <w:t>- Allow Ss to compare their answers with their partners.</w:t>
            </w:r>
          </w:p>
          <w:p>
            <w:pPr>
              <w:pStyle w:val="6"/>
              <w:spacing w:before="0" w:beforeAutospacing="0" w:line="276" w:lineRule="auto"/>
              <w:ind w:right="8"/>
              <w:rPr>
                <w:rFonts w:hint="default"/>
                <w:sz w:val="26"/>
                <w:szCs w:val="26"/>
                <w:lang w:val="en-US"/>
              </w:rPr>
            </w:pPr>
            <w:r>
              <w:rPr>
                <w:rFonts w:hint="default"/>
                <w:sz w:val="26"/>
                <w:szCs w:val="26"/>
                <w:lang w:val="en-US"/>
              </w:rPr>
              <w:t>-Asks to come to the board and write</w:t>
            </w:r>
          </w:p>
          <w:p>
            <w:pPr>
              <w:pStyle w:val="6"/>
              <w:numPr>
                <w:ilvl w:val="0"/>
                <w:numId w:val="1"/>
              </w:numPr>
              <w:spacing w:before="0" w:beforeAutospacing="0" w:line="276" w:lineRule="auto"/>
              <w:ind w:right="8"/>
              <w:rPr>
                <w:sz w:val="26"/>
                <w:szCs w:val="26"/>
              </w:rPr>
            </w:pPr>
            <w:r>
              <w:rPr>
                <w:sz w:val="26"/>
                <w:szCs w:val="26"/>
              </w:rPr>
              <w:t>Confirm the correct answers as a class.</w:t>
            </w:r>
          </w:p>
          <w:p>
            <w:pPr>
              <w:pStyle w:val="6"/>
              <w:numPr>
                <w:ilvl w:val="0"/>
                <w:numId w:val="1"/>
              </w:numPr>
              <w:spacing w:before="0" w:beforeAutospacing="0" w:line="276" w:lineRule="auto"/>
              <w:ind w:right="8"/>
              <w:rPr>
                <w:sz w:val="26"/>
                <w:szCs w:val="26"/>
              </w:rPr>
            </w:pPr>
            <w:r>
              <w:rPr>
                <w:rFonts w:hint="default"/>
                <w:sz w:val="26"/>
                <w:szCs w:val="26"/>
                <w:lang w:val="en-US"/>
              </w:rPr>
              <w:t>Explain more situation in the sentences to help ss know more about shopping</w:t>
            </w:r>
          </w:p>
        </w:tc>
        <w:tc>
          <w:tcPr>
            <w:tcW w:w="5196"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rPr>
                <w:b/>
                <w:sz w:val="26"/>
                <w:szCs w:val="26"/>
              </w:rPr>
            </w:pPr>
            <w:r>
              <w:rPr>
                <w:b/>
                <w:i/>
                <w:sz w:val="26"/>
                <w:szCs w:val="26"/>
              </w:rPr>
              <w:t>Answer key:</w:t>
            </w:r>
          </w:p>
          <w:p>
            <w:pPr>
              <w:pStyle w:val="6"/>
              <w:spacing w:before="0" w:beforeAutospacing="0" w:line="276" w:lineRule="auto"/>
              <w:ind w:right="8"/>
              <w:jc w:val="both"/>
              <w:rPr>
                <w:sz w:val="26"/>
                <w:szCs w:val="26"/>
              </w:rPr>
            </w:pPr>
            <w:r>
              <w:rPr>
                <w:sz w:val="26"/>
                <w:szCs w:val="26"/>
              </w:rPr>
              <w:t>1. on sale</w:t>
            </w:r>
          </w:p>
          <w:p>
            <w:pPr>
              <w:pStyle w:val="6"/>
              <w:spacing w:before="0" w:beforeAutospacing="0" w:line="276" w:lineRule="auto"/>
              <w:ind w:right="8"/>
              <w:jc w:val="both"/>
              <w:rPr>
                <w:sz w:val="26"/>
                <w:szCs w:val="26"/>
              </w:rPr>
            </w:pPr>
            <w:r>
              <w:rPr>
                <w:sz w:val="26"/>
                <w:szCs w:val="26"/>
              </w:rPr>
              <w:t>2. bargain</w:t>
            </w:r>
          </w:p>
          <w:p>
            <w:pPr>
              <w:pStyle w:val="6"/>
              <w:spacing w:before="0" w:beforeAutospacing="0" w:line="276" w:lineRule="auto"/>
              <w:ind w:right="8"/>
              <w:jc w:val="both"/>
              <w:rPr>
                <w:sz w:val="26"/>
                <w:szCs w:val="26"/>
              </w:rPr>
            </w:pPr>
            <w:r>
              <w:rPr>
                <w:sz w:val="26"/>
                <w:szCs w:val="26"/>
              </w:rPr>
              <w:t>3. Internet access</w:t>
            </w:r>
          </w:p>
          <w:p>
            <w:pPr>
              <w:pStyle w:val="6"/>
              <w:spacing w:before="0" w:beforeAutospacing="0" w:line="276" w:lineRule="auto"/>
              <w:ind w:right="8"/>
              <w:jc w:val="both"/>
              <w:rPr>
                <w:sz w:val="26"/>
                <w:szCs w:val="26"/>
              </w:rPr>
            </w:pPr>
            <w:r>
              <w:rPr>
                <w:sz w:val="26"/>
                <w:szCs w:val="26"/>
              </w:rPr>
              <w:t>4. home-grown</w:t>
            </w:r>
          </w:p>
          <w:p>
            <w:pPr>
              <w:pStyle w:val="6"/>
              <w:spacing w:before="0" w:beforeAutospacing="0" w:line="276" w:lineRule="auto"/>
              <w:ind w:right="8"/>
              <w:jc w:val="both"/>
              <w:rPr>
                <w:b/>
                <w:sz w:val="26"/>
                <w:szCs w:val="26"/>
              </w:rPr>
            </w:pPr>
            <w:r>
              <w:rPr>
                <w:sz w:val="26"/>
                <w:szCs w:val="26"/>
              </w:rPr>
              <w:t>5. offline</w:t>
            </w:r>
          </w:p>
        </w:tc>
      </w:tr>
    </w:tbl>
    <w:p>
      <w:pPr>
        <w:pStyle w:val="6"/>
        <w:spacing w:before="0" w:beforeAutospacing="0" w:line="276" w:lineRule="auto"/>
        <w:rPr>
          <w:sz w:val="26"/>
          <w:szCs w:val="26"/>
        </w:rPr>
      </w:pPr>
    </w:p>
    <w:p>
      <w:pPr>
        <w:pStyle w:val="6"/>
        <w:spacing w:before="0" w:beforeAutospacing="0" w:line="276" w:lineRule="auto"/>
        <w:rPr>
          <w:sz w:val="26"/>
          <w:szCs w:val="26"/>
        </w:rPr>
      </w:pPr>
      <w:r>
        <w:rPr>
          <w:b/>
          <w:sz w:val="26"/>
          <w:szCs w:val="26"/>
        </w:rPr>
        <w:t>3. ACTIVITY 2: PR</w:t>
      </w:r>
      <w:r>
        <w:rPr>
          <w:rFonts w:hint="default"/>
          <w:b/>
          <w:sz w:val="26"/>
          <w:szCs w:val="26"/>
          <w:lang w:val="en-US"/>
        </w:rPr>
        <w:t>ACTICE</w:t>
      </w:r>
      <w:r>
        <w:rPr>
          <w:b/>
          <w:sz w:val="26"/>
          <w:szCs w:val="26"/>
        </w:rPr>
        <w:t xml:space="preserve"> </w:t>
      </w:r>
      <w:r>
        <w:rPr>
          <w:sz w:val="26"/>
          <w:szCs w:val="26"/>
        </w:rPr>
        <w:t>(1</w:t>
      </w:r>
      <w:r>
        <w:rPr>
          <w:rFonts w:hint="default"/>
          <w:sz w:val="26"/>
          <w:szCs w:val="26"/>
          <w:lang w:val="en-US"/>
        </w:rPr>
        <w:t>0</w:t>
      </w:r>
      <w:r>
        <w:rPr>
          <w:sz w:val="26"/>
          <w:szCs w:val="26"/>
        </w:rPr>
        <w:t xml:space="preserve"> mins)</w:t>
      </w:r>
    </w:p>
    <w:p>
      <w:pPr>
        <w:pStyle w:val="6"/>
        <w:spacing w:before="0" w:beforeAutospacing="0" w:line="276" w:lineRule="auto"/>
        <w:rPr>
          <w:b/>
          <w:sz w:val="26"/>
          <w:szCs w:val="26"/>
        </w:rPr>
      </w:pPr>
      <w:r>
        <w:rPr>
          <w:b/>
          <w:sz w:val="26"/>
          <w:szCs w:val="26"/>
        </w:rPr>
        <w:t xml:space="preserve">a. Objectives: </w:t>
      </w:r>
    </w:p>
    <w:p>
      <w:pPr>
        <w:pStyle w:val="6"/>
        <w:spacing w:before="0" w:beforeAutospacing="0" w:line="276" w:lineRule="auto"/>
        <w:rPr>
          <w:rFonts w:hint="default"/>
          <w:color w:val="000000"/>
          <w:sz w:val="26"/>
          <w:szCs w:val="26"/>
          <w:lang w:val="en-US"/>
        </w:rPr>
      </w:pPr>
      <w:r>
        <w:rPr>
          <w:color w:val="000000"/>
          <w:sz w:val="26"/>
          <w:szCs w:val="26"/>
        </w:rPr>
        <w:t xml:space="preserve">- To help Ss review adverbs of frequency </w:t>
      </w:r>
      <w:r>
        <w:rPr>
          <w:rFonts w:hint="default"/>
          <w:color w:val="000000"/>
          <w:sz w:val="26"/>
          <w:szCs w:val="26"/>
          <w:lang w:val="en-US"/>
        </w:rPr>
        <w:t>in a new context</w:t>
      </w:r>
    </w:p>
    <w:p>
      <w:pPr>
        <w:pStyle w:val="6"/>
        <w:spacing w:before="0" w:beforeAutospacing="0" w:line="276" w:lineRule="auto"/>
        <w:rPr>
          <w:color w:val="000000"/>
          <w:sz w:val="26"/>
          <w:szCs w:val="26"/>
        </w:rPr>
      </w:pPr>
      <w:r>
        <w:rPr>
          <w:color w:val="000000"/>
          <w:sz w:val="26"/>
          <w:szCs w:val="26"/>
        </w:rPr>
        <w:t xml:space="preserve">- To help Ss </w:t>
      </w:r>
      <w:r>
        <w:rPr>
          <w:rFonts w:hint="default"/>
          <w:color w:val="000000"/>
          <w:sz w:val="26"/>
          <w:szCs w:val="26"/>
          <w:lang w:val="en-US"/>
        </w:rPr>
        <w:t xml:space="preserve"> review  the use of </w:t>
      </w:r>
      <w:r>
        <w:rPr>
          <w:color w:val="000000"/>
          <w:sz w:val="26"/>
          <w:szCs w:val="26"/>
        </w:rPr>
        <w:t xml:space="preserve">the present </w:t>
      </w:r>
      <w:r>
        <w:rPr>
          <w:rFonts w:hint="default"/>
          <w:color w:val="000000"/>
          <w:sz w:val="26"/>
          <w:szCs w:val="26"/>
          <w:lang w:val="en-US"/>
        </w:rPr>
        <w:t>simple</w:t>
      </w:r>
      <w:r>
        <w:rPr>
          <w:color w:val="000000"/>
          <w:sz w:val="26"/>
          <w:szCs w:val="26"/>
        </w:rPr>
        <w:t xml:space="preserve"> </w:t>
      </w:r>
      <w:r>
        <w:rPr>
          <w:rFonts w:hint="default"/>
          <w:color w:val="000000"/>
          <w:sz w:val="26"/>
          <w:szCs w:val="26"/>
          <w:lang w:val="en-US"/>
        </w:rPr>
        <w:t xml:space="preserve">with future actions </w:t>
      </w:r>
      <w:r>
        <w:rPr>
          <w:color w:val="000000"/>
          <w:sz w:val="26"/>
          <w:szCs w:val="26"/>
        </w:rPr>
        <w:t>correctly</w:t>
      </w:r>
    </w:p>
    <w:p>
      <w:pPr>
        <w:pStyle w:val="6"/>
        <w:spacing w:before="0" w:beforeAutospacing="0" w:line="276" w:lineRule="auto"/>
        <w:rPr>
          <w:b/>
          <w:sz w:val="26"/>
          <w:szCs w:val="26"/>
        </w:rPr>
      </w:pPr>
      <w:r>
        <w:rPr>
          <w:b/>
          <w:sz w:val="26"/>
          <w:szCs w:val="26"/>
        </w:rPr>
        <w:t>b. Content:</w:t>
      </w:r>
    </w:p>
    <w:p>
      <w:pPr>
        <w:pStyle w:val="6"/>
        <w:spacing w:before="0" w:beforeAutospacing="0" w:line="276" w:lineRule="auto"/>
        <w:rPr>
          <w:sz w:val="26"/>
          <w:szCs w:val="26"/>
        </w:rPr>
      </w:pPr>
      <w:r>
        <w:rPr>
          <w:sz w:val="26"/>
          <w:szCs w:val="26"/>
        </w:rPr>
        <w:t>- Task 3: Complete each sentence with a suitable adverb of frequency.</w:t>
      </w:r>
    </w:p>
    <w:p>
      <w:pPr>
        <w:pStyle w:val="6"/>
        <w:spacing w:before="0" w:beforeAutospacing="0" w:line="276" w:lineRule="auto"/>
        <w:rPr>
          <w:sz w:val="26"/>
          <w:szCs w:val="26"/>
        </w:rPr>
      </w:pPr>
      <w:r>
        <w:rPr>
          <w:sz w:val="26"/>
          <w:szCs w:val="26"/>
        </w:rPr>
        <w:t>- Task 4: Use the correct tense and form of the verbs in brackets to complete the sentences.</w:t>
      </w:r>
    </w:p>
    <w:p>
      <w:pPr>
        <w:pStyle w:val="6"/>
        <w:spacing w:before="0" w:beforeAutospacing="0" w:line="276" w:lineRule="auto"/>
        <w:rPr>
          <w:b/>
          <w:sz w:val="26"/>
          <w:szCs w:val="26"/>
        </w:rPr>
      </w:pPr>
      <w:r>
        <w:rPr>
          <w:b/>
          <w:sz w:val="26"/>
          <w:szCs w:val="26"/>
        </w:rPr>
        <w:t>c. Expected outcomes:</w:t>
      </w:r>
    </w:p>
    <w:p>
      <w:pPr>
        <w:pStyle w:val="6"/>
        <w:spacing w:before="0" w:beforeAutospacing="0" w:line="276" w:lineRule="auto"/>
        <w:rPr>
          <w:b/>
          <w:sz w:val="26"/>
          <w:szCs w:val="26"/>
        </w:rPr>
      </w:pPr>
      <w:r>
        <w:rPr>
          <w:sz w:val="26"/>
          <w:szCs w:val="26"/>
        </w:rPr>
        <w:t>- Remember adverbs of frequency and present simple with future meaning</w:t>
      </w:r>
    </w:p>
    <w:tbl>
      <w:tblPr>
        <w:tblStyle w:val="11"/>
        <w:tblW w:w="9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4"/>
        <w:gridCol w:w="5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4" w:type="dxa"/>
            <w:tcBorders>
              <w:top w:val="single" w:color="000000" w:sz="4" w:space="0"/>
              <w:left w:val="single" w:color="000000" w:sz="4" w:space="0"/>
              <w:bottom w:val="single" w:color="000000" w:sz="4" w:space="0"/>
              <w:right w:val="single" w:color="000000" w:sz="4" w:space="0"/>
            </w:tcBorders>
            <w:shd w:val="clear" w:color="auto" w:fill="D9E2F3"/>
          </w:tcPr>
          <w:p>
            <w:pPr>
              <w:pStyle w:val="6"/>
              <w:spacing w:before="0" w:beforeAutospacing="0" w:line="276" w:lineRule="auto"/>
              <w:jc w:val="center"/>
              <w:rPr>
                <w:b/>
                <w:sz w:val="26"/>
                <w:szCs w:val="26"/>
              </w:rPr>
            </w:pPr>
            <w:r>
              <w:rPr>
                <w:b/>
                <w:sz w:val="26"/>
                <w:szCs w:val="26"/>
              </w:rPr>
              <w:t>TEACHER’S AND STUDENTS’ ACTIVITIES</w:t>
            </w:r>
          </w:p>
        </w:tc>
        <w:tc>
          <w:tcPr>
            <w:tcW w:w="5196" w:type="dxa"/>
            <w:tcBorders>
              <w:top w:val="single" w:color="000000" w:sz="4" w:space="0"/>
              <w:left w:val="single" w:color="000000" w:sz="4" w:space="0"/>
              <w:bottom w:val="single" w:color="000000" w:sz="4" w:space="0"/>
              <w:right w:val="single" w:color="000000" w:sz="4" w:space="0"/>
            </w:tcBorders>
            <w:shd w:val="clear" w:color="auto" w:fill="D9E2F3"/>
          </w:tcPr>
          <w:p>
            <w:pPr>
              <w:pStyle w:val="6"/>
              <w:spacing w:before="0" w:beforeAutospacing="0" w:line="276" w:lineRule="auto"/>
              <w:jc w:val="center"/>
              <w:rPr>
                <w:b/>
                <w:sz w:val="26"/>
                <w:szCs w:val="26"/>
              </w:rPr>
            </w:pPr>
            <w:r>
              <w:rPr>
                <w:b/>
                <w:sz w:val="26"/>
                <w:szCs w:val="26"/>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900" w:type="dxa"/>
            <w:gridSpan w:val="2"/>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ind w:right="9"/>
              <w:rPr>
                <w:sz w:val="26"/>
                <w:szCs w:val="26"/>
              </w:rPr>
            </w:pPr>
            <w:r>
              <w:rPr>
                <w:b/>
                <w:sz w:val="26"/>
                <w:szCs w:val="26"/>
              </w:rPr>
              <w:t xml:space="preserve">Task 3: Complete each sentence with a suitable adverb of frequency. </w:t>
            </w:r>
            <w:r>
              <w:rPr>
                <w:sz w:val="26"/>
                <w:szCs w:val="26"/>
              </w:rPr>
              <w:t>(</w:t>
            </w:r>
            <w:r>
              <w:rPr>
                <w:rFonts w:hint="default"/>
                <w:sz w:val="26"/>
                <w:szCs w:val="26"/>
                <w:lang w:val="en-US"/>
              </w:rPr>
              <w:t>5</w:t>
            </w:r>
            <w:r>
              <w:rPr>
                <w:sz w:val="26"/>
                <w:szCs w:val="26"/>
              </w:rPr>
              <w:t xml:space="preserve">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4"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ind w:right="9"/>
              <w:rPr>
                <w:rFonts w:hint="default"/>
                <w:sz w:val="26"/>
                <w:szCs w:val="26"/>
                <w:lang w:val="en-US"/>
              </w:rPr>
            </w:pPr>
            <w:r>
              <w:rPr>
                <w:rFonts w:hint="default"/>
                <w:sz w:val="26"/>
                <w:szCs w:val="26"/>
                <w:lang w:val="en-US"/>
              </w:rPr>
              <w:t>-Asks ss to retell about adverbs of frequency they have learn.</w:t>
            </w:r>
          </w:p>
          <w:p>
            <w:pPr>
              <w:pStyle w:val="6"/>
              <w:spacing w:before="0" w:beforeAutospacing="0" w:line="276" w:lineRule="auto"/>
              <w:ind w:right="9"/>
              <w:rPr>
                <w:rFonts w:hint="default"/>
                <w:sz w:val="26"/>
                <w:szCs w:val="26"/>
                <w:lang w:val="en-US"/>
              </w:rPr>
            </w:pPr>
            <w:r>
              <w:rPr>
                <w:rFonts w:hint="default"/>
                <w:sz w:val="26"/>
                <w:szCs w:val="26"/>
                <w:lang w:val="en-US"/>
              </w:rPr>
              <w:t>-Teacher can help them.</w:t>
            </w:r>
          </w:p>
          <w:p>
            <w:pPr>
              <w:pStyle w:val="6"/>
              <w:spacing w:before="0" w:beforeAutospacing="0" w:line="276" w:lineRule="auto"/>
              <w:ind w:right="9"/>
              <w:rPr>
                <w:sz w:val="26"/>
                <w:szCs w:val="26"/>
              </w:rPr>
            </w:pPr>
            <w:r>
              <w:rPr>
                <w:sz w:val="26"/>
                <w:szCs w:val="26"/>
              </w:rPr>
              <w:t>- Have Ss do this activity individually.</w:t>
            </w:r>
          </w:p>
          <w:p>
            <w:pPr>
              <w:pStyle w:val="6"/>
              <w:spacing w:before="0" w:beforeAutospacing="0" w:line="276" w:lineRule="auto"/>
              <w:ind w:right="9"/>
              <w:rPr>
                <w:sz w:val="26"/>
                <w:szCs w:val="26"/>
              </w:rPr>
            </w:pPr>
            <w:r>
              <w:rPr>
                <w:sz w:val="26"/>
                <w:szCs w:val="26"/>
              </w:rPr>
              <w:t>- Ask Ss to read the sentences and decide which adverb of frequency to use for each sentence.</w:t>
            </w:r>
          </w:p>
          <w:p>
            <w:pPr>
              <w:pStyle w:val="6"/>
              <w:spacing w:before="0" w:beforeAutospacing="0" w:line="276" w:lineRule="auto"/>
              <w:ind w:right="9"/>
              <w:rPr>
                <w:sz w:val="26"/>
                <w:szCs w:val="26"/>
              </w:rPr>
            </w:pPr>
            <w:r>
              <w:rPr>
                <w:sz w:val="26"/>
                <w:szCs w:val="26"/>
              </w:rPr>
              <w:t>- Call on some Ss to share their answers with the class.</w:t>
            </w:r>
          </w:p>
          <w:p>
            <w:pPr>
              <w:pStyle w:val="6"/>
              <w:spacing w:before="0" w:beforeAutospacing="0" w:line="276" w:lineRule="auto"/>
              <w:ind w:right="9"/>
              <w:rPr>
                <w:b/>
                <w:sz w:val="26"/>
                <w:szCs w:val="26"/>
              </w:rPr>
            </w:pPr>
            <w:r>
              <w:rPr>
                <w:sz w:val="26"/>
                <w:szCs w:val="26"/>
              </w:rPr>
              <w:t>- Confirm the correct answers as a class.</w:t>
            </w:r>
          </w:p>
        </w:tc>
        <w:tc>
          <w:tcPr>
            <w:tcW w:w="5196"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rPr>
                <w:b/>
                <w:sz w:val="26"/>
                <w:szCs w:val="26"/>
              </w:rPr>
            </w:pPr>
            <w:r>
              <w:rPr>
                <w:b/>
                <w:i/>
                <w:sz w:val="26"/>
                <w:szCs w:val="26"/>
              </w:rPr>
              <w:t>Answer key:</w:t>
            </w:r>
            <w:r>
              <w:rPr>
                <w:b/>
                <w:sz w:val="26"/>
                <w:szCs w:val="26"/>
              </w:rPr>
              <w:t xml:space="preserve"> </w:t>
            </w:r>
          </w:p>
          <w:p>
            <w:pPr>
              <w:pStyle w:val="6"/>
              <w:spacing w:before="0" w:beforeAutospacing="0" w:line="276" w:lineRule="auto"/>
              <w:rPr>
                <w:sz w:val="26"/>
                <w:szCs w:val="26"/>
              </w:rPr>
            </w:pPr>
            <w:r>
              <w:rPr>
                <w:sz w:val="26"/>
                <w:szCs w:val="26"/>
              </w:rPr>
              <w:t xml:space="preserve">1. always </w:t>
            </w:r>
          </w:p>
          <w:p>
            <w:pPr>
              <w:pStyle w:val="6"/>
              <w:spacing w:before="0" w:beforeAutospacing="0" w:line="276" w:lineRule="auto"/>
              <w:rPr>
                <w:sz w:val="26"/>
                <w:szCs w:val="26"/>
              </w:rPr>
            </w:pPr>
            <w:r>
              <w:rPr>
                <w:sz w:val="26"/>
                <w:szCs w:val="26"/>
              </w:rPr>
              <w:t>2. always / often / usually</w:t>
            </w:r>
          </w:p>
          <w:p>
            <w:pPr>
              <w:pStyle w:val="6"/>
              <w:spacing w:before="0" w:beforeAutospacing="0" w:line="276" w:lineRule="auto"/>
              <w:rPr>
                <w:sz w:val="26"/>
                <w:szCs w:val="26"/>
              </w:rPr>
            </w:pPr>
            <w:r>
              <w:rPr>
                <w:sz w:val="26"/>
                <w:szCs w:val="26"/>
              </w:rPr>
              <w:t xml:space="preserve">3. never </w:t>
            </w:r>
          </w:p>
          <w:p>
            <w:pPr>
              <w:pStyle w:val="6"/>
              <w:spacing w:before="0" w:beforeAutospacing="0" w:line="276" w:lineRule="auto"/>
              <w:rPr>
                <w:sz w:val="26"/>
                <w:szCs w:val="26"/>
              </w:rPr>
            </w:pPr>
            <w:r>
              <w:rPr>
                <w:sz w:val="26"/>
                <w:szCs w:val="26"/>
              </w:rPr>
              <w:t xml:space="preserve">4. often / usually </w:t>
            </w:r>
          </w:p>
          <w:p>
            <w:pPr>
              <w:pStyle w:val="6"/>
              <w:spacing w:before="0" w:beforeAutospacing="0" w:line="276" w:lineRule="auto"/>
              <w:rPr>
                <w:b/>
                <w:sz w:val="26"/>
                <w:szCs w:val="26"/>
              </w:rPr>
            </w:pPr>
            <w:r>
              <w:rPr>
                <w:sz w:val="26"/>
                <w:szCs w:val="26"/>
              </w:rPr>
              <w:t>5. rarely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900" w:type="dxa"/>
            <w:gridSpan w:val="2"/>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rPr>
                <w:sz w:val="26"/>
                <w:szCs w:val="26"/>
              </w:rPr>
            </w:pPr>
            <w:r>
              <w:rPr>
                <w:b/>
                <w:color w:val="000000"/>
                <w:sz w:val="26"/>
                <w:szCs w:val="26"/>
              </w:rPr>
              <w:t>Task 4</w:t>
            </w:r>
            <w:r>
              <w:rPr>
                <w:b/>
                <w:sz w:val="26"/>
                <w:szCs w:val="26"/>
              </w:rPr>
              <w:t>:</w:t>
            </w:r>
            <w:r>
              <w:rPr>
                <w:b/>
                <w:color w:val="000000"/>
                <w:sz w:val="26"/>
                <w:szCs w:val="26"/>
              </w:rPr>
              <w:t xml:space="preserve"> Use the correct tense and form of the verbs in brackets to complete the sentences.</w:t>
            </w:r>
            <w:r>
              <w:rPr>
                <w:b/>
                <w:sz w:val="26"/>
                <w:szCs w:val="26"/>
              </w:rPr>
              <w:t xml:space="preserve"> </w:t>
            </w:r>
            <w:r>
              <w:rPr>
                <w:sz w:val="26"/>
                <w:szCs w:val="26"/>
              </w:rPr>
              <w:t>(</w:t>
            </w:r>
            <w:r>
              <w:rPr>
                <w:rFonts w:hint="default"/>
                <w:sz w:val="26"/>
                <w:szCs w:val="26"/>
                <w:lang w:val="en-US"/>
              </w:rPr>
              <w:t>5</w:t>
            </w:r>
            <w:r>
              <w:rPr>
                <w:sz w:val="26"/>
                <w:szCs w:val="26"/>
              </w:rPr>
              <w:t xml:space="preserve">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4"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jc w:val="both"/>
              <w:rPr>
                <w:rFonts w:hint="default"/>
                <w:sz w:val="26"/>
                <w:szCs w:val="26"/>
                <w:lang w:val="en-US"/>
              </w:rPr>
            </w:pPr>
            <w:r>
              <w:rPr>
                <w:rFonts w:hint="default"/>
                <w:sz w:val="26"/>
                <w:szCs w:val="26"/>
                <w:lang w:val="en-US"/>
              </w:rPr>
              <w:t>-Asks ss to retell about : Present simple for future events</w:t>
            </w:r>
          </w:p>
          <w:p>
            <w:pPr>
              <w:pStyle w:val="6"/>
              <w:spacing w:before="0" w:beforeAutospacing="0" w:line="276" w:lineRule="auto"/>
              <w:jc w:val="both"/>
              <w:rPr>
                <w:rFonts w:hint="default"/>
                <w:sz w:val="26"/>
                <w:szCs w:val="26"/>
                <w:lang w:val="en-US"/>
              </w:rPr>
            </w:pPr>
            <w:r>
              <w:rPr>
                <w:rFonts w:hint="default"/>
                <w:sz w:val="26"/>
                <w:szCs w:val="26"/>
                <w:lang w:val="en-US"/>
              </w:rPr>
              <w:t xml:space="preserve">-Teacher can help ss remember again </w:t>
            </w:r>
          </w:p>
          <w:p>
            <w:pPr>
              <w:pStyle w:val="6"/>
              <w:spacing w:before="0" w:beforeAutospacing="0" w:line="276" w:lineRule="auto"/>
              <w:jc w:val="both"/>
              <w:rPr>
                <w:sz w:val="26"/>
                <w:szCs w:val="26"/>
              </w:rPr>
            </w:pPr>
            <w:r>
              <w:rPr>
                <w:sz w:val="26"/>
                <w:szCs w:val="26"/>
              </w:rPr>
              <w:t>- Ask Ss to read each sentence carefully and decide which tense to use.</w:t>
            </w:r>
          </w:p>
          <w:p>
            <w:pPr>
              <w:pStyle w:val="6"/>
              <w:spacing w:before="0" w:beforeAutospacing="0" w:line="276" w:lineRule="auto"/>
              <w:jc w:val="both"/>
              <w:rPr>
                <w:sz w:val="26"/>
                <w:szCs w:val="26"/>
              </w:rPr>
            </w:pPr>
            <w:r>
              <w:rPr>
                <w:sz w:val="26"/>
                <w:szCs w:val="26"/>
              </w:rPr>
              <w:t>- Call on some Ss to read their answers and explain their choices.</w:t>
            </w:r>
          </w:p>
          <w:p>
            <w:pPr>
              <w:pStyle w:val="6"/>
              <w:spacing w:before="0" w:beforeAutospacing="0" w:line="276" w:lineRule="auto"/>
              <w:jc w:val="both"/>
              <w:rPr>
                <w:b/>
                <w:sz w:val="26"/>
                <w:szCs w:val="26"/>
              </w:rPr>
            </w:pPr>
            <w:r>
              <w:rPr>
                <w:sz w:val="26"/>
                <w:szCs w:val="26"/>
              </w:rPr>
              <w:t>- Confirm the correct answers as a class. Explain if needed.</w:t>
            </w:r>
          </w:p>
        </w:tc>
        <w:tc>
          <w:tcPr>
            <w:tcW w:w="5196"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rPr>
                <w:b/>
                <w:sz w:val="26"/>
                <w:szCs w:val="26"/>
              </w:rPr>
            </w:pPr>
            <w:r>
              <w:rPr>
                <w:b/>
                <w:i/>
                <w:sz w:val="26"/>
                <w:szCs w:val="26"/>
              </w:rPr>
              <w:t>Answer key:</w:t>
            </w:r>
            <w:r>
              <w:rPr>
                <w:b/>
                <w:sz w:val="26"/>
                <w:szCs w:val="26"/>
              </w:rPr>
              <w:t xml:space="preserve"> </w:t>
            </w:r>
          </w:p>
          <w:p>
            <w:pPr>
              <w:pStyle w:val="6"/>
              <w:spacing w:before="0" w:beforeAutospacing="0" w:line="276" w:lineRule="auto"/>
              <w:rPr>
                <w:sz w:val="26"/>
                <w:szCs w:val="26"/>
              </w:rPr>
            </w:pPr>
            <w:r>
              <w:rPr>
                <w:sz w:val="26"/>
                <w:szCs w:val="26"/>
              </w:rPr>
              <w:t xml:space="preserve">1. leaves </w:t>
            </w:r>
          </w:p>
          <w:p>
            <w:pPr>
              <w:pStyle w:val="6"/>
              <w:spacing w:before="0" w:beforeAutospacing="0" w:line="276" w:lineRule="auto"/>
              <w:rPr>
                <w:sz w:val="26"/>
                <w:szCs w:val="26"/>
              </w:rPr>
            </w:pPr>
            <w:r>
              <w:rPr>
                <w:sz w:val="26"/>
                <w:szCs w:val="26"/>
              </w:rPr>
              <w:t xml:space="preserve">2. is </w:t>
            </w:r>
          </w:p>
          <w:p>
            <w:pPr>
              <w:pStyle w:val="6"/>
              <w:spacing w:before="0" w:beforeAutospacing="0" w:line="276" w:lineRule="auto"/>
              <w:rPr>
                <w:sz w:val="26"/>
                <w:szCs w:val="26"/>
              </w:rPr>
            </w:pPr>
            <w:r>
              <w:rPr>
                <w:sz w:val="26"/>
                <w:szCs w:val="26"/>
              </w:rPr>
              <w:t>3. can use</w:t>
            </w:r>
          </w:p>
          <w:p>
            <w:pPr>
              <w:pStyle w:val="6"/>
              <w:spacing w:before="0" w:beforeAutospacing="0" w:line="276" w:lineRule="auto"/>
              <w:rPr>
                <w:sz w:val="26"/>
                <w:szCs w:val="26"/>
              </w:rPr>
            </w:pPr>
            <w:r>
              <w:rPr>
                <w:sz w:val="26"/>
                <w:szCs w:val="26"/>
              </w:rPr>
              <w:t xml:space="preserve">4. lasts </w:t>
            </w:r>
          </w:p>
          <w:p>
            <w:pPr>
              <w:pStyle w:val="6"/>
              <w:spacing w:before="0" w:beforeAutospacing="0" w:line="276" w:lineRule="auto"/>
              <w:rPr>
                <w:b/>
                <w:sz w:val="26"/>
                <w:szCs w:val="26"/>
              </w:rPr>
            </w:pPr>
            <w:r>
              <w:rPr>
                <w:sz w:val="26"/>
                <w:szCs w:val="26"/>
              </w:rPr>
              <w:t>5. don’t have</w:t>
            </w:r>
          </w:p>
        </w:tc>
      </w:tr>
    </w:tbl>
    <w:p>
      <w:pPr>
        <w:pStyle w:val="6"/>
        <w:numPr>
          <w:ilvl w:val="0"/>
          <w:numId w:val="2"/>
        </w:numPr>
        <w:spacing w:before="0" w:beforeAutospacing="0" w:line="276" w:lineRule="auto"/>
        <w:rPr>
          <w:rFonts w:hint="default"/>
          <w:b/>
          <w:sz w:val="26"/>
          <w:szCs w:val="26"/>
          <w:lang w:val="en-US"/>
        </w:rPr>
      </w:pPr>
      <w:r>
        <w:rPr>
          <w:rFonts w:hint="default"/>
          <w:b/>
          <w:sz w:val="26"/>
          <w:szCs w:val="26"/>
          <w:lang w:val="en-US"/>
        </w:rPr>
        <w:t>ACTIVITY 3: PRODUCTION(15mins)</w:t>
      </w:r>
    </w:p>
    <w:p>
      <w:pPr>
        <w:pStyle w:val="6"/>
        <w:spacing w:before="0" w:beforeAutospacing="0" w:line="276" w:lineRule="auto"/>
        <w:rPr>
          <w:b/>
          <w:sz w:val="26"/>
          <w:szCs w:val="26"/>
        </w:rPr>
      </w:pPr>
      <w:r>
        <w:rPr>
          <w:b/>
          <w:sz w:val="26"/>
          <w:szCs w:val="26"/>
        </w:rPr>
        <w:t xml:space="preserve">a. Objectives: </w:t>
      </w:r>
    </w:p>
    <w:p>
      <w:pPr>
        <w:pStyle w:val="6"/>
        <w:spacing w:before="0" w:beforeAutospacing="0" w:line="276" w:lineRule="auto"/>
        <w:rPr>
          <w:rFonts w:hint="default"/>
          <w:sz w:val="26"/>
          <w:szCs w:val="26"/>
          <w:lang w:val="en-US"/>
        </w:rPr>
      </w:pPr>
      <w:r>
        <w:rPr>
          <w:color w:val="000000"/>
          <w:sz w:val="26"/>
          <w:szCs w:val="26"/>
        </w:rPr>
        <w:t xml:space="preserve">- </w:t>
      </w:r>
      <w:r>
        <w:rPr>
          <w:sz w:val="26"/>
          <w:szCs w:val="26"/>
        </w:rPr>
        <w:t>To encourage Ss to use their imagination to design a dream shopping place</w:t>
      </w:r>
      <w:r>
        <w:rPr>
          <w:rFonts w:hint="default"/>
          <w:sz w:val="26"/>
          <w:szCs w:val="26"/>
          <w:lang w:val="en-US"/>
        </w:rPr>
        <w:t xml:space="preserve"> and develop their presen</w:t>
      </w:r>
      <w:bookmarkStart w:id="0" w:name="_GoBack"/>
      <w:bookmarkEnd w:id="0"/>
      <w:r>
        <w:rPr>
          <w:rFonts w:hint="default"/>
          <w:sz w:val="26"/>
          <w:szCs w:val="26"/>
          <w:lang w:val="en-US"/>
        </w:rPr>
        <w:t>tation skill.</w:t>
      </w:r>
    </w:p>
    <w:p>
      <w:pPr>
        <w:pStyle w:val="6"/>
        <w:spacing w:before="0" w:beforeAutospacing="0" w:line="276" w:lineRule="auto"/>
        <w:rPr>
          <w:sz w:val="26"/>
          <w:szCs w:val="26"/>
        </w:rPr>
      </w:pPr>
      <w:r>
        <w:rPr>
          <w:color w:val="000000"/>
          <w:sz w:val="26"/>
          <w:szCs w:val="26"/>
        </w:rPr>
        <w:t xml:space="preserve">- To improve Ss’ teamwork and public speaking skills.  </w:t>
      </w:r>
    </w:p>
    <w:p>
      <w:pPr>
        <w:pStyle w:val="6"/>
        <w:spacing w:before="0" w:beforeAutospacing="0" w:line="276" w:lineRule="auto"/>
        <w:rPr>
          <w:b/>
          <w:sz w:val="26"/>
          <w:szCs w:val="26"/>
        </w:rPr>
      </w:pPr>
      <w:r>
        <w:rPr>
          <w:b/>
          <w:sz w:val="26"/>
          <w:szCs w:val="26"/>
        </w:rPr>
        <w:t>b. Content:</w:t>
      </w:r>
    </w:p>
    <w:p>
      <w:pPr>
        <w:pStyle w:val="6"/>
        <w:spacing w:before="0" w:beforeAutospacing="0" w:line="276" w:lineRule="auto"/>
        <w:rPr>
          <w:sz w:val="26"/>
          <w:szCs w:val="26"/>
        </w:rPr>
      </w:pPr>
      <w:r>
        <w:rPr>
          <w:b/>
          <w:sz w:val="26"/>
          <w:szCs w:val="26"/>
        </w:rPr>
        <w:t>-</w:t>
      </w:r>
      <w:r>
        <w:rPr>
          <w:sz w:val="26"/>
          <w:szCs w:val="26"/>
        </w:rPr>
        <w:t xml:space="preserve"> Imagine </w:t>
      </w:r>
      <w:r>
        <w:rPr>
          <w:color w:val="000000"/>
          <w:sz w:val="26"/>
          <w:szCs w:val="26"/>
        </w:rPr>
        <w:t xml:space="preserve">a shopping place ss would like to have in their neighbourhood;  </w:t>
      </w:r>
    </w:p>
    <w:p>
      <w:pPr>
        <w:pStyle w:val="6"/>
        <w:spacing w:before="0" w:beforeAutospacing="0" w:line="276" w:lineRule="auto"/>
        <w:rPr>
          <w:sz w:val="26"/>
          <w:szCs w:val="26"/>
        </w:rPr>
      </w:pPr>
      <w:r>
        <w:rPr>
          <w:sz w:val="26"/>
          <w:szCs w:val="26"/>
        </w:rPr>
        <w:t>- Draw a picture or find a picture similar to that shopping place.</w:t>
      </w:r>
    </w:p>
    <w:p>
      <w:pPr>
        <w:pStyle w:val="6"/>
        <w:spacing w:before="0" w:beforeAutospacing="0" w:line="276" w:lineRule="auto"/>
        <w:rPr>
          <w:sz w:val="26"/>
          <w:szCs w:val="26"/>
        </w:rPr>
      </w:pPr>
      <w:r>
        <w:rPr>
          <w:sz w:val="26"/>
          <w:szCs w:val="26"/>
        </w:rPr>
        <w:t>- Present the picture to the class</w:t>
      </w:r>
    </w:p>
    <w:p>
      <w:pPr>
        <w:pStyle w:val="6"/>
        <w:spacing w:before="0" w:beforeAutospacing="0" w:line="276" w:lineRule="auto"/>
        <w:rPr>
          <w:b/>
          <w:sz w:val="26"/>
          <w:szCs w:val="26"/>
        </w:rPr>
      </w:pPr>
      <w:r>
        <w:rPr>
          <w:sz w:val="26"/>
          <w:szCs w:val="26"/>
        </w:rPr>
        <w:t xml:space="preserve">  </w:t>
      </w:r>
      <w:r>
        <w:rPr>
          <w:b/>
          <w:sz w:val="26"/>
          <w:szCs w:val="26"/>
        </w:rPr>
        <w:t>c. Expected outcomes:</w:t>
      </w:r>
    </w:p>
    <w:p>
      <w:pPr>
        <w:pStyle w:val="6"/>
        <w:spacing w:before="0" w:beforeAutospacing="0" w:line="276" w:lineRule="auto"/>
        <w:rPr>
          <w:sz w:val="26"/>
          <w:szCs w:val="26"/>
        </w:rPr>
      </w:pPr>
      <w:r>
        <w:rPr>
          <w:b/>
          <w:sz w:val="26"/>
          <w:szCs w:val="26"/>
        </w:rPr>
        <w:t xml:space="preserve">- </w:t>
      </w:r>
      <w:r>
        <w:rPr>
          <w:sz w:val="26"/>
          <w:szCs w:val="26"/>
        </w:rPr>
        <w:t xml:space="preserve">Present the picture of a shopping place ss would like to have </w:t>
      </w:r>
      <w:r>
        <w:rPr>
          <w:color w:val="000000"/>
          <w:sz w:val="26"/>
          <w:szCs w:val="26"/>
        </w:rPr>
        <w:t>in their neighbourhood.</w:t>
      </w:r>
    </w:p>
    <w:p>
      <w:pPr>
        <w:pStyle w:val="6"/>
        <w:spacing w:before="0" w:beforeAutospacing="0" w:line="276" w:lineRule="auto"/>
        <w:rPr>
          <w:b/>
          <w:sz w:val="26"/>
          <w:szCs w:val="26"/>
        </w:rPr>
      </w:pPr>
      <w:r>
        <w:rPr>
          <w:b/>
          <w:sz w:val="26"/>
          <w:szCs w:val="26"/>
        </w:rPr>
        <w:t>d. Organisation</w:t>
      </w:r>
    </w:p>
    <w:tbl>
      <w:tblPr>
        <w:tblStyle w:val="9"/>
        <w:tblW w:w="9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4882" w:type="dxa"/>
            <w:tcBorders>
              <w:top w:val="single" w:color="000000" w:sz="4" w:space="0"/>
              <w:left w:val="single" w:color="000000" w:sz="4" w:space="0"/>
              <w:bottom w:val="single" w:color="000000" w:sz="4" w:space="0"/>
              <w:right w:val="single" w:color="000000" w:sz="4" w:space="0"/>
            </w:tcBorders>
            <w:shd w:val="clear" w:color="auto" w:fill="D9E2F3"/>
          </w:tcPr>
          <w:p>
            <w:pPr>
              <w:pStyle w:val="6"/>
              <w:spacing w:before="0" w:beforeAutospacing="0" w:line="276" w:lineRule="auto"/>
              <w:jc w:val="center"/>
              <w:rPr>
                <w:sz w:val="26"/>
                <w:szCs w:val="26"/>
              </w:rPr>
            </w:pPr>
            <w:r>
              <w:rPr>
                <w:b/>
                <w:sz w:val="26"/>
                <w:szCs w:val="26"/>
              </w:rPr>
              <w:t xml:space="preserve"> TEACHER’S AND STUDENTS’ ACTIVITIES</w:t>
            </w:r>
          </w:p>
        </w:tc>
        <w:tc>
          <w:tcPr>
            <w:tcW w:w="5018" w:type="dxa"/>
            <w:tcBorders>
              <w:top w:val="single" w:color="000000" w:sz="4" w:space="0"/>
              <w:left w:val="single" w:color="000000" w:sz="4" w:space="0"/>
              <w:bottom w:val="single" w:color="000000" w:sz="4" w:space="0"/>
              <w:right w:val="single" w:color="000000" w:sz="4" w:space="0"/>
            </w:tcBorders>
            <w:shd w:val="clear" w:color="auto" w:fill="D9E2F3"/>
          </w:tcPr>
          <w:p>
            <w:pPr>
              <w:pStyle w:val="6"/>
              <w:spacing w:before="0" w:beforeAutospacing="0" w:line="276" w:lineRule="auto"/>
              <w:jc w:val="center"/>
              <w:rPr>
                <w:sz w:val="26"/>
                <w:szCs w:val="26"/>
              </w:rPr>
            </w:pPr>
            <w:r>
              <w:rPr>
                <w:b/>
                <w:sz w:val="26"/>
                <w:szCs w:val="26"/>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82"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ind w:right="10"/>
              <w:jc w:val="both"/>
              <w:rPr>
                <w:b/>
                <w:sz w:val="26"/>
                <w:szCs w:val="26"/>
              </w:rPr>
            </w:pPr>
            <w:r>
              <w:rPr>
                <w:b/>
                <w:sz w:val="26"/>
                <w:szCs w:val="26"/>
              </w:rPr>
              <w:t>YOUR DREAM SHOPPING PLACE</w:t>
            </w:r>
          </w:p>
          <w:p>
            <w:pPr>
              <w:pStyle w:val="6"/>
              <w:spacing w:before="0" w:beforeAutospacing="0" w:line="276" w:lineRule="auto"/>
              <w:rPr>
                <w:sz w:val="26"/>
                <w:szCs w:val="26"/>
              </w:rPr>
            </w:pPr>
            <w:r>
              <w:rPr>
                <w:sz w:val="26"/>
                <w:szCs w:val="26"/>
              </w:rPr>
              <w:t>- Ask Ss to read the instructions again (T has already been assigned the project since the first lesson of the Unit and checked their progress after each lesson). Let students have some time to check their posters for the final time and make any adjustments if necessary.</w:t>
            </w:r>
          </w:p>
          <w:p>
            <w:pPr>
              <w:pStyle w:val="6"/>
              <w:spacing w:before="0" w:beforeAutospacing="0" w:line="276" w:lineRule="auto"/>
              <w:rPr>
                <w:sz w:val="26"/>
                <w:szCs w:val="26"/>
              </w:rPr>
            </w:pPr>
            <w:r>
              <w:rPr>
                <w:sz w:val="26"/>
                <w:szCs w:val="26"/>
              </w:rPr>
              <w:t xml:space="preserve">- T has groups show their posters and present them to the class.  </w:t>
            </w:r>
          </w:p>
          <w:p>
            <w:pPr>
              <w:pStyle w:val="6"/>
              <w:spacing w:before="0" w:beforeAutospacing="0" w:line="276" w:lineRule="auto"/>
              <w:rPr>
                <w:rFonts w:hint="default"/>
                <w:sz w:val="26"/>
                <w:szCs w:val="26"/>
                <w:lang w:val="en-US"/>
              </w:rPr>
            </w:pPr>
            <w:r>
              <w:rPr>
                <w:rFonts w:hint="default"/>
                <w:sz w:val="26"/>
                <w:szCs w:val="26"/>
                <w:lang w:val="en-US"/>
              </w:rPr>
              <w:t xml:space="preserve">-Ask ss  give some comments about the other posters </w:t>
            </w:r>
          </w:p>
        </w:tc>
        <w:tc>
          <w:tcPr>
            <w:tcW w:w="5018" w:type="dxa"/>
            <w:tcBorders>
              <w:top w:val="single" w:color="000000" w:sz="4" w:space="0"/>
              <w:left w:val="single" w:color="000000" w:sz="4" w:space="0"/>
              <w:bottom w:val="single" w:color="000000" w:sz="4" w:space="0"/>
              <w:right w:val="single" w:color="000000" w:sz="4" w:space="0"/>
            </w:tcBorders>
          </w:tcPr>
          <w:p>
            <w:pPr>
              <w:pStyle w:val="6"/>
              <w:spacing w:before="0" w:beforeAutospacing="0" w:line="276" w:lineRule="auto"/>
              <w:rPr>
                <w:sz w:val="26"/>
                <w:szCs w:val="26"/>
              </w:rPr>
            </w:pPr>
            <w:r>
              <w:rPr>
                <w:i/>
                <w:sz w:val="26"/>
                <w:szCs w:val="26"/>
              </w:rPr>
              <w:t>Students’ posters &amp; presentations</w:t>
            </w:r>
          </w:p>
        </w:tc>
      </w:tr>
    </w:tbl>
    <w:p>
      <w:pPr>
        <w:pStyle w:val="6"/>
        <w:spacing w:before="0" w:beforeAutospacing="0" w:line="276" w:lineRule="auto"/>
        <w:rPr>
          <w:sz w:val="26"/>
          <w:szCs w:val="26"/>
        </w:rPr>
      </w:pPr>
      <w:r>
        <w:rPr>
          <w:rFonts w:hint="default"/>
          <w:b/>
          <w:sz w:val="26"/>
          <w:szCs w:val="26"/>
          <w:lang w:val="en-US"/>
        </w:rPr>
        <w:t>5</w:t>
      </w:r>
      <w:r>
        <w:rPr>
          <w:b/>
          <w:sz w:val="26"/>
          <w:szCs w:val="26"/>
        </w:rPr>
        <w:t xml:space="preserve">. CONSOLIDATION </w:t>
      </w:r>
      <w:r>
        <w:rPr>
          <w:sz w:val="26"/>
          <w:szCs w:val="26"/>
        </w:rPr>
        <w:t>(</w:t>
      </w:r>
      <w:r>
        <w:rPr>
          <w:rFonts w:hint="default"/>
          <w:sz w:val="26"/>
          <w:szCs w:val="26"/>
          <w:lang w:val="en-US"/>
        </w:rPr>
        <w:t>5</w:t>
      </w:r>
      <w:r>
        <w:rPr>
          <w:sz w:val="26"/>
          <w:szCs w:val="26"/>
        </w:rPr>
        <w:t xml:space="preserve"> mins)</w:t>
      </w:r>
    </w:p>
    <w:p>
      <w:pPr>
        <w:pStyle w:val="6"/>
        <w:spacing w:before="0" w:beforeAutospacing="0" w:line="276" w:lineRule="auto"/>
        <w:rPr>
          <w:b/>
          <w:sz w:val="26"/>
          <w:szCs w:val="26"/>
        </w:rPr>
      </w:pPr>
      <w:r>
        <w:rPr>
          <w:b/>
          <w:sz w:val="26"/>
          <w:szCs w:val="26"/>
        </w:rPr>
        <w:t>a. Wrap-up</w:t>
      </w:r>
    </w:p>
    <w:p>
      <w:pPr>
        <w:pStyle w:val="6"/>
        <w:spacing w:before="0" w:beforeAutospacing="0" w:line="276" w:lineRule="auto"/>
        <w:rPr>
          <w:rFonts w:hint="default"/>
          <w:b/>
          <w:sz w:val="26"/>
          <w:szCs w:val="26"/>
          <w:lang w:val="en-US"/>
        </w:rPr>
      </w:pPr>
      <w:r>
        <w:rPr>
          <w:rFonts w:hint="default"/>
          <w:b/>
          <w:sz w:val="26"/>
          <w:szCs w:val="26"/>
          <w:lang w:val="en-US"/>
        </w:rPr>
        <w:t>-</w:t>
      </w:r>
      <w:r>
        <w:rPr>
          <w:rFonts w:hint="default"/>
          <w:b w:val="0"/>
          <w:bCs/>
          <w:sz w:val="26"/>
          <w:szCs w:val="26"/>
          <w:lang w:val="en-US"/>
        </w:rPr>
        <w:t>Asks to talk about adverb of frequency and present simple to talk about future</w:t>
      </w:r>
    </w:p>
    <w:p>
      <w:pPr>
        <w:pStyle w:val="6"/>
        <w:spacing w:before="0" w:beforeAutospacing="0" w:line="276" w:lineRule="auto"/>
        <w:rPr>
          <w:color w:val="000000"/>
          <w:sz w:val="26"/>
          <w:szCs w:val="26"/>
        </w:rPr>
      </w:pPr>
      <w:r>
        <w:rPr>
          <w:color w:val="000000"/>
          <w:sz w:val="26"/>
          <w:szCs w:val="26"/>
        </w:rPr>
        <w:t xml:space="preserve">- Ask Ss to complete the self-assessment table. </w:t>
      </w:r>
    </w:p>
    <w:p>
      <w:pPr>
        <w:pStyle w:val="6"/>
        <w:spacing w:before="0" w:beforeAutospacing="0" w:line="276" w:lineRule="auto"/>
        <w:rPr>
          <w:sz w:val="26"/>
          <w:szCs w:val="26"/>
        </w:rPr>
      </w:pPr>
      <w:r>
        <w:rPr>
          <w:color w:val="000000"/>
          <w:sz w:val="26"/>
          <w:szCs w:val="26"/>
        </w:rPr>
        <w:t xml:space="preserve">- Identify any difficulties and provide further practice.  </w:t>
      </w:r>
    </w:p>
    <w:p>
      <w:pPr>
        <w:pStyle w:val="6"/>
        <w:spacing w:before="0" w:beforeAutospacing="0" w:line="276" w:lineRule="auto"/>
        <w:rPr>
          <w:b/>
          <w:sz w:val="26"/>
          <w:szCs w:val="26"/>
        </w:rPr>
      </w:pPr>
      <w:r>
        <w:rPr>
          <w:b/>
          <w:sz w:val="26"/>
          <w:szCs w:val="26"/>
        </w:rPr>
        <w:t>b. Homework</w:t>
      </w:r>
    </w:p>
    <w:p>
      <w:pPr>
        <w:pStyle w:val="6"/>
        <w:spacing w:before="0" w:beforeAutospacing="0" w:line="276" w:lineRule="auto"/>
        <w:rPr>
          <w:sz w:val="26"/>
          <w:szCs w:val="26"/>
          <w:lang w:val="en-US"/>
        </w:rPr>
      </w:pPr>
      <w:r>
        <w:rPr>
          <w:sz w:val="26"/>
          <w:szCs w:val="26"/>
        </w:rPr>
        <w:t>- Do exercise</w:t>
      </w:r>
      <w:r>
        <w:rPr>
          <w:sz w:val="26"/>
          <w:szCs w:val="26"/>
          <w:lang w:val="en-US"/>
        </w:rPr>
        <w:t xml:space="preserve"> 3 on page 63and exercise 6 on page 64</w:t>
      </w:r>
      <w:r>
        <w:rPr>
          <w:sz w:val="26"/>
          <w:szCs w:val="26"/>
        </w:rPr>
        <w:t xml:space="preserve"> in the Wor</w:t>
      </w:r>
      <w:r>
        <w:rPr>
          <w:sz w:val="26"/>
          <w:szCs w:val="26"/>
          <w:lang w:val="en-US"/>
        </w:rPr>
        <w:t>k book</w:t>
      </w:r>
    </w:p>
    <w:p>
      <w:pPr>
        <w:pStyle w:val="6"/>
        <w:spacing w:before="0" w:beforeAutospacing="0" w:line="276" w:lineRule="auto"/>
        <w:rPr>
          <w:sz w:val="26"/>
          <w:szCs w:val="26"/>
          <w:lang w:val="en-US"/>
        </w:rPr>
      </w:pPr>
      <w:r>
        <w:rPr>
          <w:sz w:val="26"/>
          <w:szCs w:val="26"/>
          <w:lang w:val="en-US"/>
        </w:rPr>
        <w:t>-Preprare: Unit 9: Getting Started</w:t>
      </w:r>
    </w:p>
    <w:p>
      <w:pPr>
        <w:pStyle w:val="6"/>
        <w:spacing w:before="0" w:beforeAutospacing="0" w:line="276" w:lineRule="auto"/>
        <w:rPr>
          <w:sz w:val="26"/>
          <w:szCs w:val="26"/>
          <w:lang w:val="en-US"/>
        </w:rPr>
      </w:pPr>
      <w:r>
        <w:rPr>
          <w:sz w:val="26"/>
          <w:szCs w:val="26"/>
          <w:lang w:val="en-US"/>
        </w:rPr>
        <w:t xml:space="preserve">  Find 5 words or more about natural disasters.</w:t>
      </w:r>
    </w:p>
    <w:p>
      <w:pPr>
        <w:pStyle w:val="6"/>
        <w:spacing w:before="0" w:beforeAutospacing="0" w:line="276" w:lineRule="auto"/>
        <w:jc w:val="center"/>
        <w:rPr>
          <w:b/>
          <w:sz w:val="26"/>
          <w:szCs w:val="26"/>
        </w:rPr>
      </w:pPr>
      <w:r>
        <w:rPr>
          <w:b/>
          <w:sz w:val="26"/>
          <w:szCs w:val="26"/>
        </w:rPr>
        <w:t xml:space="preserve"> </w:t>
      </w:r>
    </w:p>
    <w:p>
      <w:pPr>
        <w:pStyle w:val="6"/>
        <w:spacing w:before="0" w:beforeAutospacing="0" w:line="276" w:lineRule="auto"/>
        <w:rPr>
          <w:sz w:val="26"/>
          <w:szCs w:val="26"/>
        </w:rPr>
      </w:pPr>
      <w:r>
        <w:rPr>
          <w:sz w:val="26"/>
          <w:szCs w:val="26"/>
        </w:rPr>
        <w:t xml:space="preserve"> </w:t>
      </w:r>
    </w:p>
    <w:p>
      <w:pPr>
        <w:pStyle w:val="6"/>
        <w:spacing w:before="0" w:beforeAutospacing="0" w:line="276" w:lineRule="auto"/>
        <w:rPr>
          <w:sz w:val="26"/>
          <w:szCs w:val="26"/>
        </w:rPr>
      </w:pPr>
      <w:r>
        <w:rPr>
          <w:sz w:val="26"/>
          <w:szCs w:val="26"/>
        </w:rPr>
        <w:t xml:space="preserve"> </w:t>
      </w:r>
    </w:p>
    <w:p>
      <w:pPr>
        <w:spacing w:line="276" w:lineRule="auto"/>
        <w:rPr>
          <w:rFonts w:asciiTheme="majorHAnsi" w:hAnsiTheme="majorHAnsi" w:cstheme="majorHAnsi"/>
          <w:sz w:val="26"/>
          <w:szCs w:val="26"/>
        </w:rPr>
      </w:pPr>
    </w:p>
    <w:sectPr>
      <w:headerReference r:id="rId5" w:type="default"/>
      <w:footerReference r:id="rId6" w:type="default"/>
      <w:pgSz w:w="11906" w:h="16838"/>
      <w:pgMar w:top="864" w:right="864" w:bottom="864"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DejaVu Serif">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bCs/>
        <w:sz w:val="28"/>
        <w:szCs w:val="28"/>
        <w:lang w:val="en-US"/>
      </w:rPr>
    </w:pPr>
    <w:r>
      <w:rPr>
        <w:b/>
        <w:bCs/>
        <w:sz w:val="28"/>
        <w:szCs w:val="28"/>
        <w:lang w:val="en-US" w:eastAsia="en-US"/>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-176530</wp:posOffset>
              </wp:positionV>
              <wp:extent cx="7200900" cy="19050"/>
              <wp:effectExtent l="0" t="0" r="19050" b="19050"/>
              <wp:wrapNone/>
              <wp:docPr id="963208454" name="Đường nối Thẳng 2"/>
              <wp:cNvGraphicFramePr/>
              <a:graphic xmlns:a="http://schemas.openxmlformats.org/drawingml/2006/main">
                <a:graphicData uri="http://schemas.microsoft.com/office/word/2010/wordprocessingShape">
                  <wps:wsp>
                    <wps:cNvCnPr/>
                    <wps:spPr>
                      <a:xfrm>
                        <a:off x="0" y="0"/>
                        <a:ext cx="72009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2" o:spid="_x0000_s1026" o:spt="20" style="position:absolute;left:0pt;margin-left:-45pt;margin-top:-13.9pt;height:1.5pt;width:567pt;z-index:251660288;mso-width-relative:page;mso-height-relative:page;" filled="f" stroked="t" coordsize="21600,21600" o:gfxdata="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WztPfaAAAADAEAAA8AAAAAAAAAAQAgAAAAIgAAAGRycy9k&#10;b3ducmV2LnhtbFBLAQIUABQAAAAIAIdO4kCsUGAxAAIAAMgDAAAOAAAAAAAAAAEAIAAAACkBAABk&#10;cnMvZTJvRG9jLnhtbFBLBQYAAAAABgAGAFkBAACbBQAAAAA=&#10;">
              <v:fill on="f" focussize="0,0"/>
              <v:stroke weight="0.5pt" color="#4472C4 [3204]" miterlimit="8" joinstyle="miter"/>
              <v:imagedata o:title=""/>
              <o:lock v:ext="edit" aspectratio="f"/>
            </v:line>
          </w:pict>
        </mc:Fallback>
      </mc:AlternateContent>
    </w:r>
    <w:r>
      <w:rPr>
        <w:b/>
        <w:bCs/>
        <w:sz w:val="28"/>
        <w:szCs w:val="28"/>
        <w:lang w:val="en-US"/>
      </w:rPr>
      <w:t xml:space="preserve">Teacher:                                                                        </w:t>
    </w:r>
    <w:r>
      <w:rPr>
        <w:rFonts w:hint="default"/>
        <w:b/>
        <w:bCs/>
        <w:sz w:val="28"/>
        <w:szCs w:val="28"/>
        <w:lang w:val="en-US"/>
      </w:rPr>
      <w:t>….</w:t>
    </w:r>
    <w:r>
      <w:rPr>
        <w:b/>
        <w:bCs/>
        <w:sz w:val="28"/>
        <w:szCs w:val="28"/>
        <w:lang w:val="en-US"/>
      </w:rPr>
      <w:t>secondary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bCs/>
        <w:sz w:val="28"/>
        <w:szCs w:val="28"/>
        <w:lang w:val="en-US"/>
      </w:rPr>
    </w:pPr>
    <w:r>
      <w:rPr>
        <w:b/>
        <w:bCs/>
        <w:sz w:val="28"/>
        <w:szCs w:val="28"/>
        <w:lang w:val="en-US" w:eastAsia="en-US"/>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254000</wp:posOffset>
              </wp:positionV>
              <wp:extent cx="7105650" cy="0"/>
              <wp:effectExtent l="0" t="0" r="0" b="0"/>
              <wp:wrapNone/>
              <wp:docPr id="438414670" name="Đường nối Thẳng 1"/>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 o:spid="_x0000_s1026" o:spt="20" style="position:absolute;left:0pt;margin-left:-46.5pt;margin-top:20pt;height:0pt;width:559.5pt;z-index:251659264;mso-width-relative:page;mso-height-relative:page;" filled="f" stroked="t" coordsize="21600,21600" o:gfxdata="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FG2otgAAAAKAQAADwAAAAAAAAABACAAAAAiAAAAZHJzL2Rvd25yZXYueG1s&#10;UEsBAhQAFAAAAAgAh07iQBqRaET4AQAAxAMAAA4AAAAAAAAAAQAgAAAAJwEAAGRycy9lMm9Eb2Mu&#10;eG1sUEsFBgAAAAAGAAYAWQEAAJEFAAAAAA==&#10;">
              <v:fill on="f" focussize="0,0"/>
              <v:stroke weight="0.5pt" color="#4472C4 [3204]" miterlimit="8" joinstyle="miter"/>
              <v:imagedata o:title=""/>
              <o:lock v:ext="edit" aspectratio="f"/>
            </v:line>
          </w:pict>
        </mc:Fallback>
      </mc:AlternateContent>
    </w:r>
    <w:r>
      <w:rPr>
        <w:b/>
        <w:bCs/>
        <w:sz w:val="28"/>
        <w:szCs w:val="28"/>
        <w:lang w:val="en-US"/>
      </w:rPr>
      <w:t>English lesson plan 8                                                  School year: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67F47"/>
    <w:multiLevelType w:val="multilevel"/>
    <w:tmpl w:val="2B367F47"/>
    <w:lvl w:ilvl="0" w:tentative="0">
      <w:start w:val="0"/>
      <w:numFmt w:val="bullet"/>
      <w:lvlText w:val="-"/>
      <w:lvlJc w:val="left"/>
      <w:pPr>
        <w:ind w:left="232" w:hanging="140"/>
      </w:pPr>
      <w:rPr>
        <w:rFonts w:hint="default" w:ascii="DejaVu Serif" w:hAnsi="DejaVu Serif"/>
        <w:sz w:val="24"/>
        <w:szCs w:val="24"/>
      </w:rPr>
    </w:lvl>
    <w:lvl w:ilvl="1" w:tentative="0">
      <w:start w:val="0"/>
      <w:numFmt w:val="bullet"/>
      <w:lvlText w:val="•"/>
      <w:lvlJc w:val="left"/>
      <w:pPr>
        <w:ind w:left="1304" w:hanging="140"/>
      </w:pPr>
      <w:rPr>
        <w:rFonts w:hint="default" w:ascii="Times New Roman" w:hAnsi="Times New Roman" w:cs="Times New Roman"/>
      </w:rPr>
    </w:lvl>
    <w:lvl w:ilvl="2" w:tentative="0">
      <w:start w:val="0"/>
      <w:numFmt w:val="bullet"/>
      <w:lvlText w:val="•"/>
      <w:lvlJc w:val="left"/>
      <w:pPr>
        <w:ind w:left="2368" w:hanging="140"/>
      </w:pPr>
      <w:rPr>
        <w:rFonts w:hint="default" w:ascii="Times New Roman" w:hAnsi="Times New Roman" w:cs="Times New Roman"/>
      </w:rPr>
    </w:lvl>
    <w:lvl w:ilvl="3" w:tentative="0">
      <w:start w:val="0"/>
      <w:numFmt w:val="bullet"/>
      <w:lvlText w:val="•"/>
      <w:lvlJc w:val="left"/>
      <w:pPr>
        <w:ind w:left="3432" w:hanging="140"/>
      </w:pPr>
      <w:rPr>
        <w:rFonts w:hint="default" w:ascii="Times New Roman" w:hAnsi="Times New Roman" w:cs="Times New Roman"/>
      </w:rPr>
    </w:lvl>
    <w:lvl w:ilvl="4" w:tentative="0">
      <w:start w:val="0"/>
      <w:numFmt w:val="bullet"/>
      <w:lvlText w:val="•"/>
      <w:lvlJc w:val="left"/>
      <w:pPr>
        <w:ind w:left="4496" w:hanging="140"/>
      </w:pPr>
      <w:rPr>
        <w:rFonts w:hint="default" w:ascii="Times New Roman" w:hAnsi="Times New Roman" w:cs="Times New Roman"/>
      </w:rPr>
    </w:lvl>
    <w:lvl w:ilvl="5" w:tentative="0">
      <w:start w:val="0"/>
      <w:numFmt w:val="bullet"/>
      <w:lvlText w:val="•"/>
      <w:lvlJc w:val="left"/>
      <w:pPr>
        <w:ind w:left="5560" w:hanging="140"/>
      </w:pPr>
      <w:rPr>
        <w:rFonts w:hint="default" w:ascii="Times New Roman" w:hAnsi="Times New Roman" w:cs="Times New Roman"/>
      </w:rPr>
    </w:lvl>
    <w:lvl w:ilvl="6" w:tentative="0">
      <w:start w:val="0"/>
      <w:numFmt w:val="bullet"/>
      <w:lvlText w:val="•"/>
      <w:lvlJc w:val="left"/>
      <w:pPr>
        <w:ind w:left="6624" w:hanging="140"/>
      </w:pPr>
      <w:rPr>
        <w:rFonts w:hint="default" w:ascii="Times New Roman" w:hAnsi="Times New Roman" w:cs="Times New Roman"/>
      </w:rPr>
    </w:lvl>
    <w:lvl w:ilvl="7" w:tentative="0">
      <w:start w:val="0"/>
      <w:numFmt w:val="bullet"/>
      <w:lvlText w:val="•"/>
      <w:lvlJc w:val="left"/>
      <w:pPr>
        <w:ind w:left="7688" w:hanging="140"/>
      </w:pPr>
      <w:rPr>
        <w:rFonts w:hint="default" w:ascii="Times New Roman" w:hAnsi="Times New Roman" w:cs="Times New Roman"/>
      </w:rPr>
    </w:lvl>
    <w:lvl w:ilvl="8" w:tentative="0">
      <w:start w:val="0"/>
      <w:numFmt w:val="bullet"/>
      <w:lvlText w:val="•"/>
      <w:lvlJc w:val="left"/>
      <w:pPr>
        <w:ind w:left="8752" w:hanging="140"/>
      </w:pPr>
      <w:rPr>
        <w:rFonts w:hint="default" w:ascii="Times New Roman" w:hAnsi="Times New Roman" w:cs="Times New Roman"/>
      </w:rPr>
    </w:lvl>
  </w:abstractNum>
  <w:abstractNum w:abstractNumId="1">
    <w:nsid w:val="2F5C203C"/>
    <w:multiLevelType w:val="singleLevel"/>
    <w:tmpl w:val="2F5C203C"/>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E2"/>
    <w:rsid w:val="001375EA"/>
    <w:rsid w:val="001442DD"/>
    <w:rsid w:val="00233509"/>
    <w:rsid w:val="00576EE2"/>
    <w:rsid w:val="00645005"/>
    <w:rsid w:val="00BC5B71"/>
    <w:rsid w:val="00E20269"/>
    <w:rsid w:val="03344957"/>
    <w:rsid w:val="2C873A0C"/>
    <w:rsid w:val="3D18114F"/>
    <w:rsid w:val="3D611F4B"/>
    <w:rsid w:val="550F56F1"/>
    <w:rsid w:val="6E113CB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vi-VN" w:eastAsia="vi-VN"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513"/>
        <w:tab w:val="right" w:pos="9026"/>
      </w:tabs>
    </w:pPr>
  </w:style>
  <w:style w:type="paragraph" w:styleId="5">
    <w:name w:val="header"/>
    <w:basedOn w:val="1"/>
    <w:link w:val="12"/>
    <w:unhideWhenUsed/>
    <w:qFormat/>
    <w:uiPriority w:val="99"/>
    <w:pPr>
      <w:tabs>
        <w:tab w:val="center" w:pos="4513"/>
        <w:tab w:val="right" w:pos="9026"/>
      </w:tabs>
    </w:pPr>
  </w:style>
  <w:style w:type="paragraph" w:customStyle="1" w:styleId="6">
    <w:name w:val="Normal1"/>
    <w:qFormat/>
    <w:uiPriority w:val="0"/>
    <w:pPr>
      <w:spacing w:before="100" w:beforeAutospacing="1" w:after="0" w:line="240" w:lineRule="auto"/>
    </w:pPr>
    <w:rPr>
      <w:rFonts w:ascii="Times New Roman" w:hAnsi="Times New Roman" w:eastAsia="Times New Roman" w:cs="Times New Roman"/>
      <w:kern w:val="0"/>
      <w:sz w:val="24"/>
      <w:szCs w:val="24"/>
      <w:lang w:val="vi-VN" w:eastAsia="vi-VN" w:bidi="ar-SA"/>
      <w14:ligatures w14:val="none"/>
    </w:rPr>
  </w:style>
  <w:style w:type="table" w:customStyle="1" w:styleId="7">
    <w:name w:val="_Style 69"/>
    <w:basedOn w:val="3"/>
    <w:qFormat/>
    <w:uiPriority w:val="0"/>
    <w:pPr>
      <w:spacing w:after="0" w:line="240" w:lineRule="auto"/>
    </w:pPr>
    <w:rPr>
      <w:rFonts w:ascii="Times New Roman" w:hAnsi="Times New Roman" w:eastAsia="Times New Roman" w:cs="Times New Roman"/>
      <w:kern w:val="0"/>
      <w:sz w:val="20"/>
      <w:szCs w:val="20"/>
      <w:lang w:eastAsia="vi-VN"/>
      <w14:ligatures w14:val="none"/>
    </w:rPr>
    <w:tblPr>
      <w:tblCellMar>
        <w:top w:w="0" w:type="dxa"/>
        <w:left w:w="108" w:type="dxa"/>
        <w:bottom w:w="0" w:type="dxa"/>
        <w:right w:w="108" w:type="dxa"/>
      </w:tblCellMar>
    </w:tblPr>
  </w:style>
  <w:style w:type="table" w:customStyle="1" w:styleId="8">
    <w:name w:val="_Style 66"/>
    <w:basedOn w:val="3"/>
    <w:qFormat/>
    <w:uiPriority w:val="0"/>
    <w:pPr>
      <w:spacing w:after="0" w:line="240" w:lineRule="auto"/>
    </w:pPr>
    <w:rPr>
      <w:rFonts w:ascii="Times New Roman" w:hAnsi="Times New Roman" w:eastAsia="Times New Roman" w:cs="Times New Roman"/>
      <w:kern w:val="0"/>
      <w:sz w:val="20"/>
      <w:szCs w:val="20"/>
      <w:lang w:eastAsia="vi-VN"/>
      <w14:ligatures w14:val="none"/>
    </w:rPr>
    <w:tblPr>
      <w:tblCellMar>
        <w:top w:w="0" w:type="dxa"/>
        <w:left w:w="108" w:type="dxa"/>
        <w:bottom w:w="0" w:type="dxa"/>
        <w:right w:w="108" w:type="dxa"/>
      </w:tblCellMar>
    </w:tblPr>
  </w:style>
  <w:style w:type="table" w:customStyle="1" w:styleId="9">
    <w:name w:val="_Style 68"/>
    <w:basedOn w:val="3"/>
    <w:qFormat/>
    <w:uiPriority w:val="0"/>
    <w:pPr>
      <w:spacing w:after="0" w:line="240" w:lineRule="auto"/>
    </w:pPr>
    <w:rPr>
      <w:rFonts w:ascii="Times New Roman" w:hAnsi="Times New Roman" w:eastAsia="Times New Roman" w:cs="Times New Roman"/>
      <w:kern w:val="0"/>
      <w:sz w:val="20"/>
      <w:szCs w:val="20"/>
      <w:lang w:eastAsia="vi-VN"/>
      <w14:ligatures w14:val="none"/>
    </w:rPr>
    <w:tblPr>
      <w:tblCellMar>
        <w:top w:w="0" w:type="dxa"/>
        <w:left w:w="108" w:type="dxa"/>
        <w:bottom w:w="0" w:type="dxa"/>
        <w:right w:w="108" w:type="dxa"/>
      </w:tblCellMar>
    </w:tblPr>
  </w:style>
  <w:style w:type="table" w:customStyle="1" w:styleId="10">
    <w:name w:val="_Style 65"/>
    <w:basedOn w:val="3"/>
    <w:qFormat/>
    <w:uiPriority w:val="0"/>
    <w:pPr>
      <w:spacing w:after="0" w:line="240" w:lineRule="auto"/>
    </w:pPr>
    <w:rPr>
      <w:rFonts w:ascii="Times New Roman" w:hAnsi="Times New Roman" w:eastAsia="Times New Roman" w:cs="Times New Roman"/>
      <w:kern w:val="0"/>
      <w:sz w:val="20"/>
      <w:szCs w:val="20"/>
      <w:lang w:eastAsia="vi-VN"/>
      <w14:ligatures w14:val="none"/>
    </w:rPr>
    <w:tblPr>
      <w:tblCellMar>
        <w:top w:w="113" w:type="dxa"/>
        <w:left w:w="115" w:type="dxa"/>
        <w:bottom w:w="113" w:type="dxa"/>
        <w:right w:w="115" w:type="dxa"/>
      </w:tblCellMar>
    </w:tblPr>
  </w:style>
  <w:style w:type="table" w:customStyle="1" w:styleId="11">
    <w:name w:val="_Style 67"/>
    <w:basedOn w:val="3"/>
    <w:qFormat/>
    <w:uiPriority w:val="0"/>
    <w:pPr>
      <w:spacing w:after="0" w:line="240" w:lineRule="auto"/>
    </w:pPr>
    <w:rPr>
      <w:rFonts w:ascii="Times New Roman" w:hAnsi="Times New Roman" w:eastAsia="Times New Roman" w:cs="Times New Roman"/>
      <w:kern w:val="0"/>
      <w:sz w:val="20"/>
      <w:szCs w:val="20"/>
      <w:lang w:eastAsia="vi-VN"/>
      <w14:ligatures w14:val="none"/>
    </w:rPr>
    <w:tblPr>
      <w:tblCellMar>
        <w:top w:w="0" w:type="dxa"/>
        <w:left w:w="108" w:type="dxa"/>
        <w:bottom w:w="0" w:type="dxa"/>
        <w:right w:w="108" w:type="dxa"/>
      </w:tblCellMar>
    </w:tblPr>
  </w:style>
  <w:style w:type="character" w:customStyle="1" w:styleId="12">
    <w:name w:val="Header Char"/>
    <w:basedOn w:val="2"/>
    <w:link w:val="5"/>
    <w:qFormat/>
    <w:uiPriority w:val="99"/>
    <w:rPr>
      <w:rFonts w:ascii="Times New Roman" w:hAnsi="Times New Roman" w:eastAsia="Times New Roman" w:cs="Times New Roman"/>
      <w:kern w:val="0"/>
      <w:sz w:val="20"/>
      <w:szCs w:val="20"/>
      <w:lang w:eastAsia="vi-VN"/>
      <w14:ligatures w14:val="none"/>
    </w:rPr>
  </w:style>
  <w:style w:type="character" w:customStyle="1" w:styleId="13">
    <w:name w:val="Footer Char"/>
    <w:basedOn w:val="2"/>
    <w:link w:val="4"/>
    <w:qFormat/>
    <w:uiPriority w:val="99"/>
    <w:rPr>
      <w:rFonts w:ascii="Times New Roman" w:hAnsi="Times New Roman" w:eastAsia="Times New Roman" w:cs="Times New Roman"/>
      <w:kern w:val="0"/>
      <w:sz w:val="20"/>
      <w:szCs w:val="20"/>
      <w:lang w:eastAsia="vi-VN"/>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834</Words>
  <Characters>4759</Characters>
  <Lines>39</Lines>
  <Paragraphs>11</Paragraphs>
  <TotalTime>74</TotalTime>
  <ScaleCrop>false</ScaleCrop>
  <LinksUpToDate>false</LinksUpToDate>
  <CharactersWithSpaces>5582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2023-07-14T04:06:00Z</dcterms:created>
  <dc:creator>Hương Phạm</dc:creator>
  <cp:lastModifiedBy>Huong Nhat</cp:lastModifiedBy>
  <dcterms:modified xsi:type="dcterms:W3CDTF">2023-07-27T07:49:01Z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32252FC26D2745B2A1179041F93EFA2D</vt:lpwstr>
  </property>
</Properties>
</file>