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6696" w14:textId="26D5EA5D" w:rsidR="004E72B4" w:rsidRPr="00AA2026" w:rsidRDefault="004E72B4" w:rsidP="004E72B4">
      <w:pPr>
        <w:spacing w:before="120" w:after="120" w:line="312" w:lineRule="auto"/>
        <w:jc w:val="center"/>
        <w:rPr>
          <w:rFonts w:ascii="Times New Roman" w:eastAsia="Times New Roman" w:hAnsi="Times New Roman" w:cs="Times New Roman"/>
          <w:b/>
          <w:sz w:val="26"/>
          <w:szCs w:val="26"/>
          <w:lang w:val="en-US"/>
        </w:rPr>
      </w:pPr>
      <w:r w:rsidRPr="00AA2026">
        <w:rPr>
          <w:rFonts w:ascii="Times New Roman" w:eastAsia="Times New Roman" w:hAnsi="Times New Roman" w:cs="Times New Roman"/>
          <w:b/>
          <w:sz w:val="26"/>
          <w:szCs w:val="26"/>
          <w:lang w:val="en-US"/>
        </w:rPr>
        <w:t>TRƯỜNG THCS QUANG CHÂU</w:t>
      </w:r>
    </w:p>
    <w:p w14:paraId="2A9BE238" w14:textId="3E62092D" w:rsidR="00E961FD" w:rsidRPr="00AA2026" w:rsidRDefault="00000000" w:rsidP="00AA2026">
      <w:pPr>
        <w:spacing w:before="120" w:after="120" w:line="312" w:lineRule="auto"/>
        <w:rPr>
          <w:rFonts w:ascii="Times New Roman" w:eastAsia="Times New Roman" w:hAnsi="Times New Roman" w:cs="Times New Roman"/>
          <w:b/>
          <w:sz w:val="26"/>
          <w:szCs w:val="26"/>
          <w:lang w:val="en-US"/>
        </w:rPr>
      </w:pPr>
      <w:r w:rsidRPr="00AA2026">
        <w:rPr>
          <w:rFonts w:ascii="Times New Roman" w:eastAsia="Times New Roman" w:hAnsi="Times New Roman" w:cs="Times New Roman"/>
          <w:b/>
          <w:sz w:val="26"/>
          <w:szCs w:val="26"/>
        </w:rPr>
        <w:t xml:space="preserve">KHUNG MA TRẬN ĐỀ KIỂM TRA </w:t>
      </w:r>
      <w:r w:rsidR="004E72B4" w:rsidRPr="00AA2026">
        <w:rPr>
          <w:rFonts w:ascii="Times New Roman" w:eastAsia="Times New Roman" w:hAnsi="Times New Roman" w:cs="Times New Roman"/>
          <w:b/>
          <w:sz w:val="26"/>
          <w:szCs w:val="26"/>
          <w:lang w:val="en-US"/>
        </w:rPr>
        <w:t xml:space="preserve">HỌC KÌ I- </w:t>
      </w:r>
      <w:r w:rsidRPr="00AA2026">
        <w:rPr>
          <w:rFonts w:ascii="Times New Roman" w:eastAsia="Times New Roman" w:hAnsi="Times New Roman" w:cs="Times New Roman"/>
          <w:b/>
          <w:sz w:val="26"/>
          <w:szCs w:val="26"/>
        </w:rPr>
        <w:t>MÔN TOÁN – LỚP</w:t>
      </w:r>
      <w:r w:rsidR="004E72B4" w:rsidRPr="00AA2026">
        <w:rPr>
          <w:rFonts w:ascii="Times New Roman" w:eastAsia="Times New Roman" w:hAnsi="Times New Roman" w:cs="Times New Roman"/>
          <w:b/>
          <w:sz w:val="26"/>
          <w:szCs w:val="26"/>
          <w:lang w:val="en-US"/>
        </w:rPr>
        <w:t xml:space="preserve"> 9</w:t>
      </w:r>
    </w:p>
    <w:tbl>
      <w:tblPr>
        <w:tblStyle w:val="a"/>
        <w:tblW w:w="134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1801"/>
        <w:gridCol w:w="2612"/>
        <w:gridCol w:w="958"/>
        <w:gridCol w:w="810"/>
        <w:gridCol w:w="845"/>
        <w:gridCol w:w="775"/>
        <w:gridCol w:w="834"/>
        <w:gridCol w:w="876"/>
        <w:gridCol w:w="900"/>
        <w:gridCol w:w="990"/>
        <w:gridCol w:w="1260"/>
      </w:tblGrid>
      <w:tr w:rsidR="00AA2026" w:rsidRPr="00AA2026" w14:paraId="79B4286F" w14:textId="77777777" w:rsidTr="00A05990">
        <w:trPr>
          <w:trHeight w:val="367"/>
        </w:trPr>
        <w:tc>
          <w:tcPr>
            <w:tcW w:w="801" w:type="dxa"/>
            <w:vMerge w:val="restart"/>
            <w:vAlign w:val="center"/>
          </w:tcPr>
          <w:p w14:paraId="394243BA" w14:textId="77777777" w:rsidR="00E961FD" w:rsidRPr="00AA2026" w:rsidRDefault="00000000">
            <w:pPr>
              <w:spacing w:line="312" w:lineRule="auto"/>
              <w:jc w:val="center"/>
              <w:rPr>
                <w:b/>
                <w:sz w:val="26"/>
                <w:szCs w:val="26"/>
              </w:rPr>
            </w:pPr>
            <w:r w:rsidRPr="00AA2026">
              <w:rPr>
                <w:b/>
                <w:sz w:val="26"/>
                <w:szCs w:val="26"/>
              </w:rPr>
              <w:t>TT</w:t>
            </w:r>
          </w:p>
          <w:p w14:paraId="3E2D180D" w14:textId="09541DF0" w:rsidR="00E961FD" w:rsidRPr="00AA2026" w:rsidRDefault="00E961FD">
            <w:pPr>
              <w:spacing w:line="312" w:lineRule="auto"/>
              <w:jc w:val="center"/>
              <w:rPr>
                <w:b/>
                <w:sz w:val="26"/>
                <w:szCs w:val="26"/>
              </w:rPr>
            </w:pPr>
          </w:p>
        </w:tc>
        <w:tc>
          <w:tcPr>
            <w:tcW w:w="1801" w:type="dxa"/>
            <w:vMerge w:val="restart"/>
            <w:vAlign w:val="center"/>
          </w:tcPr>
          <w:p w14:paraId="630090A0" w14:textId="77777777" w:rsidR="00E961FD" w:rsidRPr="00AA2026" w:rsidRDefault="00000000">
            <w:pPr>
              <w:spacing w:line="312" w:lineRule="auto"/>
              <w:jc w:val="center"/>
              <w:rPr>
                <w:b/>
                <w:sz w:val="26"/>
                <w:szCs w:val="26"/>
              </w:rPr>
            </w:pPr>
            <w:r w:rsidRPr="00AA2026">
              <w:rPr>
                <w:b/>
                <w:sz w:val="26"/>
                <w:szCs w:val="26"/>
              </w:rPr>
              <w:t>Chương/Chủ đề</w:t>
            </w:r>
          </w:p>
          <w:p w14:paraId="27B9252A" w14:textId="5C99FC1A" w:rsidR="00E961FD" w:rsidRPr="00AA2026" w:rsidRDefault="00E961FD">
            <w:pPr>
              <w:spacing w:line="312" w:lineRule="auto"/>
              <w:jc w:val="center"/>
              <w:rPr>
                <w:sz w:val="26"/>
                <w:szCs w:val="26"/>
              </w:rPr>
            </w:pPr>
          </w:p>
        </w:tc>
        <w:tc>
          <w:tcPr>
            <w:tcW w:w="2612" w:type="dxa"/>
            <w:vMerge w:val="restart"/>
            <w:vAlign w:val="center"/>
          </w:tcPr>
          <w:p w14:paraId="04D38A56" w14:textId="77777777" w:rsidR="00E961FD" w:rsidRPr="00AA2026" w:rsidRDefault="00000000">
            <w:pPr>
              <w:spacing w:line="312" w:lineRule="auto"/>
              <w:jc w:val="center"/>
              <w:rPr>
                <w:b/>
                <w:sz w:val="26"/>
                <w:szCs w:val="26"/>
              </w:rPr>
            </w:pPr>
            <w:r w:rsidRPr="00AA2026">
              <w:rPr>
                <w:b/>
                <w:sz w:val="26"/>
                <w:szCs w:val="26"/>
              </w:rPr>
              <w:t>Nội dung/đơn vị kiến thức</w:t>
            </w:r>
          </w:p>
          <w:p w14:paraId="426EC30F" w14:textId="3852B245" w:rsidR="00E961FD" w:rsidRPr="00AA2026" w:rsidRDefault="00E961FD">
            <w:pPr>
              <w:spacing w:line="312" w:lineRule="auto"/>
              <w:jc w:val="center"/>
              <w:rPr>
                <w:sz w:val="26"/>
                <w:szCs w:val="26"/>
              </w:rPr>
            </w:pPr>
          </w:p>
        </w:tc>
        <w:tc>
          <w:tcPr>
            <w:tcW w:w="6988" w:type="dxa"/>
            <w:gridSpan w:val="8"/>
            <w:vAlign w:val="center"/>
          </w:tcPr>
          <w:p w14:paraId="2E3DEAAC" w14:textId="77777777" w:rsidR="00E961FD" w:rsidRPr="00AA2026" w:rsidRDefault="00000000">
            <w:pPr>
              <w:spacing w:line="312" w:lineRule="auto"/>
              <w:jc w:val="center"/>
              <w:rPr>
                <w:b/>
                <w:sz w:val="26"/>
                <w:szCs w:val="26"/>
              </w:rPr>
            </w:pPr>
            <w:r w:rsidRPr="00AA2026">
              <w:rPr>
                <w:b/>
                <w:sz w:val="26"/>
                <w:szCs w:val="26"/>
              </w:rPr>
              <w:t>Mức độ đánh giá</w:t>
            </w:r>
          </w:p>
          <w:p w14:paraId="18608242" w14:textId="79274C5C" w:rsidR="00E961FD" w:rsidRPr="00AA2026" w:rsidRDefault="00E961FD">
            <w:pPr>
              <w:spacing w:line="312" w:lineRule="auto"/>
              <w:jc w:val="center"/>
              <w:rPr>
                <w:sz w:val="26"/>
                <w:szCs w:val="26"/>
              </w:rPr>
            </w:pPr>
          </w:p>
        </w:tc>
        <w:tc>
          <w:tcPr>
            <w:tcW w:w="1260" w:type="dxa"/>
          </w:tcPr>
          <w:p w14:paraId="2EBF3DD7" w14:textId="5463DC40" w:rsidR="00E961FD" w:rsidRPr="00AA2026" w:rsidRDefault="00000000" w:rsidP="00621443">
            <w:pPr>
              <w:spacing w:line="312" w:lineRule="auto"/>
              <w:jc w:val="center"/>
              <w:rPr>
                <w:b/>
                <w:sz w:val="26"/>
                <w:szCs w:val="26"/>
              </w:rPr>
            </w:pPr>
            <w:r w:rsidRPr="00AA2026">
              <w:rPr>
                <w:b/>
                <w:sz w:val="26"/>
                <w:szCs w:val="26"/>
              </w:rPr>
              <w:t>Tổng % điểm</w:t>
            </w:r>
          </w:p>
        </w:tc>
      </w:tr>
      <w:tr w:rsidR="00AA2026" w:rsidRPr="00AA2026" w14:paraId="70023055" w14:textId="77777777" w:rsidTr="00A05990">
        <w:trPr>
          <w:trHeight w:val="146"/>
        </w:trPr>
        <w:tc>
          <w:tcPr>
            <w:tcW w:w="801" w:type="dxa"/>
            <w:vMerge/>
            <w:vAlign w:val="center"/>
          </w:tcPr>
          <w:p w14:paraId="0F802788"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1801" w:type="dxa"/>
            <w:vMerge/>
            <w:vAlign w:val="center"/>
          </w:tcPr>
          <w:p w14:paraId="427953F7"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2612" w:type="dxa"/>
            <w:vMerge/>
            <w:vAlign w:val="center"/>
          </w:tcPr>
          <w:p w14:paraId="4396F01D"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1768" w:type="dxa"/>
            <w:gridSpan w:val="2"/>
            <w:shd w:val="clear" w:color="auto" w:fill="E2EFD9"/>
            <w:vAlign w:val="center"/>
          </w:tcPr>
          <w:p w14:paraId="10866A05" w14:textId="77777777" w:rsidR="00E961FD" w:rsidRPr="00AA2026" w:rsidRDefault="00000000">
            <w:pPr>
              <w:spacing w:line="312" w:lineRule="auto"/>
              <w:jc w:val="center"/>
              <w:rPr>
                <w:b/>
                <w:sz w:val="26"/>
                <w:szCs w:val="26"/>
              </w:rPr>
            </w:pPr>
            <w:r w:rsidRPr="00AA2026">
              <w:rPr>
                <w:b/>
                <w:sz w:val="26"/>
                <w:szCs w:val="26"/>
              </w:rPr>
              <w:t>Nhận biết</w:t>
            </w:r>
          </w:p>
        </w:tc>
        <w:tc>
          <w:tcPr>
            <w:tcW w:w="1620" w:type="dxa"/>
            <w:gridSpan w:val="2"/>
            <w:shd w:val="clear" w:color="auto" w:fill="DEEBF6"/>
            <w:vAlign w:val="center"/>
          </w:tcPr>
          <w:p w14:paraId="0F9E015C" w14:textId="77777777" w:rsidR="00E961FD" w:rsidRPr="00AA2026" w:rsidRDefault="00000000">
            <w:pPr>
              <w:spacing w:line="312" w:lineRule="auto"/>
              <w:jc w:val="center"/>
              <w:rPr>
                <w:b/>
                <w:sz w:val="26"/>
                <w:szCs w:val="26"/>
              </w:rPr>
            </w:pPr>
            <w:r w:rsidRPr="00AA2026">
              <w:rPr>
                <w:b/>
                <w:sz w:val="26"/>
                <w:szCs w:val="26"/>
              </w:rPr>
              <w:t>Thông hiểu</w:t>
            </w:r>
          </w:p>
        </w:tc>
        <w:tc>
          <w:tcPr>
            <w:tcW w:w="1710" w:type="dxa"/>
            <w:gridSpan w:val="2"/>
            <w:shd w:val="clear" w:color="auto" w:fill="FFF2CC"/>
            <w:vAlign w:val="center"/>
          </w:tcPr>
          <w:p w14:paraId="3BA6DB19" w14:textId="77777777" w:rsidR="00E961FD" w:rsidRPr="00AA2026" w:rsidRDefault="00000000">
            <w:pPr>
              <w:spacing w:line="312" w:lineRule="auto"/>
              <w:jc w:val="center"/>
              <w:rPr>
                <w:b/>
                <w:sz w:val="26"/>
                <w:szCs w:val="26"/>
              </w:rPr>
            </w:pPr>
            <w:r w:rsidRPr="00AA2026">
              <w:rPr>
                <w:b/>
                <w:sz w:val="26"/>
                <w:szCs w:val="26"/>
              </w:rPr>
              <w:t>Vận dụng</w:t>
            </w:r>
          </w:p>
        </w:tc>
        <w:tc>
          <w:tcPr>
            <w:tcW w:w="1890" w:type="dxa"/>
            <w:gridSpan w:val="2"/>
            <w:shd w:val="clear" w:color="auto" w:fill="E7E6E6"/>
            <w:vAlign w:val="center"/>
          </w:tcPr>
          <w:p w14:paraId="0B301C29" w14:textId="77777777" w:rsidR="00E961FD" w:rsidRPr="00AA2026" w:rsidRDefault="00000000">
            <w:pPr>
              <w:spacing w:line="312" w:lineRule="auto"/>
              <w:jc w:val="center"/>
              <w:rPr>
                <w:b/>
                <w:sz w:val="26"/>
                <w:szCs w:val="26"/>
              </w:rPr>
            </w:pPr>
            <w:r w:rsidRPr="00AA2026">
              <w:rPr>
                <w:b/>
                <w:sz w:val="26"/>
                <w:szCs w:val="26"/>
              </w:rPr>
              <w:t>Vận dụng cao</w:t>
            </w:r>
          </w:p>
        </w:tc>
        <w:tc>
          <w:tcPr>
            <w:tcW w:w="1260" w:type="dxa"/>
          </w:tcPr>
          <w:p w14:paraId="4FB50EB6" w14:textId="77777777" w:rsidR="00E961FD" w:rsidRPr="00AA2026" w:rsidRDefault="00E961FD">
            <w:pPr>
              <w:spacing w:before="120" w:after="120" w:line="312" w:lineRule="auto"/>
              <w:jc w:val="center"/>
              <w:rPr>
                <w:b/>
                <w:sz w:val="26"/>
                <w:szCs w:val="26"/>
              </w:rPr>
            </w:pPr>
          </w:p>
        </w:tc>
      </w:tr>
      <w:tr w:rsidR="00AA2026" w:rsidRPr="00AA2026" w14:paraId="1226DDDA" w14:textId="77777777" w:rsidTr="00A05990">
        <w:trPr>
          <w:trHeight w:val="439"/>
        </w:trPr>
        <w:tc>
          <w:tcPr>
            <w:tcW w:w="801" w:type="dxa"/>
            <w:vMerge/>
            <w:vAlign w:val="center"/>
          </w:tcPr>
          <w:p w14:paraId="1F053361"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1801" w:type="dxa"/>
            <w:vMerge/>
            <w:vAlign w:val="center"/>
          </w:tcPr>
          <w:p w14:paraId="2590C584"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2612" w:type="dxa"/>
            <w:vMerge/>
            <w:vAlign w:val="center"/>
          </w:tcPr>
          <w:p w14:paraId="3DF6120D" w14:textId="77777777" w:rsidR="00E961FD" w:rsidRPr="00AA2026" w:rsidRDefault="00E961FD">
            <w:pPr>
              <w:widowControl w:val="0"/>
              <w:pBdr>
                <w:top w:val="nil"/>
                <w:left w:val="nil"/>
                <w:bottom w:val="nil"/>
                <w:right w:val="nil"/>
                <w:between w:val="nil"/>
              </w:pBdr>
              <w:spacing w:line="276" w:lineRule="auto"/>
              <w:rPr>
                <w:b/>
                <w:sz w:val="26"/>
                <w:szCs w:val="26"/>
              </w:rPr>
            </w:pPr>
          </w:p>
        </w:tc>
        <w:tc>
          <w:tcPr>
            <w:tcW w:w="958" w:type="dxa"/>
            <w:shd w:val="clear" w:color="auto" w:fill="E2EFD9"/>
            <w:vAlign w:val="center"/>
          </w:tcPr>
          <w:p w14:paraId="241F3FEF" w14:textId="77777777" w:rsidR="00E961FD" w:rsidRPr="00AA2026" w:rsidRDefault="00000000">
            <w:pPr>
              <w:spacing w:line="312" w:lineRule="auto"/>
              <w:ind w:hanging="105"/>
              <w:jc w:val="center"/>
              <w:rPr>
                <w:b/>
                <w:sz w:val="20"/>
                <w:szCs w:val="20"/>
              </w:rPr>
            </w:pPr>
            <w:r w:rsidRPr="00AA2026">
              <w:rPr>
                <w:b/>
                <w:sz w:val="20"/>
                <w:szCs w:val="20"/>
              </w:rPr>
              <w:t>TNKQ</w:t>
            </w:r>
          </w:p>
        </w:tc>
        <w:tc>
          <w:tcPr>
            <w:tcW w:w="810" w:type="dxa"/>
            <w:shd w:val="clear" w:color="auto" w:fill="E2EFD9"/>
            <w:vAlign w:val="center"/>
          </w:tcPr>
          <w:p w14:paraId="5DE48B0A" w14:textId="77777777" w:rsidR="00E961FD" w:rsidRPr="00AA2026" w:rsidRDefault="00000000">
            <w:pPr>
              <w:spacing w:line="312" w:lineRule="auto"/>
              <w:ind w:hanging="105"/>
              <w:jc w:val="center"/>
              <w:rPr>
                <w:b/>
                <w:sz w:val="20"/>
                <w:szCs w:val="20"/>
              </w:rPr>
            </w:pPr>
            <w:r w:rsidRPr="00AA2026">
              <w:rPr>
                <w:b/>
                <w:sz w:val="20"/>
                <w:szCs w:val="20"/>
              </w:rPr>
              <w:t>TL</w:t>
            </w:r>
          </w:p>
        </w:tc>
        <w:tc>
          <w:tcPr>
            <w:tcW w:w="845" w:type="dxa"/>
            <w:shd w:val="clear" w:color="auto" w:fill="DEEBF6"/>
            <w:vAlign w:val="center"/>
          </w:tcPr>
          <w:p w14:paraId="23B6E8F5" w14:textId="77777777" w:rsidR="00E961FD" w:rsidRPr="00AA2026" w:rsidRDefault="00000000">
            <w:pPr>
              <w:spacing w:line="312" w:lineRule="auto"/>
              <w:ind w:hanging="105"/>
              <w:jc w:val="center"/>
              <w:rPr>
                <w:b/>
                <w:sz w:val="20"/>
                <w:szCs w:val="20"/>
              </w:rPr>
            </w:pPr>
            <w:r w:rsidRPr="00AA2026">
              <w:rPr>
                <w:b/>
                <w:sz w:val="20"/>
                <w:szCs w:val="20"/>
              </w:rPr>
              <w:t>TNKQ</w:t>
            </w:r>
          </w:p>
        </w:tc>
        <w:tc>
          <w:tcPr>
            <w:tcW w:w="775" w:type="dxa"/>
            <w:shd w:val="clear" w:color="auto" w:fill="DEEBF6"/>
            <w:vAlign w:val="center"/>
          </w:tcPr>
          <w:p w14:paraId="3B13CF2E" w14:textId="77777777" w:rsidR="00E961FD" w:rsidRPr="00AA2026" w:rsidRDefault="00000000">
            <w:pPr>
              <w:spacing w:line="312" w:lineRule="auto"/>
              <w:ind w:hanging="105"/>
              <w:jc w:val="center"/>
              <w:rPr>
                <w:b/>
                <w:sz w:val="20"/>
                <w:szCs w:val="20"/>
              </w:rPr>
            </w:pPr>
            <w:r w:rsidRPr="00AA2026">
              <w:rPr>
                <w:b/>
                <w:sz w:val="20"/>
                <w:szCs w:val="20"/>
              </w:rPr>
              <w:t>TL</w:t>
            </w:r>
          </w:p>
        </w:tc>
        <w:tc>
          <w:tcPr>
            <w:tcW w:w="834" w:type="dxa"/>
            <w:shd w:val="clear" w:color="auto" w:fill="FFF2CC"/>
            <w:vAlign w:val="center"/>
          </w:tcPr>
          <w:p w14:paraId="01FFD8D4" w14:textId="77777777" w:rsidR="00E961FD" w:rsidRPr="00AA2026" w:rsidRDefault="00000000">
            <w:pPr>
              <w:spacing w:line="312" w:lineRule="auto"/>
              <w:ind w:hanging="105"/>
              <w:jc w:val="center"/>
              <w:rPr>
                <w:b/>
                <w:sz w:val="20"/>
                <w:szCs w:val="20"/>
              </w:rPr>
            </w:pPr>
            <w:r w:rsidRPr="00AA2026">
              <w:rPr>
                <w:b/>
                <w:sz w:val="20"/>
                <w:szCs w:val="20"/>
              </w:rPr>
              <w:t>TNKQ</w:t>
            </w:r>
          </w:p>
        </w:tc>
        <w:tc>
          <w:tcPr>
            <w:tcW w:w="876" w:type="dxa"/>
            <w:shd w:val="clear" w:color="auto" w:fill="FFF2CC"/>
            <w:vAlign w:val="center"/>
          </w:tcPr>
          <w:p w14:paraId="4F2DEA92" w14:textId="77777777" w:rsidR="00E961FD" w:rsidRPr="00AA2026" w:rsidRDefault="00000000">
            <w:pPr>
              <w:spacing w:line="312" w:lineRule="auto"/>
              <w:ind w:hanging="105"/>
              <w:jc w:val="center"/>
              <w:rPr>
                <w:b/>
                <w:sz w:val="20"/>
                <w:szCs w:val="20"/>
              </w:rPr>
            </w:pPr>
            <w:r w:rsidRPr="00AA2026">
              <w:rPr>
                <w:b/>
                <w:sz w:val="20"/>
                <w:szCs w:val="20"/>
              </w:rPr>
              <w:t>TL</w:t>
            </w:r>
          </w:p>
        </w:tc>
        <w:tc>
          <w:tcPr>
            <w:tcW w:w="900" w:type="dxa"/>
            <w:shd w:val="clear" w:color="auto" w:fill="E7E6E6"/>
            <w:vAlign w:val="center"/>
          </w:tcPr>
          <w:p w14:paraId="2F8CCDAA" w14:textId="77777777" w:rsidR="00E961FD" w:rsidRPr="00AA2026" w:rsidRDefault="00000000">
            <w:pPr>
              <w:spacing w:line="312" w:lineRule="auto"/>
              <w:ind w:hanging="105"/>
              <w:jc w:val="center"/>
              <w:rPr>
                <w:b/>
                <w:sz w:val="20"/>
                <w:szCs w:val="20"/>
              </w:rPr>
            </w:pPr>
            <w:r w:rsidRPr="00AA2026">
              <w:rPr>
                <w:b/>
                <w:sz w:val="20"/>
                <w:szCs w:val="20"/>
              </w:rPr>
              <w:t>TNKQ</w:t>
            </w:r>
          </w:p>
        </w:tc>
        <w:tc>
          <w:tcPr>
            <w:tcW w:w="990" w:type="dxa"/>
            <w:shd w:val="clear" w:color="auto" w:fill="E7E6E6"/>
            <w:vAlign w:val="center"/>
          </w:tcPr>
          <w:p w14:paraId="47BACF72" w14:textId="77777777" w:rsidR="00E961FD" w:rsidRPr="00AA2026" w:rsidRDefault="00000000">
            <w:pPr>
              <w:spacing w:line="312" w:lineRule="auto"/>
              <w:ind w:hanging="105"/>
              <w:jc w:val="center"/>
              <w:rPr>
                <w:b/>
                <w:sz w:val="20"/>
                <w:szCs w:val="20"/>
              </w:rPr>
            </w:pPr>
            <w:r w:rsidRPr="00AA2026">
              <w:rPr>
                <w:b/>
                <w:sz w:val="20"/>
                <w:szCs w:val="20"/>
              </w:rPr>
              <w:t>TL</w:t>
            </w:r>
          </w:p>
        </w:tc>
        <w:tc>
          <w:tcPr>
            <w:tcW w:w="1260" w:type="dxa"/>
          </w:tcPr>
          <w:p w14:paraId="64B51656" w14:textId="77777777" w:rsidR="00E961FD" w:rsidRPr="00AA2026" w:rsidRDefault="00E961FD">
            <w:pPr>
              <w:spacing w:before="120" w:after="120" w:line="312" w:lineRule="auto"/>
              <w:jc w:val="center"/>
              <w:rPr>
                <w:b/>
                <w:sz w:val="26"/>
                <w:szCs w:val="26"/>
              </w:rPr>
            </w:pPr>
          </w:p>
        </w:tc>
      </w:tr>
      <w:tr w:rsidR="00AA2026" w:rsidRPr="00AA2026" w14:paraId="3A23A328" w14:textId="77777777" w:rsidTr="00A05990">
        <w:trPr>
          <w:trHeight w:val="562"/>
        </w:trPr>
        <w:tc>
          <w:tcPr>
            <w:tcW w:w="801" w:type="dxa"/>
            <w:vMerge w:val="restart"/>
          </w:tcPr>
          <w:p w14:paraId="7819AA4A" w14:textId="77777777" w:rsidR="00E961FD" w:rsidRPr="00AA2026" w:rsidRDefault="00000000">
            <w:pPr>
              <w:spacing w:before="40" w:after="40" w:line="312" w:lineRule="auto"/>
              <w:jc w:val="center"/>
              <w:rPr>
                <w:b/>
                <w:sz w:val="26"/>
                <w:szCs w:val="26"/>
              </w:rPr>
            </w:pPr>
            <w:r w:rsidRPr="00AA2026">
              <w:rPr>
                <w:b/>
                <w:sz w:val="26"/>
                <w:szCs w:val="26"/>
              </w:rPr>
              <w:t>1</w:t>
            </w:r>
          </w:p>
        </w:tc>
        <w:tc>
          <w:tcPr>
            <w:tcW w:w="1801" w:type="dxa"/>
            <w:vMerge w:val="restart"/>
          </w:tcPr>
          <w:p w14:paraId="0BA6DEA2" w14:textId="2C686046" w:rsidR="00E961FD" w:rsidRPr="00AA2026" w:rsidRDefault="00000000">
            <w:pPr>
              <w:spacing w:before="40" w:after="40" w:line="312" w:lineRule="auto"/>
              <w:jc w:val="both"/>
              <w:rPr>
                <w:b/>
                <w:sz w:val="26"/>
                <w:szCs w:val="26"/>
                <w:lang w:val="en-US"/>
              </w:rPr>
            </w:pPr>
            <w:r w:rsidRPr="00AA2026">
              <w:rPr>
                <w:b/>
                <w:sz w:val="26"/>
                <w:szCs w:val="26"/>
              </w:rPr>
              <w:t>C</w:t>
            </w:r>
            <w:r w:rsidR="00621443" w:rsidRPr="00AA2026">
              <w:rPr>
                <w:b/>
                <w:sz w:val="26"/>
                <w:szCs w:val="26"/>
                <w:lang w:val="en-US"/>
              </w:rPr>
              <w:t>ăn bậc hai</w:t>
            </w:r>
          </w:p>
        </w:tc>
        <w:tc>
          <w:tcPr>
            <w:tcW w:w="2612" w:type="dxa"/>
          </w:tcPr>
          <w:p w14:paraId="1BB7A92C" w14:textId="08C2B4BE" w:rsidR="00E961FD" w:rsidRPr="00AA2026" w:rsidRDefault="00621443">
            <w:pPr>
              <w:spacing w:before="40" w:after="40" w:line="312" w:lineRule="auto"/>
              <w:jc w:val="both"/>
              <w:rPr>
                <w:sz w:val="26"/>
                <w:szCs w:val="26"/>
                <w:lang w:val="en-US"/>
              </w:rPr>
            </w:pPr>
            <w:r w:rsidRPr="00AA2026">
              <w:rPr>
                <w:sz w:val="26"/>
                <w:szCs w:val="26"/>
                <w:lang w:val="en-US"/>
              </w:rPr>
              <w:t>Căn bậc hai, căn bậc ba của số thực</w:t>
            </w:r>
          </w:p>
        </w:tc>
        <w:tc>
          <w:tcPr>
            <w:tcW w:w="958" w:type="dxa"/>
            <w:shd w:val="clear" w:color="auto" w:fill="E2EFD9"/>
            <w:vAlign w:val="center"/>
          </w:tcPr>
          <w:p w14:paraId="3D7AAD7F" w14:textId="77777777" w:rsidR="00E961FD" w:rsidRPr="00AA2026" w:rsidRDefault="00A05990">
            <w:pPr>
              <w:spacing w:before="40" w:after="40" w:line="312" w:lineRule="auto"/>
              <w:jc w:val="center"/>
              <w:rPr>
                <w:sz w:val="26"/>
                <w:szCs w:val="26"/>
                <w:lang w:val="en-US"/>
              </w:rPr>
            </w:pPr>
            <w:r w:rsidRPr="00AA2026">
              <w:rPr>
                <w:sz w:val="26"/>
                <w:szCs w:val="26"/>
                <w:lang w:val="en-US"/>
              </w:rPr>
              <w:t>2</w:t>
            </w:r>
          </w:p>
          <w:p w14:paraId="6FE1B8ED" w14:textId="12B72692" w:rsidR="00A05990" w:rsidRPr="00AA2026" w:rsidRDefault="00A05990">
            <w:pPr>
              <w:spacing w:before="40" w:after="40" w:line="312" w:lineRule="auto"/>
              <w:jc w:val="center"/>
              <w:rPr>
                <w:sz w:val="26"/>
                <w:szCs w:val="26"/>
                <w:lang w:val="en-US"/>
              </w:rPr>
            </w:pPr>
            <w:r w:rsidRPr="00AA2026">
              <w:rPr>
                <w:sz w:val="26"/>
                <w:szCs w:val="26"/>
                <w:lang w:val="en-US"/>
              </w:rPr>
              <w:t>0,5đ</w:t>
            </w:r>
          </w:p>
        </w:tc>
        <w:tc>
          <w:tcPr>
            <w:tcW w:w="810" w:type="dxa"/>
            <w:shd w:val="clear" w:color="auto" w:fill="E2EFD9"/>
            <w:vAlign w:val="center"/>
          </w:tcPr>
          <w:p w14:paraId="418041ED"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706DF53D" w14:textId="77777777" w:rsidR="00E961FD" w:rsidRPr="00AA2026" w:rsidRDefault="00E961FD">
            <w:pPr>
              <w:spacing w:before="40" w:after="40" w:line="312" w:lineRule="auto"/>
              <w:jc w:val="center"/>
              <w:rPr>
                <w:sz w:val="26"/>
                <w:szCs w:val="26"/>
              </w:rPr>
            </w:pPr>
          </w:p>
        </w:tc>
        <w:tc>
          <w:tcPr>
            <w:tcW w:w="775" w:type="dxa"/>
            <w:shd w:val="clear" w:color="auto" w:fill="DEEBF6"/>
            <w:vAlign w:val="center"/>
          </w:tcPr>
          <w:p w14:paraId="502B8695" w14:textId="77777777" w:rsidR="00E961FD" w:rsidRPr="00AA2026" w:rsidRDefault="00637297">
            <w:pPr>
              <w:spacing w:before="40" w:after="40" w:line="312" w:lineRule="auto"/>
              <w:jc w:val="center"/>
              <w:rPr>
                <w:sz w:val="26"/>
                <w:szCs w:val="26"/>
                <w:lang w:val="en-US"/>
              </w:rPr>
            </w:pPr>
            <w:r w:rsidRPr="00AA2026">
              <w:rPr>
                <w:sz w:val="26"/>
                <w:szCs w:val="26"/>
                <w:lang w:val="en-US"/>
              </w:rPr>
              <w:t>1</w:t>
            </w:r>
          </w:p>
          <w:p w14:paraId="456624B0" w14:textId="4519FA7C" w:rsidR="00637297" w:rsidRPr="00AA2026" w:rsidRDefault="00637297">
            <w:pPr>
              <w:spacing w:before="40" w:after="40" w:line="312" w:lineRule="auto"/>
              <w:jc w:val="center"/>
              <w:rPr>
                <w:sz w:val="26"/>
                <w:szCs w:val="26"/>
                <w:lang w:val="en-US"/>
              </w:rPr>
            </w:pPr>
            <w:r w:rsidRPr="00AA2026">
              <w:rPr>
                <w:sz w:val="26"/>
                <w:szCs w:val="26"/>
                <w:lang w:val="en-US"/>
              </w:rPr>
              <w:t>1đ</w:t>
            </w:r>
          </w:p>
        </w:tc>
        <w:tc>
          <w:tcPr>
            <w:tcW w:w="834" w:type="dxa"/>
            <w:shd w:val="clear" w:color="auto" w:fill="FFF2CC"/>
            <w:vAlign w:val="center"/>
          </w:tcPr>
          <w:p w14:paraId="7A9A53C4" w14:textId="77777777" w:rsidR="00E961FD" w:rsidRPr="00AA2026" w:rsidRDefault="00E961FD">
            <w:pPr>
              <w:spacing w:before="40" w:after="40" w:line="312" w:lineRule="auto"/>
              <w:jc w:val="center"/>
              <w:rPr>
                <w:sz w:val="26"/>
                <w:szCs w:val="26"/>
              </w:rPr>
            </w:pPr>
          </w:p>
        </w:tc>
        <w:tc>
          <w:tcPr>
            <w:tcW w:w="876" w:type="dxa"/>
            <w:shd w:val="clear" w:color="auto" w:fill="FFF2CC"/>
            <w:vAlign w:val="center"/>
          </w:tcPr>
          <w:p w14:paraId="0D8C929F" w14:textId="77777777" w:rsidR="00E961FD" w:rsidRPr="00AA2026" w:rsidRDefault="00E961FD">
            <w:pPr>
              <w:spacing w:before="40" w:after="40" w:line="312" w:lineRule="auto"/>
              <w:jc w:val="center"/>
              <w:rPr>
                <w:sz w:val="26"/>
                <w:szCs w:val="26"/>
              </w:rPr>
            </w:pPr>
          </w:p>
        </w:tc>
        <w:tc>
          <w:tcPr>
            <w:tcW w:w="900" w:type="dxa"/>
            <w:shd w:val="clear" w:color="auto" w:fill="E7E6E6"/>
            <w:vAlign w:val="center"/>
          </w:tcPr>
          <w:p w14:paraId="64E1A085" w14:textId="77777777" w:rsidR="00E961FD" w:rsidRPr="00AA2026" w:rsidRDefault="00E961FD">
            <w:pPr>
              <w:spacing w:before="40" w:after="40" w:line="312" w:lineRule="auto"/>
              <w:jc w:val="center"/>
              <w:rPr>
                <w:sz w:val="26"/>
                <w:szCs w:val="26"/>
              </w:rPr>
            </w:pPr>
          </w:p>
        </w:tc>
        <w:tc>
          <w:tcPr>
            <w:tcW w:w="990" w:type="dxa"/>
            <w:shd w:val="clear" w:color="auto" w:fill="E7E6E6"/>
            <w:vAlign w:val="center"/>
          </w:tcPr>
          <w:p w14:paraId="3ED80873" w14:textId="77777777" w:rsidR="00E961FD" w:rsidRPr="00AA2026" w:rsidRDefault="00E961FD">
            <w:pPr>
              <w:spacing w:before="40" w:after="40" w:line="312" w:lineRule="auto"/>
              <w:jc w:val="center"/>
              <w:rPr>
                <w:sz w:val="26"/>
                <w:szCs w:val="26"/>
              </w:rPr>
            </w:pPr>
          </w:p>
        </w:tc>
        <w:tc>
          <w:tcPr>
            <w:tcW w:w="1260" w:type="dxa"/>
          </w:tcPr>
          <w:p w14:paraId="00C90078" w14:textId="1DE6F15C" w:rsidR="00E961FD" w:rsidRPr="00AA2026" w:rsidRDefault="009F2F51">
            <w:pPr>
              <w:spacing w:before="40" w:after="40" w:line="312" w:lineRule="auto"/>
              <w:jc w:val="center"/>
              <w:rPr>
                <w:sz w:val="26"/>
                <w:szCs w:val="26"/>
                <w:lang w:val="en-US"/>
              </w:rPr>
            </w:pPr>
            <w:r w:rsidRPr="00AA2026">
              <w:rPr>
                <w:sz w:val="26"/>
                <w:szCs w:val="26"/>
                <w:lang w:val="en-US"/>
              </w:rPr>
              <w:t>15%</w:t>
            </w:r>
          </w:p>
        </w:tc>
      </w:tr>
      <w:tr w:rsidR="00AA2026" w:rsidRPr="00AA2026" w14:paraId="5F80F06A" w14:textId="77777777" w:rsidTr="00A05990">
        <w:trPr>
          <w:trHeight w:val="146"/>
        </w:trPr>
        <w:tc>
          <w:tcPr>
            <w:tcW w:w="801" w:type="dxa"/>
            <w:vMerge/>
            <w:tcBorders>
              <w:bottom w:val="single" w:sz="4" w:space="0" w:color="auto"/>
            </w:tcBorders>
          </w:tcPr>
          <w:p w14:paraId="04370BC7"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1801" w:type="dxa"/>
            <w:vMerge/>
            <w:tcBorders>
              <w:bottom w:val="single" w:sz="4" w:space="0" w:color="auto"/>
            </w:tcBorders>
          </w:tcPr>
          <w:p w14:paraId="4ECB92DB"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2612" w:type="dxa"/>
            <w:tcBorders>
              <w:bottom w:val="single" w:sz="4" w:space="0" w:color="auto"/>
            </w:tcBorders>
          </w:tcPr>
          <w:p w14:paraId="72CDB2EC" w14:textId="39416A74" w:rsidR="00E961FD" w:rsidRPr="00AA2026" w:rsidRDefault="00621443">
            <w:pPr>
              <w:spacing w:before="40" w:after="40" w:line="312" w:lineRule="auto"/>
              <w:jc w:val="both"/>
              <w:rPr>
                <w:sz w:val="26"/>
                <w:szCs w:val="26"/>
                <w:lang w:val="en-US"/>
              </w:rPr>
            </w:pPr>
            <w:r w:rsidRPr="00AA2026">
              <w:rPr>
                <w:sz w:val="26"/>
                <w:szCs w:val="26"/>
                <w:lang w:val="en-US"/>
              </w:rPr>
              <w:t>Căn thức bậc hai, căn thức bậc ba và các phép biến đổi</w:t>
            </w:r>
          </w:p>
        </w:tc>
        <w:tc>
          <w:tcPr>
            <w:tcW w:w="958" w:type="dxa"/>
            <w:shd w:val="clear" w:color="auto" w:fill="E2EFD9"/>
            <w:vAlign w:val="center"/>
          </w:tcPr>
          <w:p w14:paraId="2B0AB484" w14:textId="77777777" w:rsidR="00E961FD" w:rsidRPr="00AA2026" w:rsidRDefault="007C1A8A">
            <w:pPr>
              <w:spacing w:before="40" w:after="40" w:line="312" w:lineRule="auto"/>
              <w:jc w:val="center"/>
              <w:rPr>
                <w:sz w:val="26"/>
                <w:szCs w:val="26"/>
                <w:lang w:val="en-US"/>
              </w:rPr>
            </w:pPr>
            <w:r w:rsidRPr="00AA2026">
              <w:rPr>
                <w:sz w:val="26"/>
                <w:szCs w:val="26"/>
                <w:lang w:val="en-US"/>
              </w:rPr>
              <w:t>1</w:t>
            </w:r>
          </w:p>
          <w:p w14:paraId="5855FFFE" w14:textId="6D4E3F3A" w:rsidR="007C1A8A" w:rsidRPr="00AA2026" w:rsidRDefault="007C1A8A">
            <w:pPr>
              <w:spacing w:before="40" w:after="40" w:line="312" w:lineRule="auto"/>
              <w:jc w:val="center"/>
              <w:rPr>
                <w:sz w:val="26"/>
                <w:szCs w:val="26"/>
                <w:lang w:val="en-US"/>
              </w:rPr>
            </w:pPr>
            <w:r w:rsidRPr="00AA2026">
              <w:rPr>
                <w:sz w:val="26"/>
                <w:szCs w:val="26"/>
                <w:lang w:val="en-US"/>
              </w:rPr>
              <w:t>0,25đ</w:t>
            </w:r>
          </w:p>
        </w:tc>
        <w:tc>
          <w:tcPr>
            <w:tcW w:w="810" w:type="dxa"/>
            <w:shd w:val="clear" w:color="auto" w:fill="E2EFD9"/>
            <w:vAlign w:val="center"/>
          </w:tcPr>
          <w:p w14:paraId="764AA1A4"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455C70DF" w14:textId="77777777" w:rsidR="00E961FD" w:rsidRPr="00AA2026" w:rsidRDefault="00637297">
            <w:pPr>
              <w:spacing w:before="40" w:after="40" w:line="312" w:lineRule="auto"/>
              <w:jc w:val="center"/>
              <w:rPr>
                <w:sz w:val="26"/>
                <w:szCs w:val="26"/>
                <w:lang w:val="en-US"/>
              </w:rPr>
            </w:pPr>
            <w:r w:rsidRPr="00AA2026">
              <w:rPr>
                <w:sz w:val="26"/>
                <w:szCs w:val="26"/>
                <w:lang w:val="en-US"/>
              </w:rPr>
              <w:t>2</w:t>
            </w:r>
          </w:p>
          <w:p w14:paraId="2827FFC6" w14:textId="4D0986DC" w:rsidR="00637297" w:rsidRPr="00AA2026" w:rsidRDefault="00637297">
            <w:pPr>
              <w:spacing w:before="40" w:after="40" w:line="312" w:lineRule="auto"/>
              <w:jc w:val="center"/>
              <w:rPr>
                <w:sz w:val="26"/>
                <w:szCs w:val="26"/>
                <w:lang w:val="en-US"/>
              </w:rPr>
            </w:pPr>
            <w:r w:rsidRPr="00AA2026">
              <w:rPr>
                <w:sz w:val="26"/>
                <w:szCs w:val="26"/>
                <w:lang w:val="en-US"/>
              </w:rPr>
              <w:t>0,5đ</w:t>
            </w:r>
          </w:p>
        </w:tc>
        <w:tc>
          <w:tcPr>
            <w:tcW w:w="775" w:type="dxa"/>
            <w:shd w:val="clear" w:color="auto" w:fill="DEEBF6"/>
            <w:vAlign w:val="center"/>
          </w:tcPr>
          <w:p w14:paraId="218C17B0" w14:textId="77777777" w:rsidR="00E961FD" w:rsidRPr="00AA2026" w:rsidRDefault="00E961FD">
            <w:pPr>
              <w:spacing w:before="40" w:after="40" w:line="312" w:lineRule="auto"/>
              <w:jc w:val="center"/>
              <w:rPr>
                <w:sz w:val="26"/>
                <w:szCs w:val="26"/>
              </w:rPr>
            </w:pPr>
          </w:p>
        </w:tc>
        <w:tc>
          <w:tcPr>
            <w:tcW w:w="834" w:type="dxa"/>
            <w:shd w:val="clear" w:color="auto" w:fill="FFF2CC"/>
            <w:vAlign w:val="center"/>
          </w:tcPr>
          <w:p w14:paraId="16757CBA" w14:textId="77777777" w:rsidR="00E961FD" w:rsidRPr="00AA2026" w:rsidRDefault="00E961FD">
            <w:pPr>
              <w:spacing w:before="40" w:after="40" w:line="312" w:lineRule="auto"/>
              <w:jc w:val="center"/>
              <w:rPr>
                <w:sz w:val="26"/>
                <w:szCs w:val="26"/>
              </w:rPr>
            </w:pPr>
          </w:p>
        </w:tc>
        <w:tc>
          <w:tcPr>
            <w:tcW w:w="876" w:type="dxa"/>
            <w:shd w:val="clear" w:color="auto" w:fill="FFF2CC"/>
            <w:vAlign w:val="center"/>
          </w:tcPr>
          <w:p w14:paraId="0A83C261" w14:textId="77777777" w:rsidR="00E961FD" w:rsidRPr="00AA2026" w:rsidRDefault="00C71AC0">
            <w:pPr>
              <w:spacing w:before="40" w:after="40" w:line="312" w:lineRule="auto"/>
              <w:jc w:val="center"/>
              <w:rPr>
                <w:sz w:val="26"/>
                <w:szCs w:val="26"/>
                <w:lang w:val="en-US"/>
              </w:rPr>
            </w:pPr>
            <w:r w:rsidRPr="00AA2026">
              <w:rPr>
                <w:sz w:val="26"/>
                <w:szCs w:val="26"/>
                <w:lang w:val="en-US"/>
              </w:rPr>
              <w:t>1</w:t>
            </w:r>
          </w:p>
          <w:p w14:paraId="343EB17B" w14:textId="684BA10B" w:rsidR="00C71AC0" w:rsidRPr="00AA2026" w:rsidRDefault="00C71AC0">
            <w:pPr>
              <w:spacing w:before="40" w:after="40" w:line="312" w:lineRule="auto"/>
              <w:jc w:val="center"/>
              <w:rPr>
                <w:sz w:val="26"/>
                <w:szCs w:val="26"/>
                <w:lang w:val="en-US"/>
              </w:rPr>
            </w:pPr>
            <w:r w:rsidRPr="00AA2026">
              <w:rPr>
                <w:sz w:val="26"/>
                <w:szCs w:val="26"/>
                <w:lang w:val="en-US"/>
              </w:rPr>
              <w:t>1đ</w:t>
            </w:r>
          </w:p>
        </w:tc>
        <w:tc>
          <w:tcPr>
            <w:tcW w:w="900" w:type="dxa"/>
            <w:shd w:val="clear" w:color="auto" w:fill="E7E6E6"/>
            <w:vAlign w:val="center"/>
          </w:tcPr>
          <w:p w14:paraId="306A7713" w14:textId="6FE54D44" w:rsidR="00E961FD" w:rsidRPr="00AA2026" w:rsidRDefault="00637297">
            <w:pPr>
              <w:spacing w:before="40" w:after="40" w:line="312" w:lineRule="auto"/>
              <w:jc w:val="center"/>
              <w:rPr>
                <w:sz w:val="26"/>
                <w:szCs w:val="26"/>
                <w:lang w:val="en-US"/>
              </w:rPr>
            </w:pPr>
            <w:r w:rsidRPr="00AA2026">
              <w:rPr>
                <w:sz w:val="26"/>
                <w:szCs w:val="26"/>
                <w:lang w:val="en-US"/>
              </w:rPr>
              <w:t>2</w:t>
            </w:r>
          </w:p>
          <w:p w14:paraId="642B8137" w14:textId="4AD22F9A" w:rsidR="00004C7C" w:rsidRPr="00AA2026" w:rsidRDefault="00004C7C">
            <w:pPr>
              <w:spacing w:before="40" w:after="40" w:line="312" w:lineRule="auto"/>
              <w:jc w:val="center"/>
              <w:rPr>
                <w:sz w:val="26"/>
                <w:szCs w:val="26"/>
                <w:lang w:val="en-US"/>
              </w:rPr>
            </w:pPr>
            <w:r w:rsidRPr="00AA2026">
              <w:rPr>
                <w:sz w:val="26"/>
                <w:szCs w:val="26"/>
                <w:lang w:val="en-US"/>
              </w:rPr>
              <w:t>0,5đ</w:t>
            </w:r>
          </w:p>
        </w:tc>
        <w:tc>
          <w:tcPr>
            <w:tcW w:w="990" w:type="dxa"/>
            <w:shd w:val="clear" w:color="auto" w:fill="E7E6E6"/>
            <w:vAlign w:val="center"/>
          </w:tcPr>
          <w:p w14:paraId="74090A65" w14:textId="77777777" w:rsidR="00E961FD" w:rsidRPr="00AA2026" w:rsidRDefault="00E961FD">
            <w:pPr>
              <w:spacing w:before="40" w:after="40" w:line="312" w:lineRule="auto"/>
              <w:jc w:val="center"/>
              <w:rPr>
                <w:sz w:val="26"/>
                <w:szCs w:val="26"/>
              </w:rPr>
            </w:pPr>
          </w:p>
        </w:tc>
        <w:tc>
          <w:tcPr>
            <w:tcW w:w="1260" w:type="dxa"/>
          </w:tcPr>
          <w:p w14:paraId="19E0C8B8" w14:textId="13BE846D" w:rsidR="00E961FD" w:rsidRPr="00AA2026" w:rsidRDefault="009F2F51">
            <w:pPr>
              <w:spacing w:before="40" w:after="40" w:line="312" w:lineRule="auto"/>
              <w:jc w:val="center"/>
              <w:rPr>
                <w:sz w:val="26"/>
                <w:szCs w:val="26"/>
                <w:lang w:val="en-US"/>
              </w:rPr>
            </w:pPr>
            <w:r w:rsidRPr="00AA2026">
              <w:rPr>
                <w:sz w:val="26"/>
                <w:szCs w:val="26"/>
                <w:lang w:val="en-US"/>
              </w:rPr>
              <w:t>22,5%</w:t>
            </w:r>
          </w:p>
        </w:tc>
      </w:tr>
      <w:tr w:rsidR="00AA2026" w:rsidRPr="00AA2026" w14:paraId="2AE20273" w14:textId="77777777" w:rsidTr="00A05990">
        <w:trPr>
          <w:trHeight w:val="146"/>
        </w:trPr>
        <w:tc>
          <w:tcPr>
            <w:tcW w:w="801" w:type="dxa"/>
            <w:tcBorders>
              <w:bottom w:val="single" w:sz="4" w:space="0" w:color="auto"/>
            </w:tcBorders>
          </w:tcPr>
          <w:p w14:paraId="4203661B" w14:textId="696B2BA0" w:rsidR="00E961FD" w:rsidRPr="00AA2026" w:rsidRDefault="00000000" w:rsidP="00ED7015">
            <w:pPr>
              <w:spacing w:before="40" w:after="40" w:line="312" w:lineRule="auto"/>
              <w:jc w:val="center"/>
              <w:rPr>
                <w:b/>
                <w:sz w:val="26"/>
                <w:szCs w:val="26"/>
              </w:rPr>
            </w:pPr>
            <w:r w:rsidRPr="00AA2026">
              <w:rPr>
                <w:b/>
                <w:sz w:val="26"/>
                <w:szCs w:val="26"/>
              </w:rPr>
              <w:t>2</w:t>
            </w:r>
          </w:p>
        </w:tc>
        <w:tc>
          <w:tcPr>
            <w:tcW w:w="1801" w:type="dxa"/>
            <w:tcBorders>
              <w:bottom w:val="single" w:sz="4" w:space="0" w:color="auto"/>
            </w:tcBorders>
          </w:tcPr>
          <w:p w14:paraId="1770E39E" w14:textId="41A9886E" w:rsidR="00E961FD" w:rsidRPr="00AA2026" w:rsidRDefault="00621443" w:rsidP="00A05990">
            <w:pPr>
              <w:spacing w:before="40" w:after="40" w:line="312" w:lineRule="auto"/>
              <w:rPr>
                <w:b/>
                <w:sz w:val="26"/>
                <w:szCs w:val="26"/>
                <w:lang w:val="en-US"/>
              </w:rPr>
            </w:pPr>
            <w:r w:rsidRPr="00AA2026">
              <w:rPr>
                <w:b/>
                <w:sz w:val="26"/>
                <w:szCs w:val="26"/>
                <w:lang w:val="en-US"/>
              </w:rPr>
              <w:t xml:space="preserve">Hàm số bậc </w:t>
            </w:r>
            <w:r w:rsidR="00ED7015" w:rsidRPr="00AA2026">
              <w:rPr>
                <w:b/>
                <w:sz w:val="26"/>
                <w:szCs w:val="26"/>
                <w:lang w:val="en-US"/>
              </w:rPr>
              <w:t>nhất</w:t>
            </w:r>
          </w:p>
        </w:tc>
        <w:tc>
          <w:tcPr>
            <w:tcW w:w="2612" w:type="dxa"/>
            <w:tcBorders>
              <w:bottom w:val="single" w:sz="4" w:space="0" w:color="auto"/>
            </w:tcBorders>
          </w:tcPr>
          <w:p w14:paraId="60D8D4A7" w14:textId="68E83824" w:rsidR="00E961FD" w:rsidRPr="00AA2026" w:rsidRDefault="00ED7015" w:rsidP="00ED7015">
            <w:pPr>
              <w:spacing w:before="40" w:after="40" w:line="312" w:lineRule="auto"/>
              <w:rPr>
                <w:sz w:val="26"/>
                <w:szCs w:val="26"/>
                <w:lang w:val="en-US"/>
              </w:rPr>
            </w:pPr>
            <w:r w:rsidRPr="00AA2026">
              <w:rPr>
                <w:sz w:val="26"/>
                <w:szCs w:val="26"/>
                <w:lang w:val="en-US"/>
              </w:rPr>
              <w:t xml:space="preserve">Hàm số bậc nhất và đồ thị hàm số </w:t>
            </w:r>
            <w:r w:rsidRPr="00AA2026">
              <w:rPr>
                <w:rFonts w:ascii="Calibri" w:eastAsia="Calibri" w:hAnsi="Calibri" w:cs="Calibri"/>
                <w:position w:val="-14"/>
                <w:sz w:val="26"/>
                <w:szCs w:val="26"/>
                <w:lang w:val="en-US"/>
              </w:rPr>
              <w:object w:dxaOrig="1760" w:dyaOrig="400" w14:anchorId="2E466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20pt" o:ole="">
                  <v:imagedata r:id="rId7" o:title=""/>
                </v:shape>
                <o:OLEObject Type="Embed" ProgID="Equation.DSMT4" ShapeID="_x0000_i1025" DrawAspect="Content" ObjectID="_1726081062" r:id="rId8"/>
              </w:object>
            </w:r>
          </w:p>
        </w:tc>
        <w:tc>
          <w:tcPr>
            <w:tcW w:w="958" w:type="dxa"/>
            <w:shd w:val="clear" w:color="auto" w:fill="E2EFD9"/>
            <w:vAlign w:val="center"/>
          </w:tcPr>
          <w:p w14:paraId="74327345" w14:textId="77777777" w:rsidR="00E961FD" w:rsidRPr="00AA2026" w:rsidRDefault="00A05990">
            <w:pPr>
              <w:spacing w:before="40" w:after="40" w:line="312" w:lineRule="auto"/>
              <w:jc w:val="center"/>
              <w:rPr>
                <w:sz w:val="26"/>
                <w:szCs w:val="26"/>
                <w:lang w:val="en-US"/>
              </w:rPr>
            </w:pPr>
            <w:r w:rsidRPr="00AA2026">
              <w:rPr>
                <w:sz w:val="26"/>
                <w:szCs w:val="26"/>
                <w:lang w:val="en-US"/>
              </w:rPr>
              <w:t>5</w:t>
            </w:r>
          </w:p>
          <w:p w14:paraId="7962E39B" w14:textId="6E2516CB" w:rsidR="00A05990" w:rsidRPr="00AA2026" w:rsidRDefault="00A05990">
            <w:pPr>
              <w:spacing w:before="40" w:after="40" w:line="312" w:lineRule="auto"/>
              <w:jc w:val="center"/>
              <w:rPr>
                <w:sz w:val="26"/>
                <w:szCs w:val="26"/>
                <w:lang w:val="en-US"/>
              </w:rPr>
            </w:pPr>
            <w:r w:rsidRPr="00AA2026">
              <w:rPr>
                <w:sz w:val="26"/>
                <w:szCs w:val="26"/>
                <w:lang w:val="en-US"/>
              </w:rPr>
              <w:t>1,25đ</w:t>
            </w:r>
          </w:p>
        </w:tc>
        <w:tc>
          <w:tcPr>
            <w:tcW w:w="810" w:type="dxa"/>
            <w:shd w:val="clear" w:color="auto" w:fill="E2EFD9"/>
            <w:vAlign w:val="center"/>
          </w:tcPr>
          <w:p w14:paraId="61C2A273"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06327F5E" w14:textId="77777777" w:rsidR="00E961FD" w:rsidRPr="00AA2026" w:rsidRDefault="00637297">
            <w:pPr>
              <w:spacing w:before="40" w:after="40" w:line="312" w:lineRule="auto"/>
              <w:jc w:val="center"/>
              <w:rPr>
                <w:sz w:val="26"/>
                <w:szCs w:val="26"/>
                <w:lang w:val="en-US"/>
              </w:rPr>
            </w:pPr>
            <w:r w:rsidRPr="00AA2026">
              <w:rPr>
                <w:sz w:val="26"/>
                <w:szCs w:val="26"/>
                <w:lang w:val="en-US"/>
              </w:rPr>
              <w:t>2</w:t>
            </w:r>
          </w:p>
          <w:p w14:paraId="02DEFA69" w14:textId="31745DDC" w:rsidR="00637297" w:rsidRPr="00AA2026" w:rsidRDefault="00637297">
            <w:pPr>
              <w:spacing w:before="40" w:after="40" w:line="312" w:lineRule="auto"/>
              <w:jc w:val="center"/>
              <w:rPr>
                <w:sz w:val="26"/>
                <w:szCs w:val="26"/>
                <w:lang w:val="en-US"/>
              </w:rPr>
            </w:pPr>
            <w:r w:rsidRPr="00AA2026">
              <w:rPr>
                <w:sz w:val="26"/>
                <w:szCs w:val="26"/>
                <w:lang w:val="en-US"/>
              </w:rPr>
              <w:t>0,5đ</w:t>
            </w:r>
          </w:p>
        </w:tc>
        <w:tc>
          <w:tcPr>
            <w:tcW w:w="775" w:type="dxa"/>
            <w:shd w:val="clear" w:color="auto" w:fill="DEEBF6"/>
            <w:vAlign w:val="center"/>
          </w:tcPr>
          <w:p w14:paraId="219745C9" w14:textId="77777777" w:rsidR="00E961FD" w:rsidRPr="00AA2026" w:rsidRDefault="00637297">
            <w:pPr>
              <w:spacing w:before="40" w:after="40" w:line="312" w:lineRule="auto"/>
              <w:jc w:val="center"/>
              <w:rPr>
                <w:sz w:val="26"/>
                <w:szCs w:val="26"/>
                <w:lang w:val="en-US"/>
              </w:rPr>
            </w:pPr>
            <w:r w:rsidRPr="00AA2026">
              <w:rPr>
                <w:sz w:val="26"/>
                <w:szCs w:val="26"/>
                <w:lang w:val="en-US"/>
              </w:rPr>
              <w:t>1</w:t>
            </w:r>
          </w:p>
          <w:p w14:paraId="3F393F73" w14:textId="6BF2B2B3" w:rsidR="00637297" w:rsidRPr="00AA2026" w:rsidRDefault="00637297">
            <w:pPr>
              <w:spacing w:before="40" w:after="40" w:line="312" w:lineRule="auto"/>
              <w:jc w:val="center"/>
              <w:rPr>
                <w:sz w:val="26"/>
                <w:szCs w:val="26"/>
                <w:lang w:val="en-US"/>
              </w:rPr>
            </w:pPr>
            <w:r w:rsidRPr="00AA2026">
              <w:rPr>
                <w:sz w:val="26"/>
                <w:szCs w:val="26"/>
                <w:lang w:val="en-US"/>
              </w:rPr>
              <w:t>0,5đ</w:t>
            </w:r>
          </w:p>
        </w:tc>
        <w:tc>
          <w:tcPr>
            <w:tcW w:w="834" w:type="dxa"/>
            <w:shd w:val="clear" w:color="auto" w:fill="FFF2CC"/>
            <w:vAlign w:val="center"/>
          </w:tcPr>
          <w:p w14:paraId="1243E631" w14:textId="77777777" w:rsidR="00E961FD" w:rsidRPr="00AA2026" w:rsidRDefault="00E961FD">
            <w:pPr>
              <w:spacing w:before="40" w:after="40" w:line="312" w:lineRule="auto"/>
              <w:jc w:val="center"/>
              <w:rPr>
                <w:sz w:val="26"/>
                <w:szCs w:val="26"/>
              </w:rPr>
            </w:pPr>
          </w:p>
        </w:tc>
        <w:tc>
          <w:tcPr>
            <w:tcW w:w="876" w:type="dxa"/>
            <w:shd w:val="clear" w:color="auto" w:fill="FFF2CC"/>
            <w:vAlign w:val="center"/>
          </w:tcPr>
          <w:p w14:paraId="51E28DE3" w14:textId="77777777" w:rsidR="00E961FD" w:rsidRPr="00AA2026" w:rsidRDefault="00E961FD">
            <w:pPr>
              <w:spacing w:before="40" w:after="40" w:line="312" w:lineRule="auto"/>
              <w:jc w:val="center"/>
              <w:rPr>
                <w:sz w:val="26"/>
                <w:szCs w:val="26"/>
              </w:rPr>
            </w:pPr>
          </w:p>
        </w:tc>
        <w:tc>
          <w:tcPr>
            <w:tcW w:w="900" w:type="dxa"/>
            <w:shd w:val="clear" w:color="auto" w:fill="E7E6E6"/>
            <w:vAlign w:val="center"/>
          </w:tcPr>
          <w:p w14:paraId="7B6A1E1E" w14:textId="77777777" w:rsidR="00E961FD" w:rsidRPr="00AA2026" w:rsidRDefault="00E961FD">
            <w:pPr>
              <w:spacing w:before="40" w:after="40" w:line="312" w:lineRule="auto"/>
              <w:jc w:val="center"/>
              <w:rPr>
                <w:sz w:val="26"/>
                <w:szCs w:val="26"/>
              </w:rPr>
            </w:pPr>
          </w:p>
        </w:tc>
        <w:tc>
          <w:tcPr>
            <w:tcW w:w="990" w:type="dxa"/>
            <w:shd w:val="clear" w:color="auto" w:fill="E7E6E6"/>
            <w:vAlign w:val="center"/>
          </w:tcPr>
          <w:p w14:paraId="3112713E" w14:textId="77777777" w:rsidR="00E961FD" w:rsidRPr="00AA2026" w:rsidRDefault="00E961FD">
            <w:pPr>
              <w:spacing w:before="40" w:after="40" w:line="312" w:lineRule="auto"/>
              <w:jc w:val="center"/>
              <w:rPr>
                <w:sz w:val="26"/>
                <w:szCs w:val="26"/>
              </w:rPr>
            </w:pPr>
          </w:p>
        </w:tc>
        <w:tc>
          <w:tcPr>
            <w:tcW w:w="1260" w:type="dxa"/>
          </w:tcPr>
          <w:p w14:paraId="2B8F133E" w14:textId="5813D64A" w:rsidR="00E961FD" w:rsidRPr="00AA2026" w:rsidRDefault="009F2F51">
            <w:pPr>
              <w:spacing w:before="40" w:after="40" w:line="312" w:lineRule="auto"/>
              <w:jc w:val="center"/>
              <w:rPr>
                <w:sz w:val="26"/>
                <w:szCs w:val="26"/>
                <w:lang w:val="en-US"/>
              </w:rPr>
            </w:pPr>
            <w:r w:rsidRPr="00AA2026">
              <w:rPr>
                <w:sz w:val="26"/>
                <w:szCs w:val="26"/>
                <w:lang w:val="en-US"/>
              </w:rPr>
              <w:t>22,5%</w:t>
            </w:r>
          </w:p>
        </w:tc>
      </w:tr>
      <w:tr w:rsidR="00AA2026" w:rsidRPr="00AA2026" w14:paraId="4E8725E6" w14:textId="77777777" w:rsidTr="00A05990">
        <w:trPr>
          <w:trHeight w:val="146"/>
        </w:trPr>
        <w:tc>
          <w:tcPr>
            <w:tcW w:w="801" w:type="dxa"/>
            <w:vMerge w:val="restart"/>
          </w:tcPr>
          <w:p w14:paraId="67C77ECD" w14:textId="6EB93A78" w:rsidR="00E961FD" w:rsidRPr="00AA2026" w:rsidRDefault="00621443">
            <w:pPr>
              <w:spacing w:before="40" w:after="40" w:line="312" w:lineRule="auto"/>
              <w:jc w:val="center"/>
              <w:rPr>
                <w:b/>
                <w:sz w:val="26"/>
                <w:szCs w:val="26"/>
                <w:lang w:val="en-US"/>
              </w:rPr>
            </w:pPr>
            <w:r w:rsidRPr="00AA2026">
              <w:rPr>
                <w:b/>
                <w:sz w:val="26"/>
                <w:szCs w:val="26"/>
                <w:lang w:val="en-US"/>
              </w:rPr>
              <w:t>3</w:t>
            </w:r>
          </w:p>
          <w:p w14:paraId="6B586C64" w14:textId="77777777" w:rsidR="00E961FD" w:rsidRPr="00AA2026" w:rsidRDefault="00E961FD">
            <w:pPr>
              <w:spacing w:before="40" w:after="40" w:line="312" w:lineRule="auto"/>
              <w:ind w:hanging="109"/>
              <w:rPr>
                <w:b/>
                <w:sz w:val="26"/>
                <w:szCs w:val="26"/>
              </w:rPr>
            </w:pPr>
          </w:p>
        </w:tc>
        <w:tc>
          <w:tcPr>
            <w:tcW w:w="1801" w:type="dxa"/>
            <w:vMerge w:val="restart"/>
          </w:tcPr>
          <w:p w14:paraId="3A432413" w14:textId="32BE319F" w:rsidR="00E961FD" w:rsidRPr="00AA2026" w:rsidRDefault="00621443">
            <w:pPr>
              <w:spacing w:before="40" w:after="40" w:line="312" w:lineRule="auto"/>
              <w:jc w:val="both"/>
              <w:rPr>
                <w:b/>
                <w:sz w:val="26"/>
                <w:szCs w:val="26"/>
                <w:lang w:val="en-US"/>
              </w:rPr>
            </w:pPr>
            <w:r w:rsidRPr="00AA2026">
              <w:rPr>
                <w:b/>
                <w:sz w:val="26"/>
                <w:szCs w:val="26"/>
                <w:lang w:val="en-US"/>
              </w:rPr>
              <w:t>Hệ thức lượng trong tam giác vuông</w:t>
            </w:r>
          </w:p>
        </w:tc>
        <w:tc>
          <w:tcPr>
            <w:tcW w:w="2612" w:type="dxa"/>
          </w:tcPr>
          <w:p w14:paraId="3CCBCE89" w14:textId="1A400D31" w:rsidR="00E961FD" w:rsidRPr="00AA2026" w:rsidRDefault="00ED7015">
            <w:pPr>
              <w:spacing w:before="40" w:after="40" w:line="312" w:lineRule="auto"/>
              <w:jc w:val="both"/>
              <w:rPr>
                <w:sz w:val="26"/>
                <w:szCs w:val="26"/>
                <w:lang w:val="en-US"/>
              </w:rPr>
            </w:pPr>
            <w:r w:rsidRPr="00AA2026">
              <w:rPr>
                <w:sz w:val="26"/>
                <w:szCs w:val="26"/>
                <w:lang w:val="en-US"/>
              </w:rPr>
              <w:t>Hệ thức liên hệ giữa cạnh và đường cao</w:t>
            </w:r>
          </w:p>
        </w:tc>
        <w:tc>
          <w:tcPr>
            <w:tcW w:w="958" w:type="dxa"/>
            <w:shd w:val="clear" w:color="auto" w:fill="E2EFD9"/>
            <w:vAlign w:val="center"/>
          </w:tcPr>
          <w:p w14:paraId="5369C6D2" w14:textId="77777777" w:rsidR="00E961FD" w:rsidRPr="00AA2026" w:rsidRDefault="00A05990">
            <w:pPr>
              <w:spacing w:before="40" w:after="40" w:line="312" w:lineRule="auto"/>
              <w:jc w:val="center"/>
              <w:rPr>
                <w:sz w:val="26"/>
                <w:szCs w:val="26"/>
                <w:lang w:val="en-US"/>
              </w:rPr>
            </w:pPr>
            <w:r w:rsidRPr="00AA2026">
              <w:rPr>
                <w:sz w:val="26"/>
                <w:szCs w:val="26"/>
                <w:lang w:val="en-US"/>
              </w:rPr>
              <w:t>1</w:t>
            </w:r>
          </w:p>
          <w:p w14:paraId="71BF2B3E" w14:textId="187F8A90" w:rsidR="00A05990" w:rsidRPr="00AA2026" w:rsidRDefault="00A05990">
            <w:pPr>
              <w:spacing w:before="40" w:after="40" w:line="312" w:lineRule="auto"/>
              <w:jc w:val="center"/>
              <w:rPr>
                <w:sz w:val="26"/>
                <w:szCs w:val="26"/>
                <w:lang w:val="en-US"/>
              </w:rPr>
            </w:pPr>
            <w:r w:rsidRPr="00AA2026">
              <w:rPr>
                <w:sz w:val="26"/>
                <w:szCs w:val="26"/>
                <w:lang w:val="en-US"/>
              </w:rPr>
              <w:t>0,25đ</w:t>
            </w:r>
          </w:p>
        </w:tc>
        <w:tc>
          <w:tcPr>
            <w:tcW w:w="810" w:type="dxa"/>
            <w:shd w:val="clear" w:color="auto" w:fill="E2EFD9"/>
            <w:vAlign w:val="center"/>
          </w:tcPr>
          <w:p w14:paraId="4DEAE2AF"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47072279" w14:textId="77777777" w:rsidR="00E961FD" w:rsidRPr="00AA2026" w:rsidRDefault="00E961FD">
            <w:pPr>
              <w:spacing w:before="40" w:after="40" w:line="312" w:lineRule="auto"/>
              <w:jc w:val="center"/>
              <w:rPr>
                <w:sz w:val="26"/>
                <w:szCs w:val="26"/>
              </w:rPr>
            </w:pPr>
          </w:p>
        </w:tc>
        <w:tc>
          <w:tcPr>
            <w:tcW w:w="775" w:type="dxa"/>
            <w:shd w:val="clear" w:color="auto" w:fill="DEEBF6"/>
            <w:vAlign w:val="center"/>
          </w:tcPr>
          <w:p w14:paraId="77C2600F" w14:textId="77777777" w:rsidR="00E961FD" w:rsidRPr="00AA2026" w:rsidRDefault="00E961FD">
            <w:pPr>
              <w:spacing w:before="40" w:after="40" w:line="312" w:lineRule="auto"/>
              <w:jc w:val="center"/>
              <w:rPr>
                <w:sz w:val="26"/>
                <w:szCs w:val="26"/>
              </w:rPr>
            </w:pPr>
          </w:p>
        </w:tc>
        <w:tc>
          <w:tcPr>
            <w:tcW w:w="834" w:type="dxa"/>
            <w:shd w:val="clear" w:color="auto" w:fill="FFF2CC"/>
            <w:vAlign w:val="center"/>
          </w:tcPr>
          <w:p w14:paraId="76EC1310" w14:textId="77777777" w:rsidR="00E961FD" w:rsidRPr="00AA2026" w:rsidRDefault="00E961FD">
            <w:pPr>
              <w:spacing w:before="40" w:after="40" w:line="312" w:lineRule="auto"/>
              <w:jc w:val="center"/>
              <w:rPr>
                <w:sz w:val="26"/>
                <w:szCs w:val="26"/>
              </w:rPr>
            </w:pPr>
          </w:p>
        </w:tc>
        <w:tc>
          <w:tcPr>
            <w:tcW w:w="876" w:type="dxa"/>
            <w:shd w:val="clear" w:color="auto" w:fill="FFF2CC"/>
            <w:vAlign w:val="center"/>
          </w:tcPr>
          <w:p w14:paraId="59A43124" w14:textId="77777777" w:rsidR="00E961FD" w:rsidRPr="00AA2026" w:rsidRDefault="00E961FD">
            <w:pPr>
              <w:spacing w:before="40" w:after="40" w:line="312" w:lineRule="auto"/>
              <w:jc w:val="center"/>
              <w:rPr>
                <w:sz w:val="26"/>
                <w:szCs w:val="26"/>
              </w:rPr>
            </w:pPr>
          </w:p>
        </w:tc>
        <w:tc>
          <w:tcPr>
            <w:tcW w:w="900" w:type="dxa"/>
            <w:shd w:val="clear" w:color="auto" w:fill="E7E6E6"/>
            <w:vAlign w:val="center"/>
          </w:tcPr>
          <w:p w14:paraId="0AFE1450" w14:textId="77777777" w:rsidR="00E961FD" w:rsidRPr="00AA2026" w:rsidRDefault="00E961FD">
            <w:pPr>
              <w:spacing w:before="40" w:after="40" w:line="312" w:lineRule="auto"/>
              <w:jc w:val="center"/>
              <w:rPr>
                <w:sz w:val="26"/>
                <w:szCs w:val="26"/>
              </w:rPr>
            </w:pPr>
          </w:p>
        </w:tc>
        <w:tc>
          <w:tcPr>
            <w:tcW w:w="990" w:type="dxa"/>
            <w:shd w:val="clear" w:color="auto" w:fill="E7E6E6"/>
            <w:vAlign w:val="center"/>
          </w:tcPr>
          <w:p w14:paraId="505DF98F" w14:textId="77777777" w:rsidR="00E961FD" w:rsidRPr="00AA2026" w:rsidRDefault="00E961FD">
            <w:pPr>
              <w:spacing w:before="40" w:after="40" w:line="312" w:lineRule="auto"/>
              <w:jc w:val="center"/>
              <w:rPr>
                <w:sz w:val="26"/>
                <w:szCs w:val="26"/>
              </w:rPr>
            </w:pPr>
          </w:p>
        </w:tc>
        <w:tc>
          <w:tcPr>
            <w:tcW w:w="1260" w:type="dxa"/>
          </w:tcPr>
          <w:p w14:paraId="403BBB24" w14:textId="4918DABE" w:rsidR="00E961FD" w:rsidRPr="00AA2026" w:rsidRDefault="009F2F51">
            <w:pPr>
              <w:spacing w:before="40" w:after="40" w:line="312" w:lineRule="auto"/>
              <w:jc w:val="center"/>
              <w:rPr>
                <w:sz w:val="26"/>
                <w:szCs w:val="26"/>
                <w:lang w:val="en-US"/>
              </w:rPr>
            </w:pPr>
            <w:r w:rsidRPr="00AA2026">
              <w:rPr>
                <w:sz w:val="26"/>
                <w:szCs w:val="26"/>
                <w:lang w:val="en-US"/>
              </w:rPr>
              <w:t>2,5%</w:t>
            </w:r>
          </w:p>
        </w:tc>
      </w:tr>
      <w:tr w:rsidR="00AA2026" w:rsidRPr="00AA2026" w14:paraId="5D11AE6A" w14:textId="77777777" w:rsidTr="00A05990">
        <w:trPr>
          <w:trHeight w:val="146"/>
        </w:trPr>
        <w:tc>
          <w:tcPr>
            <w:tcW w:w="801" w:type="dxa"/>
            <w:vMerge/>
          </w:tcPr>
          <w:p w14:paraId="31C5CFE2"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1801" w:type="dxa"/>
            <w:vMerge/>
          </w:tcPr>
          <w:p w14:paraId="0CC4D717"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2612" w:type="dxa"/>
          </w:tcPr>
          <w:p w14:paraId="767C337E" w14:textId="07BFE064" w:rsidR="00E961FD" w:rsidRPr="00AA2026" w:rsidRDefault="00ED7015">
            <w:pPr>
              <w:spacing w:before="40" w:after="40" w:line="312" w:lineRule="auto"/>
              <w:jc w:val="both"/>
              <w:rPr>
                <w:sz w:val="26"/>
                <w:szCs w:val="26"/>
                <w:lang w:val="en-US"/>
              </w:rPr>
            </w:pPr>
            <w:r w:rsidRPr="00AA2026">
              <w:rPr>
                <w:sz w:val="26"/>
                <w:szCs w:val="26"/>
                <w:lang w:val="en-US"/>
              </w:rPr>
              <w:t>Tỉ số lượng giác của góc nhọn</w:t>
            </w:r>
          </w:p>
        </w:tc>
        <w:tc>
          <w:tcPr>
            <w:tcW w:w="958" w:type="dxa"/>
            <w:shd w:val="clear" w:color="auto" w:fill="E2EFD9"/>
            <w:vAlign w:val="center"/>
          </w:tcPr>
          <w:p w14:paraId="3A073B9A" w14:textId="77777777" w:rsidR="00E961FD" w:rsidRPr="00AA2026" w:rsidRDefault="00A05990">
            <w:pPr>
              <w:spacing w:before="40" w:after="40" w:line="312" w:lineRule="auto"/>
              <w:jc w:val="center"/>
              <w:rPr>
                <w:sz w:val="26"/>
                <w:szCs w:val="26"/>
                <w:lang w:val="en-US"/>
              </w:rPr>
            </w:pPr>
            <w:r w:rsidRPr="00AA2026">
              <w:rPr>
                <w:sz w:val="26"/>
                <w:szCs w:val="26"/>
                <w:lang w:val="en-US"/>
              </w:rPr>
              <w:t>1</w:t>
            </w:r>
          </w:p>
          <w:p w14:paraId="15D05413" w14:textId="5C4B340A" w:rsidR="00A05990" w:rsidRPr="00AA2026" w:rsidRDefault="00A05990">
            <w:pPr>
              <w:spacing w:before="40" w:after="40" w:line="312" w:lineRule="auto"/>
              <w:jc w:val="center"/>
              <w:rPr>
                <w:sz w:val="26"/>
                <w:szCs w:val="26"/>
                <w:lang w:val="en-US"/>
              </w:rPr>
            </w:pPr>
            <w:r w:rsidRPr="00AA2026">
              <w:rPr>
                <w:sz w:val="26"/>
                <w:szCs w:val="26"/>
                <w:lang w:val="en-US"/>
              </w:rPr>
              <w:t>0,25đ</w:t>
            </w:r>
          </w:p>
        </w:tc>
        <w:tc>
          <w:tcPr>
            <w:tcW w:w="810" w:type="dxa"/>
            <w:shd w:val="clear" w:color="auto" w:fill="E2EFD9"/>
            <w:vAlign w:val="center"/>
          </w:tcPr>
          <w:p w14:paraId="74361492"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59C023AB" w14:textId="77777777" w:rsidR="00E961FD" w:rsidRPr="00AA2026" w:rsidRDefault="00E961FD">
            <w:pPr>
              <w:spacing w:before="40" w:after="40" w:line="312" w:lineRule="auto"/>
              <w:jc w:val="center"/>
              <w:rPr>
                <w:sz w:val="26"/>
                <w:szCs w:val="26"/>
              </w:rPr>
            </w:pPr>
          </w:p>
        </w:tc>
        <w:tc>
          <w:tcPr>
            <w:tcW w:w="775" w:type="dxa"/>
            <w:shd w:val="clear" w:color="auto" w:fill="DEEBF6"/>
            <w:vAlign w:val="center"/>
          </w:tcPr>
          <w:p w14:paraId="3B253010" w14:textId="77777777" w:rsidR="00E961FD" w:rsidRPr="00AA2026" w:rsidRDefault="00E961FD">
            <w:pPr>
              <w:spacing w:before="40" w:after="40" w:line="312" w:lineRule="auto"/>
              <w:jc w:val="center"/>
              <w:rPr>
                <w:sz w:val="26"/>
                <w:szCs w:val="26"/>
              </w:rPr>
            </w:pPr>
          </w:p>
        </w:tc>
        <w:tc>
          <w:tcPr>
            <w:tcW w:w="834" w:type="dxa"/>
            <w:shd w:val="clear" w:color="auto" w:fill="FFF2CC"/>
            <w:vAlign w:val="center"/>
          </w:tcPr>
          <w:p w14:paraId="303A0BDB" w14:textId="77777777" w:rsidR="00E961FD" w:rsidRPr="00AA2026" w:rsidRDefault="00637297">
            <w:pPr>
              <w:spacing w:before="40" w:after="40" w:line="312" w:lineRule="auto"/>
              <w:jc w:val="center"/>
              <w:rPr>
                <w:sz w:val="26"/>
                <w:szCs w:val="26"/>
                <w:lang w:val="en-US"/>
              </w:rPr>
            </w:pPr>
            <w:r w:rsidRPr="00AA2026">
              <w:rPr>
                <w:sz w:val="26"/>
                <w:szCs w:val="26"/>
                <w:lang w:val="en-US"/>
              </w:rPr>
              <w:t>1</w:t>
            </w:r>
          </w:p>
          <w:p w14:paraId="1CB1A098" w14:textId="1559D44C" w:rsidR="00637297" w:rsidRPr="00AA2026" w:rsidRDefault="00637297">
            <w:pPr>
              <w:spacing w:before="40" w:after="40" w:line="312" w:lineRule="auto"/>
              <w:jc w:val="center"/>
              <w:rPr>
                <w:sz w:val="26"/>
                <w:szCs w:val="26"/>
                <w:lang w:val="en-US"/>
              </w:rPr>
            </w:pPr>
            <w:r w:rsidRPr="00AA2026">
              <w:rPr>
                <w:sz w:val="26"/>
                <w:szCs w:val="26"/>
                <w:lang w:val="en-US"/>
              </w:rPr>
              <w:t>0,25đ</w:t>
            </w:r>
          </w:p>
        </w:tc>
        <w:tc>
          <w:tcPr>
            <w:tcW w:w="876" w:type="dxa"/>
            <w:shd w:val="clear" w:color="auto" w:fill="FFF2CC"/>
            <w:vAlign w:val="center"/>
          </w:tcPr>
          <w:p w14:paraId="656AA555" w14:textId="77777777" w:rsidR="00E961FD" w:rsidRPr="00AA2026" w:rsidRDefault="00E961FD">
            <w:pPr>
              <w:spacing w:before="40" w:after="40" w:line="312" w:lineRule="auto"/>
              <w:jc w:val="center"/>
              <w:rPr>
                <w:sz w:val="26"/>
                <w:szCs w:val="26"/>
              </w:rPr>
            </w:pPr>
          </w:p>
        </w:tc>
        <w:tc>
          <w:tcPr>
            <w:tcW w:w="900" w:type="dxa"/>
            <w:shd w:val="clear" w:color="auto" w:fill="E7E6E6"/>
            <w:vAlign w:val="center"/>
          </w:tcPr>
          <w:p w14:paraId="47559DF9" w14:textId="77777777" w:rsidR="00E961FD" w:rsidRPr="00AA2026" w:rsidRDefault="00E961FD">
            <w:pPr>
              <w:spacing w:before="40" w:after="40" w:line="312" w:lineRule="auto"/>
              <w:jc w:val="center"/>
              <w:rPr>
                <w:sz w:val="26"/>
                <w:szCs w:val="26"/>
              </w:rPr>
            </w:pPr>
          </w:p>
        </w:tc>
        <w:tc>
          <w:tcPr>
            <w:tcW w:w="990" w:type="dxa"/>
            <w:shd w:val="clear" w:color="auto" w:fill="E7E6E6"/>
            <w:vAlign w:val="center"/>
          </w:tcPr>
          <w:p w14:paraId="3A9A291B" w14:textId="77777777" w:rsidR="00E961FD" w:rsidRPr="00AA2026" w:rsidRDefault="00E961FD">
            <w:pPr>
              <w:spacing w:before="40" w:after="40" w:line="312" w:lineRule="auto"/>
              <w:jc w:val="center"/>
              <w:rPr>
                <w:sz w:val="26"/>
                <w:szCs w:val="26"/>
              </w:rPr>
            </w:pPr>
          </w:p>
        </w:tc>
        <w:tc>
          <w:tcPr>
            <w:tcW w:w="1260" w:type="dxa"/>
          </w:tcPr>
          <w:p w14:paraId="4727CDDF" w14:textId="7FB7D99B" w:rsidR="00E961FD" w:rsidRPr="00AA2026" w:rsidRDefault="009F2F51">
            <w:pPr>
              <w:spacing w:before="40" w:after="40" w:line="312" w:lineRule="auto"/>
              <w:jc w:val="center"/>
              <w:rPr>
                <w:sz w:val="26"/>
                <w:szCs w:val="26"/>
                <w:lang w:val="en-US"/>
              </w:rPr>
            </w:pPr>
            <w:r w:rsidRPr="00AA2026">
              <w:rPr>
                <w:sz w:val="26"/>
                <w:szCs w:val="26"/>
                <w:lang w:val="en-US"/>
              </w:rPr>
              <w:t>5%</w:t>
            </w:r>
          </w:p>
        </w:tc>
      </w:tr>
      <w:tr w:rsidR="00AA2026" w:rsidRPr="00AA2026" w14:paraId="4B3C132B" w14:textId="77777777" w:rsidTr="00A05990">
        <w:trPr>
          <w:trHeight w:val="146"/>
        </w:trPr>
        <w:tc>
          <w:tcPr>
            <w:tcW w:w="801" w:type="dxa"/>
            <w:vMerge/>
          </w:tcPr>
          <w:p w14:paraId="0A5D0083"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1801" w:type="dxa"/>
            <w:vMerge/>
          </w:tcPr>
          <w:p w14:paraId="2CE95990" w14:textId="77777777" w:rsidR="00E961FD" w:rsidRPr="00AA2026" w:rsidRDefault="00E961FD">
            <w:pPr>
              <w:widowControl w:val="0"/>
              <w:pBdr>
                <w:top w:val="nil"/>
                <w:left w:val="nil"/>
                <w:bottom w:val="nil"/>
                <w:right w:val="nil"/>
                <w:between w:val="nil"/>
              </w:pBdr>
              <w:spacing w:line="276" w:lineRule="auto"/>
              <w:rPr>
                <w:sz w:val="26"/>
                <w:szCs w:val="26"/>
              </w:rPr>
            </w:pPr>
          </w:p>
        </w:tc>
        <w:tc>
          <w:tcPr>
            <w:tcW w:w="2612" w:type="dxa"/>
          </w:tcPr>
          <w:p w14:paraId="0F1DB717" w14:textId="57A3582A" w:rsidR="00E961FD" w:rsidRPr="00AA2026" w:rsidRDefault="00ED7015">
            <w:pPr>
              <w:spacing w:before="40" w:after="40" w:line="312" w:lineRule="auto"/>
              <w:jc w:val="both"/>
              <w:rPr>
                <w:sz w:val="26"/>
                <w:szCs w:val="26"/>
                <w:lang w:val="en-US"/>
              </w:rPr>
            </w:pPr>
            <w:r w:rsidRPr="00AA2026">
              <w:rPr>
                <w:sz w:val="26"/>
                <w:szCs w:val="26"/>
                <w:lang w:val="en-US"/>
              </w:rPr>
              <w:t>Hệ thức về cạnh và góc</w:t>
            </w:r>
          </w:p>
        </w:tc>
        <w:tc>
          <w:tcPr>
            <w:tcW w:w="958" w:type="dxa"/>
            <w:shd w:val="clear" w:color="auto" w:fill="E2EFD9"/>
            <w:vAlign w:val="center"/>
          </w:tcPr>
          <w:p w14:paraId="0205B5AA" w14:textId="77777777" w:rsidR="00E961FD" w:rsidRPr="00AA2026" w:rsidRDefault="00E961FD">
            <w:pPr>
              <w:spacing w:before="40" w:after="40" w:line="312" w:lineRule="auto"/>
              <w:jc w:val="center"/>
              <w:rPr>
                <w:sz w:val="26"/>
                <w:szCs w:val="26"/>
              </w:rPr>
            </w:pPr>
          </w:p>
        </w:tc>
        <w:tc>
          <w:tcPr>
            <w:tcW w:w="810" w:type="dxa"/>
            <w:shd w:val="clear" w:color="auto" w:fill="E2EFD9"/>
            <w:vAlign w:val="center"/>
          </w:tcPr>
          <w:p w14:paraId="3016F919" w14:textId="77777777" w:rsidR="00E961FD" w:rsidRPr="00AA2026" w:rsidRDefault="00E961FD">
            <w:pPr>
              <w:spacing w:before="40" w:after="40" w:line="312" w:lineRule="auto"/>
              <w:jc w:val="center"/>
              <w:rPr>
                <w:sz w:val="26"/>
                <w:szCs w:val="26"/>
              </w:rPr>
            </w:pPr>
          </w:p>
        </w:tc>
        <w:tc>
          <w:tcPr>
            <w:tcW w:w="845" w:type="dxa"/>
            <w:shd w:val="clear" w:color="auto" w:fill="DEEBF6"/>
            <w:vAlign w:val="center"/>
          </w:tcPr>
          <w:p w14:paraId="7C5F12B7" w14:textId="77777777" w:rsidR="00E961FD" w:rsidRPr="00AA2026" w:rsidRDefault="00E961FD">
            <w:pPr>
              <w:spacing w:before="40" w:after="40" w:line="312" w:lineRule="auto"/>
              <w:jc w:val="center"/>
              <w:rPr>
                <w:sz w:val="26"/>
                <w:szCs w:val="26"/>
              </w:rPr>
            </w:pPr>
          </w:p>
        </w:tc>
        <w:tc>
          <w:tcPr>
            <w:tcW w:w="775" w:type="dxa"/>
            <w:shd w:val="clear" w:color="auto" w:fill="DEEBF6"/>
            <w:vAlign w:val="center"/>
          </w:tcPr>
          <w:p w14:paraId="665DF721" w14:textId="77777777" w:rsidR="00E961FD" w:rsidRPr="00AA2026" w:rsidRDefault="00E961FD">
            <w:pPr>
              <w:spacing w:before="40" w:after="40" w:line="312" w:lineRule="auto"/>
              <w:jc w:val="center"/>
              <w:rPr>
                <w:sz w:val="26"/>
                <w:szCs w:val="26"/>
              </w:rPr>
            </w:pPr>
          </w:p>
        </w:tc>
        <w:tc>
          <w:tcPr>
            <w:tcW w:w="834" w:type="dxa"/>
            <w:shd w:val="clear" w:color="auto" w:fill="FFF2CC"/>
            <w:vAlign w:val="center"/>
          </w:tcPr>
          <w:p w14:paraId="3DDEA88C" w14:textId="77777777" w:rsidR="00E961FD" w:rsidRPr="00AA2026" w:rsidRDefault="00E961FD">
            <w:pPr>
              <w:spacing w:before="40" w:after="40" w:line="312" w:lineRule="auto"/>
              <w:jc w:val="center"/>
              <w:rPr>
                <w:sz w:val="26"/>
                <w:szCs w:val="26"/>
              </w:rPr>
            </w:pPr>
          </w:p>
        </w:tc>
        <w:tc>
          <w:tcPr>
            <w:tcW w:w="876" w:type="dxa"/>
            <w:shd w:val="clear" w:color="auto" w:fill="FFF2CC"/>
            <w:vAlign w:val="center"/>
          </w:tcPr>
          <w:p w14:paraId="21F4CA7E" w14:textId="77777777" w:rsidR="00E961FD" w:rsidRPr="00AA2026" w:rsidRDefault="00E961FD">
            <w:pPr>
              <w:spacing w:before="40" w:after="40" w:line="312" w:lineRule="auto"/>
              <w:jc w:val="center"/>
              <w:rPr>
                <w:sz w:val="26"/>
                <w:szCs w:val="26"/>
              </w:rPr>
            </w:pPr>
          </w:p>
        </w:tc>
        <w:tc>
          <w:tcPr>
            <w:tcW w:w="900" w:type="dxa"/>
            <w:shd w:val="clear" w:color="auto" w:fill="E7E6E6"/>
            <w:vAlign w:val="center"/>
          </w:tcPr>
          <w:p w14:paraId="47091020" w14:textId="77777777" w:rsidR="00E961FD" w:rsidRPr="00AA2026" w:rsidRDefault="00E961FD">
            <w:pPr>
              <w:spacing w:before="40" w:after="40" w:line="312" w:lineRule="auto"/>
              <w:jc w:val="center"/>
              <w:rPr>
                <w:sz w:val="26"/>
                <w:szCs w:val="26"/>
              </w:rPr>
            </w:pPr>
          </w:p>
        </w:tc>
        <w:tc>
          <w:tcPr>
            <w:tcW w:w="990" w:type="dxa"/>
            <w:shd w:val="clear" w:color="auto" w:fill="E7E6E6"/>
            <w:vAlign w:val="center"/>
          </w:tcPr>
          <w:p w14:paraId="41BC78FC" w14:textId="77777777" w:rsidR="00E961FD" w:rsidRPr="00AA2026" w:rsidRDefault="00E961FD">
            <w:pPr>
              <w:spacing w:before="40" w:after="40" w:line="312" w:lineRule="auto"/>
              <w:jc w:val="center"/>
              <w:rPr>
                <w:sz w:val="26"/>
                <w:szCs w:val="26"/>
              </w:rPr>
            </w:pPr>
          </w:p>
        </w:tc>
        <w:tc>
          <w:tcPr>
            <w:tcW w:w="1260" w:type="dxa"/>
          </w:tcPr>
          <w:p w14:paraId="767A41D2" w14:textId="77777777" w:rsidR="00E961FD" w:rsidRPr="00AA2026" w:rsidRDefault="00E961FD">
            <w:pPr>
              <w:spacing w:before="40" w:after="40" w:line="312" w:lineRule="auto"/>
              <w:jc w:val="center"/>
              <w:rPr>
                <w:sz w:val="26"/>
                <w:szCs w:val="26"/>
              </w:rPr>
            </w:pPr>
          </w:p>
        </w:tc>
      </w:tr>
      <w:tr w:rsidR="00AA2026" w:rsidRPr="00AA2026" w14:paraId="2F5B93D5" w14:textId="77777777" w:rsidTr="00A05990">
        <w:trPr>
          <w:trHeight w:val="275"/>
        </w:trPr>
        <w:tc>
          <w:tcPr>
            <w:tcW w:w="801" w:type="dxa"/>
            <w:tcBorders>
              <w:right w:val="single" w:sz="4" w:space="0" w:color="auto"/>
            </w:tcBorders>
          </w:tcPr>
          <w:p w14:paraId="334BC767" w14:textId="474518AD" w:rsidR="00621443" w:rsidRPr="00AA2026" w:rsidRDefault="00621443">
            <w:pPr>
              <w:spacing w:before="40" w:after="40" w:line="312" w:lineRule="auto"/>
              <w:jc w:val="center"/>
              <w:rPr>
                <w:b/>
                <w:sz w:val="26"/>
                <w:szCs w:val="26"/>
                <w:lang w:val="en-US"/>
              </w:rPr>
            </w:pPr>
            <w:r w:rsidRPr="00AA2026">
              <w:rPr>
                <w:b/>
                <w:sz w:val="26"/>
                <w:szCs w:val="26"/>
                <w:lang w:val="en-US"/>
              </w:rPr>
              <w:t>4</w:t>
            </w:r>
          </w:p>
        </w:tc>
        <w:tc>
          <w:tcPr>
            <w:tcW w:w="1801" w:type="dxa"/>
            <w:tcBorders>
              <w:left w:val="single" w:sz="4" w:space="0" w:color="auto"/>
              <w:right w:val="single" w:sz="4" w:space="0" w:color="auto"/>
            </w:tcBorders>
          </w:tcPr>
          <w:p w14:paraId="28E6375E" w14:textId="73B967A2" w:rsidR="00621443" w:rsidRPr="00AA2026" w:rsidRDefault="00621443" w:rsidP="00621443">
            <w:pPr>
              <w:spacing w:before="40" w:after="40" w:line="312" w:lineRule="auto"/>
              <w:rPr>
                <w:b/>
                <w:sz w:val="26"/>
                <w:szCs w:val="26"/>
                <w:lang w:val="en-US"/>
              </w:rPr>
            </w:pPr>
            <w:r w:rsidRPr="00AA2026">
              <w:rPr>
                <w:b/>
                <w:sz w:val="26"/>
                <w:szCs w:val="26"/>
                <w:lang w:val="en-US"/>
              </w:rPr>
              <w:t>Đường tròn</w:t>
            </w:r>
          </w:p>
        </w:tc>
        <w:tc>
          <w:tcPr>
            <w:tcW w:w="2612" w:type="dxa"/>
            <w:tcBorders>
              <w:left w:val="single" w:sz="4" w:space="0" w:color="auto"/>
            </w:tcBorders>
          </w:tcPr>
          <w:p w14:paraId="160041DF" w14:textId="41353068" w:rsidR="00621443" w:rsidRPr="00AA2026" w:rsidRDefault="00A05990" w:rsidP="00A05990">
            <w:pPr>
              <w:spacing w:before="40" w:after="40" w:line="312" w:lineRule="auto"/>
              <w:rPr>
                <w:bCs/>
                <w:sz w:val="26"/>
                <w:szCs w:val="26"/>
                <w:lang w:val="en-US"/>
              </w:rPr>
            </w:pPr>
            <w:r w:rsidRPr="00AA2026">
              <w:rPr>
                <w:bCs/>
                <w:sz w:val="26"/>
                <w:szCs w:val="26"/>
                <w:lang w:val="en-US"/>
              </w:rPr>
              <w:t>Đường tròn và dây</w:t>
            </w:r>
          </w:p>
        </w:tc>
        <w:tc>
          <w:tcPr>
            <w:tcW w:w="958" w:type="dxa"/>
            <w:shd w:val="clear" w:color="auto" w:fill="E2EFD9"/>
            <w:vAlign w:val="center"/>
          </w:tcPr>
          <w:p w14:paraId="7C6FCBF1" w14:textId="77777777" w:rsidR="00621443" w:rsidRPr="00AA2026" w:rsidRDefault="00A05990">
            <w:pPr>
              <w:spacing w:before="40" w:after="40" w:line="312" w:lineRule="auto"/>
              <w:jc w:val="center"/>
              <w:rPr>
                <w:bCs/>
                <w:sz w:val="26"/>
                <w:szCs w:val="26"/>
                <w:lang w:val="en-US"/>
              </w:rPr>
            </w:pPr>
            <w:r w:rsidRPr="00AA2026">
              <w:rPr>
                <w:bCs/>
                <w:sz w:val="26"/>
                <w:szCs w:val="26"/>
                <w:lang w:val="en-US"/>
              </w:rPr>
              <w:t>1</w:t>
            </w:r>
          </w:p>
          <w:p w14:paraId="7D2D7DC6" w14:textId="7182CD8D" w:rsidR="00A05990" w:rsidRPr="00AA2026" w:rsidRDefault="00A05990">
            <w:pPr>
              <w:spacing w:before="40" w:after="40" w:line="312" w:lineRule="auto"/>
              <w:jc w:val="center"/>
              <w:rPr>
                <w:bCs/>
                <w:sz w:val="26"/>
                <w:szCs w:val="26"/>
                <w:lang w:val="en-US"/>
              </w:rPr>
            </w:pPr>
            <w:r w:rsidRPr="00AA2026">
              <w:rPr>
                <w:bCs/>
                <w:sz w:val="26"/>
                <w:szCs w:val="26"/>
                <w:lang w:val="en-US"/>
              </w:rPr>
              <w:lastRenderedPageBreak/>
              <w:t>0,25đ</w:t>
            </w:r>
          </w:p>
        </w:tc>
        <w:tc>
          <w:tcPr>
            <w:tcW w:w="810" w:type="dxa"/>
            <w:shd w:val="clear" w:color="auto" w:fill="E2EFD9"/>
            <w:vAlign w:val="center"/>
          </w:tcPr>
          <w:p w14:paraId="553F2072" w14:textId="77777777" w:rsidR="00621443" w:rsidRPr="00AA2026" w:rsidRDefault="00621443">
            <w:pPr>
              <w:spacing w:before="40" w:after="40" w:line="312" w:lineRule="auto"/>
              <w:jc w:val="center"/>
              <w:rPr>
                <w:b/>
                <w:sz w:val="26"/>
                <w:szCs w:val="26"/>
              </w:rPr>
            </w:pPr>
          </w:p>
        </w:tc>
        <w:tc>
          <w:tcPr>
            <w:tcW w:w="845" w:type="dxa"/>
            <w:shd w:val="clear" w:color="auto" w:fill="DEEBF6"/>
            <w:vAlign w:val="center"/>
          </w:tcPr>
          <w:p w14:paraId="71CC97A4" w14:textId="77777777" w:rsidR="00621443" w:rsidRPr="00AA2026" w:rsidRDefault="00621443">
            <w:pPr>
              <w:spacing w:before="40" w:after="40" w:line="312" w:lineRule="auto"/>
              <w:jc w:val="center"/>
              <w:rPr>
                <w:b/>
                <w:sz w:val="26"/>
                <w:szCs w:val="26"/>
              </w:rPr>
            </w:pPr>
          </w:p>
        </w:tc>
        <w:tc>
          <w:tcPr>
            <w:tcW w:w="775" w:type="dxa"/>
            <w:shd w:val="clear" w:color="auto" w:fill="DEEBF6"/>
            <w:vAlign w:val="center"/>
          </w:tcPr>
          <w:p w14:paraId="7F381997" w14:textId="77777777" w:rsidR="00621443" w:rsidRPr="00AA2026" w:rsidRDefault="00637297">
            <w:pPr>
              <w:spacing w:before="40" w:after="40" w:line="312" w:lineRule="auto"/>
              <w:ind w:hanging="143"/>
              <w:jc w:val="center"/>
              <w:rPr>
                <w:bCs/>
                <w:sz w:val="26"/>
                <w:szCs w:val="26"/>
                <w:lang w:val="en-US"/>
              </w:rPr>
            </w:pPr>
            <w:r w:rsidRPr="00AA2026">
              <w:rPr>
                <w:bCs/>
                <w:sz w:val="26"/>
                <w:szCs w:val="26"/>
                <w:lang w:val="en-US"/>
              </w:rPr>
              <w:t>1</w:t>
            </w:r>
          </w:p>
          <w:p w14:paraId="50E273CD" w14:textId="5BCE3FFC" w:rsidR="00637297" w:rsidRPr="00AA2026" w:rsidRDefault="00637297">
            <w:pPr>
              <w:spacing w:before="40" w:after="40" w:line="312" w:lineRule="auto"/>
              <w:ind w:hanging="143"/>
              <w:jc w:val="center"/>
              <w:rPr>
                <w:b/>
                <w:sz w:val="26"/>
                <w:szCs w:val="26"/>
                <w:lang w:val="en-US"/>
              </w:rPr>
            </w:pPr>
            <w:r w:rsidRPr="00AA2026">
              <w:rPr>
                <w:bCs/>
                <w:sz w:val="26"/>
                <w:szCs w:val="26"/>
                <w:lang w:val="en-US"/>
              </w:rPr>
              <w:lastRenderedPageBreak/>
              <w:t>1đ</w:t>
            </w:r>
          </w:p>
        </w:tc>
        <w:tc>
          <w:tcPr>
            <w:tcW w:w="834" w:type="dxa"/>
            <w:shd w:val="clear" w:color="auto" w:fill="FFF2CC"/>
            <w:vAlign w:val="center"/>
          </w:tcPr>
          <w:p w14:paraId="4F6B85F3" w14:textId="77777777" w:rsidR="00637297" w:rsidRPr="00AA2026" w:rsidRDefault="00637297" w:rsidP="00637297">
            <w:pPr>
              <w:spacing w:before="40" w:after="40" w:line="312" w:lineRule="auto"/>
              <w:jc w:val="center"/>
              <w:rPr>
                <w:bCs/>
                <w:sz w:val="26"/>
                <w:szCs w:val="26"/>
                <w:lang w:val="en-US"/>
              </w:rPr>
            </w:pPr>
            <w:r w:rsidRPr="00AA2026">
              <w:rPr>
                <w:bCs/>
                <w:sz w:val="26"/>
                <w:szCs w:val="26"/>
                <w:lang w:val="en-US"/>
              </w:rPr>
              <w:lastRenderedPageBreak/>
              <w:t>1</w:t>
            </w:r>
          </w:p>
          <w:p w14:paraId="1A8157D1" w14:textId="39FB23F7" w:rsidR="00637297" w:rsidRPr="00AA2026" w:rsidRDefault="00637297" w:rsidP="00637297">
            <w:pPr>
              <w:spacing w:before="40" w:after="40" w:line="312" w:lineRule="auto"/>
              <w:jc w:val="center"/>
              <w:rPr>
                <w:bCs/>
                <w:sz w:val="26"/>
                <w:szCs w:val="26"/>
                <w:lang w:val="en-US"/>
              </w:rPr>
            </w:pPr>
            <w:r w:rsidRPr="00AA2026">
              <w:rPr>
                <w:bCs/>
                <w:sz w:val="26"/>
                <w:szCs w:val="26"/>
                <w:lang w:val="en-US"/>
              </w:rPr>
              <w:lastRenderedPageBreak/>
              <w:t>0,25đ</w:t>
            </w:r>
          </w:p>
        </w:tc>
        <w:tc>
          <w:tcPr>
            <w:tcW w:w="876" w:type="dxa"/>
            <w:shd w:val="clear" w:color="auto" w:fill="FFF2CC"/>
            <w:vAlign w:val="center"/>
          </w:tcPr>
          <w:p w14:paraId="6F12A651" w14:textId="77777777" w:rsidR="00621443" w:rsidRPr="00AA2026" w:rsidRDefault="00621443">
            <w:pPr>
              <w:spacing w:before="40" w:after="40" w:line="312" w:lineRule="auto"/>
              <w:ind w:right="-105" w:hanging="101"/>
              <w:jc w:val="center"/>
              <w:rPr>
                <w:b/>
                <w:sz w:val="26"/>
                <w:szCs w:val="26"/>
              </w:rPr>
            </w:pPr>
          </w:p>
        </w:tc>
        <w:tc>
          <w:tcPr>
            <w:tcW w:w="900" w:type="dxa"/>
            <w:shd w:val="clear" w:color="auto" w:fill="E7E6E6"/>
            <w:vAlign w:val="center"/>
          </w:tcPr>
          <w:p w14:paraId="398376E0" w14:textId="77777777" w:rsidR="00621443" w:rsidRPr="00AA2026" w:rsidRDefault="00621443">
            <w:pPr>
              <w:spacing w:before="40" w:after="40" w:line="312" w:lineRule="auto"/>
              <w:jc w:val="center"/>
              <w:rPr>
                <w:b/>
                <w:sz w:val="26"/>
                <w:szCs w:val="26"/>
              </w:rPr>
            </w:pPr>
          </w:p>
        </w:tc>
        <w:tc>
          <w:tcPr>
            <w:tcW w:w="990" w:type="dxa"/>
            <w:shd w:val="clear" w:color="auto" w:fill="E7E6E6"/>
            <w:vAlign w:val="center"/>
          </w:tcPr>
          <w:p w14:paraId="03743630" w14:textId="77777777" w:rsidR="00621443" w:rsidRPr="00AA2026" w:rsidRDefault="00621443">
            <w:pPr>
              <w:spacing w:before="40" w:after="40" w:line="312" w:lineRule="auto"/>
              <w:jc w:val="center"/>
              <w:rPr>
                <w:b/>
                <w:sz w:val="26"/>
                <w:szCs w:val="26"/>
              </w:rPr>
            </w:pPr>
          </w:p>
        </w:tc>
        <w:tc>
          <w:tcPr>
            <w:tcW w:w="1260" w:type="dxa"/>
          </w:tcPr>
          <w:p w14:paraId="43B88C36" w14:textId="77777777" w:rsidR="00621443" w:rsidRPr="00AA2026" w:rsidRDefault="00621443">
            <w:pPr>
              <w:spacing w:before="40" w:after="40" w:line="312" w:lineRule="auto"/>
              <w:jc w:val="center"/>
              <w:rPr>
                <w:sz w:val="26"/>
                <w:szCs w:val="26"/>
              </w:rPr>
            </w:pPr>
          </w:p>
          <w:p w14:paraId="1C4F7581" w14:textId="2128418D" w:rsidR="009F2F51" w:rsidRPr="00AA2026" w:rsidRDefault="009F2F51">
            <w:pPr>
              <w:spacing w:before="40" w:after="40" w:line="312" w:lineRule="auto"/>
              <w:jc w:val="center"/>
              <w:rPr>
                <w:sz w:val="26"/>
                <w:szCs w:val="26"/>
                <w:lang w:val="en-US"/>
              </w:rPr>
            </w:pPr>
            <w:r w:rsidRPr="00AA2026">
              <w:rPr>
                <w:sz w:val="26"/>
                <w:szCs w:val="26"/>
                <w:lang w:val="en-US"/>
              </w:rPr>
              <w:lastRenderedPageBreak/>
              <w:t>15%</w:t>
            </w:r>
          </w:p>
        </w:tc>
      </w:tr>
      <w:tr w:rsidR="00AA2026" w:rsidRPr="00AA2026" w14:paraId="3AA5DBF7" w14:textId="77777777" w:rsidTr="00A05990">
        <w:trPr>
          <w:trHeight w:val="275"/>
        </w:trPr>
        <w:tc>
          <w:tcPr>
            <w:tcW w:w="801" w:type="dxa"/>
            <w:vMerge w:val="restart"/>
            <w:tcBorders>
              <w:right w:val="single" w:sz="4" w:space="0" w:color="auto"/>
            </w:tcBorders>
          </w:tcPr>
          <w:p w14:paraId="13DEBB99" w14:textId="77777777" w:rsidR="00A05990" w:rsidRPr="00AA2026" w:rsidRDefault="00A05990">
            <w:pPr>
              <w:spacing w:before="40" w:after="40" w:line="312" w:lineRule="auto"/>
              <w:jc w:val="center"/>
              <w:rPr>
                <w:b/>
                <w:sz w:val="26"/>
                <w:szCs w:val="26"/>
                <w:lang w:val="en-US"/>
              </w:rPr>
            </w:pPr>
          </w:p>
        </w:tc>
        <w:tc>
          <w:tcPr>
            <w:tcW w:w="1801" w:type="dxa"/>
            <w:vMerge w:val="restart"/>
            <w:tcBorders>
              <w:left w:val="single" w:sz="4" w:space="0" w:color="auto"/>
              <w:right w:val="single" w:sz="4" w:space="0" w:color="auto"/>
            </w:tcBorders>
          </w:tcPr>
          <w:p w14:paraId="62CF9932" w14:textId="77777777" w:rsidR="00A05990" w:rsidRPr="00AA2026" w:rsidRDefault="00A05990" w:rsidP="00621443">
            <w:pPr>
              <w:spacing w:before="40" w:after="40" w:line="312" w:lineRule="auto"/>
              <w:rPr>
                <w:b/>
                <w:sz w:val="26"/>
                <w:szCs w:val="26"/>
                <w:lang w:val="en-US"/>
              </w:rPr>
            </w:pPr>
          </w:p>
        </w:tc>
        <w:tc>
          <w:tcPr>
            <w:tcW w:w="2612" w:type="dxa"/>
            <w:tcBorders>
              <w:left w:val="single" w:sz="4" w:space="0" w:color="auto"/>
            </w:tcBorders>
          </w:tcPr>
          <w:p w14:paraId="51351158" w14:textId="41D28668" w:rsidR="00A05990" w:rsidRPr="00AA2026" w:rsidRDefault="00A05990" w:rsidP="00A05990">
            <w:pPr>
              <w:spacing w:before="40" w:after="40" w:line="312" w:lineRule="auto"/>
              <w:rPr>
                <w:bCs/>
                <w:sz w:val="26"/>
                <w:szCs w:val="26"/>
                <w:lang w:val="en-US"/>
              </w:rPr>
            </w:pPr>
            <w:r w:rsidRPr="00AA2026">
              <w:rPr>
                <w:bCs/>
                <w:sz w:val="26"/>
                <w:szCs w:val="26"/>
                <w:lang w:val="en-US"/>
              </w:rPr>
              <w:t>Vị trí tương đối của đường thẳng và đường tròn; hai đường tròn</w:t>
            </w:r>
          </w:p>
        </w:tc>
        <w:tc>
          <w:tcPr>
            <w:tcW w:w="958" w:type="dxa"/>
            <w:shd w:val="clear" w:color="auto" w:fill="E2EFD9"/>
            <w:vAlign w:val="center"/>
          </w:tcPr>
          <w:p w14:paraId="2A8F23B1" w14:textId="77777777" w:rsidR="00A05990" w:rsidRPr="00AA2026" w:rsidRDefault="00A05990">
            <w:pPr>
              <w:spacing w:before="40" w:after="40" w:line="312" w:lineRule="auto"/>
              <w:jc w:val="center"/>
              <w:rPr>
                <w:bCs/>
                <w:sz w:val="26"/>
                <w:szCs w:val="26"/>
                <w:lang w:val="en-US"/>
              </w:rPr>
            </w:pPr>
            <w:r w:rsidRPr="00AA2026">
              <w:rPr>
                <w:bCs/>
                <w:sz w:val="26"/>
                <w:szCs w:val="26"/>
                <w:lang w:val="en-US"/>
              </w:rPr>
              <w:t>1</w:t>
            </w:r>
          </w:p>
          <w:p w14:paraId="7BE7324F" w14:textId="7038B812" w:rsidR="00A05990" w:rsidRPr="00AA2026" w:rsidRDefault="00A05990">
            <w:pPr>
              <w:spacing w:before="40" w:after="40" w:line="312" w:lineRule="auto"/>
              <w:jc w:val="center"/>
              <w:rPr>
                <w:bCs/>
                <w:sz w:val="26"/>
                <w:szCs w:val="26"/>
                <w:lang w:val="en-US"/>
              </w:rPr>
            </w:pPr>
            <w:r w:rsidRPr="00AA2026">
              <w:rPr>
                <w:bCs/>
                <w:sz w:val="26"/>
                <w:szCs w:val="26"/>
                <w:lang w:val="en-US"/>
              </w:rPr>
              <w:t>0,25đ</w:t>
            </w:r>
          </w:p>
        </w:tc>
        <w:tc>
          <w:tcPr>
            <w:tcW w:w="810" w:type="dxa"/>
            <w:shd w:val="clear" w:color="auto" w:fill="E2EFD9"/>
            <w:vAlign w:val="center"/>
          </w:tcPr>
          <w:p w14:paraId="6F81FCA1" w14:textId="77777777" w:rsidR="00A05990" w:rsidRPr="00AA2026" w:rsidRDefault="00A05990">
            <w:pPr>
              <w:spacing w:before="40" w:after="40" w:line="312" w:lineRule="auto"/>
              <w:jc w:val="center"/>
              <w:rPr>
                <w:b/>
                <w:sz w:val="26"/>
                <w:szCs w:val="26"/>
              </w:rPr>
            </w:pPr>
          </w:p>
        </w:tc>
        <w:tc>
          <w:tcPr>
            <w:tcW w:w="845" w:type="dxa"/>
            <w:shd w:val="clear" w:color="auto" w:fill="DEEBF6"/>
            <w:vAlign w:val="center"/>
          </w:tcPr>
          <w:p w14:paraId="68C5971C" w14:textId="77777777" w:rsidR="00A05990" w:rsidRPr="00AA2026" w:rsidRDefault="00A05990">
            <w:pPr>
              <w:spacing w:before="40" w:after="40" w:line="312" w:lineRule="auto"/>
              <w:jc w:val="center"/>
              <w:rPr>
                <w:b/>
                <w:sz w:val="26"/>
                <w:szCs w:val="26"/>
              </w:rPr>
            </w:pPr>
          </w:p>
        </w:tc>
        <w:tc>
          <w:tcPr>
            <w:tcW w:w="775" w:type="dxa"/>
            <w:shd w:val="clear" w:color="auto" w:fill="DEEBF6"/>
            <w:vAlign w:val="center"/>
          </w:tcPr>
          <w:p w14:paraId="7F42F94A" w14:textId="77777777" w:rsidR="00A05990" w:rsidRPr="00AA2026" w:rsidRDefault="00A05990">
            <w:pPr>
              <w:spacing w:before="40" w:after="40" w:line="312" w:lineRule="auto"/>
              <w:ind w:hanging="143"/>
              <w:jc w:val="center"/>
              <w:rPr>
                <w:b/>
                <w:sz w:val="26"/>
                <w:szCs w:val="26"/>
              </w:rPr>
            </w:pPr>
          </w:p>
        </w:tc>
        <w:tc>
          <w:tcPr>
            <w:tcW w:w="834" w:type="dxa"/>
            <w:shd w:val="clear" w:color="auto" w:fill="FFF2CC"/>
            <w:vAlign w:val="center"/>
          </w:tcPr>
          <w:p w14:paraId="47629035" w14:textId="77777777" w:rsidR="00A05990" w:rsidRPr="00AA2026" w:rsidRDefault="00A05990">
            <w:pPr>
              <w:spacing w:before="40" w:after="40" w:line="312" w:lineRule="auto"/>
              <w:jc w:val="center"/>
              <w:rPr>
                <w:b/>
                <w:sz w:val="26"/>
                <w:szCs w:val="26"/>
              </w:rPr>
            </w:pPr>
          </w:p>
        </w:tc>
        <w:tc>
          <w:tcPr>
            <w:tcW w:w="876" w:type="dxa"/>
            <w:shd w:val="clear" w:color="auto" w:fill="FFF2CC"/>
            <w:vAlign w:val="center"/>
          </w:tcPr>
          <w:p w14:paraId="2B4312B4" w14:textId="77777777" w:rsidR="00A05990" w:rsidRPr="00AA2026" w:rsidRDefault="00A05990">
            <w:pPr>
              <w:spacing w:before="40" w:after="40" w:line="312" w:lineRule="auto"/>
              <w:ind w:right="-105" w:hanging="101"/>
              <w:jc w:val="center"/>
              <w:rPr>
                <w:b/>
                <w:sz w:val="26"/>
                <w:szCs w:val="26"/>
              </w:rPr>
            </w:pPr>
          </w:p>
        </w:tc>
        <w:tc>
          <w:tcPr>
            <w:tcW w:w="900" w:type="dxa"/>
            <w:shd w:val="clear" w:color="auto" w:fill="E7E6E6"/>
            <w:vAlign w:val="center"/>
          </w:tcPr>
          <w:p w14:paraId="473147E0" w14:textId="77777777" w:rsidR="00A05990" w:rsidRPr="00AA2026" w:rsidRDefault="00A05990">
            <w:pPr>
              <w:spacing w:before="40" w:after="40" w:line="312" w:lineRule="auto"/>
              <w:jc w:val="center"/>
              <w:rPr>
                <w:b/>
                <w:sz w:val="26"/>
                <w:szCs w:val="26"/>
              </w:rPr>
            </w:pPr>
          </w:p>
        </w:tc>
        <w:tc>
          <w:tcPr>
            <w:tcW w:w="990" w:type="dxa"/>
            <w:shd w:val="clear" w:color="auto" w:fill="E7E6E6"/>
            <w:vAlign w:val="center"/>
          </w:tcPr>
          <w:p w14:paraId="489F36F7" w14:textId="77777777" w:rsidR="00A05990" w:rsidRPr="00AA2026" w:rsidRDefault="00A05990">
            <w:pPr>
              <w:spacing w:before="40" w:after="40" w:line="312" w:lineRule="auto"/>
              <w:jc w:val="center"/>
              <w:rPr>
                <w:b/>
                <w:sz w:val="26"/>
                <w:szCs w:val="26"/>
              </w:rPr>
            </w:pPr>
          </w:p>
        </w:tc>
        <w:tc>
          <w:tcPr>
            <w:tcW w:w="1260" w:type="dxa"/>
          </w:tcPr>
          <w:p w14:paraId="1F0C6C5D" w14:textId="67D2E857" w:rsidR="00A05990" w:rsidRPr="00AA2026" w:rsidRDefault="009F2F51">
            <w:pPr>
              <w:spacing w:before="40" w:after="40" w:line="312" w:lineRule="auto"/>
              <w:jc w:val="center"/>
              <w:rPr>
                <w:sz w:val="26"/>
                <w:szCs w:val="26"/>
                <w:lang w:val="en-US"/>
              </w:rPr>
            </w:pPr>
            <w:r w:rsidRPr="00AA2026">
              <w:rPr>
                <w:sz w:val="26"/>
                <w:szCs w:val="26"/>
                <w:lang w:val="en-US"/>
              </w:rPr>
              <w:t>2,5%</w:t>
            </w:r>
          </w:p>
        </w:tc>
      </w:tr>
      <w:tr w:rsidR="00AA2026" w:rsidRPr="00AA2026" w14:paraId="76D14AA9" w14:textId="77777777" w:rsidTr="00A05990">
        <w:trPr>
          <w:trHeight w:val="275"/>
        </w:trPr>
        <w:tc>
          <w:tcPr>
            <w:tcW w:w="801" w:type="dxa"/>
            <w:vMerge/>
            <w:tcBorders>
              <w:right w:val="single" w:sz="4" w:space="0" w:color="auto"/>
            </w:tcBorders>
          </w:tcPr>
          <w:p w14:paraId="12318A63" w14:textId="77777777" w:rsidR="00A05990" w:rsidRPr="00AA2026" w:rsidRDefault="00A05990">
            <w:pPr>
              <w:spacing w:before="40" w:after="40" w:line="312" w:lineRule="auto"/>
              <w:jc w:val="center"/>
              <w:rPr>
                <w:b/>
                <w:sz w:val="26"/>
                <w:szCs w:val="26"/>
                <w:lang w:val="en-US"/>
              </w:rPr>
            </w:pPr>
          </w:p>
        </w:tc>
        <w:tc>
          <w:tcPr>
            <w:tcW w:w="1801" w:type="dxa"/>
            <w:vMerge/>
            <w:tcBorders>
              <w:left w:val="single" w:sz="4" w:space="0" w:color="auto"/>
              <w:right w:val="single" w:sz="4" w:space="0" w:color="auto"/>
            </w:tcBorders>
          </w:tcPr>
          <w:p w14:paraId="1196BACE" w14:textId="77777777" w:rsidR="00A05990" w:rsidRPr="00AA2026" w:rsidRDefault="00A05990" w:rsidP="00621443">
            <w:pPr>
              <w:spacing w:before="40" w:after="40" w:line="312" w:lineRule="auto"/>
              <w:rPr>
                <w:b/>
                <w:sz w:val="26"/>
                <w:szCs w:val="26"/>
                <w:lang w:val="en-US"/>
              </w:rPr>
            </w:pPr>
          </w:p>
        </w:tc>
        <w:tc>
          <w:tcPr>
            <w:tcW w:w="2612" w:type="dxa"/>
            <w:tcBorders>
              <w:left w:val="single" w:sz="4" w:space="0" w:color="auto"/>
            </w:tcBorders>
          </w:tcPr>
          <w:p w14:paraId="5E892536" w14:textId="6F78A701" w:rsidR="00A05990" w:rsidRPr="00AA2026" w:rsidRDefault="00A05990" w:rsidP="00A05990">
            <w:pPr>
              <w:spacing w:before="40" w:after="40" w:line="312" w:lineRule="auto"/>
              <w:rPr>
                <w:bCs/>
                <w:sz w:val="26"/>
                <w:szCs w:val="26"/>
                <w:lang w:val="en-US"/>
              </w:rPr>
            </w:pPr>
            <w:r w:rsidRPr="00AA2026">
              <w:rPr>
                <w:bCs/>
                <w:sz w:val="26"/>
                <w:szCs w:val="26"/>
                <w:lang w:val="en-US"/>
              </w:rPr>
              <w:t>Tiếp tuyến của đường tròn</w:t>
            </w:r>
          </w:p>
        </w:tc>
        <w:tc>
          <w:tcPr>
            <w:tcW w:w="958" w:type="dxa"/>
            <w:shd w:val="clear" w:color="auto" w:fill="E2EFD9"/>
            <w:vAlign w:val="center"/>
          </w:tcPr>
          <w:p w14:paraId="4E65612F" w14:textId="77777777" w:rsidR="00A05990" w:rsidRPr="00AA2026" w:rsidRDefault="00A05990">
            <w:pPr>
              <w:spacing w:before="40" w:after="40" w:line="312" w:lineRule="auto"/>
              <w:jc w:val="center"/>
              <w:rPr>
                <w:b/>
                <w:sz w:val="26"/>
                <w:szCs w:val="26"/>
              </w:rPr>
            </w:pPr>
          </w:p>
        </w:tc>
        <w:tc>
          <w:tcPr>
            <w:tcW w:w="810" w:type="dxa"/>
            <w:shd w:val="clear" w:color="auto" w:fill="E2EFD9"/>
            <w:vAlign w:val="center"/>
          </w:tcPr>
          <w:p w14:paraId="224E1660" w14:textId="77777777" w:rsidR="00A05990" w:rsidRPr="00AA2026" w:rsidRDefault="00A05990">
            <w:pPr>
              <w:spacing w:before="40" w:after="40" w:line="312" w:lineRule="auto"/>
              <w:jc w:val="center"/>
              <w:rPr>
                <w:b/>
                <w:sz w:val="26"/>
                <w:szCs w:val="26"/>
              </w:rPr>
            </w:pPr>
          </w:p>
        </w:tc>
        <w:tc>
          <w:tcPr>
            <w:tcW w:w="845" w:type="dxa"/>
            <w:shd w:val="clear" w:color="auto" w:fill="DEEBF6"/>
            <w:vAlign w:val="center"/>
          </w:tcPr>
          <w:p w14:paraId="28BD3399" w14:textId="77777777" w:rsidR="00A05990" w:rsidRPr="00AA2026" w:rsidRDefault="00A05990">
            <w:pPr>
              <w:spacing w:before="40" w:after="40" w:line="312" w:lineRule="auto"/>
              <w:jc w:val="center"/>
              <w:rPr>
                <w:b/>
                <w:sz w:val="26"/>
                <w:szCs w:val="26"/>
              </w:rPr>
            </w:pPr>
          </w:p>
        </w:tc>
        <w:tc>
          <w:tcPr>
            <w:tcW w:w="775" w:type="dxa"/>
            <w:shd w:val="clear" w:color="auto" w:fill="DEEBF6"/>
            <w:vAlign w:val="center"/>
          </w:tcPr>
          <w:p w14:paraId="7D713C6F" w14:textId="77777777" w:rsidR="00A05990" w:rsidRPr="00AA2026" w:rsidRDefault="00A05990">
            <w:pPr>
              <w:spacing w:before="40" w:after="40" w:line="312" w:lineRule="auto"/>
              <w:ind w:hanging="143"/>
              <w:jc w:val="center"/>
              <w:rPr>
                <w:b/>
                <w:sz w:val="26"/>
                <w:szCs w:val="26"/>
              </w:rPr>
            </w:pPr>
          </w:p>
        </w:tc>
        <w:tc>
          <w:tcPr>
            <w:tcW w:w="834" w:type="dxa"/>
            <w:shd w:val="clear" w:color="auto" w:fill="FFF2CC"/>
            <w:vAlign w:val="center"/>
          </w:tcPr>
          <w:p w14:paraId="7C2875F1" w14:textId="77777777" w:rsidR="00A05990" w:rsidRPr="00AA2026" w:rsidRDefault="00A05990">
            <w:pPr>
              <w:spacing w:before="40" w:after="40" w:line="312" w:lineRule="auto"/>
              <w:jc w:val="center"/>
              <w:rPr>
                <w:b/>
                <w:sz w:val="26"/>
                <w:szCs w:val="26"/>
              </w:rPr>
            </w:pPr>
          </w:p>
        </w:tc>
        <w:tc>
          <w:tcPr>
            <w:tcW w:w="876" w:type="dxa"/>
            <w:shd w:val="clear" w:color="auto" w:fill="FFF2CC"/>
            <w:vAlign w:val="center"/>
          </w:tcPr>
          <w:p w14:paraId="32C84901" w14:textId="77777777" w:rsidR="00A05990" w:rsidRPr="00AA2026" w:rsidRDefault="00C71AC0">
            <w:pPr>
              <w:spacing w:before="40" w:after="40" w:line="312" w:lineRule="auto"/>
              <w:ind w:right="-105" w:hanging="101"/>
              <w:jc w:val="center"/>
              <w:rPr>
                <w:bCs/>
                <w:sz w:val="26"/>
                <w:szCs w:val="26"/>
                <w:lang w:val="en-US"/>
              </w:rPr>
            </w:pPr>
            <w:r w:rsidRPr="00AA2026">
              <w:rPr>
                <w:bCs/>
                <w:sz w:val="26"/>
                <w:szCs w:val="26"/>
                <w:lang w:val="en-US"/>
              </w:rPr>
              <w:t>1</w:t>
            </w:r>
          </w:p>
          <w:p w14:paraId="37419610" w14:textId="7D99993A" w:rsidR="00C71AC0" w:rsidRPr="00AA2026" w:rsidRDefault="00C71AC0">
            <w:pPr>
              <w:spacing w:before="40" w:after="40" w:line="312" w:lineRule="auto"/>
              <w:ind w:right="-105" w:hanging="101"/>
              <w:jc w:val="center"/>
              <w:rPr>
                <w:b/>
                <w:sz w:val="26"/>
                <w:szCs w:val="26"/>
                <w:lang w:val="en-US"/>
              </w:rPr>
            </w:pPr>
            <w:r w:rsidRPr="00AA2026">
              <w:rPr>
                <w:bCs/>
                <w:sz w:val="26"/>
                <w:szCs w:val="26"/>
                <w:lang w:val="en-US"/>
              </w:rPr>
              <w:t>1đ</w:t>
            </w:r>
          </w:p>
        </w:tc>
        <w:tc>
          <w:tcPr>
            <w:tcW w:w="900" w:type="dxa"/>
            <w:shd w:val="clear" w:color="auto" w:fill="E7E6E6"/>
            <w:vAlign w:val="center"/>
          </w:tcPr>
          <w:p w14:paraId="6A26B2DC" w14:textId="77777777" w:rsidR="00A05990" w:rsidRPr="00AA2026" w:rsidRDefault="00A05990">
            <w:pPr>
              <w:spacing w:before="40" w:after="40" w:line="312" w:lineRule="auto"/>
              <w:jc w:val="center"/>
              <w:rPr>
                <w:b/>
                <w:sz w:val="26"/>
                <w:szCs w:val="26"/>
              </w:rPr>
            </w:pPr>
          </w:p>
        </w:tc>
        <w:tc>
          <w:tcPr>
            <w:tcW w:w="990" w:type="dxa"/>
            <w:shd w:val="clear" w:color="auto" w:fill="E7E6E6"/>
            <w:vAlign w:val="center"/>
          </w:tcPr>
          <w:p w14:paraId="14E51493" w14:textId="77777777" w:rsidR="00A05990" w:rsidRPr="00AA2026" w:rsidRDefault="00C71AC0">
            <w:pPr>
              <w:spacing w:before="40" w:after="40" w:line="312" w:lineRule="auto"/>
              <w:jc w:val="center"/>
              <w:rPr>
                <w:bCs/>
                <w:sz w:val="26"/>
                <w:szCs w:val="26"/>
                <w:lang w:val="en-US"/>
              </w:rPr>
            </w:pPr>
            <w:r w:rsidRPr="00AA2026">
              <w:rPr>
                <w:bCs/>
                <w:sz w:val="26"/>
                <w:szCs w:val="26"/>
                <w:lang w:val="en-US"/>
              </w:rPr>
              <w:t>1</w:t>
            </w:r>
          </w:p>
          <w:p w14:paraId="69A893F6" w14:textId="64B2B8BE" w:rsidR="00C71AC0" w:rsidRPr="00AA2026" w:rsidRDefault="00C71AC0">
            <w:pPr>
              <w:spacing w:before="40" w:after="40" w:line="312" w:lineRule="auto"/>
              <w:jc w:val="center"/>
              <w:rPr>
                <w:b/>
                <w:sz w:val="26"/>
                <w:szCs w:val="26"/>
                <w:lang w:val="en-US"/>
              </w:rPr>
            </w:pPr>
            <w:r w:rsidRPr="00AA2026">
              <w:rPr>
                <w:bCs/>
                <w:sz w:val="26"/>
                <w:szCs w:val="26"/>
                <w:lang w:val="en-US"/>
              </w:rPr>
              <w:t>0,5đ</w:t>
            </w:r>
          </w:p>
        </w:tc>
        <w:tc>
          <w:tcPr>
            <w:tcW w:w="1260" w:type="dxa"/>
          </w:tcPr>
          <w:p w14:paraId="03412FBE" w14:textId="27271DB0" w:rsidR="00A05990" w:rsidRPr="00AA2026" w:rsidRDefault="009F2F51">
            <w:pPr>
              <w:spacing w:before="40" w:after="40" w:line="312" w:lineRule="auto"/>
              <w:jc w:val="center"/>
              <w:rPr>
                <w:sz w:val="26"/>
                <w:szCs w:val="26"/>
                <w:lang w:val="en-US"/>
              </w:rPr>
            </w:pPr>
            <w:r w:rsidRPr="00AA2026">
              <w:rPr>
                <w:sz w:val="26"/>
                <w:szCs w:val="26"/>
                <w:lang w:val="en-US"/>
              </w:rPr>
              <w:t>15%</w:t>
            </w:r>
          </w:p>
        </w:tc>
      </w:tr>
      <w:tr w:rsidR="00AA2026" w:rsidRPr="00AA2026" w14:paraId="6F88C7BC" w14:textId="77777777" w:rsidTr="00A05990">
        <w:trPr>
          <w:trHeight w:val="275"/>
        </w:trPr>
        <w:tc>
          <w:tcPr>
            <w:tcW w:w="5214" w:type="dxa"/>
            <w:gridSpan w:val="3"/>
          </w:tcPr>
          <w:p w14:paraId="5AB83874" w14:textId="77777777" w:rsidR="00E961FD" w:rsidRPr="00AA2026" w:rsidRDefault="00000000">
            <w:pPr>
              <w:spacing w:before="40" w:after="40" w:line="312" w:lineRule="auto"/>
              <w:jc w:val="center"/>
              <w:rPr>
                <w:b/>
                <w:sz w:val="26"/>
                <w:szCs w:val="26"/>
              </w:rPr>
            </w:pPr>
            <w:r w:rsidRPr="00AA2026">
              <w:rPr>
                <w:b/>
                <w:sz w:val="26"/>
                <w:szCs w:val="26"/>
              </w:rPr>
              <w:t>Tổng</w:t>
            </w:r>
          </w:p>
        </w:tc>
        <w:tc>
          <w:tcPr>
            <w:tcW w:w="958" w:type="dxa"/>
            <w:shd w:val="clear" w:color="auto" w:fill="E2EFD9"/>
            <w:vAlign w:val="center"/>
          </w:tcPr>
          <w:p w14:paraId="5EAFCC2E" w14:textId="77777777" w:rsidR="00C71AC0" w:rsidRPr="00AA2026" w:rsidRDefault="00C71AC0" w:rsidP="00C71AC0">
            <w:pPr>
              <w:spacing w:before="40" w:after="40" w:line="312" w:lineRule="auto"/>
              <w:jc w:val="center"/>
              <w:rPr>
                <w:b/>
                <w:sz w:val="26"/>
                <w:szCs w:val="26"/>
                <w:lang w:val="en-US"/>
              </w:rPr>
            </w:pPr>
            <w:r w:rsidRPr="00AA2026">
              <w:rPr>
                <w:b/>
                <w:sz w:val="26"/>
                <w:szCs w:val="26"/>
                <w:lang w:val="en-US"/>
              </w:rPr>
              <w:t>12</w:t>
            </w:r>
          </w:p>
          <w:p w14:paraId="685AA031" w14:textId="0CC59023" w:rsidR="00C71AC0" w:rsidRPr="00AA2026" w:rsidRDefault="00C71AC0" w:rsidP="00C71AC0">
            <w:pPr>
              <w:spacing w:before="40" w:after="40" w:line="312" w:lineRule="auto"/>
              <w:jc w:val="center"/>
              <w:rPr>
                <w:b/>
                <w:sz w:val="26"/>
                <w:szCs w:val="26"/>
                <w:lang w:val="en-US"/>
              </w:rPr>
            </w:pPr>
            <w:r w:rsidRPr="00AA2026">
              <w:rPr>
                <w:b/>
                <w:sz w:val="26"/>
                <w:szCs w:val="26"/>
                <w:lang w:val="en-US"/>
              </w:rPr>
              <w:t>3đ</w:t>
            </w:r>
          </w:p>
        </w:tc>
        <w:tc>
          <w:tcPr>
            <w:tcW w:w="810" w:type="dxa"/>
            <w:shd w:val="clear" w:color="auto" w:fill="E2EFD9"/>
            <w:vAlign w:val="center"/>
          </w:tcPr>
          <w:p w14:paraId="77C060C6" w14:textId="77777777" w:rsidR="00E961FD" w:rsidRPr="00AA2026" w:rsidRDefault="00E961FD">
            <w:pPr>
              <w:spacing w:before="40" w:after="40" w:line="312" w:lineRule="auto"/>
              <w:jc w:val="center"/>
              <w:rPr>
                <w:b/>
                <w:sz w:val="26"/>
                <w:szCs w:val="26"/>
              </w:rPr>
            </w:pPr>
          </w:p>
        </w:tc>
        <w:tc>
          <w:tcPr>
            <w:tcW w:w="845" w:type="dxa"/>
            <w:shd w:val="clear" w:color="auto" w:fill="DEEBF6"/>
            <w:vAlign w:val="center"/>
          </w:tcPr>
          <w:p w14:paraId="679C419E" w14:textId="77777777" w:rsidR="00E961FD" w:rsidRPr="00AA2026" w:rsidRDefault="00C71AC0">
            <w:pPr>
              <w:spacing w:before="40" w:after="40" w:line="312" w:lineRule="auto"/>
              <w:jc w:val="center"/>
              <w:rPr>
                <w:b/>
                <w:sz w:val="26"/>
                <w:szCs w:val="26"/>
                <w:lang w:val="en-US"/>
              </w:rPr>
            </w:pPr>
            <w:r w:rsidRPr="00AA2026">
              <w:rPr>
                <w:b/>
                <w:sz w:val="26"/>
                <w:szCs w:val="26"/>
                <w:lang w:val="en-US"/>
              </w:rPr>
              <w:t>4</w:t>
            </w:r>
          </w:p>
          <w:p w14:paraId="2A4D7821" w14:textId="0E376C85" w:rsidR="00C71AC0" w:rsidRPr="00AA2026" w:rsidRDefault="00C71AC0">
            <w:pPr>
              <w:spacing w:before="40" w:after="40" w:line="312" w:lineRule="auto"/>
              <w:jc w:val="center"/>
              <w:rPr>
                <w:b/>
                <w:sz w:val="26"/>
                <w:szCs w:val="26"/>
                <w:lang w:val="en-US"/>
              </w:rPr>
            </w:pPr>
            <w:r w:rsidRPr="00AA2026">
              <w:rPr>
                <w:b/>
                <w:sz w:val="26"/>
                <w:szCs w:val="26"/>
                <w:lang w:val="en-US"/>
              </w:rPr>
              <w:t>1đ</w:t>
            </w:r>
          </w:p>
        </w:tc>
        <w:tc>
          <w:tcPr>
            <w:tcW w:w="775" w:type="dxa"/>
            <w:shd w:val="clear" w:color="auto" w:fill="DEEBF6"/>
            <w:vAlign w:val="center"/>
          </w:tcPr>
          <w:p w14:paraId="40023CA8" w14:textId="77777777" w:rsidR="00E961FD" w:rsidRPr="00AA2026" w:rsidRDefault="00C71AC0">
            <w:pPr>
              <w:spacing w:before="40" w:after="40" w:line="312" w:lineRule="auto"/>
              <w:ind w:hanging="143"/>
              <w:jc w:val="center"/>
              <w:rPr>
                <w:b/>
                <w:sz w:val="26"/>
                <w:szCs w:val="26"/>
                <w:lang w:val="en-US"/>
              </w:rPr>
            </w:pPr>
            <w:r w:rsidRPr="00AA2026">
              <w:rPr>
                <w:b/>
                <w:sz w:val="26"/>
                <w:szCs w:val="26"/>
                <w:lang w:val="en-US"/>
              </w:rPr>
              <w:t>3</w:t>
            </w:r>
          </w:p>
          <w:p w14:paraId="7906488D" w14:textId="6DC1C2F3" w:rsidR="00C71AC0" w:rsidRPr="00AA2026" w:rsidRDefault="00C71AC0">
            <w:pPr>
              <w:spacing w:before="40" w:after="40" w:line="312" w:lineRule="auto"/>
              <w:ind w:hanging="143"/>
              <w:jc w:val="center"/>
              <w:rPr>
                <w:b/>
                <w:sz w:val="26"/>
                <w:szCs w:val="26"/>
                <w:lang w:val="en-US"/>
              </w:rPr>
            </w:pPr>
            <w:r w:rsidRPr="00AA2026">
              <w:rPr>
                <w:b/>
                <w:sz w:val="26"/>
                <w:szCs w:val="26"/>
                <w:lang w:val="en-US"/>
              </w:rPr>
              <w:t>2,5đ</w:t>
            </w:r>
          </w:p>
        </w:tc>
        <w:tc>
          <w:tcPr>
            <w:tcW w:w="834" w:type="dxa"/>
            <w:shd w:val="clear" w:color="auto" w:fill="FFF2CC"/>
            <w:vAlign w:val="center"/>
          </w:tcPr>
          <w:p w14:paraId="6397C3FB" w14:textId="77777777" w:rsidR="00E961FD" w:rsidRPr="00AA2026" w:rsidRDefault="00C71AC0">
            <w:pPr>
              <w:spacing w:before="40" w:after="40" w:line="312" w:lineRule="auto"/>
              <w:jc w:val="center"/>
              <w:rPr>
                <w:b/>
                <w:sz w:val="26"/>
                <w:szCs w:val="26"/>
                <w:lang w:val="en-US"/>
              </w:rPr>
            </w:pPr>
            <w:r w:rsidRPr="00AA2026">
              <w:rPr>
                <w:b/>
                <w:sz w:val="26"/>
                <w:szCs w:val="26"/>
                <w:lang w:val="en-US"/>
              </w:rPr>
              <w:t>2</w:t>
            </w:r>
          </w:p>
          <w:p w14:paraId="011A3CC4" w14:textId="5D5E784C" w:rsidR="00C71AC0" w:rsidRPr="00AA2026" w:rsidRDefault="00C71AC0">
            <w:pPr>
              <w:spacing w:before="40" w:after="40" w:line="312" w:lineRule="auto"/>
              <w:jc w:val="center"/>
              <w:rPr>
                <w:b/>
                <w:sz w:val="26"/>
                <w:szCs w:val="26"/>
                <w:lang w:val="en-US"/>
              </w:rPr>
            </w:pPr>
            <w:r w:rsidRPr="00AA2026">
              <w:rPr>
                <w:b/>
                <w:sz w:val="26"/>
                <w:szCs w:val="26"/>
                <w:lang w:val="en-US"/>
              </w:rPr>
              <w:t>0,5đ</w:t>
            </w:r>
          </w:p>
        </w:tc>
        <w:tc>
          <w:tcPr>
            <w:tcW w:w="876" w:type="dxa"/>
            <w:shd w:val="clear" w:color="auto" w:fill="FFF2CC"/>
            <w:vAlign w:val="center"/>
          </w:tcPr>
          <w:p w14:paraId="0219C430" w14:textId="77777777" w:rsidR="00E961FD" w:rsidRPr="00AA2026" w:rsidRDefault="00C71AC0">
            <w:pPr>
              <w:spacing w:before="40" w:after="40" w:line="312" w:lineRule="auto"/>
              <w:ind w:right="-105" w:hanging="101"/>
              <w:jc w:val="center"/>
              <w:rPr>
                <w:b/>
                <w:sz w:val="26"/>
                <w:szCs w:val="26"/>
                <w:lang w:val="en-US"/>
              </w:rPr>
            </w:pPr>
            <w:r w:rsidRPr="00AA2026">
              <w:rPr>
                <w:b/>
                <w:sz w:val="26"/>
                <w:szCs w:val="26"/>
                <w:lang w:val="en-US"/>
              </w:rPr>
              <w:t>2</w:t>
            </w:r>
          </w:p>
          <w:p w14:paraId="6699E246" w14:textId="3AD28A2A" w:rsidR="00C71AC0" w:rsidRPr="00AA2026" w:rsidRDefault="00C71AC0">
            <w:pPr>
              <w:spacing w:before="40" w:after="40" w:line="312" w:lineRule="auto"/>
              <w:ind w:right="-105" w:hanging="101"/>
              <w:jc w:val="center"/>
              <w:rPr>
                <w:b/>
                <w:sz w:val="26"/>
                <w:szCs w:val="26"/>
                <w:lang w:val="en-US"/>
              </w:rPr>
            </w:pPr>
            <w:r w:rsidRPr="00AA2026">
              <w:rPr>
                <w:b/>
                <w:sz w:val="26"/>
                <w:szCs w:val="26"/>
                <w:lang w:val="en-US"/>
              </w:rPr>
              <w:t>2đ</w:t>
            </w:r>
          </w:p>
        </w:tc>
        <w:tc>
          <w:tcPr>
            <w:tcW w:w="900" w:type="dxa"/>
            <w:shd w:val="clear" w:color="auto" w:fill="E7E6E6"/>
            <w:vAlign w:val="center"/>
          </w:tcPr>
          <w:p w14:paraId="665ADDAD" w14:textId="77777777" w:rsidR="00E961FD" w:rsidRPr="00AA2026" w:rsidRDefault="00C71AC0">
            <w:pPr>
              <w:spacing w:before="40" w:after="40" w:line="312" w:lineRule="auto"/>
              <w:jc w:val="center"/>
              <w:rPr>
                <w:b/>
                <w:sz w:val="26"/>
                <w:szCs w:val="26"/>
                <w:lang w:val="en-US"/>
              </w:rPr>
            </w:pPr>
            <w:r w:rsidRPr="00AA2026">
              <w:rPr>
                <w:b/>
                <w:sz w:val="26"/>
                <w:szCs w:val="26"/>
                <w:lang w:val="en-US"/>
              </w:rPr>
              <w:t>2</w:t>
            </w:r>
          </w:p>
          <w:p w14:paraId="388A84AD" w14:textId="19E06E90" w:rsidR="00C71AC0" w:rsidRPr="00AA2026" w:rsidRDefault="00C71AC0">
            <w:pPr>
              <w:spacing w:before="40" w:after="40" w:line="312" w:lineRule="auto"/>
              <w:jc w:val="center"/>
              <w:rPr>
                <w:b/>
                <w:sz w:val="26"/>
                <w:szCs w:val="26"/>
                <w:lang w:val="en-US"/>
              </w:rPr>
            </w:pPr>
            <w:r w:rsidRPr="00AA2026">
              <w:rPr>
                <w:b/>
                <w:sz w:val="26"/>
                <w:szCs w:val="26"/>
                <w:lang w:val="en-US"/>
              </w:rPr>
              <w:t>0,5đ</w:t>
            </w:r>
          </w:p>
        </w:tc>
        <w:tc>
          <w:tcPr>
            <w:tcW w:w="990" w:type="dxa"/>
            <w:shd w:val="clear" w:color="auto" w:fill="E7E6E6"/>
            <w:vAlign w:val="center"/>
          </w:tcPr>
          <w:p w14:paraId="1F2D451A" w14:textId="77777777" w:rsidR="00E961FD" w:rsidRPr="00AA2026" w:rsidRDefault="00C71AC0">
            <w:pPr>
              <w:spacing w:before="40" w:after="40" w:line="312" w:lineRule="auto"/>
              <w:jc w:val="center"/>
              <w:rPr>
                <w:b/>
                <w:sz w:val="26"/>
                <w:szCs w:val="26"/>
                <w:lang w:val="en-US"/>
              </w:rPr>
            </w:pPr>
            <w:r w:rsidRPr="00AA2026">
              <w:rPr>
                <w:b/>
                <w:sz w:val="26"/>
                <w:szCs w:val="26"/>
                <w:lang w:val="en-US"/>
              </w:rPr>
              <w:t>1</w:t>
            </w:r>
          </w:p>
          <w:p w14:paraId="3510BFB5" w14:textId="2B996530" w:rsidR="00C71AC0" w:rsidRPr="00AA2026" w:rsidRDefault="00C71AC0">
            <w:pPr>
              <w:spacing w:before="40" w:after="40" w:line="312" w:lineRule="auto"/>
              <w:jc w:val="center"/>
              <w:rPr>
                <w:b/>
                <w:sz w:val="26"/>
                <w:szCs w:val="26"/>
                <w:lang w:val="en-US"/>
              </w:rPr>
            </w:pPr>
            <w:r w:rsidRPr="00AA2026">
              <w:rPr>
                <w:b/>
                <w:sz w:val="26"/>
                <w:szCs w:val="26"/>
                <w:lang w:val="en-US"/>
              </w:rPr>
              <w:t>0,5đ</w:t>
            </w:r>
          </w:p>
        </w:tc>
        <w:tc>
          <w:tcPr>
            <w:tcW w:w="1260" w:type="dxa"/>
          </w:tcPr>
          <w:p w14:paraId="5E975AF1" w14:textId="77777777" w:rsidR="00E961FD" w:rsidRPr="00AA2026" w:rsidRDefault="00E961FD">
            <w:pPr>
              <w:spacing w:before="40" w:after="40" w:line="312" w:lineRule="auto"/>
              <w:jc w:val="center"/>
              <w:rPr>
                <w:sz w:val="26"/>
                <w:szCs w:val="26"/>
              </w:rPr>
            </w:pPr>
          </w:p>
        </w:tc>
      </w:tr>
      <w:tr w:rsidR="00AA2026" w:rsidRPr="00AA2026" w14:paraId="713F9ABD" w14:textId="77777777" w:rsidTr="00A05990">
        <w:trPr>
          <w:trHeight w:val="275"/>
        </w:trPr>
        <w:tc>
          <w:tcPr>
            <w:tcW w:w="5214" w:type="dxa"/>
            <w:gridSpan w:val="3"/>
          </w:tcPr>
          <w:p w14:paraId="6D635E9F" w14:textId="77777777" w:rsidR="00E961FD" w:rsidRPr="00AA2026" w:rsidRDefault="00000000">
            <w:pPr>
              <w:spacing w:before="40" w:after="40" w:line="312" w:lineRule="auto"/>
              <w:jc w:val="center"/>
              <w:rPr>
                <w:b/>
                <w:sz w:val="26"/>
                <w:szCs w:val="26"/>
              </w:rPr>
            </w:pPr>
            <w:r w:rsidRPr="00AA2026">
              <w:rPr>
                <w:b/>
                <w:sz w:val="26"/>
                <w:szCs w:val="26"/>
              </w:rPr>
              <w:t>Tỉ lệ %</w:t>
            </w:r>
          </w:p>
        </w:tc>
        <w:tc>
          <w:tcPr>
            <w:tcW w:w="1768" w:type="dxa"/>
            <w:gridSpan w:val="2"/>
            <w:shd w:val="clear" w:color="auto" w:fill="E2EFD9"/>
            <w:vAlign w:val="center"/>
          </w:tcPr>
          <w:p w14:paraId="1831E630" w14:textId="01B0D37B" w:rsidR="00E961FD" w:rsidRPr="00AA2026" w:rsidRDefault="00000000">
            <w:pPr>
              <w:spacing w:before="40" w:after="40" w:line="312" w:lineRule="auto"/>
              <w:jc w:val="center"/>
              <w:rPr>
                <w:b/>
                <w:sz w:val="26"/>
                <w:szCs w:val="26"/>
                <w:highlight w:val="yellow"/>
                <w:lang w:val="en-US"/>
              </w:rPr>
            </w:pPr>
            <w:r w:rsidRPr="00AA2026">
              <w:rPr>
                <w:b/>
                <w:sz w:val="26"/>
                <w:szCs w:val="26"/>
                <w:highlight w:val="yellow"/>
              </w:rPr>
              <w:t>30</w:t>
            </w:r>
            <w:r w:rsidR="00C71AC0" w:rsidRPr="00AA2026">
              <w:rPr>
                <w:b/>
                <w:sz w:val="26"/>
                <w:szCs w:val="26"/>
                <w:highlight w:val="yellow"/>
                <w:lang w:val="en-US"/>
              </w:rPr>
              <w:t>%</w:t>
            </w:r>
          </w:p>
        </w:tc>
        <w:tc>
          <w:tcPr>
            <w:tcW w:w="1620" w:type="dxa"/>
            <w:gridSpan w:val="2"/>
            <w:shd w:val="clear" w:color="auto" w:fill="DEEBF6"/>
            <w:vAlign w:val="center"/>
          </w:tcPr>
          <w:p w14:paraId="4D586C9E" w14:textId="24473568" w:rsidR="00E961FD" w:rsidRPr="00AA2026" w:rsidRDefault="00000000">
            <w:pPr>
              <w:spacing w:before="40" w:after="40" w:line="312" w:lineRule="auto"/>
              <w:ind w:hanging="143"/>
              <w:jc w:val="center"/>
              <w:rPr>
                <w:b/>
                <w:sz w:val="26"/>
                <w:szCs w:val="26"/>
                <w:highlight w:val="yellow"/>
              </w:rPr>
            </w:pPr>
            <w:r w:rsidRPr="00AA2026">
              <w:rPr>
                <w:b/>
                <w:sz w:val="26"/>
                <w:szCs w:val="26"/>
                <w:highlight w:val="yellow"/>
              </w:rPr>
              <w:t>3</w:t>
            </w:r>
            <w:r w:rsidR="00C71AC0" w:rsidRPr="00AA2026">
              <w:rPr>
                <w:b/>
                <w:sz w:val="26"/>
                <w:szCs w:val="26"/>
                <w:highlight w:val="yellow"/>
                <w:lang w:val="en-US"/>
              </w:rPr>
              <w:t>5</w:t>
            </w:r>
            <w:r w:rsidRPr="00AA2026">
              <w:rPr>
                <w:b/>
                <w:sz w:val="26"/>
                <w:szCs w:val="26"/>
                <w:highlight w:val="yellow"/>
              </w:rPr>
              <w:t>%</w:t>
            </w:r>
          </w:p>
        </w:tc>
        <w:tc>
          <w:tcPr>
            <w:tcW w:w="1710" w:type="dxa"/>
            <w:gridSpan w:val="2"/>
            <w:shd w:val="clear" w:color="auto" w:fill="FFF2CC"/>
            <w:vAlign w:val="center"/>
          </w:tcPr>
          <w:p w14:paraId="544BD78B" w14:textId="6F7AC3EF" w:rsidR="00E961FD" w:rsidRPr="00AA2026" w:rsidRDefault="00C71AC0">
            <w:pPr>
              <w:spacing w:before="40" w:after="40" w:line="312" w:lineRule="auto"/>
              <w:ind w:right="-105" w:hanging="101"/>
              <w:jc w:val="center"/>
              <w:rPr>
                <w:b/>
                <w:sz w:val="26"/>
                <w:szCs w:val="26"/>
                <w:highlight w:val="yellow"/>
              </w:rPr>
            </w:pPr>
            <w:r w:rsidRPr="00AA2026">
              <w:rPr>
                <w:b/>
                <w:sz w:val="26"/>
                <w:szCs w:val="26"/>
                <w:highlight w:val="yellow"/>
                <w:lang w:val="en-US"/>
              </w:rPr>
              <w:t>25</w:t>
            </w:r>
            <w:r w:rsidRPr="00AA2026">
              <w:rPr>
                <w:b/>
                <w:sz w:val="26"/>
                <w:szCs w:val="26"/>
                <w:highlight w:val="yellow"/>
              </w:rPr>
              <w:t>%</w:t>
            </w:r>
          </w:p>
        </w:tc>
        <w:tc>
          <w:tcPr>
            <w:tcW w:w="1890" w:type="dxa"/>
            <w:gridSpan w:val="2"/>
            <w:shd w:val="clear" w:color="auto" w:fill="E7E6E6"/>
            <w:vAlign w:val="center"/>
          </w:tcPr>
          <w:p w14:paraId="7C98C9C8" w14:textId="3EFD58BE" w:rsidR="00E961FD" w:rsidRPr="00AA2026" w:rsidRDefault="00000000">
            <w:pPr>
              <w:spacing w:before="40" w:after="40" w:line="312" w:lineRule="auto"/>
              <w:jc w:val="center"/>
              <w:rPr>
                <w:b/>
                <w:sz w:val="26"/>
                <w:szCs w:val="26"/>
                <w:highlight w:val="yellow"/>
              </w:rPr>
            </w:pPr>
            <w:r w:rsidRPr="00AA2026">
              <w:rPr>
                <w:b/>
                <w:sz w:val="26"/>
                <w:szCs w:val="26"/>
                <w:highlight w:val="yellow"/>
              </w:rPr>
              <w:t>1</w:t>
            </w:r>
            <w:r w:rsidR="00C71AC0" w:rsidRPr="00AA2026">
              <w:rPr>
                <w:b/>
                <w:sz w:val="26"/>
                <w:szCs w:val="26"/>
                <w:highlight w:val="yellow"/>
                <w:lang w:val="en-US"/>
              </w:rPr>
              <w:t>0</w:t>
            </w:r>
            <w:r w:rsidRPr="00AA2026">
              <w:rPr>
                <w:b/>
                <w:sz w:val="26"/>
                <w:szCs w:val="26"/>
                <w:highlight w:val="yellow"/>
              </w:rPr>
              <w:t>%</w:t>
            </w:r>
          </w:p>
        </w:tc>
        <w:tc>
          <w:tcPr>
            <w:tcW w:w="1260" w:type="dxa"/>
          </w:tcPr>
          <w:p w14:paraId="0C81F924" w14:textId="20677FF0" w:rsidR="00E961FD" w:rsidRPr="00AA2026" w:rsidRDefault="00000000">
            <w:pPr>
              <w:spacing w:before="40" w:after="40" w:line="312" w:lineRule="auto"/>
              <w:jc w:val="center"/>
              <w:rPr>
                <w:b/>
                <w:sz w:val="26"/>
                <w:szCs w:val="26"/>
                <w:highlight w:val="yellow"/>
                <w:lang w:val="en-US"/>
              </w:rPr>
            </w:pPr>
            <w:r w:rsidRPr="00AA2026">
              <w:rPr>
                <w:b/>
                <w:sz w:val="26"/>
                <w:szCs w:val="26"/>
                <w:highlight w:val="yellow"/>
              </w:rPr>
              <w:t>100</w:t>
            </w:r>
            <w:r w:rsidR="009F2F51" w:rsidRPr="00AA2026">
              <w:rPr>
                <w:b/>
                <w:sz w:val="26"/>
                <w:szCs w:val="26"/>
                <w:highlight w:val="yellow"/>
                <w:lang w:val="en-US"/>
              </w:rPr>
              <w:t>%</w:t>
            </w:r>
          </w:p>
        </w:tc>
      </w:tr>
      <w:tr w:rsidR="00AA2026" w:rsidRPr="00AA2026" w14:paraId="7290E967" w14:textId="77777777" w:rsidTr="00A05990">
        <w:trPr>
          <w:trHeight w:val="146"/>
        </w:trPr>
        <w:tc>
          <w:tcPr>
            <w:tcW w:w="5214" w:type="dxa"/>
            <w:gridSpan w:val="3"/>
          </w:tcPr>
          <w:p w14:paraId="30203B7F" w14:textId="77777777" w:rsidR="00E961FD" w:rsidRPr="00AA2026" w:rsidRDefault="00000000">
            <w:pPr>
              <w:spacing w:before="40" w:after="40" w:line="312" w:lineRule="auto"/>
              <w:jc w:val="center"/>
              <w:rPr>
                <w:b/>
                <w:sz w:val="26"/>
                <w:szCs w:val="26"/>
              </w:rPr>
            </w:pPr>
            <w:r w:rsidRPr="00AA2026">
              <w:rPr>
                <w:b/>
                <w:sz w:val="26"/>
                <w:szCs w:val="26"/>
              </w:rPr>
              <w:t>Tỉ lệ chung</w:t>
            </w:r>
          </w:p>
        </w:tc>
        <w:tc>
          <w:tcPr>
            <w:tcW w:w="3388" w:type="dxa"/>
            <w:gridSpan w:val="4"/>
            <w:shd w:val="clear" w:color="auto" w:fill="E2EFD9"/>
            <w:vAlign w:val="center"/>
          </w:tcPr>
          <w:p w14:paraId="5F975445" w14:textId="488A3C91" w:rsidR="00E961FD" w:rsidRPr="00AA2026" w:rsidRDefault="00C71AC0">
            <w:pPr>
              <w:spacing w:before="40" w:after="40" w:line="312" w:lineRule="auto"/>
              <w:jc w:val="center"/>
              <w:rPr>
                <w:b/>
                <w:sz w:val="26"/>
                <w:szCs w:val="26"/>
                <w:highlight w:val="yellow"/>
              </w:rPr>
            </w:pPr>
            <w:r w:rsidRPr="00AA2026">
              <w:rPr>
                <w:b/>
                <w:sz w:val="26"/>
                <w:szCs w:val="26"/>
                <w:highlight w:val="yellow"/>
                <w:lang w:val="en-US"/>
              </w:rPr>
              <w:t>65</w:t>
            </w:r>
            <w:r w:rsidRPr="00AA2026">
              <w:rPr>
                <w:b/>
                <w:sz w:val="26"/>
                <w:szCs w:val="26"/>
                <w:highlight w:val="yellow"/>
              </w:rPr>
              <w:t>%</w:t>
            </w:r>
          </w:p>
        </w:tc>
        <w:tc>
          <w:tcPr>
            <w:tcW w:w="3600" w:type="dxa"/>
            <w:gridSpan w:val="4"/>
            <w:shd w:val="clear" w:color="auto" w:fill="FFF2CC"/>
            <w:vAlign w:val="center"/>
          </w:tcPr>
          <w:p w14:paraId="4B88D2CD" w14:textId="441BFC7D" w:rsidR="00E961FD" w:rsidRPr="00AA2026" w:rsidRDefault="00000000">
            <w:pPr>
              <w:spacing w:before="40" w:after="40" w:line="312" w:lineRule="auto"/>
              <w:jc w:val="center"/>
              <w:rPr>
                <w:b/>
                <w:sz w:val="26"/>
                <w:szCs w:val="26"/>
                <w:highlight w:val="yellow"/>
              </w:rPr>
            </w:pPr>
            <w:r w:rsidRPr="00AA2026">
              <w:rPr>
                <w:b/>
                <w:sz w:val="26"/>
                <w:szCs w:val="26"/>
                <w:highlight w:val="yellow"/>
              </w:rPr>
              <w:t>3</w:t>
            </w:r>
            <w:r w:rsidR="00C71AC0" w:rsidRPr="00AA2026">
              <w:rPr>
                <w:b/>
                <w:sz w:val="26"/>
                <w:szCs w:val="26"/>
                <w:highlight w:val="yellow"/>
                <w:lang w:val="en-US"/>
              </w:rPr>
              <w:t>5</w:t>
            </w:r>
            <w:r w:rsidRPr="00AA2026">
              <w:rPr>
                <w:b/>
                <w:sz w:val="26"/>
                <w:szCs w:val="26"/>
                <w:highlight w:val="yellow"/>
              </w:rPr>
              <w:t>%</w:t>
            </w:r>
          </w:p>
        </w:tc>
        <w:tc>
          <w:tcPr>
            <w:tcW w:w="1260" w:type="dxa"/>
          </w:tcPr>
          <w:p w14:paraId="5B0BE65A" w14:textId="3DA3D921" w:rsidR="00E961FD" w:rsidRPr="00AA2026" w:rsidRDefault="00000000">
            <w:pPr>
              <w:spacing w:before="40" w:after="40" w:line="312" w:lineRule="auto"/>
              <w:jc w:val="center"/>
              <w:rPr>
                <w:b/>
                <w:sz w:val="26"/>
                <w:szCs w:val="26"/>
                <w:highlight w:val="yellow"/>
                <w:lang w:val="en-US"/>
              </w:rPr>
            </w:pPr>
            <w:r w:rsidRPr="00AA2026">
              <w:rPr>
                <w:b/>
                <w:sz w:val="26"/>
                <w:szCs w:val="26"/>
                <w:highlight w:val="yellow"/>
              </w:rPr>
              <w:t>100</w:t>
            </w:r>
            <w:r w:rsidR="009F2F51" w:rsidRPr="00AA2026">
              <w:rPr>
                <w:b/>
                <w:sz w:val="26"/>
                <w:szCs w:val="26"/>
                <w:highlight w:val="yellow"/>
                <w:lang w:val="en-US"/>
              </w:rPr>
              <w:t>%</w:t>
            </w:r>
          </w:p>
        </w:tc>
      </w:tr>
    </w:tbl>
    <w:p w14:paraId="3C570509" w14:textId="77777777" w:rsidR="00E961FD" w:rsidRPr="00AA2026" w:rsidRDefault="00E961FD">
      <w:pPr>
        <w:tabs>
          <w:tab w:val="left" w:pos="720"/>
          <w:tab w:val="center" w:pos="6786"/>
        </w:tabs>
        <w:spacing w:before="120" w:after="120"/>
        <w:jc w:val="both"/>
        <w:rPr>
          <w:rFonts w:ascii="Times New Roman" w:eastAsia="Times New Roman" w:hAnsi="Times New Roman" w:cs="Times New Roman"/>
          <w:b/>
          <w:sz w:val="26"/>
          <w:szCs w:val="26"/>
        </w:rPr>
      </w:pPr>
    </w:p>
    <w:p w14:paraId="64DAF753" w14:textId="77777777" w:rsidR="00E961FD" w:rsidRPr="00AA2026" w:rsidRDefault="00E961FD" w:rsidP="00621443">
      <w:pPr>
        <w:spacing w:before="120" w:after="120" w:line="312" w:lineRule="auto"/>
        <w:rPr>
          <w:rFonts w:ascii="Times New Roman" w:eastAsia="Times New Roman" w:hAnsi="Times New Roman" w:cs="Times New Roman"/>
          <w:b/>
          <w:sz w:val="26"/>
          <w:szCs w:val="26"/>
        </w:rPr>
      </w:pPr>
    </w:p>
    <w:sectPr w:rsidR="00E961FD" w:rsidRPr="00AA2026">
      <w:footerReference w:type="default" r:id="rId9"/>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20A7" w14:textId="77777777" w:rsidR="00A20A94" w:rsidRDefault="00A20A94">
      <w:r>
        <w:separator/>
      </w:r>
    </w:p>
  </w:endnote>
  <w:endnote w:type="continuationSeparator" w:id="0">
    <w:p w14:paraId="00221CA0" w14:textId="77777777" w:rsidR="00A20A94" w:rsidRDefault="00A2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E72F" w14:textId="77777777" w:rsidR="00E961FD"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E72B4">
      <w:rPr>
        <w:noProof/>
        <w:color w:val="000000"/>
      </w:rPr>
      <w:t>1</w:t>
    </w:r>
    <w:r>
      <w:rPr>
        <w:color w:val="000000"/>
      </w:rPr>
      <w:fldChar w:fldCharType="end"/>
    </w:r>
  </w:p>
  <w:p w14:paraId="3A5EB517" w14:textId="77777777" w:rsidR="00E961FD" w:rsidRDefault="00E961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F0C1" w14:textId="77777777" w:rsidR="00A20A94" w:rsidRDefault="00A20A94">
      <w:r>
        <w:separator/>
      </w:r>
    </w:p>
  </w:footnote>
  <w:footnote w:type="continuationSeparator" w:id="0">
    <w:p w14:paraId="78F92A59" w14:textId="77777777" w:rsidR="00A20A94" w:rsidRDefault="00A20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FD"/>
    <w:rsid w:val="00004C7C"/>
    <w:rsid w:val="004E72B4"/>
    <w:rsid w:val="00621443"/>
    <w:rsid w:val="00637297"/>
    <w:rsid w:val="007C1A8A"/>
    <w:rsid w:val="009F2F51"/>
    <w:rsid w:val="00A05990"/>
    <w:rsid w:val="00A20A94"/>
    <w:rsid w:val="00AA2026"/>
    <w:rsid w:val="00B328A4"/>
    <w:rsid w:val="00C71AC0"/>
    <w:rsid w:val="00E961FD"/>
    <w:rsid w:val="00ED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04A4"/>
  <w15:docId w15:val="{B0252CED-DF0A-4BDE-A97E-F4AD0F35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153</Words>
  <Characters>875</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2022-09-30T15:11:00Z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