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BFB68" w14:textId="24238A43" w:rsidR="00851095" w:rsidRDefault="001127D4" w:rsidP="005C67F7">
      <w:pPr>
        <w:tabs>
          <w:tab w:val="left" w:pos="567"/>
          <w:tab w:val="left" w:pos="1134"/>
          <w:tab w:val="left" w:pos="5103"/>
        </w:tabs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PHỔ THÔNG NĂNG KHIẾU 2020 – 2021 </w:t>
      </w:r>
    </w:p>
    <w:p w14:paraId="027BE630" w14:textId="3C357BAE" w:rsidR="000E1C34" w:rsidRDefault="00B511DB" w:rsidP="000E1C34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Câu 1 (1,5 điểm)</w:t>
      </w:r>
    </w:p>
    <w:p w14:paraId="6AD690F5" w14:textId="5DF6E4D0" w:rsidR="00B511DB" w:rsidRPr="00B511DB" w:rsidRDefault="00B511DB" w:rsidP="000E1C34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 w:rsidRPr="00B511DB">
        <w:rPr>
          <w:rFonts w:cs="Times New Roman"/>
          <w:szCs w:val="24"/>
        </w:rPr>
        <w:tab/>
        <w:t>Viết các phương trình hóa học theo hai chuỗi chuyển hóa sau:</w:t>
      </w:r>
    </w:p>
    <w:p w14:paraId="63B4E773" w14:textId="1B72E420" w:rsidR="00B511DB" w:rsidRDefault="00B511DB" w:rsidP="000E1C34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ab/>
      </w:r>
      <w:r w:rsidR="000C4936">
        <w:rPr>
          <w:rFonts w:cs="Times New Roman"/>
          <w:b/>
          <w:bCs/>
          <w:szCs w:val="24"/>
        </w:rPr>
        <w:t>(</w:t>
      </w:r>
      <w:r w:rsidR="00064F81">
        <w:rPr>
          <w:rFonts w:cs="Times New Roman"/>
          <w:b/>
          <w:bCs/>
          <w:szCs w:val="24"/>
        </w:rPr>
        <w:t>a</w:t>
      </w:r>
      <w:r w:rsidR="000C4936">
        <w:rPr>
          <w:rFonts w:cs="Times New Roman"/>
          <w:b/>
          <w:bCs/>
          <w:szCs w:val="24"/>
        </w:rPr>
        <w:t>)</w:t>
      </w:r>
      <w:r w:rsidR="00064F81">
        <w:rPr>
          <w:rFonts w:cs="Times New Roman"/>
          <w:b/>
          <w:bCs/>
          <w:szCs w:val="24"/>
        </w:rPr>
        <w:t xml:space="preserve"> </w:t>
      </w:r>
      <w:r w:rsidR="00977F1F" w:rsidRPr="00064F81">
        <w:rPr>
          <w:rFonts w:cs="Times New Roman"/>
          <w:b/>
          <w:bCs/>
          <w:position w:val="-12"/>
          <w:szCs w:val="24"/>
        </w:rPr>
        <w:object w:dxaOrig="7520" w:dyaOrig="420" w14:anchorId="1A09C1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3pt;height:21.3pt" o:ole="">
            <v:imagedata r:id="rId8" o:title=""/>
          </v:shape>
          <o:OLEObject Type="Embed" ProgID="Equation.DSMT4" ShapeID="_x0000_i1025" DrawAspect="Content" ObjectID="_1656268255" r:id="rId9"/>
        </w:object>
      </w:r>
    </w:p>
    <w:p w14:paraId="083F3C19" w14:textId="74EE3CE1" w:rsidR="00977F1F" w:rsidRDefault="00977F1F" w:rsidP="000E1C34">
      <w:pPr>
        <w:tabs>
          <w:tab w:val="left" w:pos="567"/>
          <w:tab w:val="left" w:pos="1134"/>
          <w:tab w:val="left" w:pos="5103"/>
        </w:tabs>
        <w:jc w:val="both"/>
      </w:pPr>
      <w:r>
        <w:rPr>
          <w:rFonts w:cs="Times New Roman"/>
          <w:b/>
          <w:bCs/>
          <w:szCs w:val="24"/>
        </w:rPr>
        <w:tab/>
      </w:r>
      <w:r w:rsidR="00ED1AF2">
        <w:object w:dxaOrig="4545" w:dyaOrig="1020" w14:anchorId="5108D516">
          <v:shape id="_x0000_i1026" type="#_x0000_t75" style="width:227.25pt;height:50.7pt" o:ole="">
            <v:imagedata r:id="rId10" o:title=""/>
          </v:shape>
          <o:OLEObject Type="Embed" ProgID="ACD.ChemSketch.20" ShapeID="_x0000_i1026" DrawAspect="Content" ObjectID="_1656268256" r:id="rId11"/>
        </w:object>
      </w:r>
    </w:p>
    <w:p w14:paraId="79D36733" w14:textId="35439AA8" w:rsidR="008F5522" w:rsidRPr="008F5522" w:rsidRDefault="008F5522" w:rsidP="000E1C34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b/>
          <w:bCs/>
          <w:szCs w:val="24"/>
        </w:rPr>
      </w:pPr>
      <w:r w:rsidRPr="008F5522">
        <w:rPr>
          <w:rFonts w:cs="Times New Roman"/>
          <w:b/>
          <w:bCs/>
          <w:szCs w:val="24"/>
        </w:rPr>
        <w:t>Câu 2 (1,5 điểm)</w:t>
      </w:r>
    </w:p>
    <w:p w14:paraId="7D90F0C6" w14:textId="13F06D00" w:rsidR="008F5522" w:rsidRDefault="008F5522" w:rsidP="000E1C34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DD1C26">
        <w:rPr>
          <w:rFonts w:cs="Times New Roman"/>
          <w:szCs w:val="24"/>
        </w:rPr>
        <w:t xml:space="preserve">Muối kiềm của kim loại </w:t>
      </w:r>
      <w:r w:rsidR="00DD1C26" w:rsidRPr="001A4042">
        <w:rPr>
          <w:rFonts w:cs="Times New Roman"/>
          <w:b/>
          <w:bCs/>
          <w:szCs w:val="24"/>
        </w:rPr>
        <w:t>M</w:t>
      </w:r>
      <w:r w:rsidR="00DD1C26">
        <w:rPr>
          <w:rFonts w:cs="Times New Roman"/>
          <w:szCs w:val="24"/>
        </w:rPr>
        <w:t xml:space="preserve"> có công thức tổng quát là MCO</w:t>
      </w:r>
      <w:r w:rsidR="00DD1C26">
        <w:rPr>
          <w:rFonts w:cs="Times New Roman"/>
          <w:szCs w:val="24"/>
          <w:vertAlign w:val="subscript"/>
        </w:rPr>
        <w:t>3</w:t>
      </w:r>
      <w:r w:rsidR="00DD1C26">
        <w:rPr>
          <w:rFonts w:cs="Times New Roman"/>
          <w:szCs w:val="24"/>
        </w:rPr>
        <w:t>.nM(OH)</w:t>
      </w:r>
      <w:r w:rsidR="00DD1C26">
        <w:rPr>
          <w:rFonts w:cs="Times New Roman"/>
          <w:szCs w:val="24"/>
          <w:vertAlign w:val="subscript"/>
        </w:rPr>
        <w:t>2</w:t>
      </w:r>
      <w:r w:rsidR="00DD1C26">
        <w:rPr>
          <w:rFonts w:cs="Times New Roman"/>
          <w:szCs w:val="24"/>
        </w:rPr>
        <w:t>.mH</w:t>
      </w:r>
      <w:r w:rsidR="00DD1C26">
        <w:rPr>
          <w:rFonts w:cs="Times New Roman"/>
          <w:szCs w:val="24"/>
          <w:vertAlign w:val="subscript"/>
        </w:rPr>
        <w:t>2</w:t>
      </w:r>
      <w:r w:rsidR="00DD1C26">
        <w:rPr>
          <w:rFonts w:cs="Times New Roman"/>
          <w:szCs w:val="24"/>
        </w:rPr>
        <w:t>O. Nếu nung mẫu muối kiềm này đến khối lượng không đổi</w:t>
      </w:r>
      <w:r w:rsidR="001A4042">
        <w:rPr>
          <w:rFonts w:cs="Times New Roman"/>
          <w:szCs w:val="24"/>
        </w:rPr>
        <w:t xml:space="preserve"> thu được một hợp chất </w:t>
      </w:r>
      <w:r w:rsidR="001A4042" w:rsidRPr="000C4936">
        <w:rPr>
          <w:rFonts w:cs="Times New Roman"/>
          <w:b/>
          <w:bCs/>
          <w:szCs w:val="24"/>
        </w:rPr>
        <w:t>A</w:t>
      </w:r>
      <w:r w:rsidR="001A4042">
        <w:rPr>
          <w:rFonts w:cs="Times New Roman"/>
          <w:szCs w:val="24"/>
        </w:rPr>
        <w:t xml:space="preserve"> (rắn) và hơi </w:t>
      </w:r>
      <w:r w:rsidR="001A4042" w:rsidRPr="000C4936">
        <w:rPr>
          <w:rFonts w:cs="Times New Roman"/>
          <w:b/>
          <w:bCs/>
          <w:szCs w:val="24"/>
        </w:rPr>
        <w:t>B</w:t>
      </w:r>
      <w:r w:rsidR="001A4042">
        <w:rPr>
          <w:rFonts w:cs="Times New Roman"/>
          <w:szCs w:val="24"/>
        </w:rPr>
        <w:t xml:space="preserve">, đồng thời khối lượng giảm 28,74% so với khối lượng mẫu ban đầu. Ngưng tụ hơi </w:t>
      </w:r>
      <w:r w:rsidR="001A4042" w:rsidRPr="000C4936">
        <w:rPr>
          <w:rFonts w:cs="Times New Roman"/>
          <w:b/>
          <w:bCs/>
          <w:szCs w:val="24"/>
        </w:rPr>
        <w:t>B</w:t>
      </w:r>
      <w:r w:rsidR="001A4042">
        <w:rPr>
          <w:rFonts w:cs="Times New Roman"/>
          <w:szCs w:val="24"/>
        </w:rPr>
        <w:t xml:space="preserve"> thu được nước có khối lượng bằng 2/9 lần khối lượng </w:t>
      </w:r>
      <w:r w:rsidR="001A4042" w:rsidRPr="000C4936">
        <w:rPr>
          <w:rFonts w:cs="Times New Roman"/>
          <w:b/>
          <w:bCs/>
          <w:szCs w:val="24"/>
        </w:rPr>
        <w:t>A</w:t>
      </w:r>
      <w:r w:rsidR="001A4042">
        <w:rPr>
          <w:rFonts w:cs="Times New Roman"/>
          <w:szCs w:val="24"/>
        </w:rPr>
        <w:t>.</w:t>
      </w:r>
    </w:p>
    <w:p w14:paraId="09925339" w14:textId="4DB30760" w:rsidR="001A4042" w:rsidRDefault="001A4042" w:rsidP="000E1C34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0C4936" w:rsidRPr="00DB79A1">
        <w:rPr>
          <w:rFonts w:cs="Times New Roman"/>
          <w:b/>
          <w:bCs/>
          <w:szCs w:val="24"/>
        </w:rPr>
        <w:t>(a)</w:t>
      </w:r>
      <w:r w:rsidR="00DB79A1">
        <w:rPr>
          <w:rFonts w:cs="Times New Roman"/>
          <w:szCs w:val="24"/>
        </w:rPr>
        <w:t xml:space="preserve"> Xác định công thức của muối kiềm.</w:t>
      </w:r>
    </w:p>
    <w:p w14:paraId="682ED92C" w14:textId="6F0840EB" w:rsidR="00DB79A1" w:rsidRDefault="00DB79A1" w:rsidP="000E1C34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DB79A1">
        <w:rPr>
          <w:rFonts w:cs="Times New Roman"/>
          <w:b/>
          <w:bCs/>
          <w:szCs w:val="24"/>
        </w:rPr>
        <w:t>(b)</w:t>
      </w:r>
      <w:r>
        <w:rPr>
          <w:rFonts w:cs="Times New Roman"/>
          <w:szCs w:val="24"/>
        </w:rPr>
        <w:t xml:space="preserve"> Hòa tan 54,56 gam muối kiềm trên vào 400 gam dung dịch HCl 15,5% thu được dung dịch </w:t>
      </w:r>
      <w:r w:rsidRPr="00DB79A1">
        <w:rPr>
          <w:rFonts w:cs="Times New Roman"/>
          <w:b/>
          <w:bCs/>
          <w:szCs w:val="24"/>
        </w:rPr>
        <w:t>C</w:t>
      </w:r>
      <w:r>
        <w:rPr>
          <w:rFonts w:cs="Times New Roman"/>
          <w:szCs w:val="24"/>
        </w:rPr>
        <w:t>.</w:t>
      </w:r>
    </w:p>
    <w:p w14:paraId="2AAF74BA" w14:textId="5FFECDEB" w:rsidR="00DB79A1" w:rsidRDefault="00DB79A1" w:rsidP="000E1C34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DB79A1">
        <w:rPr>
          <w:rFonts w:cs="Times New Roman"/>
          <w:b/>
          <w:bCs/>
          <w:szCs w:val="24"/>
        </w:rPr>
        <w:t>i)</w:t>
      </w:r>
      <w:r>
        <w:rPr>
          <w:rFonts w:cs="Times New Roman"/>
          <w:szCs w:val="24"/>
        </w:rPr>
        <w:t xml:space="preserve"> Viết phương trình phản ứng xảy ra.</w:t>
      </w:r>
    </w:p>
    <w:p w14:paraId="4D2E978C" w14:textId="7BDF7A59" w:rsidR="00DB79A1" w:rsidRDefault="00DB79A1" w:rsidP="000E1C34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DB79A1">
        <w:rPr>
          <w:rFonts w:cs="Times New Roman"/>
          <w:b/>
          <w:bCs/>
          <w:szCs w:val="24"/>
        </w:rPr>
        <w:t>ii)</w:t>
      </w:r>
      <w:r>
        <w:rPr>
          <w:rFonts w:cs="Times New Roman"/>
          <w:szCs w:val="24"/>
        </w:rPr>
        <w:t xml:space="preserve"> Tính nồng độ phần trăm của </w:t>
      </w:r>
      <w:r w:rsidR="00485B55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các</w:t>
      </w:r>
      <w:r w:rsidR="00485B5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chất trong dung dịch </w:t>
      </w:r>
      <w:r w:rsidRPr="00DB79A1">
        <w:rPr>
          <w:rFonts w:cs="Times New Roman"/>
          <w:b/>
          <w:bCs/>
          <w:szCs w:val="24"/>
        </w:rPr>
        <w:t>C</w:t>
      </w:r>
      <w:r>
        <w:rPr>
          <w:rFonts w:cs="Times New Roman"/>
          <w:szCs w:val="24"/>
        </w:rPr>
        <w:t>.</w:t>
      </w:r>
    </w:p>
    <w:p w14:paraId="0A7FA2D7" w14:textId="7705D83B" w:rsidR="006C3F9E" w:rsidRPr="004B31A2" w:rsidRDefault="004B31A2" w:rsidP="001C7E44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b/>
          <w:bCs/>
          <w:szCs w:val="24"/>
        </w:rPr>
      </w:pPr>
      <w:r w:rsidRPr="004B31A2">
        <w:rPr>
          <w:rFonts w:cs="Times New Roman"/>
          <w:b/>
          <w:bCs/>
          <w:szCs w:val="24"/>
        </w:rPr>
        <w:t>Câu 3 (1,5 điểm)</w:t>
      </w:r>
    </w:p>
    <w:p w14:paraId="36453F74" w14:textId="4607AFEE" w:rsidR="004B31A2" w:rsidRDefault="004B31A2" w:rsidP="001C7E44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8A175B">
        <w:rPr>
          <w:rFonts w:cs="Times New Roman"/>
          <w:szCs w:val="24"/>
        </w:rPr>
        <w:t>Axit polyphotphoric có công thức sau:</w:t>
      </w:r>
    </w:p>
    <w:p w14:paraId="2FF527A3" w14:textId="19396390" w:rsidR="008A175B" w:rsidRDefault="008A175B" w:rsidP="008A175B">
      <w:pPr>
        <w:tabs>
          <w:tab w:val="left" w:pos="567"/>
          <w:tab w:val="left" w:pos="1134"/>
          <w:tab w:val="left" w:pos="5103"/>
        </w:tabs>
      </w:pPr>
      <w:r>
        <w:object w:dxaOrig="2836" w:dyaOrig="1021" w14:anchorId="328D76E9">
          <v:shape id="_x0000_i1040" type="#_x0000_t75" style="width:141.5pt;height:51.35pt" o:ole="">
            <v:imagedata r:id="rId12" o:title=""/>
          </v:shape>
          <o:OLEObject Type="Embed" ProgID="ACD.ChemSketch.20" ShapeID="_x0000_i1040" DrawAspect="Content" ObjectID="_1656268257" r:id="rId13"/>
        </w:object>
      </w:r>
    </w:p>
    <w:p w14:paraId="49AD57D0" w14:textId="0CBCFB20" w:rsidR="008A175B" w:rsidRDefault="008A175B" w:rsidP="008A175B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tab/>
        <w:t xml:space="preserve">Hòa tan axit </w:t>
      </w:r>
      <w:r>
        <w:rPr>
          <w:rFonts w:cs="Times New Roman"/>
          <w:szCs w:val="24"/>
        </w:rPr>
        <w:t xml:space="preserve">polyphotphoric vào lượng dư nước, sau đó đun nhẹ thu được dung dịch </w:t>
      </w:r>
      <w:r w:rsidRPr="008A175B">
        <w:rPr>
          <w:rFonts w:cs="Times New Roman"/>
          <w:b/>
          <w:bCs/>
          <w:szCs w:val="24"/>
        </w:rPr>
        <w:t>A</w:t>
      </w:r>
      <w:r>
        <w:rPr>
          <w:rFonts w:cs="Times New Roman"/>
          <w:szCs w:val="24"/>
        </w:rPr>
        <w:t xml:space="preserve"> chỉ chứa một chất tan. Trung hòa dung dịch </w:t>
      </w:r>
      <w:r w:rsidRPr="000D1AC2">
        <w:rPr>
          <w:rFonts w:cs="Times New Roman"/>
          <w:b/>
          <w:bCs/>
          <w:szCs w:val="24"/>
        </w:rPr>
        <w:t>A</w:t>
      </w:r>
      <w:r>
        <w:rPr>
          <w:rFonts w:cs="Times New Roman"/>
          <w:szCs w:val="24"/>
        </w:rPr>
        <w:t xml:space="preserve"> bằng lượng vừa đủ dung dịch NaOH, kế tiếp cho lượng dư dung dịch MgSO</w:t>
      </w:r>
      <w:r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</w:rPr>
        <w:t xml:space="preserve"> vào dung dịch trên thu được kết tủa </w:t>
      </w:r>
      <w:r w:rsidRPr="000D1AC2">
        <w:rPr>
          <w:rFonts w:cs="Times New Roman"/>
          <w:b/>
          <w:bCs/>
          <w:szCs w:val="24"/>
        </w:rPr>
        <w:t>B</w:t>
      </w:r>
      <w:r>
        <w:rPr>
          <w:rFonts w:cs="Times New Roman"/>
          <w:szCs w:val="24"/>
        </w:rPr>
        <w:t xml:space="preserve"> nặng gấp 1,578 lần khối lượng axit polyphotphoric đã dùng.</w:t>
      </w:r>
    </w:p>
    <w:p w14:paraId="48FAB36C" w14:textId="10969CDA" w:rsidR="008A175B" w:rsidRDefault="008A175B" w:rsidP="008A175B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(a) </w:t>
      </w:r>
      <w:r w:rsidR="009530CE">
        <w:rPr>
          <w:rFonts w:cs="Times New Roman"/>
          <w:szCs w:val="24"/>
        </w:rPr>
        <w:t>Viết các phương trình hóa học xảy ra.</w:t>
      </w:r>
    </w:p>
    <w:p w14:paraId="7D0C098B" w14:textId="7FA660A9" w:rsidR="009530CE" w:rsidRDefault="009530CE" w:rsidP="008A175B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(b) Xác định giá trị n.</w:t>
      </w:r>
    </w:p>
    <w:p w14:paraId="2CD73D1D" w14:textId="3CA35E67" w:rsidR="009530CE" w:rsidRDefault="009530CE" w:rsidP="008A175B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(c) Tính nồng độ phần trăm của dung dịch thu được khi hòa tan hoàn toàn 24,9 gam axit polyphotphoric vào trong 200 gam nước.</w:t>
      </w:r>
    </w:p>
    <w:p w14:paraId="31A2CE15" w14:textId="006475EF" w:rsidR="009530CE" w:rsidRDefault="009530CE" w:rsidP="008A175B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F87DD6">
        <w:rPr>
          <w:rFonts w:cs="Times New Roman"/>
          <w:szCs w:val="24"/>
        </w:rPr>
        <w:t>(d) Để điều chế axit polyphotphoric thường nung hỗn hợp gồm P</w:t>
      </w:r>
      <w:r w:rsidR="00F87DD6">
        <w:rPr>
          <w:rFonts w:cs="Times New Roman"/>
          <w:szCs w:val="24"/>
          <w:vertAlign w:val="subscript"/>
        </w:rPr>
        <w:t>2</w:t>
      </w:r>
      <w:r w:rsidR="00F87DD6">
        <w:rPr>
          <w:rFonts w:cs="Times New Roman"/>
          <w:szCs w:val="24"/>
        </w:rPr>
        <w:t>O</w:t>
      </w:r>
      <w:r w:rsidR="00F87DD6">
        <w:rPr>
          <w:rFonts w:cs="Times New Roman"/>
          <w:szCs w:val="24"/>
          <w:vertAlign w:val="subscript"/>
        </w:rPr>
        <w:t>5</w:t>
      </w:r>
      <w:r w:rsidR="00F87DD6">
        <w:rPr>
          <w:rFonts w:cs="Times New Roman"/>
          <w:szCs w:val="24"/>
        </w:rPr>
        <w:t xml:space="preserve"> và H</w:t>
      </w:r>
      <w:r w:rsidR="00F87DD6">
        <w:rPr>
          <w:rFonts w:cs="Times New Roman"/>
          <w:szCs w:val="24"/>
          <w:vertAlign w:val="subscript"/>
        </w:rPr>
        <w:t>3</w:t>
      </w:r>
      <w:r w:rsidR="00F87DD6">
        <w:rPr>
          <w:rFonts w:cs="Times New Roman"/>
          <w:szCs w:val="24"/>
        </w:rPr>
        <w:t>PO</w:t>
      </w:r>
      <w:r w:rsidR="00F87DD6">
        <w:rPr>
          <w:rFonts w:cs="Times New Roman"/>
          <w:szCs w:val="24"/>
          <w:vertAlign w:val="subscript"/>
        </w:rPr>
        <w:t>4</w:t>
      </w:r>
      <w:r w:rsidR="00F87DD6">
        <w:rPr>
          <w:rFonts w:cs="Times New Roman"/>
          <w:szCs w:val="24"/>
        </w:rPr>
        <w:t xml:space="preserve"> khan. Giả sử khi nung tạo thành axit polyphotphoric có giá trị n như trên, hãy viết phương trình phản ứng xảy ra.</w:t>
      </w:r>
    </w:p>
    <w:p w14:paraId="2756DE29" w14:textId="3A165600" w:rsidR="009F5C3D" w:rsidRPr="009F5C3D" w:rsidRDefault="009F5C3D" w:rsidP="000E1C34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b/>
          <w:bCs/>
          <w:szCs w:val="24"/>
        </w:rPr>
      </w:pPr>
      <w:r w:rsidRPr="009F5C3D">
        <w:rPr>
          <w:rFonts w:cs="Times New Roman"/>
          <w:b/>
          <w:bCs/>
          <w:szCs w:val="24"/>
        </w:rPr>
        <w:t>Câu 4 (1,5 điểm)</w:t>
      </w:r>
    </w:p>
    <w:p w14:paraId="05EE0257" w14:textId="526F630E" w:rsidR="009F5C3D" w:rsidRDefault="009F5C3D" w:rsidP="000E1C34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32448D">
        <w:rPr>
          <w:rFonts w:cs="Times New Roman"/>
          <w:szCs w:val="24"/>
        </w:rPr>
        <w:t>Trong khoảng 0 – 90</w:t>
      </w:r>
      <w:r w:rsidR="0032448D">
        <w:rPr>
          <w:rFonts w:cs="Times New Roman"/>
          <w:szCs w:val="24"/>
          <w:vertAlign w:val="superscript"/>
        </w:rPr>
        <w:t>0</w:t>
      </w:r>
      <w:r w:rsidR="0032448D">
        <w:rPr>
          <w:rFonts w:cs="Times New Roman"/>
          <w:szCs w:val="24"/>
        </w:rPr>
        <w:t>C, liên hệ độ tan C (mol/L) của Ca(OH)</w:t>
      </w:r>
      <w:r w:rsidR="0032448D">
        <w:rPr>
          <w:rFonts w:cs="Times New Roman"/>
          <w:szCs w:val="24"/>
          <w:vertAlign w:val="subscript"/>
        </w:rPr>
        <w:t>2</w:t>
      </w:r>
      <w:r w:rsidR="0032448D">
        <w:rPr>
          <w:rFonts w:cs="Times New Roman"/>
          <w:szCs w:val="24"/>
        </w:rPr>
        <w:t xml:space="preserve"> trong nước và nhiệt độ (t: </w:t>
      </w:r>
      <w:r w:rsidR="0032448D">
        <w:rPr>
          <w:rFonts w:cs="Times New Roman"/>
          <w:szCs w:val="24"/>
          <w:vertAlign w:val="superscript"/>
        </w:rPr>
        <w:t>0</w:t>
      </w:r>
      <w:r w:rsidR="0032448D">
        <w:rPr>
          <w:rFonts w:cs="Times New Roman"/>
          <w:szCs w:val="24"/>
        </w:rPr>
        <w:t xml:space="preserve">C) như sau: </w:t>
      </w:r>
    </w:p>
    <w:p w14:paraId="1637F3D2" w14:textId="73C76B1F" w:rsidR="0032448D" w:rsidRDefault="0032448D" w:rsidP="0032448D">
      <w:pPr>
        <w:tabs>
          <w:tab w:val="left" w:pos="567"/>
          <w:tab w:val="left" w:pos="1134"/>
          <w:tab w:val="left" w:pos="5103"/>
        </w:tabs>
        <w:rPr>
          <w:rFonts w:cs="Times New Roman"/>
          <w:szCs w:val="24"/>
        </w:rPr>
      </w:pPr>
      <w:r w:rsidRPr="0032448D">
        <w:rPr>
          <w:rFonts w:cs="Times New Roman"/>
          <w:position w:val="-8"/>
          <w:szCs w:val="24"/>
        </w:rPr>
        <w:object w:dxaOrig="3080" w:dyaOrig="360" w14:anchorId="53364816">
          <v:shape id="_x0000_i1053" type="#_x0000_t75" style="width:154pt;height:18.15pt" o:ole="">
            <v:imagedata r:id="rId14" o:title=""/>
          </v:shape>
          <o:OLEObject Type="Embed" ProgID="Equation.DSMT4" ShapeID="_x0000_i1053" DrawAspect="Content" ObjectID="_1656268258" r:id="rId15"/>
        </w:object>
      </w:r>
    </w:p>
    <w:p w14:paraId="4465855D" w14:textId="6309C452" w:rsidR="0032448D" w:rsidRDefault="0032448D" w:rsidP="0032448D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(a) Cho biết độ tan của Ca(OH)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thay đổi như thế nào khi nhiệt độ tăng?</w:t>
      </w:r>
    </w:p>
    <w:p w14:paraId="08BD614C" w14:textId="4A7001AA" w:rsidR="0032448D" w:rsidRDefault="0032448D" w:rsidP="0032448D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(b) Có tồn tại dung dịch Ca(OH)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0,03 M trong khoảng 0 – 90</w:t>
      </w:r>
      <w:r>
        <w:rPr>
          <w:rFonts w:cs="Times New Roman"/>
          <w:szCs w:val="24"/>
          <w:vertAlign w:val="superscript"/>
        </w:rPr>
        <w:t>0</w:t>
      </w:r>
      <w:r>
        <w:rPr>
          <w:rFonts w:cs="Times New Roman"/>
          <w:szCs w:val="24"/>
        </w:rPr>
        <w:t>C không? Giải thích.</w:t>
      </w:r>
    </w:p>
    <w:p w14:paraId="30BCEABA" w14:textId="170DF663" w:rsidR="0032448D" w:rsidRDefault="0032448D" w:rsidP="0032448D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(c) Cần làm bay hơi bao nhiêu mL nước từ 500 mL dung dịch bão hòa Ca(OH)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ở 60</w:t>
      </w:r>
      <w:r>
        <w:rPr>
          <w:rFonts w:cs="Times New Roman"/>
          <w:szCs w:val="24"/>
          <w:vertAlign w:val="superscript"/>
        </w:rPr>
        <w:t>0</w:t>
      </w:r>
      <w:r>
        <w:rPr>
          <w:rFonts w:cs="Times New Roman"/>
          <w:szCs w:val="24"/>
        </w:rPr>
        <w:t>C để thu được dung dịch bão hòa Ca(OH)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ở 20</w:t>
      </w:r>
      <w:r>
        <w:rPr>
          <w:rFonts w:cs="Times New Roman"/>
          <w:szCs w:val="24"/>
          <w:vertAlign w:val="superscript"/>
        </w:rPr>
        <w:t>0</w:t>
      </w:r>
      <w:r>
        <w:rPr>
          <w:rFonts w:cs="Times New Roman"/>
          <w:szCs w:val="24"/>
        </w:rPr>
        <w:t>C?</w:t>
      </w:r>
    </w:p>
    <w:p w14:paraId="76253FF1" w14:textId="20762693" w:rsidR="00F22F14" w:rsidRPr="00F22F14" w:rsidRDefault="00F22F14" w:rsidP="0032448D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b/>
          <w:bCs/>
          <w:szCs w:val="24"/>
        </w:rPr>
      </w:pPr>
      <w:r w:rsidRPr="00F22F14">
        <w:rPr>
          <w:rFonts w:cs="Times New Roman"/>
          <w:b/>
          <w:bCs/>
          <w:szCs w:val="24"/>
        </w:rPr>
        <w:t>Câu 5 (1,0 điểm)</w:t>
      </w:r>
    </w:p>
    <w:p w14:paraId="6FB290F8" w14:textId="5D22634B" w:rsidR="00F22F14" w:rsidRDefault="00F22F14" w:rsidP="0032448D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Butađien – 1,3 có thể được tổng hợp từ etanol bằng cách đun nóng ở 370 – 390</w:t>
      </w:r>
      <w:r>
        <w:rPr>
          <w:rFonts w:cs="Times New Roman"/>
          <w:szCs w:val="24"/>
          <w:vertAlign w:val="superscript"/>
        </w:rPr>
        <w:t>0</w:t>
      </w:r>
      <w:r>
        <w:rPr>
          <w:rFonts w:cs="Times New Roman"/>
          <w:szCs w:val="24"/>
        </w:rPr>
        <w:t>C có mặt xúc tác MgO – SiO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. Ngoài butađien – 1,3 còn có 2 sản phẩm phụ là </w:t>
      </w:r>
      <w:r w:rsidRPr="00412EC6">
        <w:rPr>
          <w:rFonts w:cs="Times New Roman"/>
          <w:b/>
          <w:bCs/>
          <w:szCs w:val="24"/>
        </w:rPr>
        <w:t>X</w:t>
      </w:r>
      <w:r>
        <w:rPr>
          <w:rFonts w:cs="Times New Roman"/>
          <w:szCs w:val="24"/>
        </w:rPr>
        <w:t xml:space="preserve"> và </w:t>
      </w:r>
      <w:r w:rsidRPr="00412EC6">
        <w:rPr>
          <w:rFonts w:cs="Times New Roman"/>
          <w:b/>
          <w:bCs/>
          <w:szCs w:val="24"/>
        </w:rPr>
        <w:t>Y</w:t>
      </w:r>
      <w:r>
        <w:rPr>
          <w:rFonts w:cs="Times New Roman"/>
          <w:szCs w:val="24"/>
        </w:rPr>
        <w:t xml:space="preserve">. Hiệu suất chuyển hóa thành butađien – 1,3 là 70%. </w:t>
      </w:r>
      <w:r w:rsidRPr="00412EC6">
        <w:rPr>
          <w:rFonts w:cs="Times New Roman"/>
          <w:b/>
          <w:bCs/>
          <w:szCs w:val="24"/>
        </w:rPr>
        <w:t>Y</w:t>
      </w:r>
      <w:r>
        <w:rPr>
          <w:rFonts w:cs="Times New Roman"/>
          <w:szCs w:val="24"/>
        </w:rPr>
        <w:t xml:space="preserve"> cho phản ứng với oxi tạo thành </w:t>
      </w:r>
      <w:r w:rsidRPr="00412EC6">
        <w:rPr>
          <w:rFonts w:cs="Times New Roman"/>
          <w:b/>
          <w:bCs/>
          <w:szCs w:val="24"/>
        </w:rPr>
        <w:t>X</w:t>
      </w:r>
      <w:r>
        <w:rPr>
          <w:rFonts w:cs="Times New Roman"/>
          <w:szCs w:val="24"/>
        </w:rPr>
        <w:t>.</w:t>
      </w:r>
    </w:p>
    <w:p w14:paraId="0B482DC9" w14:textId="37F41E69" w:rsidR="00F22F14" w:rsidRDefault="00F22F14" w:rsidP="0032448D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412EC6">
        <w:rPr>
          <w:rFonts w:cs="Times New Roman"/>
          <w:szCs w:val="24"/>
        </w:rPr>
        <w:t>(a) Viết phương trình hóa học (công thức cấu tạo viết gọn).</w:t>
      </w:r>
    </w:p>
    <w:p w14:paraId="2B3F66EE" w14:textId="146C19B5" w:rsidR="00412EC6" w:rsidRDefault="00412EC6" w:rsidP="0032448D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(b) Tính khối lượng etanol 95% cần thiết để tổng hợp 1 tấn butađien – 1,3.</w:t>
      </w:r>
    </w:p>
    <w:p w14:paraId="1222DF51" w14:textId="49A59416" w:rsidR="00412EC6" w:rsidRDefault="00412EC6" w:rsidP="0032448D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(c) Viết phương trình hóa học (công thức cấu tạo viết gọn) mô tả phản ứng polime hóa butađien – 1,3 và cho biết ứng dụng của poli(butađien – 1,3)</w:t>
      </w:r>
      <w:r w:rsidR="003F6ADF">
        <w:rPr>
          <w:rFonts w:cs="Times New Roman"/>
          <w:szCs w:val="24"/>
        </w:rPr>
        <w:t>.</w:t>
      </w:r>
    </w:p>
    <w:p w14:paraId="702EE2DC" w14:textId="05F83889" w:rsidR="003F6ADF" w:rsidRDefault="003F6ADF" w:rsidP="0032448D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(d) Butađien – 1,3 có thể được điều chế bằng cách cho C</w:t>
      </w:r>
      <w:r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10</w:t>
      </w:r>
      <w:r>
        <w:rPr>
          <w:rFonts w:cs="Times New Roman"/>
          <w:szCs w:val="24"/>
        </w:rPr>
        <w:t xml:space="preserve"> qua xúc tác ở 590 – 675</w:t>
      </w:r>
      <w:r>
        <w:rPr>
          <w:rFonts w:cs="Times New Roman"/>
          <w:szCs w:val="24"/>
          <w:vertAlign w:val="superscript"/>
        </w:rPr>
        <w:t>0</w:t>
      </w:r>
      <w:r>
        <w:rPr>
          <w:rFonts w:cs="Times New Roman"/>
          <w:szCs w:val="24"/>
        </w:rPr>
        <w:t>C. Viết phương trình phản ứng dưới dạng công thức cấu tạo viết gọn.</w:t>
      </w:r>
    </w:p>
    <w:p w14:paraId="7CB67919" w14:textId="24EDDDFF" w:rsidR="003322E1" w:rsidRPr="003322E1" w:rsidRDefault="003322E1" w:rsidP="0032448D">
      <w:pPr>
        <w:tabs>
          <w:tab w:val="left" w:pos="567"/>
          <w:tab w:val="left" w:pos="1134"/>
          <w:tab w:val="left" w:pos="5103"/>
        </w:tabs>
        <w:jc w:val="both"/>
        <w:rPr>
          <w:b/>
          <w:bCs/>
        </w:rPr>
      </w:pPr>
      <w:r w:rsidRPr="003322E1">
        <w:rPr>
          <w:b/>
          <w:bCs/>
        </w:rPr>
        <w:lastRenderedPageBreak/>
        <w:t>Câu 6 (1,0 điểm)</w:t>
      </w:r>
    </w:p>
    <w:p w14:paraId="5BB08950" w14:textId="2C4B111A" w:rsidR="00F76490" w:rsidRDefault="003322E1" w:rsidP="0032448D">
      <w:pPr>
        <w:tabs>
          <w:tab w:val="left" w:pos="567"/>
          <w:tab w:val="left" w:pos="1134"/>
          <w:tab w:val="left" w:pos="5103"/>
        </w:tabs>
        <w:jc w:val="both"/>
      </w:pPr>
      <w:r>
        <w:tab/>
      </w:r>
      <w:r w:rsidR="00F76490">
        <w:t>Phản ứng của glyxerol với axit nitric (khử nước) tạo thành trinitroglyxerol. Trinitr</w:t>
      </w:r>
      <w:r w:rsidR="00BC5E6A">
        <w:t>ô</w:t>
      </w:r>
      <w:r w:rsidR="00F76490">
        <w:t>glyxerol là một loại thuốc nổ, khi cho nổ tạo thành gồm có nitơ, oxi, cacbonic và hơi nước.</w:t>
      </w:r>
    </w:p>
    <w:p w14:paraId="265252BF" w14:textId="65B05BDE" w:rsidR="00F76490" w:rsidRDefault="00F76490" w:rsidP="0032448D">
      <w:pPr>
        <w:tabs>
          <w:tab w:val="left" w:pos="567"/>
          <w:tab w:val="left" w:pos="1134"/>
          <w:tab w:val="left" w:pos="5103"/>
        </w:tabs>
        <w:jc w:val="both"/>
      </w:pPr>
      <w:r>
        <w:tab/>
        <w:t>(a) Viết phương trình phản ứng hóa học của phản ứng điều chế trinitr</w:t>
      </w:r>
      <w:r w:rsidR="00BC5E6A">
        <w:t>ô</w:t>
      </w:r>
      <w:r>
        <w:t>glyxerol và phản ứng nổ của trinitr</w:t>
      </w:r>
      <w:r w:rsidR="00BC5E6A">
        <w:t>ô</w:t>
      </w:r>
      <w:r>
        <w:t>glyxerol.</w:t>
      </w:r>
    </w:p>
    <w:p w14:paraId="6AE28BA8" w14:textId="3BB85679" w:rsidR="003322E1" w:rsidRDefault="00F76490" w:rsidP="0032448D">
      <w:pPr>
        <w:tabs>
          <w:tab w:val="left" w:pos="567"/>
          <w:tab w:val="left" w:pos="1134"/>
          <w:tab w:val="left" w:pos="5103"/>
        </w:tabs>
        <w:jc w:val="both"/>
      </w:pPr>
      <w:r>
        <w:tab/>
        <w:t>(b)</w:t>
      </w:r>
      <w:r w:rsidR="00F2366F">
        <w:t xml:space="preserve"> Nếu cho nổ 45,4 gam trinitr</w:t>
      </w:r>
      <w:r w:rsidR="00BC5E6A">
        <w:t>ô</w:t>
      </w:r>
      <w:r w:rsidR="00F2366F">
        <w:t>glyxerol, tính số mol khí/hơi tạo thành.</w:t>
      </w:r>
    </w:p>
    <w:p w14:paraId="30AFBD9B" w14:textId="566F4AF0" w:rsidR="00F2366F" w:rsidRDefault="00F2366F" w:rsidP="0032448D">
      <w:pPr>
        <w:tabs>
          <w:tab w:val="left" w:pos="567"/>
          <w:tab w:val="left" w:pos="1134"/>
          <w:tab w:val="left" w:pos="5103"/>
        </w:tabs>
        <w:jc w:val="both"/>
      </w:pPr>
      <w:r>
        <w:tab/>
        <w:t>(c) Khi nổ 1 mol trinitroglyxerol tạo thành 1448 kJ nhiệt lượng. Tính nhiệt lượng tạo thành khi cho nổ 1 kg trinitroglyxerol.</w:t>
      </w:r>
    </w:p>
    <w:p w14:paraId="14CE9BC2" w14:textId="7137D188" w:rsidR="00994E90" w:rsidRPr="009E6268" w:rsidRDefault="00BC5E6A" w:rsidP="0032448D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b/>
          <w:bCs/>
          <w:szCs w:val="24"/>
        </w:rPr>
      </w:pPr>
      <w:r w:rsidRPr="009E6268">
        <w:rPr>
          <w:rFonts w:cs="Times New Roman"/>
          <w:b/>
          <w:bCs/>
          <w:szCs w:val="24"/>
        </w:rPr>
        <w:t>Câu 7 (2,0 điểm)</w:t>
      </w:r>
    </w:p>
    <w:p w14:paraId="226934E8" w14:textId="11E46C50" w:rsidR="00755B23" w:rsidRDefault="009E6268" w:rsidP="0032448D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Phản ứng của butađien – 1,3 với khí clo ở 250</w:t>
      </w:r>
      <w:r>
        <w:rPr>
          <w:rFonts w:cs="Times New Roman"/>
          <w:szCs w:val="24"/>
          <w:vertAlign w:val="superscript"/>
        </w:rPr>
        <w:t>0</w:t>
      </w:r>
      <w:r>
        <w:rPr>
          <w:rFonts w:cs="Times New Roman"/>
          <w:szCs w:val="24"/>
        </w:rPr>
        <w:t xml:space="preserve">C tạo thành 3 sản phẩm </w:t>
      </w:r>
      <w:r w:rsidRPr="00755B23">
        <w:rPr>
          <w:rFonts w:cs="Times New Roman"/>
          <w:b/>
          <w:bCs/>
          <w:szCs w:val="24"/>
        </w:rPr>
        <w:t>A</w:t>
      </w:r>
      <w:r w:rsidRPr="00755B23">
        <w:rPr>
          <w:rFonts w:cs="Times New Roman"/>
          <w:b/>
          <w:bCs/>
          <w:szCs w:val="24"/>
          <w:vertAlign w:val="subscript"/>
        </w:rPr>
        <w:t>1</w:t>
      </w:r>
      <w:r>
        <w:rPr>
          <w:rFonts w:cs="Times New Roman"/>
          <w:szCs w:val="24"/>
        </w:rPr>
        <w:t xml:space="preserve">, </w:t>
      </w:r>
      <w:r w:rsidRPr="00755B23">
        <w:rPr>
          <w:rFonts w:cs="Times New Roman"/>
          <w:b/>
          <w:bCs/>
          <w:szCs w:val="24"/>
        </w:rPr>
        <w:t>A</w:t>
      </w:r>
      <w:r w:rsidRPr="00755B23">
        <w:rPr>
          <w:rFonts w:cs="Times New Roman"/>
          <w:b/>
          <w:bCs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, </w:t>
      </w:r>
      <w:r w:rsidRPr="00755B23">
        <w:rPr>
          <w:rFonts w:cs="Times New Roman"/>
          <w:b/>
          <w:bCs/>
          <w:szCs w:val="24"/>
        </w:rPr>
        <w:t>A</w:t>
      </w:r>
      <w:r w:rsidRPr="00755B23">
        <w:rPr>
          <w:rFonts w:cs="Times New Roman"/>
          <w:b/>
          <w:bCs/>
          <w:szCs w:val="24"/>
          <w:vertAlign w:val="subscript"/>
        </w:rPr>
        <w:t>3</w:t>
      </w:r>
      <w:r>
        <w:rPr>
          <w:rFonts w:cs="Times New Roman"/>
          <w:szCs w:val="24"/>
        </w:rPr>
        <w:t xml:space="preserve"> đều có công thức phân tử C</w:t>
      </w:r>
      <w:r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6</w:t>
      </w:r>
      <w:r>
        <w:rPr>
          <w:rFonts w:cs="Times New Roman"/>
          <w:szCs w:val="24"/>
        </w:rPr>
        <w:t>Cl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. Đun nóng </w:t>
      </w:r>
      <w:r w:rsidRPr="00755B23">
        <w:rPr>
          <w:rFonts w:cs="Times New Roman"/>
          <w:b/>
          <w:bCs/>
          <w:szCs w:val="24"/>
        </w:rPr>
        <w:t>A</w:t>
      </w:r>
      <w:r w:rsidRPr="00755B23">
        <w:rPr>
          <w:rFonts w:cs="Times New Roman"/>
          <w:b/>
          <w:bCs/>
          <w:szCs w:val="24"/>
          <w:vertAlign w:val="subscript"/>
        </w:rPr>
        <w:t>1</w:t>
      </w:r>
      <w:r>
        <w:rPr>
          <w:rFonts w:cs="Times New Roman"/>
          <w:szCs w:val="24"/>
        </w:rPr>
        <w:t xml:space="preserve"> trong dung dịch NaOH ở 85</w:t>
      </w:r>
      <w:r>
        <w:rPr>
          <w:rFonts w:cs="Times New Roman"/>
          <w:szCs w:val="24"/>
          <w:vertAlign w:val="superscript"/>
        </w:rPr>
        <w:t>0</w:t>
      </w:r>
      <w:r>
        <w:rPr>
          <w:rFonts w:cs="Times New Roman"/>
          <w:szCs w:val="24"/>
        </w:rPr>
        <w:t xml:space="preserve">C thu được </w:t>
      </w:r>
      <w:r w:rsidRPr="00755B23">
        <w:rPr>
          <w:rFonts w:cs="Times New Roman"/>
          <w:b/>
          <w:bCs/>
          <w:szCs w:val="24"/>
        </w:rPr>
        <w:t>B</w:t>
      </w:r>
      <w:r>
        <w:rPr>
          <w:rFonts w:cs="Times New Roman"/>
          <w:szCs w:val="24"/>
        </w:rPr>
        <w:t xml:space="preserve"> (C</w:t>
      </w:r>
      <w:r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5</w:t>
      </w:r>
      <w:r>
        <w:rPr>
          <w:rFonts w:cs="Times New Roman"/>
          <w:szCs w:val="24"/>
        </w:rPr>
        <w:t xml:space="preserve">Cl). </w:t>
      </w:r>
      <w:r w:rsidR="007B5972">
        <w:rPr>
          <w:rFonts w:cs="Times New Roman"/>
          <w:szCs w:val="24"/>
        </w:rPr>
        <w:t>T</w:t>
      </w:r>
      <w:r>
        <w:rPr>
          <w:rFonts w:cs="Times New Roman"/>
          <w:szCs w:val="24"/>
        </w:rPr>
        <w:t xml:space="preserve">rong điều kiện có xúc tác, </w:t>
      </w:r>
      <w:r w:rsidRPr="00755B23">
        <w:rPr>
          <w:rFonts w:cs="Times New Roman"/>
          <w:b/>
          <w:bCs/>
          <w:szCs w:val="24"/>
        </w:rPr>
        <w:t>B</w:t>
      </w:r>
      <w:r>
        <w:rPr>
          <w:rFonts w:cs="Times New Roman"/>
          <w:szCs w:val="24"/>
        </w:rPr>
        <w:t xml:space="preserve"> cho phản ứng polime hóa thành polime </w:t>
      </w:r>
      <w:r w:rsidRPr="00755B23">
        <w:rPr>
          <w:rFonts w:cs="Times New Roman"/>
          <w:b/>
          <w:bCs/>
          <w:szCs w:val="24"/>
        </w:rPr>
        <w:t>C</w:t>
      </w:r>
      <w:r>
        <w:rPr>
          <w:rFonts w:cs="Times New Roman"/>
          <w:szCs w:val="24"/>
        </w:rPr>
        <w:t xml:space="preserve">. Hỗn hợp </w:t>
      </w:r>
      <w:r w:rsidRPr="00755B23">
        <w:rPr>
          <w:rFonts w:cs="Times New Roman"/>
          <w:b/>
          <w:bCs/>
          <w:szCs w:val="24"/>
        </w:rPr>
        <w:t>A</w:t>
      </w:r>
      <w:r w:rsidRPr="00755B23">
        <w:rPr>
          <w:rFonts w:cs="Times New Roman"/>
          <w:b/>
          <w:bCs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và </w:t>
      </w:r>
      <w:r w:rsidRPr="00755B23">
        <w:rPr>
          <w:rFonts w:cs="Times New Roman"/>
          <w:b/>
          <w:bCs/>
          <w:szCs w:val="24"/>
        </w:rPr>
        <w:t>A</w:t>
      </w:r>
      <w:r w:rsidRPr="00755B23">
        <w:rPr>
          <w:rFonts w:cs="Times New Roman"/>
          <w:b/>
          <w:bCs/>
          <w:szCs w:val="24"/>
          <w:vertAlign w:val="subscript"/>
        </w:rPr>
        <w:t>3</w:t>
      </w:r>
      <w:r>
        <w:rPr>
          <w:rFonts w:cs="Times New Roman"/>
          <w:szCs w:val="24"/>
        </w:rPr>
        <w:t xml:space="preserve"> cho phản ứng thủy phân có mặt lượng dư HCOONa ở 110</w:t>
      </w:r>
      <w:r>
        <w:rPr>
          <w:rFonts w:cs="Times New Roman"/>
          <w:szCs w:val="24"/>
          <w:vertAlign w:val="superscript"/>
        </w:rPr>
        <w:t>0</w:t>
      </w:r>
      <w:r>
        <w:rPr>
          <w:rFonts w:cs="Times New Roman"/>
          <w:szCs w:val="24"/>
        </w:rPr>
        <w:t xml:space="preserve">C tạo thành hỗn hợp </w:t>
      </w:r>
      <w:r w:rsidRPr="00755B23">
        <w:rPr>
          <w:rFonts w:cs="Times New Roman"/>
          <w:b/>
          <w:bCs/>
          <w:szCs w:val="24"/>
        </w:rPr>
        <w:t>D</w:t>
      </w:r>
      <w:r w:rsidRPr="00755B23">
        <w:rPr>
          <w:rFonts w:cs="Times New Roman"/>
          <w:b/>
          <w:bCs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và </w:t>
      </w:r>
      <w:r w:rsidRPr="00755B23">
        <w:rPr>
          <w:rFonts w:cs="Times New Roman"/>
          <w:b/>
          <w:bCs/>
          <w:szCs w:val="24"/>
        </w:rPr>
        <w:t>D</w:t>
      </w:r>
      <w:r w:rsidRPr="00755B23">
        <w:rPr>
          <w:rFonts w:cs="Times New Roman"/>
          <w:b/>
          <w:bCs/>
          <w:szCs w:val="24"/>
          <w:vertAlign w:val="subscript"/>
        </w:rPr>
        <w:t>3</w:t>
      </w:r>
      <w:r>
        <w:rPr>
          <w:rFonts w:cs="Times New Roman"/>
          <w:szCs w:val="24"/>
        </w:rPr>
        <w:t xml:space="preserve"> đều có công thức phân tử C</w:t>
      </w:r>
      <w:r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8</w:t>
      </w:r>
      <w:r>
        <w:rPr>
          <w:rFonts w:cs="Times New Roman"/>
          <w:szCs w:val="24"/>
        </w:rPr>
        <w:t>O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. Hydro hóa hỗn hợp </w:t>
      </w:r>
      <w:r w:rsidRPr="00755B23">
        <w:rPr>
          <w:rFonts w:cs="Times New Roman"/>
          <w:b/>
          <w:bCs/>
          <w:szCs w:val="24"/>
        </w:rPr>
        <w:t>D</w:t>
      </w:r>
      <w:r w:rsidRPr="00755B23">
        <w:rPr>
          <w:rFonts w:cs="Times New Roman"/>
          <w:b/>
          <w:bCs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và </w:t>
      </w:r>
      <w:r w:rsidRPr="00755B23">
        <w:rPr>
          <w:rFonts w:cs="Times New Roman"/>
          <w:b/>
          <w:bCs/>
          <w:szCs w:val="24"/>
        </w:rPr>
        <w:t>D</w:t>
      </w:r>
      <w:r w:rsidRPr="00755B23">
        <w:rPr>
          <w:rFonts w:cs="Times New Roman"/>
          <w:b/>
          <w:bCs/>
          <w:szCs w:val="24"/>
          <w:vertAlign w:val="subscript"/>
        </w:rPr>
        <w:t>3</w:t>
      </w:r>
      <w:r>
        <w:rPr>
          <w:rFonts w:cs="Times New Roman"/>
          <w:szCs w:val="24"/>
        </w:rPr>
        <w:t xml:space="preserve"> </w:t>
      </w:r>
      <w:r w:rsidR="00755B23">
        <w:rPr>
          <w:rFonts w:cs="Times New Roman"/>
          <w:szCs w:val="24"/>
        </w:rPr>
        <w:t xml:space="preserve">có mặt xúc tác Ni/Al chỉ tạo thành một chất </w:t>
      </w:r>
      <w:r w:rsidR="00755B23" w:rsidRPr="00755B23">
        <w:rPr>
          <w:rFonts w:cs="Times New Roman"/>
          <w:b/>
          <w:bCs/>
          <w:szCs w:val="24"/>
        </w:rPr>
        <w:t>E</w:t>
      </w:r>
      <w:r w:rsidR="00755B23">
        <w:rPr>
          <w:rFonts w:cs="Times New Roman"/>
          <w:szCs w:val="24"/>
        </w:rPr>
        <w:t xml:space="preserve"> (C</w:t>
      </w:r>
      <w:r w:rsidR="00755B23">
        <w:rPr>
          <w:rFonts w:cs="Times New Roman"/>
          <w:szCs w:val="24"/>
          <w:vertAlign w:val="subscript"/>
        </w:rPr>
        <w:t>4</w:t>
      </w:r>
      <w:r w:rsidR="00755B23">
        <w:rPr>
          <w:rFonts w:cs="Times New Roman"/>
          <w:szCs w:val="24"/>
        </w:rPr>
        <w:t>H</w:t>
      </w:r>
      <w:r w:rsidR="00755B23">
        <w:rPr>
          <w:rFonts w:cs="Times New Roman"/>
          <w:szCs w:val="24"/>
          <w:vertAlign w:val="subscript"/>
        </w:rPr>
        <w:t>10</w:t>
      </w:r>
      <w:r w:rsidR="00755B23">
        <w:rPr>
          <w:rFonts w:cs="Times New Roman"/>
          <w:szCs w:val="24"/>
        </w:rPr>
        <w:t>O</w:t>
      </w:r>
      <w:r w:rsidR="00755B23">
        <w:rPr>
          <w:rFonts w:cs="Times New Roman"/>
          <w:szCs w:val="24"/>
          <w:vertAlign w:val="subscript"/>
        </w:rPr>
        <w:t>2</w:t>
      </w:r>
      <w:r w:rsidR="00755B23">
        <w:rPr>
          <w:rFonts w:cs="Times New Roman"/>
          <w:szCs w:val="24"/>
        </w:rPr>
        <w:t>).</w:t>
      </w:r>
    </w:p>
    <w:p w14:paraId="5E9E4F75" w14:textId="714D25DD" w:rsidR="009E6268" w:rsidRDefault="00434007" w:rsidP="0032448D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Hợp chất hữu cơ </w:t>
      </w:r>
      <w:r w:rsidRPr="00F42E61">
        <w:rPr>
          <w:rFonts w:cs="Times New Roman"/>
          <w:b/>
          <w:bCs/>
          <w:szCs w:val="24"/>
        </w:rPr>
        <w:t>F</w:t>
      </w:r>
      <w:r>
        <w:rPr>
          <w:rFonts w:cs="Times New Roman"/>
          <w:szCs w:val="24"/>
        </w:rPr>
        <w:t xml:space="preserve"> (C</w:t>
      </w:r>
      <w:r>
        <w:rPr>
          <w:rFonts w:cs="Times New Roman"/>
          <w:szCs w:val="24"/>
          <w:vertAlign w:val="subscript"/>
        </w:rPr>
        <w:t>8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10</w:t>
      </w:r>
      <w:r>
        <w:rPr>
          <w:rFonts w:cs="Times New Roman"/>
          <w:szCs w:val="24"/>
        </w:rPr>
        <w:t xml:space="preserve">) có chứa một vòng benzen. Phản ứng của </w:t>
      </w:r>
      <w:r w:rsidRPr="00F42E61">
        <w:rPr>
          <w:rFonts w:cs="Times New Roman"/>
          <w:b/>
          <w:bCs/>
          <w:szCs w:val="24"/>
        </w:rPr>
        <w:t>F</w:t>
      </w:r>
      <w:r>
        <w:rPr>
          <w:rFonts w:cs="Times New Roman"/>
          <w:szCs w:val="24"/>
        </w:rPr>
        <w:t xml:space="preserve"> với oxi trong không khí, có mặt xúc tác Co-Mn-Br tạo thành </w:t>
      </w:r>
      <w:r w:rsidRPr="00F42E61">
        <w:rPr>
          <w:rFonts w:cs="Times New Roman"/>
          <w:b/>
          <w:bCs/>
          <w:szCs w:val="24"/>
        </w:rPr>
        <w:t>G</w:t>
      </w:r>
      <w:r>
        <w:rPr>
          <w:rFonts w:cs="Times New Roman"/>
          <w:szCs w:val="24"/>
        </w:rPr>
        <w:t xml:space="preserve"> (C</w:t>
      </w:r>
      <w:r>
        <w:rPr>
          <w:rFonts w:cs="Times New Roman"/>
          <w:szCs w:val="24"/>
          <w:vertAlign w:val="subscript"/>
        </w:rPr>
        <w:t>8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6</w:t>
      </w:r>
      <w:r>
        <w:rPr>
          <w:rFonts w:cs="Times New Roman"/>
          <w:szCs w:val="24"/>
        </w:rPr>
        <w:t>O</w:t>
      </w:r>
      <w:r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</w:rPr>
        <w:t xml:space="preserve">). </w:t>
      </w:r>
      <w:r w:rsidR="00C346E4">
        <w:rPr>
          <w:rFonts w:cs="Times New Roman"/>
          <w:szCs w:val="24"/>
        </w:rPr>
        <w:t xml:space="preserve">Hợp chất </w:t>
      </w:r>
      <w:r w:rsidR="00C346E4" w:rsidRPr="00DE40BA">
        <w:rPr>
          <w:rFonts w:cs="Times New Roman"/>
          <w:b/>
          <w:bCs/>
          <w:szCs w:val="24"/>
        </w:rPr>
        <w:t>G</w:t>
      </w:r>
      <w:r w:rsidR="00C346E4">
        <w:rPr>
          <w:rFonts w:cs="Times New Roman"/>
          <w:szCs w:val="24"/>
        </w:rPr>
        <w:t xml:space="preserve"> có 3 đồng phân và công thức cấu tạo đúng của </w:t>
      </w:r>
      <w:r w:rsidR="00C346E4" w:rsidRPr="006A5647">
        <w:rPr>
          <w:rFonts w:cs="Times New Roman"/>
          <w:b/>
          <w:bCs/>
          <w:szCs w:val="24"/>
        </w:rPr>
        <w:t>G</w:t>
      </w:r>
      <w:r w:rsidR="00C346E4">
        <w:rPr>
          <w:rFonts w:cs="Times New Roman"/>
          <w:szCs w:val="24"/>
        </w:rPr>
        <w:t xml:space="preserve"> có các nhóm thế trên vòng benzen cách xa nhau nhất. Phản ứng của </w:t>
      </w:r>
      <w:r w:rsidR="00C346E4" w:rsidRPr="006A5647">
        <w:rPr>
          <w:rFonts w:cs="Times New Roman"/>
          <w:b/>
          <w:bCs/>
          <w:szCs w:val="24"/>
        </w:rPr>
        <w:t>E</w:t>
      </w:r>
      <w:r w:rsidR="00C346E4">
        <w:rPr>
          <w:rFonts w:cs="Times New Roman"/>
          <w:szCs w:val="24"/>
        </w:rPr>
        <w:t xml:space="preserve"> với </w:t>
      </w:r>
      <w:r w:rsidR="00C346E4" w:rsidRPr="006A5647">
        <w:rPr>
          <w:rFonts w:cs="Times New Roman"/>
          <w:b/>
          <w:bCs/>
          <w:szCs w:val="24"/>
        </w:rPr>
        <w:t>G</w:t>
      </w:r>
      <w:r w:rsidR="00C346E4">
        <w:rPr>
          <w:rFonts w:cs="Times New Roman"/>
          <w:szCs w:val="24"/>
        </w:rPr>
        <w:t xml:space="preserve"> tạo thành polime </w:t>
      </w:r>
      <w:r w:rsidR="00C346E4" w:rsidRPr="006A5647">
        <w:rPr>
          <w:rFonts w:cs="Times New Roman"/>
          <w:b/>
          <w:bCs/>
          <w:szCs w:val="24"/>
        </w:rPr>
        <w:t>H</w:t>
      </w:r>
      <w:r w:rsidR="00C346E4">
        <w:rPr>
          <w:rFonts w:cs="Times New Roman"/>
          <w:szCs w:val="24"/>
        </w:rPr>
        <w:t>. Viết các phương trình phản ứng hóa học xảy ra dưới dạng công thức cấu tạo (viết gọn).</w:t>
      </w:r>
      <w:r>
        <w:rPr>
          <w:rFonts w:cs="Times New Roman"/>
          <w:szCs w:val="24"/>
        </w:rPr>
        <w:t xml:space="preserve"> </w:t>
      </w:r>
      <w:r w:rsidR="00755B23">
        <w:rPr>
          <w:rFonts w:cs="Times New Roman"/>
          <w:szCs w:val="24"/>
        </w:rPr>
        <w:tab/>
      </w:r>
      <w:r w:rsidR="009E6268">
        <w:rPr>
          <w:rFonts w:cs="Times New Roman"/>
          <w:szCs w:val="24"/>
        </w:rPr>
        <w:t xml:space="preserve">  </w:t>
      </w:r>
    </w:p>
    <w:p w14:paraId="0A7849F2" w14:textId="5234FC7A" w:rsidR="000022A3" w:rsidRPr="00994E90" w:rsidRDefault="000022A3" w:rsidP="0032448D">
      <w:pPr>
        <w:tabs>
          <w:tab w:val="left" w:pos="567"/>
          <w:tab w:val="left" w:pos="1134"/>
          <w:tab w:val="left" w:pos="5103"/>
        </w:tabs>
        <w:jc w:val="both"/>
        <w:rPr>
          <w:rFonts w:cs="Times New Roman"/>
          <w:szCs w:val="24"/>
        </w:rPr>
      </w:pPr>
    </w:p>
    <w:sectPr w:rsidR="000022A3" w:rsidRPr="00994E90" w:rsidSect="00693DBA">
      <w:headerReference w:type="default" r:id="rId16"/>
      <w:footerReference w:type="default" r:id="rId17"/>
      <w:pgSz w:w="12240" w:h="15840"/>
      <w:pgMar w:top="624" w:right="624" w:bottom="624" w:left="62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E8E38" w14:textId="77777777" w:rsidR="00E726E6" w:rsidRDefault="00E726E6" w:rsidP="00693DBA">
      <w:pPr>
        <w:spacing w:line="240" w:lineRule="auto"/>
      </w:pPr>
      <w:r>
        <w:separator/>
      </w:r>
    </w:p>
  </w:endnote>
  <w:endnote w:type="continuationSeparator" w:id="0">
    <w:p w14:paraId="2B1B444C" w14:textId="77777777" w:rsidR="00E726E6" w:rsidRDefault="00E726E6" w:rsidP="00693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1602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97086" w14:textId="77777777" w:rsidR="00BA162F" w:rsidRDefault="00BA162F">
        <w:pPr>
          <w:pStyle w:val="Chntrang"/>
        </w:pPr>
        <w:r w:rsidRPr="00693DBA">
          <w:rPr>
            <w:sz w:val="20"/>
            <w:szCs w:val="20"/>
          </w:rPr>
          <w:fldChar w:fldCharType="begin"/>
        </w:r>
        <w:r w:rsidRPr="00693DBA">
          <w:rPr>
            <w:sz w:val="20"/>
            <w:szCs w:val="20"/>
          </w:rPr>
          <w:instrText xml:space="preserve"> PAGE   \* MERGEFORMAT </w:instrText>
        </w:r>
        <w:r w:rsidRPr="00693DBA">
          <w:rPr>
            <w:sz w:val="20"/>
            <w:szCs w:val="20"/>
          </w:rPr>
          <w:fldChar w:fldCharType="separate"/>
        </w:r>
        <w:r w:rsidRPr="00693DBA">
          <w:rPr>
            <w:noProof/>
            <w:sz w:val="20"/>
            <w:szCs w:val="20"/>
          </w:rPr>
          <w:t>2</w:t>
        </w:r>
        <w:r w:rsidRPr="00693DBA">
          <w:rPr>
            <w:noProof/>
            <w:sz w:val="20"/>
            <w:szCs w:val="20"/>
          </w:rPr>
          <w:fldChar w:fldCharType="end"/>
        </w:r>
      </w:p>
    </w:sdtContent>
  </w:sdt>
  <w:p w14:paraId="07EEC1AA" w14:textId="77777777" w:rsidR="00BA162F" w:rsidRDefault="00BA162F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B5D2F" w14:textId="77777777" w:rsidR="00E726E6" w:rsidRDefault="00E726E6" w:rsidP="00693DBA">
      <w:pPr>
        <w:spacing w:line="240" w:lineRule="auto"/>
      </w:pPr>
      <w:r>
        <w:separator/>
      </w:r>
    </w:p>
  </w:footnote>
  <w:footnote w:type="continuationSeparator" w:id="0">
    <w:p w14:paraId="08CBFACB" w14:textId="77777777" w:rsidR="00E726E6" w:rsidRDefault="00E726E6" w:rsidP="00693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171AA" w14:textId="7F89CB3A" w:rsidR="00BA162F" w:rsidRPr="00AD25CB" w:rsidRDefault="00BA162F" w:rsidP="00AD25CB">
    <w:pPr>
      <w:pStyle w:val="utrang"/>
      <w:jc w:val="left"/>
      <w:rPr>
        <w:rFonts w:cs="Times New Roman"/>
        <w:b/>
        <w:bCs/>
        <w:szCs w:val="24"/>
      </w:rPr>
    </w:pPr>
    <w:bookmarkStart w:id="0" w:name="_Hlk30429274"/>
    <w:bookmarkStart w:id="1" w:name="_Hlk30429273"/>
    <w:bookmarkStart w:id="2" w:name="_Hlk45375591"/>
    <w:bookmarkStart w:id="3" w:name="_Hlk45375592"/>
    <w:r>
      <w:rPr>
        <w:rFonts w:ascii=".VnAristoteH" w:hAnsi=".VnAristoteH"/>
      </w:rPr>
      <w:t>L</w:t>
    </w:r>
    <w:r>
      <w:rPr>
        <w:rFonts w:ascii="Calibri" w:hAnsi="Calibri" w:cs="Calibri"/>
        <w:lang w:val="vi-VN"/>
      </w:rPr>
      <w:t>ư</w:t>
    </w:r>
    <w:r>
      <w:rPr>
        <w:rFonts w:ascii=".VnAristoteH" w:hAnsi=".VnAristoteH" w:cs="Calibri"/>
      </w:rPr>
      <w:t>u V</w:t>
    </w:r>
    <w:r>
      <w:rPr>
        <w:rFonts w:ascii="Calibri" w:hAnsi="Calibri" w:cs="Calibri"/>
      </w:rPr>
      <w:t>ă</w:t>
    </w:r>
    <w:r>
      <w:rPr>
        <w:rFonts w:ascii=".VnAristoteH" w:hAnsi=".VnAristoteH" w:cs="Calibri"/>
      </w:rPr>
      <w:t>n D</w:t>
    </w:r>
    <w:r>
      <w:rPr>
        <w:rFonts w:ascii="Calibri" w:hAnsi="Calibri" w:cs="Calibri"/>
      </w:rPr>
      <w:t>ầ</w:t>
    </w:r>
    <w:r>
      <w:rPr>
        <w:rFonts w:ascii=".VnAristoteH" w:hAnsi=".VnAristoteH" w:cs="Calibri"/>
      </w:rPr>
      <w:t>u</w:t>
    </w:r>
    <w:r>
      <w:rPr>
        <w:rFonts w:cs="Times New Roman"/>
        <w:b/>
        <w:bCs/>
        <w:szCs w:val="24"/>
      </w:rPr>
      <w:t xml:space="preserve"> – </w:t>
    </w:r>
    <w:r>
      <w:rPr>
        <w:rFonts w:cs="Times New Roman"/>
        <w:b/>
        <w:bCs/>
        <w:color w:val="1C1E21"/>
        <w:szCs w:val="24"/>
        <w:shd w:val="clear" w:color="auto" w:fill="FFFFFF"/>
      </w:rPr>
      <w:t>Hạnh phúc không ở đâu xa mà ở chính sự vun đắp từng ngày của chúng ta cho nó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E01C9"/>
    <w:multiLevelType w:val="hybridMultilevel"/>
    <w:tmpl w:val="7A0E0BD6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075ED"/>
    <w:multiLevelType w:val="hybridMultilevel"/>
    <w:tmpl w:val="971809F8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92028"/>
    <w:multiLevelType w:val="hybridMultilevel"/>
    <w:tmpl w:val="911A0928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BA"/>
    <w:rsid w:val="000022A3"/>
    <w:rsid w:val="00012E75"/>
    <w:rsid w:val="00017A2F"/>
    <w:rsid w:val="00033E4E"/>
    <w:rsid w:val="000419FB"/>
    <w:rsid w:val="00042C0C"/>
    <w:rsid w:val="00043AC7"/>
    <w:rsid w:val="00051935"/>
    <w:rsid w:val="00053BFF"/>
    <w:rsid w:val="00062AD5"/>
    <w:rsid w:val="00064F81"/>
    <w:rsid w:val="000744CD"/>
    <w:rsid w:val="000744EF"/>
    <w:rsid w:val="00075BAA"/>
    <w:rsid w:val="000819F4"/>
    <w:rsid w:val="00082C4F"/>
    <w:rsid w:val="000872C5"/>
    <w:rsid w:val="000A52E9"/>
    <w:rsid w:val="000A743D"/>
    <w:rsid w:val="000A76ED"/>
    <w:rsid w:val="000B15ED"/>
    <w:rsid w:val="000B1B4B"/>
    <w:rsid w:val="000B732B"/>
    <w:rsid w:val="000C2D3D"/>
    <w:rsid w:val="000C4936"/>
    <w:rsid w:val="000D1AC2"/>
    <w:rsid w:val="000D5B6D"/>
    <w:rsid w:val="000E1C34"/>
    <w:rsid w:val="000F79FC"/>
    <w:rsid w:val="00103DA3"/>
    <w:rsid w:val="001127D4"/>
    <w:rsid w:val="00112EE5"/>
    <w:rsid w:val="001159E2"/>
    <w:rsid w:val="00115C99"/>
    <w:rsid w:val="001237B7"/>
    <w:rsid w:val="00130464"/>
    <w:rsid w:val="00131371"/>
    <w:rsid w:val="00134F2B"/>
    <w:rsid w:val="001373D1"/>
    <w:rsid w:val="0014146D"/>
    <w:rsid w:val="00142908"/>
    <w:rsid w:val="0014346D"/>
    <w:rsid w:val="00151C84"/>
    <w:rsid w:val="00172F82"/>
    <w:rsid w:val="00181B19"/>
    <w:rsid w:val="0019337C"/>
    <w:rsid w:val="00194A10"/>
    <w:rsid w:val="00197C7B"/>
    <w:rsid w:val="001A4042"/>
    <w:rsid w:val="001B33AE"/>
    <w:rsid w:val="001B4B10"/>
    <w:rsid w:val="001C7E44"/>
    <w:rsid w:val="001D02BA"/>
    <w:rsid w:val="001D7188"/>
    <w:rsid w:val="001E22CC"/>
    <w:rsid w:val="001E2B50"/>
    <w:rsid w:val="001E74C6"/>
    <w:rsid w:val="001F1613"/>
    <w:rsid w:val="001F5029"/>
    <w:rsid w:val="002027BC"/>
    <w:rsid w:val="002031B6"/>
    <w:rsid w:val="0020644B"/>
    <w:rsid w:val="00225F8D"/>
    <w:rsid w:val="00232B17"/>
    <w:rsid w:val="00233078"/>
    <w:rsid w:val="00236825"/>
    <w:rsid w:val="00243CEA"/>
    <w:rsid w:val="00252617"/>
    <w:rsid w:val="00257A8E"/>
    <w:rsid w:val="00261D15"/>
    <w:rsid w:val="002623A6"/>
    <w:rsid w:val="00264AF9"/>
    <w:rsid w:val="0027585B"/>
    <w:rsid w:val="0027592B"/>
    <w:rsid w:val="00276363"/>
    <w:rsid w:val="00282AC8"/>
    <w:rsid w:val="00291178"/>
    <w:rsid w:val="002945DD"/>
    <w:rsid w:val="0029602D"/>
    <w:rsid w:val="002A4340"/>
    <w:rsid w:val="002A4E56"/>
    <w:rsid w:val="002A78A6"/>
    <w:rsid w:val="002B6746"/>
    <w:rsid w:val="002D2DAB"/>
    <w:rsid w:val="002E26FD"/>
    <w:rsid w:val="00303020"/>
    <w:rsid w:val="00305A23"/>
    <w:rsid w:val="00310275"/>
    <w:rsid w:val="00312B62"/>
    <w:rsid w:val="003238D7"/>
    <w:rsid w:val="0032448D"/>
    <w:rsid w:val="00331795"/>
    <w:rsid w:val="003322E1"/>
    <w:rsid w:val="00340919"/>
    <w:rsid w:val="003466C3"/>
    <w:rsid w:val="00353B01"/>
    <w:rsid w:val="00353EFC"/>
    <w:rsid w:val="00361163"/>
    <w:rsid w:val="00365ED4"/>
    <w:rsid w:val="003812CD"/>
    <w:rsid w:val="003853B0"/>
    <w:rsid w:val="0039696A"/>
    <w:rsid w:val="00397BE4"/>
    <w:rsid w:val="003A1493"/>
    <w:rsid w:val="003A1C04"/>
    <w:rsid w:val="003B06AD"/>
    <w:rsid w:val="003C0DDE"/>
    <w:rsid w:val="003C4254"/>
    <w:rsid w:val="003C54D0"/>
    <w:rsid w:val="003C727A"/>
    <w:rsid w:val="003E01CE"/>
    <w:rsid w:val="003E1B78"/>
    <w:rsid w:val="003E611D"/>
    <w:rsid w:val="003F2DB3"/>
    <w:rsid w:val="003F605C"/>
    <w:rsid w:val="003F6ADF"/>
    <w:rsid w:val="003F6FB7"/>
    <w:rsid w:val="0040241C"/>
    <w:rsid w:val="00404F0E"/>
    <w:rsid w:val="00412EC6"/>
    <w:rsid w:val="00413D8C"/>
    <w:rsid w:val="00415062"/>
    <w:rsid w:val="0043306E"/>
    <w:rsid w:val="00434007"/>
    <w:rsid w:val="00441FF7"/>
    <w:rsid w:val="004523AC"/>
    <w:rsid w:val="00456961"/>
    <w:rsid w:val="004654E6"/>
    <w:rsid w:val="00473EB7"/>
    <w:rsid w:val="00473F13"/>
    <w:rsid w:val="00475F67"/>
    <w:rsid w:val="00476519"/>
    <w:rsid w:val="00485B55"/>
    <w:rsid w:val="00487B7C"/>
    <w:rsid w:val="0049161D"/>
    <w:rsid w:val="00491A34"/>
    <w:rsid w:val="004A3105"/>
    <w:rsid w:val="004A4704"/>
    <w:rsid w:val="004A5C4B"/>
    <w:rsid w:val="004B273E"/>
    <w:rsid w:val="004B31A2"/>
    <w:rsid w:val="004C27B5"/>
    <w:rsid w:val="004C3130"/>
    <w:rsid w:val="004C314D"/>
    <w:rsid w:val="004C704A"/>
    <w:rsid w:val="004C7331"/>
    <w:rsid w:val="004D28DD"/>
    <w:rsid w:val="004D6A21"/>
    <w:rsid w:val="004D7B0B"/>
    <w:rsid w:val="004E1FF1"/>
    <w:rsid w:val="0050378B"/>
    <w:rsid w:val="005044A6"/>
    <w:rsid w:val="00506957"/>
    <w:rsid w:val="00510732"/>
    <w:rsid w:val="00515F13"/>
    <w:rsid w:val="00516203"/>
    <w:rsid w:val="005215AE"/>
    <w:rsid w:val="005333EB"/>
    <w:rsid w:val="00541E96"/>
    <w:rsid w:val="005431C1"/>
    <w:rsid w:val="00557ABF"/>
    <w:rsid w:val="0056267B"/>
    <w:rsid w:val="00565EB2"/>
    <w:rsid w:val="00566163"/>
    <w:rsid w:val="0057028C"/>
    <w:rsid w:val="00570E69"/>
    <w:rsid w:val="005726B2"/>
    <w:rsid w:val="00582B67"/>
    <w:rsid w:val="0058408F"/>
    <w:rsid w:val="00591C96"/>
    <w:rsid w:val="005936CC"/>
    <w:rsid w:val="005B5004"/>
    <w:rsid w:val="005B5361"/>
    <w:rsid w:val="005B7703"/>
    <w:rsid w:val="005C3C1F"/>
    <w:rsid w:val="005C523B"/>
    <w:rsid w:val="005C6640"/>
    <w:rsid w:val="005C6670"/>
    <w:rsid w:val="005C67F7"/>
    <w:rsid w:val="005D4B39"/>
    <w:rsid w:val="005E225A"/>
    <w:rsid w:val="005E556F"/>
    <w:rsid w:val="005E6114"/>
    <w:rsid w:val="005F55EF"/>
    <w:rsid w:val="006136E3"/>
    <w:rsid w:val="0061627D"/>
    <w:rsid w:val="0061635E"/>
    <w:rsid w:val="00616C60"/>
    <w:rsid w:val="00625D3C"/>
    <w:rsid w:val="00626610"/>
    <w:rsid w:val="00642F25"/>
    <w:rsid w:val="006469A5"/>
    <w:rsid w:val="00646F2F"/>
    <w:rsid w:val="00652252"/>
    <w:rsid w:val="00663F9B"/>
    <w:rsid w:val="00667990"/>
    <w:rsid w:val="00670248"/>
    <w:rsid w:val="00674432"/>
    <w:rsid w:val="00680EC8"/>
    <w:rsid w:val="00686682"/>
    <w:rsid w:val="00693DBA"/>
    <w:rsid w:val="006A0969"/>
    <w:rsid w:val="006A4730"/>
    <w:rsid w:val="006A5647"/>
    <w:rsid w:val="006B11C4"/>
    <w:rsid w:val="006B2210"/>
    <w:rsid w:val="006B372F"/>
    <w:rsid w:val="006B4F14"/>
    <w:rsid w:val="006B4FB0"/>
    <w:rsid w:val="006B6B6D"/>
    <w:rsid w:val="006C3F9E"/>
    <w:rsid w:val="006C5EF8"/>
    <w:rsid w:val="006D42AB"/>
    <w:rsid w:val="006D681C"/>
    <w:rsid w:val="006E4D16"/>
    <w:rsid w:val="006F1D2C"/>
    <w:rsid w:val="006F467B"/>
    <w:rsid w:val="006F6B75"/>
    <w:rsid w:val="00701422"/>
    <w:rsid w:val="00702807"/>
    <w:rsid w:val="00713933"/>
    <w:rsid w:val="00720283"/>
    <w:rsid w:val="00722AE5"/>
    <w:rsid w:val="00740D4F"/>
    <w:rsid w:val="00744BEE"/>
    <w:rsid w:val="0074547D"/>
    <w:rsid w:val="007459AB"/>
    <w:rsid w:val="00746A97"/>
    <w:rsid w:val="00747991"/>
    <w:rsid w:val="00755B23"/>
    <w:rsid w:val="007611C1"/>
    <w:rsid w:val="00766926"/>
    <w:rsid w:val="00781C37"/>
    <w:rsid w:val="00786E73"/>
    <w:rsid w:val="00787F14"/>
    <w:rsid w:val="00797928"/>
    <w:rsid w:val="0079799E"/>
    <w:rsid w:val="007A02BC"/>
    <w:rsid w:val="007A3125"/>
    <w:rsid w:val="007B15A3"/>
    <w:rsid w:val="007B25D4"/>
    <w:rsid w:val="007B5972"/>
    <w:rsid w:val="007C0A35"/>
    <w:rsid w:val="007C57B2"/>
    <w:rsid w:val="007C7A2A"/>
    <w:rsid w:val="007D2C5E"/>
    <w:rsid w:val="007E1370"/>
    <w:rsid w:val="007F5484"/>
    <w:rsid w:val="00801C5B"/>
    <w:rsid w:val="00803BA0"/>
    <w:rsid w:val="0080431C"/>
    <w:rsid w:val="00804ED4"/>
    <w:rsid w:val="00814759"/>
    <w:rsid w:val="00815E26"/>
    <w:rsid w:val="00830658"/>
    <w:rsid w:val="0084116F"/>
    <w:rsid w:val="00841A23"/>
    <w:rsid w:val="00842E7D"/>
    <w:rsid w:val="008474E3"/>
    <w:rsid w:val="00851095"/>
    <w:rsid w:val="0085339D"/>
    <w:rsid w:val="00855C2F"/>
    <w:rsid w:val="00871A42"/>
    <w:rsid w:val="0087570F"/>
    <w:rsid w:val="00882A4E"/>
    <w:rsid w:val="00891470"/>
    <w:rsid w:val="008962EA"/>
    <w:rsid w:val="008969D9"/>
    <w:rsid w:val="008A175B"/>
    <w:rsid w:val="008A6E9B"/>
    <w:rsid w:val="008C1709"/>
    <w:rsid w:val="008E129A"/>
    <w:rsid w:val="008E1565"/>
    <w:rsid w:val="008F2C42"/>
    <w:rsid w:val="008F5522"/>
    <w:rsid w:val="00904A46"/>
    <w:rsid w:val="00906A0B"/>
    <w:rsid w:val="0091008C"/>
    <w:rsid w:val="00913B37"/>
    <w:rsid w:val="0092244C"/>
    <w:rsid w:val="0092537F"/>
    <w:rsid w:val="00931263"/>
    <w:rsid w:val="0093188D"/>
    <w:rsid w:val="0094158F"/>
    <w:rsid w:val="009450F5"/>
    <w:rsid w:val="00951031"/>
    <w:rsid w:val="009530CE"/>
    <w:rsid w:val="00953494"/>
    <w:rsid w:val="00955229"/>
    <w:rsid w:val="009637C3"/>
    <w:rsid w:val="00967AA4"/>
    <w:rsid w:val="00970601"/>
    <w:rsid w:val="00977C53"/>
    <w:rsid w:val="00977F1F"/>
    <w:rsid w:val="00986E3F"/>
    <w:rsid w:val="00990B0B"/>
    <w:rsid w:val="00993AF5"/>
    <w:rsid w:val="00994E90"/>
    <w:rsid w:val="009B1CCA"/>
    <w:rsid w:val="009B7E03"/>
    <w:rsid w:val="009C7580"/>
    <w:rsid w:val="009D1376"/>
    <w:rsid w:val="009D43EB"/>
    <w:rsid w:val="009D52A4"/>
    <w:rsid w:val="009E14AE"/>
    <w:rsid w:val="009E6268"/>
    <w:rsid w:val="009E7907"/>
    <w:rsid w:val="009F2815"/>
    <w:rsid w:val="009F5C3D"/>
    <w:rsid w:val="00A044B2"/>
    <w:rsid w:val="00A05600"/>
    <w:rsid w:val="00A15AF8"/>
    <w:rsid w:val="00A16FCD"/>
    <w:rsid w:val="00A34B31"/>
    <w:rsid w:val="00A359D0"/>
    <w:rsid w:val="00A40969"/>
    <w:rsid w:val="00A43FBE"/>
    <w:rsid w:val="00A45455"/>
    <w:rsid w:val="00A4650F"/>
    <w:rsid w:val="00A61898"/>
    <w:rsid w:val="00A70DB9"/>
    <w:rsid w:val="00A760C1"/>
    <w:rsid w:val="00A764AE"/>
    <w:rsid w:val="00A77F19"/>
    <w:rsid w:val="00A86E01"/>
    <w:rsid w:val="00A90924"/>
    <w:rsid w:val="00AA0403"/>
    <w:rsid w:val="00AA4823"/>
    <w:rsid w:val="00AA7D12"/>
    <w:rsid w:val="00AB7468"/>
    <w:rsid w:val="00AC2DCC"/>
    <w:rsid w:val="00AC7B65"/>
    <w:rsid w:val="00AD0E8A"/>
    <w:rsid w:val="00AD25CB"/>
    <w:rsid w:val="00AD4B31"/>
    <w:rsid w:val="00AE090B"/>
    <w:rsid w:val="00AE1243"/>
    <w:rsid w:val="00AE34FB"/>
    <w:rsid w:val="00AF1517"/>
    <w:rsid w:val="00AF2DE6"/>
    <w:rsid w:val="00AF4191"/>
    <w:rsid w:val="00AF7B57"/>
    <w:rsid w:val="00B033FB"/>
    <w:rsid w:val="00B07B0C"/>
    <w:rsid w:val="00B128ED"/>
    <w:rsid w:val="00B144A8"/>
    <w:rsid w:val="00B2038A"/>
    <w:rsid w:val="00B274D0"/>
    <w:rsid w:val="00B3550C"/>
    <w:rsid w:val="00B45B30"/>
    <w:rsid w:val="00B511DB"/>
    <w:rsid w:val="00B555BB"/>
    <w:rsid w:val="00B55C3D"/>
    <w:rsid w:val="00B709F3"/>
    <w:rsid w:val="00B77912"/>
    <w:rsid w:val="00B8113B"/>
    <w:rsid w:val="00B8274F"/>
    <w:rsid w:val="00B82C96"/>
    <w:rsid w:val="00B864AB"/>
    <w:rsid w:val="00B877E2"/>
    <w:rsid w:val="00B9063C"/>
    <w:rsid w:val="00BA162F"/>
    <w:rsid w:val="00BA5461"/>
    <w:rsid w:val="00BB39AC"/>
    <w:rsid w:val="00BC0951"/>
    <w:rsid w:val="00BC5E6A"/>
    <w:rsid w:val="00BC6F86"/>
    <w:rsid w:val="00BD5991"/>
    <w:rsid w:val="00BD6E41"/>
    <w:rsid w:val="00BF3900"/>
    <w:rsid w:val="00BF6FBC"/>
    <w:rsid w:val="00C111EE"/>
    <w:rsid w:val="00C11B87"/>
    <w:rsid w:val="00C123F8"/>
    <w:rsid w:val="00C15348"/>
    <w:rsid w:val="00C25055"/>
    <w:rsid w:val="00C25837"/>
    <w:rsid w:val="00C346E4"/>
    <w:rsid w:val="00C35640"/>
    <w:rsid w:val="00C43877"/>
    <w:rsid w:val="00C53155"/>
    <w:rsid w:val="00C60E32"/>
    <w:rsid w:val="00C643CF"/>
    <w:rsid w:val="00C67F82"/>
    <w:rsid w:val="00C74C87"/>
    <w:rsid w:val="00C74DF1"/>
    <w:rsid w:val="00C803C8"/>
    <w:rsid w:val="00C80FD4"/>
    <w:rsid w:val="00C81F3F"/>
    <w:rsid w:val="00C8309E"/>
    <w:rsid w:val="00C84644"/>
    <w:rsid w:val="00CA33FF"/>
    <w:rsid w:val="00CB1945"/>
    <w:rsid w:val="00CB45D8"/>
    <w:rsid w:val="00CC0DBE"/>
    <w:rsid w:val="00CD4F15"/>
    <w:rsid w:val="00CD645D"/>
    <w:rsid w:val="00CE2BAE"/>
    <w:rsid w:val="00CE7F42"/>
    <w:rsid w:val="00D05AA3"/>
    <w:rsid w:val="00D07BCA"/>
    <w:rsid w:val="00D10845"/>
    <w:rsid w:val="00D36D37"/>
    <w:rsid w:val="00D37DB3"/>
    <w:rsid w:val="00D43BB3"/>
    <w:rsid w:val="00D45C22"/>
    <w:rsid w:val="00D627F1"/>
    <w:rsid w:val="00D72CCA"/>
    <w:rsid w:val="00D733A3"/>
    <w:rsid w:val="00D73906"/>
    <w:rsid w:val="00D901AA"/>
    <w:rsid w:val="00D91AC5"/>
    <w:rsid w:val="00D91BC0"/>
    <w:rsid w:val="00DA35C2"/>
    <w:rsid w:val="00DA498B"/>
    <w:rsid w:val="00DB5BDF"/>
    <w:rsid w:val="00DB79A1"/>
    <w:rsid w:val="00DC3812"/>
    <w:rsid w:val="00DC74E8"/>
    <w:rsid w:val="00DD1C26"/>
    <w:rsid w:val="00DD209A"/>
    <w:rsid w:val="00DD2F42"/>
    <w:rsid w:val="00DD494C"/>
    <w:rsid w:val="00DE0F99"/>
    <w:rsid w:val="00DE40BA"/>
    <w:rsid w:val="00DE411B"/>
    <w:rsid w:val="00DE6670"/>
    <w:rsid w:val="00DE6763"/>
    <w:rsid w:val="00DF47D3"/>
    <w:rsid w:val="00E0206F"/>
    <w:rsid w:val="00E03839"/>
    <w:rsid w:val="00E05804"/>
    <w:rsid w:val="00E05F3B"/>
    <w:rsid w:val="00E1145B"/>
    <w:rsid w:val="00E13927"/>
    <w:rsid w:val="00E225B4"/>
    <w:rsid w:val="00E2442A"/>
    <w:rsid w:val="00E34441"/>
    <w:rsid w:val="00E34C69"/>
    <w:rsid w:val="00E54C3F"/>
    <w:rsid w:val="00E67403"/>
    <w:rsid w:val="00E726E6"/>
    <w:rsid w:val="00E7485B"/>
    <w:rsid w:val="00E843CA"/>
    <w:rsid w:val="00E93F94"/>
    <w:rsid w:val="00E9530C"/>
    <w:rsid w:val="00E9537B"/>
    <w:rsid w:val="00E97061"/>
    <w:rsid w:val="00EA0A64"/>
    <w:rsid w:val="00EA2E2B"/>
    <w:rsid w:val="00EB50C8"/>
    <w:rsid w:val="00EC420A"/>
    <w:rsid w:val="00ED14FF"/>
    <w:rsid w:val="00ED1AF2"/>
    <w:rsid w:val="00ED2D69"/>
    <w:rsid w:val="00ED503C"/>
    <w:rsid w:val="00ED67ED"/>
    <w:rsid w:val="00ED6F9D"/>
    <w:rsid w:val="00EE0023"/>
    <w:rsid w:val="00EE3D19"/>
    <w:rsid w:val="00EF3028"/>
    <w:rsid w:val="00EF7D34"/>
    <w:rsid w:val="00F01B89"/>
    <w:rsid w:val="00F113DD"/>
    <w:rsid w:val="00F16922"/>
    <w:rsid w:val="00F212A5"/>
    <w:rsid w:val="00F22F14"/>
    <w:rsid w:val="00F2366F"/>
    <w:rsid w:val="00F245E1"/>
    <w:rsid w:val="00F31A18"/>
    <w:rsid w:val="00F31D98"/>
    <w:rsid w:val="00F3230F"/>
    <w:rsid w:val="00F33DF5"/>
    <w:rsid w:val="00F36004"/>
    <w:rsid w:val="00F4226C"/>
    <w:rsid w:val="00F42E61"/>
    <w:rsid w:val="00F435A0"/>
    <w:rsid w:val="00F44519"/>
    <w:rsid w:val="00F503D9"/>
    <w:rsid w:val="00F64ACF"/>
    <w:rsid w:val="00F7183F"/>
    <w:rsid w:val="00F76490"/>
    <w:rsid w:val="00F80C75"/>
    <w:rsid w:val="00F857C0"/>
    <w:rsid w:val="00F87DD6"/>
    <w:rsid w:val="00F9144D"/>
    <w:rsid w:val="00F96923"/>
    <w:rsid w:val="00FB0F89"/>
    <w:rsid w:val="00FB28D7"/>
    <w:rsid w:val="00FB382A"/>
    <w:rsid w:val="00FB5239"/>
    <w:rsid w:val="00FC1C55"/>
    <w:rsid w:val="00FC22F6"/>
    <w:rsid w:val="00FC2893"/>
    <w:rsid w:val="00F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8C14"/>
  <w15:chartTrackingRefBased/>
  <w15:docId w15:val="{64B37312-5861-411F-BA37-2CAA0D6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693DBA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93DBA"/>
  </w:style>
  <w:style w:type="paragraph" w:styleId="Chntrang">
    <w:name w:val="footer"/>
    <w:basedOn w:val="Binhthng"/>
    <w:link w:val="ChntrangChar"/>
    <w:uiPriority w:val="99"/>
    <w:unhideWhenUsed/>
    <w:rsid w:val="00693DBA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93DBA"/>
  </w:style>
  <w:style w:type="character" w:customStyle="1" w:styleId="fontstyle01">
    <w:name w:val="fontstyle01"/>
    <w:basedOn w:val="Phngmcinhcuaoanvn"/>
    <w:rsid w:val="00194A10"/>
    <w:rPr>
      <w:rFonts w:ascii="Times New Roman" w:hAnsi="Times New Roman" w:cs="Times New Roman" w:hint="default"/>
      <w:b/>
      <w:bCs/>
      <w:i w:val="0"/>
      <w:iCs w:val="0"/>
      <w:color w:val="FF0000"/>
      <w:sz w:val="26"/>
      <w:szCs w:val="26"/>
    </w:rPr>
  </w:style>
  <w:style w:type="character" w:customStyle="1" w:styleId="fontstyle21">
    <w:name w:val="fontstyle21"/>
    <w:basedOn w:val="Phngmcinhcuaoanvn"/>
    <w:rsid w:val="00194A1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oancuaDanhsach">
    <w:name w:val="List Paragraph"/>
    <w:basedOn w:val="Binhthng"/>
    <w:uiPriority w:val="34"/>
    <w:qFormat/>
    <w:rsid w:val="006D681C"/>
    <w:pPr>
      <w:ind w:left="720"/>
      <w:contextualSpacing/>
    </w:pPr>
  </w:style>
  <w:style w:type="character" w:customStyle="1" w:styleId="fontstyle31">
    <w:name w:val="fontstyle31"/>
    <w:basedOn w:val="Phngmcinhcuaoanvn"/>
    <w:rsid w:val="005726B2"/>
    <w:rPr>
      <w:rFonts w:ascii="VNI-Times" w:hAnsi="VNI-Times" w:hint="default"/>
      <w:b w:val="0"/>
      <w:bCs w:val="0"/>
      <w:i w:val="0"/>
      <w:iCs w:val="0"/>
      <w:color w:val="000000"/>
      <w:sz w:val="92"/>
      <w:szCs w:val="92"/>
    </w:rPr>
  </w:style>
  <w:style w:type="character" w:customStyle="1" w:styleId="fontstyle41">
    <w:name w:val="fontstyle41"/>
    <w:basedOn w:val="Phngmcinhcuaoanvn"/>
    <w:rsid w:val="005726B2"/>
    <w:rPr>
      <w:rFonts w:ascii="Symbol" w:hAnsi="Symbol" w:hint="default"/>
      <w:b w:val="0"/>
      <w:bCs w:val="0"/>
      <w:i w:val="0"/>
      <w:iCs w:val="0"/>
      <w:color w:val="000000"/>
      <w:sz w:val="92"/>
      <w:szCs w:val="92"/>
    </w:rPr>
  </w:style>
  <w:style w:type="table" w:styleId="LiBang">
    <w:name w:val="Table Grid"/>
    <w:basedOn w:val="BangThngthng"/>
    <w:uiPriority w:val="39"/>
    <w:rsid w:val="00F857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C4A99-F873-4438-8D7A-DFBF3914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</Pages>
  <Words>595</Words>
  <Characters>3396</Characters>
  <DocSecurity>0</DocSecurity>
  <Lines>28</Lines>
  <Paragraphs>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2019-10-06T15:58:00Z</dcterms:created>
  <dcterms:modified xsi:type="dcterms:W3CDTF">2020-07-14T14:44:00Z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