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0.0" w:type="dxa"/>
        <w:jc w:val="left"/>
        <w:tblInd w:w="29.999999999999886"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370"/>
        <w:gridCol w:w="5400"/>
        <w:tblGridChange w:id="0">
          <w:tblGrid>
            <w:gridCol w:w="5370"/>
            <w:gridCol w:w="5400"/>
          </w:tblGrid>
        </w:tblGridChange>
      </w:tblGrid>
      <w:tr>
        <w:trPr>
          <w:tblHeader w:val="0"/>
        </w:trPr>
        <w:tc>
          <w:tcPr/>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03">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b w:val="0"/>
                <w:sz w:val="40"/>
                <w:szCs w:val="40"/>
              </w:rPr>
            </w:pPr>
            <w:r w:rsidDel="00000000" w:rsidR="00000000" w:rsidRPr="00000000">
              <w:rPr>
                <w:rFonts w:ascii="Times New Roman" w:cs="Times New Roman" w:eastAsia="Times New Roman" w:hAnsi="Times New Roman"/>
                <w:sz w:val="40"/>
                <w:szCs w:val="40"/>
                <w:rtl w:val="0"/>
              </w:rPr>
              <w:t xml:space="preserve">KẾ HOẠCH BÀI DẠY</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4 – Tiết 16</w:t>
            </w:r>
          </w:p>
          <w:p w:rsidR="00000000" w:rsidDel="00000000" w:rsidP="00000000" w:rsidRDefault="00000000" w:rsidRPr="00000000" w14:paraId="00000008">
            <w:pPr>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11: LUYỆN TẬP( TIẾT 2)</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kĩ năng: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xong bài này, HS đạt các yêu cầu sau:</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cộng (có nhớ) trong phạm vi 20 theo cách “đếm thêm” và “làm cho tròn 10”.</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giải quyết một số vấn đề thực tế liên quan đến phép cộng có nhớ trong phạm vi 20.</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nhận xét trực quan về “Tính chất giao hoán của phép cộng”</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và phẩm chất: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Năng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Phẩm chất: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015">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bảng phụ</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2"/>
        <w:tblW w:w="1088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95"/>
        <w:gridCol w:w="3353"/>
        <w:gridCol w:w="3260"/>
        <w:gridCol w:w="3377"/>
        <w:tblGridChange w:id="0">
          <w:tblGrid>
            <w:gridCol w:w="895"/>
            <w:gridCol w:w="3353"/>
            <w:gridCol w:w="3260"/>
            <w:gridCol w:w="3377"/>
          </w:tblGrid>
        </w:tblGridChange>
      </w:tblGrid>
      <w:tr>
        <w:trPr>
          <w:tblHeader w:val="0"/>
        </w:trPr>
        <w:tc>
          <w:tcPr/>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01F">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lớp hát bài “Tập đếm” và làm các động tác theo clip của bé Bảo Ngọc</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hát nói về ……sau đó GV giới thiệu bài…</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hát và kết hợp động tác….</w:t>
            </w:r>
          </w:p>
        </w:tc>
      </w:tr>
      <w:tr>
        <w:trPr>
          <w:trHeight w:val="6461" w:hRule="atLeast"/>
          <w:tblHeader w:val="0"/>
        </w:trPr>
        <w:tc>
          <w:tcPr>
            <w:vMerge w:val="restart"/>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thực hành, luyện tập</w:t>
            </w:r>
          </w:p>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22)</w:t>
            </w:r>
          </w:p>
          <w:p w:rsidR="00000000" w:rsidDel="00000000" w:rsidP="00000000" w:rsidRDefault="00000000" w:rsidRPr="00000000" w14:paraId="0000002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nêu được nhận xét trực quan về “Tính chất giao hoán của phép cộng”</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để bài.</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vở 5 phút, 3 HS làm bảng phụ</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3 HS đọc kết quả bảng phụ, chữa bài.</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nhận xét kết quả các phép tính trong từng cặp</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GV kết luận: Khi đổi chỗ các số hạng thì tổng không thay đổi.</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thêm 1 số ví dụ vận dụng tính chất.</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+ 3 = 11 -&gt; 3 + 8 = ?</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+ 7 = 12 -&gt; 7 + 5 = ?</w:t>
            </w:r>
          </w:p>
        </w:tc>
        <w:tc>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- 3HS chữa bài:</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+ 2 = 11    ;  2 + 9 = 11</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+ 4 = 12    ;  4 + 8 = 12</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+ 4 = 11     ; 4 + 7 = 11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đối chiếu, nhận xét kết quả các cặp phép tính đều bằng nhau khi ta đổi chỗ các số hạng.</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vận dụng tính chất trả lời.</w:t>
            </w:r>
          </w:p>
        </w:tc>
      </w:tr>
      <w:tr>
        <w:trPr>
          <w:trHeight w:val="3107" w:hRule="atLeast"/>
          <w:tblHeader w:val="0"/>
        </w:trPr>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23)</w:t>
            </w:r>
          </w:p>
          <w:p w:rsidR="00000000" w:rsidDel="00000000" w:rsidP="00000000" w:rsidRDefault="00000000" w:rsidRPr="00000000" w14:paraId="0000005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Vận dụng vào giải bài toán thực tế (có lời văn) liên quan đến phép cộng có nhớ trong phạm vi 20</w:t>
            </w:r>
          </w:p>
          <w:p w:rsidR="00000000" w:rsidDel="00000000" w:rsidP="00000000" w:rsidRDefault="00000000" w:rsidRPr="00000000" w14:paraId="00000054">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đọc to đề bài.</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vở, 1 HS làm bảng phụ</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tc>
        <w:tc>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Duyên nuôi 6 con thỏ trắng và 7 con thỏ nâu.</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nhà bạn Duyên nuôi tất cả bao nhiêu con thỏ ?</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chéo vở kiểm tra và sửa cho bạn.</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phụ lên bảng:</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tính: 6 + 7 = 13</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Nhà bạn Duyên nuôi tất cả 13 con thỏ.</w:t>
            </w:r>
          </w:p>
        </w:tc>
      </w:tr>
      <w:tr>
        <w:trPr>
          <w:tblHeader w:val="0"/>
        </w:trPr>
        <w:tc>
          <w:tcPr/>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6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b w:val="1"/>
                <w:color w:val="000000"/>
                <w:sz w:val="28"/>
                <w:szCs w:val="28"/>
                <w:rtl w:val="0"/>
              </w:rPr>
              <w:t xml:space="preserve"> Hoạt động vận dụng</w:t>
            </w:r>
          </w:p>
          <w:p w:rsidR="00000000" w:rsidDel="00000000" w:rsidP="00000000" w:rsidRDefault="00000000" w:rsidRPr="00000000" w14:paraId="000000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23)</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thảo luận thực hành cộng (có nhớ) trong phạm vi 20 theo 2 cách: “đếm thêm” và “làm cho tròn 10”.</w:t>
            </w:r>
            <w:r w:rsidDel="00000000" w:rsidR="00000000" w:rsidRPr="00000000">
              <w:rPr>
                <w:rtl w:val="0"/>
              </w:rPr>
            </w:r>
          </w:p>
        </w:tc>
        <w:tc>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 HS QS và đọc yêu cầu.</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thời gian 3 phút về hai cách làm tính cộng (có nhớ)  trong pham vi 20 Nói cho bạn nghe cách mình thích và lí do.</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thêm 1 vài ví dụ khác để HS thực hiện theo cả hai cách:</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8 + 7 = ?</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kết luận: </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thực hiện phép cộng (có nhớ) trong phạm vi 20 chúng ta làm cách nào cũng được, cách “đếm thêm” thường dùng trong trường họp cộng với số bé như 9 + 2; 9 + 3; 8 + 4;...</w:t>
            </w:r>
          </w:p>
        </w:tc>
        <w:tc>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Dung: thực hiện bằng cách “làm cho tròn 10”</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Đức: thực hiện bằng cách đếm thêm</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tính theo 2 cách:</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C1: Làm cho tròn 10</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+ 7 = 8 + 2 + 5</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10 + 5</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15</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C2: Đếm tiếp</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8-9-10-11-12-13-14-15</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8 + 7 = 15</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tblHeader w:val="0"/>
        </w:trPr>
        <w:tc>
          <w:tcPr/>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w:t>
            </w:r>
          </w:p>
          <w:p w:rsidR="00000000" w:rsidDel="00000000" w:rsidP="00000000" w:rsidRDefault="00000000" w:rsidRPr="00000000" w14:paraId="0000008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Bài học ngày hôm nay, em biết thêm được điều gì?</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liên hệ, tìm tòi một số tình huống trong thực tế liên quan đến phép cộng (có nhớ) trong phạm vi 20, hôm sau chia sẻ với các bạn.</w:t>
            </w:r>
          </w:p>
        </w:tc>
        <w:tc>
          <w:tcPr/>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ý kiến </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 để hôm sau chia sẻ với các bạn</w:t>
            </w:r>
          </w:p>
        </w:tc>
      </w:tr>
    </w:tbl>
    <w:p w:rsidR="00000000" w:rsidDel="00000000" w:rsidP="00000000" w:rsidRDefault="00000000" w:rsidRPr="00000000" w14:paraId="0000009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BỔ SUNG: </w:t>
      </w:r>
    </w:p>
    <w:p w:rsidR="00000000" w:rsidDel="00000000" w:rsidP="00000000" w:rsidRDefault="00000000" w:rsidRPr="00000000" w14:paraId="000000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8"/>
          <w:szCs w:val="28"/>
        </w:rPr>
      </w:pPr>
      <w:r w:rsidDel="00000000" w:rsidR="00000000" w:rsidRPr="00000000">
        <w:rPr>
          <w:rtl w:val="0"/>
        </w:rPr>
      </w:r>
    </w:p>
    <w:tbl>
      <w:tblPr>
        <w:tblStyle w:val="Table3"/>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98">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09A">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w:t>
      </w:r>
    </w:p>
    <w:p w:rsidR="00000000" w:rsidDel="00000000" w:rsidP="00000000" w:rsidRDefault="00000000" w:rsidRPr="00000000" w14:paraId="0000009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           Tiết 17</w:t>
      </w:r>
    </w:p>
    <w:p w:rsidR="00000000" w:rsidDel="00000000" w:rsidP="00000000" w:rsidRDefault="00000000" w:rsidRPr="00000000" w14:paraId="0000009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12: BẢNG CỘNG (CÓ NHỚ) TRONG PHẠM VI 20</w:t>
      </w:r>
    </w:p>
    <w:p w:rsidR="00000000" w:rsidDel="00000000" w:rsidP="00000000" w:rsidRDefault="00000000" w:rsidRPr="00000000" w14:paraId="0000009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cộng (có nhớ) trong phạm vi 20 và thành lập Bảng cộng (có nhớ) trong phạm vi 20.</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Bảng cộng (tra cứu Bảng cộng) trong thực hành tính nhẩm (chưa yêu cầu HS ngay lập tức phải học thuộc lòng Bảng cộng).</w:t>
      </w:r>
    </w:p>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A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thao tác với que tính hoặc các chấm tròn, HS có cơ hội được phát triển NL sử dụng công cụ và phương tiện học toán.</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các chấm tròn, các thẻ phép tính</w:t>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nhóm</w:t>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0A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108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2700"/>
        <w:gridCol w:w="4230"/>
        <w:gridCol w:w="3150"/>
        <w:tblGridChange w:id="0">
          <w:tblGrid>
            <w:gridCol w:w="810"/>
            <w:gridCol w:w="2700"/>
            <w:gridCol w:w="4230"/>
            <w:gridCol w:w="3150"/>
          </w:tblGrid>
        </w:tblGridChange>
      </w:tblGrid>
      <w:tr>
        <w:trPr>
          <w:tblHeader w:val="0"/>
        </w:trPr>
        <w:tc>
          <w:tcPr/>
          <w:p w:rsidR="00000000" w:rsidDel="00000000" w:rsidP="00000000" w:rsidRDefault="00000000" w:rsidRPr="00000000" w14:paraId="000000A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B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0B1">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B2">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0B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B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BA">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0BB">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p>
          <w:p w:rsidR="00000000" w:rsidDel="00000000" w:rsidP="00000000" w:rsidRDefault="00000000" w:rsidRPr="00000000" w14:paraId="000000BC">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D">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BF">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0C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chơi trò chơi “Truyền điện”, trò chơi “Đố bạn” để tìm kết quả của các phép cộng (có nhớ) trong phạm vi 20 đã học.</w:t>
            </w:r>
          </w:p>
          <w:p w:rsidR="00000000" w:rsidDel="00000000" w:rsidP="00000000" w:rsidRDefault="00000000" w:rsidRPr="00000000" w14:paraId="000000C1">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thực hành với đồ vật thật; chia sẻ các tình huống gắn với thực tế cuộc sống hằng ngày nảy sinh nhu cầu thực hiện phép cộng (có nhớ) trong phạm vi 20.</w:t>
            </w:r>
          </w:p>
          <w:p w:rsidR="00000000" w:rsidDel="00000000" w:rsidP="00000000" w:rsidRDefault="00000000" w:rsidRPr="00000000" w14:paraId="000000C2">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tc>
        <w:tc>
          <w:tcPr/>
          <w:p w:rsidR="00000000" w:rsidDel="00000000" w:rsidP="00000000" w:rsidRDefault="00000000" w:rsidRPr="00000000" w14:paraId="000000C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w:t>
            </w:r>
            <w:r w:rsidDel="00000000" w:rsidR="00000000" w:rsidRPr="00000000">
              <w:rPr>
                <w:rtl w:val="0"/>
              </w:rPr>
            </w:r>
          </w:p>
          <w:p w:rsidR="00000000" w:rsidDel="00000000" w:rsidP="00000000" w:rsidRDefault="00000000" w:rsidRPr="00000000" w14:paraId="000000C5">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tình huống</w:t>
            </w:r>
          </w:p>
          <w:p w:rsidR="00000000" w:rsidDel="00000000" w:rsidP="00000000" w:rsidRDefault="00000000" w:rsidRPr="00000000" w14:paraId="000000C8">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CA">
            <w:pP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numPr>
                <w:ilvl w:val="0"/>
                <w:numId w:val="3"/>
              </w:numPr>
              <w:spacing w:line="2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tblHeader w:val="0"/>
        </w:trPr>
        <w:tc>
          <w:tcPr/>
          <w:p w:rsidR="00000000" w:rsidDel="00000000" w:rsidP="00000000" w:rsidRDefault="00000000" w:rsidRPr="00000000" w14:paraId="000000C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0C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kiến thức</w:t>
            </w:r>
          </w:p>
          <w:p w:rsidR="00000000" w:rsidDel="00000000" w:rsidP="00000000" w:rsidRDefault="00000000" w:rsidRPr="00000000" w14:paraId="000000C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Thành lập được bảng cộng (có nhớ) trong phạm vi 20)</w:t>
            </w:r>
            <w:r w:rsidDel="00000000" w:rsidR="00000000" w:rsidRPr="00000000">
              <w:rPr>
                <w:rtl w:val="0"/>
              </w:rPr>
            </w:r>
          </w:p>
          <w:p w:rsidR="00000000" w:rsidDel="00000000" w:rsidP="00000000" w:rsidRDefault="00000000" w:rsidRPr="00000000" w14:paraId="000000CF">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D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rsidR="00000000" w:rsidDel="00000000" w:rsidP="00000000" w:rsidRDefault="00000000" w:rsidRPr="00000000" w14:paraId="000000D1">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phối hợp thao tác cùng với HS, gắn từng thẻ phép tính lên bảng để tạo thành Bảng cộng như SGK, đồng thời HS xếp các thẻ thành một Bảng cộng trước mặt.</w:t>
            </w:r>
          </w:p>
          <w:p w:rsidR="00000000" w:rsidDel="00000000" w:rsidP="00000000" w:rsidRDefault="00000000" w:rsidRPr="00000000" w14:paraId="000000D2">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yêu cầu HS sắp xếp các phép tính có số hạng thứ nhất là số 9 thành một cột, tương tự thế với các phép tính có số hạng đầu tiên lần lượt là  8,7,6,5,4,3…</w:t>
            </w:r>
          </w:p>
          <w:p w:rsidR="00000000" w:rsidDel="00000000" w:rsidP="00000000" w:rsidRDefault="00000000" w:rsidRPr="00000000" w14:paraId="000000D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Bảng cộng (có nhớ) trong phạm vi 20 và hướng dẫn HS đọc các phép tính trong Bảng.</w:t>
            </w:r>
          </w:p>
          <w:p w:rsidR="00000000" w:rsidDel="00000000" w:rsidP="00000000" w:rsidRDefault="00000000" w:rsidRPr="00000000" w14:paraId="000000D5">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tab/>
              <w:t xml:space="preserve"> HS nhận xét về đặc điếm của các phép cộng trong từng dòng hoặc từng cột và ghi nhớ Bảng cộng (có nhớ) trong phạm vi 20:</w:t>
            </w:r>
          </w:p>
          <w:p w:rsidR="00000000" w:rsidDel="00000000" w:rsidP="00000000" w:rsidRDefault="00000000" w:rsidRPr="00000000" w14:paraId="000000D6">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các số hạng thứ nhất trong từng cột.</w:t>
            </w:r>
          </w:p>
          <w:p w:rsidR="00000000" w:rsidDel="00000000" w:rsidP="00000000" w:rsidRDefault="00000000" w:rsidRPr="00000000" w14:paraId="000000D7">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số hạng thứ hai trong từng cột</w:t>
            </w:r>
          </w:p>
          <w:p w:rsidR="00000000" w:rsidDel="00000000" w:rsidP="00000000" w:rsidRDefault="00000000" w:rsidRPr="00000000" w14:paraId="000000D8">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của từng phép tính trong từng cột</w:t>
            </w:r>
          </w:p>
          <w:p w:rsidR="00000000" w:rsidDel="00000000" w:rsidP="00000000" w:rsidRDefault="00000000" w:rsidRPr="00000000" w14:paraId="000000D9">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đưa ra phép cộng và đố nhau tìm kết quả (làm theo nhóm bàn). </w:t>
            </w:r>
          </w:p>
          <w:p w:rsidR="00000000" w:rsidDel="00000000" w:rsidP="00000000" w:rsidRDefault="00000000" w:rsidRPr="00000000" w14:paraId="000000D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Có thể nói:</w:t>
              <w:tab/>
            </w:r>
          </w:p>
          <w:p w:rsidR="00000000" w:rsidDel="00000000" w:rsidP="00000000" w:rsidRDefault="00000000" w:rsidRPr="00000000" w14:paraId="000000D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Cột thứ nhất được coi là: Bảng 9 cộng với một số.</w:t>
              <w:tab/>
            </w:r>
          </w:p>
          <w:p w:rsidR="00000000" w:rsidDel="00000000" w:rsidP="00000000" w:rsidRDefault="00000000" w:rsidRPr="00000000" w14:paraId="000000DC">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Cột thứ hai được coi là: Bảng 8 cộng với một số.</w:t>
              <w:tab/>
            </w:r>
          </w:p>
          <w:p w:rsidR="00000000" w:rsidDel="00000000" w:rsidP="00000000" w:rsidRDefault="00000000" w:rsidRPr="00000000" w14:paraId="000000D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Cột thứ ba được coi là: Bảng 7 cộng với một số.</w:t>
              <w:tab/>
            </w:r>
          </w:p>
          <w:p w:rsidR="00000000" w:rsidDel="00000000" w:rsidP="00000000" w:rsidRDefault="00000000" w:rsidRPr="00000000" w14:paraId="000000DE">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Cột thứ tám được coi là: Bảng 2 cộng với một số.</w:t>
            </w:r>
          </w:p>
          <w:p w:rsidR="00000000" w:rsidDel="00000000" w:rsidP="00000000" w:rsidRDefault="00000000" w:rsidRPr="00000000" w14:paraId="000000E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tập sử dụng bảng cộng và tiến tới ghi nhớ Bảng cộng theo các bước:</w:t>
            </w:r>
          </w:p>
          <w:p w:rsidR="00000000" w:rsidDel="00000000" w:rsidP="00000000" w:rsidRDefault="00000000" w:rsidRPr="00000000" w14:paraId="000000E1">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từng bạn đọc thầm Bảng cộng.</w:t>
              <w:tab/>
            </w:r>
          </w:p>
          <w:p w:rsidR="00000000" w:rsidDel="00000000" w:rsidP="00000000" w:rsidRDefault="00000000" w:rsidRPr="00000000" w14:paraId="000000E2">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bạn kiểm tra nhau: một bạn đọc phép tính, bạn kia kiểm tra và sửa cho bạn.</w:t>
              <w:tab/>
            </w:r>
          </w:p>
        </w:tc>
        <w:tc>
          <w:tcPr/>
          <w:p w:rsidR="00000000" w:rsidDel="00000000" w:rsidP="00000000" w:rsidRDefault="00000000" w:rsidRPr="00000000" w14:paraId="000000E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tham gia trò chơi đố bạn và ghi lại vào bảng nhóm</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sắp xếp các thẻ thành Bảng cộng thành từng cột theo hướng dẫn cùa GV:</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    8+3</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    8+4     7+4</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    8+5     7+5     6+5</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đọc theo</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theo câu hỏi của GV:</w:t>
            </w:r>
          </w:p>
          <w:p w:rsidR="00000000" w:rsidDel="00000000" w:rsidP="00000000" w:rsidRDefault="00000000" w:rsidRPr="00000000" w14:paraId="000000F0">
            <w:pPr>
              <w:spacing w:after="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số hạng thứ nhất ở từng cột giống nhau</w:t>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số hạng thứ hai tăng dần 1 đơn vị.</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từng cột cũng tăng dần 1 đơn vị</w:t>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đố nhau theo nhóm bàn</w:t>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và quan sát theo chỉ dẫn của GV trên máy chiếu.</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theo hướng dẫn của GV</w:t>
            </w:r>
          </w:p>
        </w:tc>
      </w:tr>
      <w:tr>
        <w:trPr>
          <w:tblHeader w:val="0"/>
        </w:trPr>
        <w:tc>
          <w:tcPr/>
          <w:p w:rsidR="00000000" w:rsidDel="00000000" w:rsidP="00000000" w:rsidRDefault="00000000" w:rsidRPr="00000000" w14:paraId="000000F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10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thực hành, luyện tập</w:t>
            </w:r>
          </w:p>
          <w:p w:rsidR="00000000" w:rsidDel="00000000" w:rsidP="00000000" w:rsidRDefault="00000000" w:rsidRPr="00000000" w14:paraId="00000101">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Tính nhẩm</w:t>
            </w:r>
          </w:p>
          <w:p w:rsidR="00000000" w:rsidDel="00000000" w:rsidP="00000000" w:rsidRDefault="00000000" w:rsidRPr="00000000" w14:paraId="00000102">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sử dụng được bảng cộng để tìm ra kết quả của phép tính.</w:t>
            </w:r>
            <w:r w:rsidDel="00000000" w:rsidR="00000000" w:rsidRPr="00000000">
              <w:rPr>
                <w:rtl w:val="0"/>
              </w:rPr>
            </w:r>
          </w:p>
          <w:p w:rsidR="00000000" w:rsidDel="00000000" w:rsidP="00000000" w:rsidRDefault="00000000" w:rsidRPr="00000000" w14:paraId="0000010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9+4     7+9</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7+7     6+9</w:t>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7+6     9+5</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6+7     5+9</w:t>
            </w:r>
          </w:p>
        </w:tc>
        <w:tc>
          <w:tcPr/>
          <w:p w:rsidR="00000000" w:rsidDel="00000000" w:rsidP="00000000" w:rsidRDefault="00000000" w:rsidRPr="00000000" w14:paraId="00000109">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toán</w:t>
            </w:r>
          </w:p>
          <w:p w:rsidR="00000000" w:rsidDel="00000000" w:rsidP="00000000" w:rsidRDefault="00000000" w:rsidRPr="00000000" w14:paraId="0000010C">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viết phép tính vào vở</w:t>
            </w:r>
          </w:p>
          <w:p w:rsidR="00000000" w:rsidDel="00000000" w:rsidP="00000000" w:rsidRDefault="00000000" w:rsidRPr="00000000" w14:paraId="0000010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thể sử dụng Bảng cộng để tìm kết quả)</w:t>
            </w:r>
          </w:p>
          <w:p w:rsidR="00000000" w:rsidDel="00000000" w:rsidP="00000000" w:rsidRDefault="00000000" w:rsidRPr="00000000" w14:paraId="0000010E">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10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w:t>
            </w:r>
          </w:p>
          <w:p w:rsidR="00000000" w:rsidDel="00000000" w:rsidP="00000000" w:rsidRDefault="00000000" w:rsidRPr="00000000" w14:paraId="00000111">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nhận xét các kết quả của phần b và nhắc lại kết luận khi đổi chỗ các số hạng thì tổng không thay đổi.</w:t>
            </w:r>
          </w:p>
        </w:tc>
        <w:tc>
          <w:tcPr/>
          <w:p w:rsidR="00000000" w:rsidDel="00000000" w:rsidP="00000000" w:rsidRDefault="00000000" w:rsidRPr="00000000" w14:paraId="00000112">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- 1HS đọc đề</w:t>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đặt câu hỏi cho nhau, đọc phép tính và nói kết quả tương ứng với mỗi phép tính.</w:t>
              <w:tab/>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các kết quả của từng cột giống nhau</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11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1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 Hoạt động vận dụng</w:t>
            </w:r>
          </w:p>
          <w:p w:rsidR="00000000" w:rsidDel="00000000" w:rsidP="00000000" w:rsidRDefault="00000000" w:rsidRPr="00000000" w14:paraId="0000011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Vận dụng bảng cộng và kiến thức đã học ở các bài trước để tham gia trò chơi liên quan đến các phép tính cộng (có nhớ) trong phạm vi 20</w:t>
            </w:r>
          </w:p>
        </w:tc>
        <w:tc>
          <w:tcPr/>
          <w:p w:rsidR="00000000" w:rsidDel="00000000" w:rsidP="00000000" w:rsidRDefault="00000000" w:rsidRPr="00000000" w14:paraId="0000011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tham gia trò chơi “ </w:t>
            </w:r>
            <w:r w:rsidDel="00000000" w:rsidR="00000000" w:rsidRPr="00000000">
              <w:rPr>
                <w:rFonts w:ascii="Times New Roman" w:cs="Times New Roman" w:eastAsia="Times New Roman" w:hAnsi="Times New Roman"/>
                <w:i w:val="1"/>
                <w:color w:val="000000"/>
                <w:sz w:val="28"/>
                <w:szCs w:val="28"/>
                <w:rtl w:val="0"/>
              </w:rPr>
              <w:t xml:space="preserve">Ong tìm hoa</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luật chơi</w:t>
            </w:r>
          </w:p>
          <w:p w:rsidR="00000000" w:rsidDel="00000000" w:rsidP="00000000" w:rsidRDefault="00000000" w:rsidRPr="00000000" w14:paraId="0000011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đội tham gia chơi chọn những con ong mang trên mình những thẻ tính với kết quả phù hợp trên những bông hoa.</w:t>
            </w:r>
          </w:p>
          <w:p w:rsidR="00000000" w:rsidDel="00000000" w:rsidP="00000000" w:rsidRDefault="00000000" w:rsidRPr="00000000" w14:paraId="0000012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 Khen đội thắng cuộc</w:t>
            </w:r>
          </w:p>
        </w:tc>
        <w:tc>
          <w:tcPr/>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đội tham gia chơi </w:t>
            </w:r>
          </w:p>
          <w:p w:rsidR="00000000" w:rsidDel="00000000" w:rsidP="00000000" w:rsidRDefault="00000000" w:rsidRPr="00000000" w14:paraId="00000122">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người/đội) </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cùng GV nhận xét đội thắng cuộc.</w:t>
            </w:r>
          </w:p>
        </w:tc>
      </w:tr>
      <w:tr>
        <w:trPr>
          <w:tblHeader w:val="0"/>
        </w:trPr>
        <w:tc>
          <w:tcPr/>
          <w:p w:rsidR="00000000" w:rsidDel="00000000" w:rsidP="00000000" w:rsidRDefault="00000000" w:rsidRPr="00000000" w14:paraId="0000012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12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E.Củng cố- dặn dò</w:t>
            </w:r>
          </w:p>
          <w:p w:rsidR="00000000" w:rsidDel="00000000" w:rsidP="00000000" w:rsidRDefault="00000000" w:rsidRPr="00000000" w14:paraId="0000012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12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1 vài phép tính đơn giản dễ nhẩm để HS trả lời miệng.</w:t>
            </w:r>
          </w:p>
          <w:p w:rsidR="00000000" w:rsidDel="00000000" w:rsidP="00000000" w:rsidRDefault="00000000" w:rsidRPr="00000000" w14:paraId="0000012C">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+ 3; 8 +3; 3 + 8….</w:t>
            </w:r>
          </w:p>
          <w:p w:rsidR="00000000" w:rsidDel="00000000" w:rsidP="00000000" w:rsidRDefault="00000000" w:rsidRPr="00000000" w14:paraId="0000012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thực hành về đố ông bà, bố mẹ các phép tính liên quan đến Bảng cộng mới học.</w:t>
            </w:r>
          </w:p>
        </w:tc>
        <w:tc>
          <w:tcPr/>
          <w:p w:rsidR="00000000" w:rsidDel="00000000" w:rsidP="00000000" w:rsidRDefault="00000000" w:rsidRPr="00000000" w14:paraId="0000012E">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BỔ SUNG: </w:t>
      </w:r>
    </w:p>
    <w:p w:rsidR="00000000" w:rsidDel="00000000" w:rsidP="00000000" w:rsidRDefault="00000000" w:rsidRPr="00000000" w14:paraId="00000134">
      <w:pPr>
        <w:spacing w:line="36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tl w:val="0"/>
        </w:rPr>
      </w:r>
    </w:p>
    <w:tbl>
      <w:tblPr>
        <w:tblStyle w:val="Table5"/>
        <w:tblW w:w="10456.0" w:type="dxa"/>
        <w:jc w:val="left"/>
        <w:tblInd w:w="108.0" w:type="dxa"/>
        <w:tblLayout w:type="fixed"/>
        <w:tblLook w:val="0400"/>
      </w:tblPr>
      <w:tblGrid>
        <w:gridCol w:w="6447"/>
        <w:gridCol w:w="4009"/>
        <w:tblGridChange w:id="0">
          <w:tblGrid>
            <w:gridCol w:w="6447"/>
            <w:gridCol w:w="4009"/>
          </w:tblGrid>
        </w:tblGridChange>
      </w:tblGrid>
      <w:tr>
        <w:trPr>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43">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145">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w:t>
      </w:r>
    </w:p>
    <w:p w:rsidR="00000000" w:rsidDel="00000000" w:rsidP="00000000" w:rsidRDefault="00000000" w:rsidRPr="00000000" w14:paraId="0000014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           Tiết 18</w:t>
      </w:r>
    </w:p>
    <w:p w:rsidR="00000000" w:rsidDel="00000000" w:rsidP="00000000" w:rsidRDefault="00000000" w:rsidRPr="00000000" w14:paraId="0000014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12: BẢNG CỘNG (CÓ NHỚ) TRONG PHẠM VI 20 (tiếp theo)</w:t>
      </w:r>
    </w:p>
    <w:p w:rsidR="00000000" w:rsidDel="00000000" w:rsidP="00000000" w:rsidRDefault="00000000" w:rsidRPr="00000000" w14:paraId="0000014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4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4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cộng (có nhớ) trong phạm vi 20 và thành lập Bảng cộng (có nhớ) trong phạm vi 20.</w:t>
      </w:r>
    </w:p>
    <w:p w:rsidR="00000000" w:rsidDel="00000000" w:rsidP="00000000" w:rsidRDefault="00000000" w:rsidRPr="00000000" w14:paraId="0000014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Bảng cộng (tra cứu Bảng cộng) trong thực hành tính nhẩm (chưa yêu cầu HS ngay lập tức phải học thuộc lòng Bảng cộng).</w:t>
      </w:r>
    </w:p>
    <w:p w:rsidR="00000000" w:rsidDel="00000000" w:rsidP="00000000" w:rsidRDefault="00000000" w:rsidRPr="00000000" w14:paraId="000001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kiến thức đã học vào giải quyết một số tình huống gắn với thực tế</w:t>
      </w:r>
    </w:p>
    <w:p w:rsidR="00000000" w:rsidDel="00000000" w:rsidP="00000000" w:rsidRDefault="00000000" w:rsidRPr="00000000" w14:paraId="000001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cuộc sống hằng ngày trong gia đình, cộng đồng.</w:t>
      </w:r>
    </w:p>
    <w:p w:rsidR="00000000" w:rsidDel="00000000" w:rsidP="00000000" w:rsidRDefault="00000000" w:rsidRPr="00000000" w14:paraId="0000015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5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thao tác với que tính hoặc các chấm tròn, HS có cơ hội được phát triển NL sử dụng công cụ và phương tiện học toán.</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5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15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các chấm tròn, các thẻ phép tính</w:t>
      </w:r>
    </w:p>
    <w:p w:rsidR="00000000" w:rsidDel="00000000" w:rsidP="00000000" w:rsidRDefault="00000000" w:rsidRPr="00000000" w14:paraId="000001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nhóm</w:t>
      </w:r>
    </w:p>
    <w:p w:rsidR="00000000" w:rsidDel="00000000" w:rsidP="00000000" w:rsidRDefault="00000000" w:rsidRPr="00000000" w14:paraId="000001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đơn giản dẫn tới phép cộng (có nhớ) trong phạm vi 20.</w:t>
      </w:r>
    </w:p>
    <w:p w:rsidR="00000000" w:rsidDel="00000000" w:rsidP="00000000" w:rsidRDefault="00000000" w:rsidRPr="00000000" w14:paraId="0000015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15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6"/>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520"/>
        <w:gridCol w:w="4320"/>
        <w:gridCol w:w="3240"/>
        <w:tblGridChange w:id="0">
          <w:tblGrid>
            <w:gridCol w:w="720"/>
            <w:gridCol w:w="2520"/>
            <w:gridCol w:w="4320"/>
            <w:gridCol w:w="3240"/>
          </w:tblGrid>
        </w:tblGridChange>
      </w:tblGrid>
      <w:tr>
        <w:trPr>
          <w:tblHeader w:val="0"/>
        </w:trPr>
        <w:tc>
          <w:tcPr/>
          <w:p w:rsidR="00000000" w:rsidDel="00000000" w:rsidP="00000000" w:rsidRDefault="00000000" w:rsidRPr="00000000" w14:paraId="0000015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6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61">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62">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tblHeader w:val="0"/>
        </w:trPr>
        <w:tc>
          <w:tcPr/>
          <w:p w:rsidR="00000000" w:rsidDel="00000000" w:rsidP="00000000" w:rsidRDefault="00000000" w:rsidRPr="00000000" w14:paraId="0000016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6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68">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169">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tc>
        <w:tc>
          <w:tcPr/>
          <w:p w:rsidR="00000000" w:rsidDel="00000000" w:rsidP="00000000" w:rsidRDefault="00000000" w:rsidRPr="00000000" w14:paraId="0000016A">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16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chơi trò chơi trò chơi “Đố bạn” để tìm kết quả của các phép cộng trong bảng cộng đã học tiết trước.</w:t>
            </w:r>
          </w:p>
          <w:p w:rsidR="00000000" w:rsidDel="00000000" w:rsidP="00000000" w:rsidRDefault="00000000" w:rsidRPr="00000000" w14:paraId="0000016C">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tc>
        <w:tc>
          <w:tcPr/>
          <w:p w:rsidR="00000000" w:rsidDel="00000000" w:rsidP="00000000" w:rsidRDefault="00000000" w:rsidRPr="00000000" w14:paraId="0000016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w:t>
            </w:r>
            <w:r w:rsidDel="00000000" w:rsidR="00000000" w:rsidRPr="00000000">
              <w:rPr>
                <w:rtl w:val="0"/>
              </w:rPr>
            </w:r>
          </w:p>
          <w:p w:rsidR="00000000" w:rsidDel="00000000" w:rsidP="00000000" w:rsidRDefault="00000000" w:rsidRPr="00000000" w14:paraId="0000016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numPr>
                <w:ilvl w:val="0"/>
                <w:numId w:val="4"/>
              </w:numPr>
              <w:spacing w:line="2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tblHeader w:val="0"/>
        </w:trPr>
        <w:tc>
          <w:tcPr/>
          <w:p w:rsidR="00000000" w:rsidDel="00000000" w:rsidP="00000000" w:rsidRDefault="00000000" w:rsidRPr="00000000" w14:paraId="0000017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c>
          <w:tcPr/>
          <w:p w:rsidR="00000000" w:rsidDel="00000000" w:rsidP="00000000" w:rsidRDefault="00000000" w:rsidRPr="00000000" w14:paraId="0000017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thực hành, luyện tập</w:t>
            </w:r>
          </w:p>
          <w:p w:rsidR="00000000" w:rsidDel="00000000" w:rsidP="00000000" w:rsidRDefault="00000000" w:rsidRPr="00000000" w14:paraId="0000017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(tr.25)</w:t>
            </w:r>
          </w:p>
          <w:p w:rsidR="00000000" w:rsidDel="00000000" w:rsidP="00000000" w:rsidRDefault="00000000" w:rsidRPr="00000000" w14:paraId="00000175">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xem bảng cộng (có nhớ) trong phạm vi 20 để điền các phép tính còn thiếu, từ đó ghi  nhớ dần kết quả của các phép tính trong bảng cộng đã học tiết trước.</w:t>
            </w:r>
          </w:p>
          <w:p w:rsidR="00000000" w:rsidDel="00000000" w:rsidP="00000000" w:rsidRDefault="00000000" w:rsidRPr="00000000" w14:paraId="0000017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tabs>
                <w:tab w:val="left" w:pos="1875"/>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(tr.25)</w:t>
            </w:r>
          </w:p>
          <w:p w:rsidR="00000000" w:rsidDel="00000000" w:rsidP="00000000" w:rsidRDefault="00000000" w:rsidRPr="00000000" w14:paraId="0000018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Vận dụng bảng cộng mới thành lập để giải bài toán thực tế (có lời văn) liên quan đến phép cộng có nhớ trong phạm vi 20</w:t>
            </w:r>
          </w:p>
          <w:p w:rsidR="00000000" w:rsidDel="00000000" w:rsidP="00000000" w:rsidRDefault="00000000" w:rsidRPr="00000000" w14:paraId="00000182">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8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toán</w:t>
            </w:r>
          </w:p>
          <w:p w:rsidR="00000000" w:rsidDel="00000000" w:rsidP="00000000" w:rsidRDefault="00000000" w:rsidRPr="00000000" w14:paraId="00000186">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bài: Quan sát số ghi trên mỗi mái nhà chính là kết quả phép tính tương ứng. HS cần quan sát Bảng cộng tìm phép tính còn thiếu.</w:t>
            </w:r>
          </w:p>
          <w:p w:rsidR="00000000" w:rsidDel="00000000" w:rsidP="00000000" w:rsidRDefault="00000000" w:rsidRPr="00000000" w14:paraId="00000187">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chữa bài theo từng cặp</w:t>
            </w:r>
          </w:p>
          <w:p w:rsidR="00000000" w:rsidDel="00000000" w:rsidP="00000000" w:rsidRDefault="00000000" w:rsidRPr="00000000" w14:paraId="00000188">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chia sẻ trước lớp và nhận xét bài làm của hs</w:t>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án: Các phép tính còn thiếu là</w:t>
            </w:r>
          </w:p>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5+6=11         2 + 9 =11</w:t>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4+8=12       7+5=12       5+7=12</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4+9=13; 7+6 =13;  8+5 =13;5+8=13</w:t>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=14;8 +6 =14;6+8=14;7+7=14</w:t>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=15     9 +6 =15       6 +9 =15</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8+8=16        7+9 =16        9+7=16</w:t>
            </w:r>
          </w:p>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đọc to đề bài.</w:t>
            </w:r>
          </w:p>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vở, 1 HS làm bảng phụ</w:t>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w:t>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tc>
        <w:tc>
          <w:tcPr/>
          <w:p w:rsidR="00000000" w:rsidDel="00000000" w:rsidP="00000000" w:rsidRDefault="00000000" w:rsidRPr="00000000" w14:paraId="0000019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- 1HS đọc đề</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theo hướng dẫn của GV</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theo bàn, mỗi bạn chỉ vào phép tính còn thiếu đố bạn nêu phép tính thích hợp và giải thích cách làm.</w:t>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và lắng nghe.</w:t>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Vườn nhà Tùng có 7 cây na và 9 cây xoài</w:t>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vườn nhà Tùng có tất cả bao nhiêu cây na và cây xoài?</w:t>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chéo vở kiểm tra và sửa cho bạn.</w:t>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phụ lên bảng:</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tính: 7 + 9 = 16</w:t>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Vườn nhà Tùng có tất cả 16 cây na và cây xoài.</w:t>
            </w:r>
          </w:p>
        </w:tc>
      </w:tr>
      <w:tr>
        <w:trPr>
          <w:tblHeader w:val="0"/>
        </w:trPr>
        <w:tc>
          <w:tcPr/>
          <w:p w:rsidR="00000000" w:rsidDel="00000000" w:rsidP="00000000" w:rsidRDefault="00000000" w:rsidRPr="00000000" w14:paraId="000001B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B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vận dụng.</w:t>
            </w:r>
          </w:p>
          <w:p w:rsidR="00000000" w:rsidDel="00000000" w:rsidP="00000000" w:rsidRDefault="00000000" w:rsidRPr="00000000" w14:paraId="000001B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đã học trong bài tự nghĩ ra một số tình huống trong thực tế liên quan đến phép cộng (có nhớ) trong phạm vi 20.</w:t>
            </w:r>
          </w:p>
        </w:tc>
        <w:tc>
          <w:tcPr/>
          <w:p w:rsidR="00000000" w:rsidDel="00000000" w:rsidP="00000000" w:rsidRDefault="00000000" w:rsidRPr="00000000" w14:paraId="000001B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nghĩ ra một số tình huống trong thực tế liên quan đến phép cộng (có nhớ) trong phạm vi 20.</w:t>
            </w:r>
          </w:p>
          <w:p w:rsidR="00000000" w:rsidDel="00000000" w:rsidP="00000000" w:rsidRDefault="00000000" w:rsidRPr="00000000" w14:paraId="000001B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nêu một vài tình huống tương tự.</w:t>
            </w:r>
          </w:p>
        </w:tc>
        <w:tc>
          <w:tcPr/>
          <w:p w:rsidR="00000000" w:rsidDel="00000000" w:rsidP="00000000" w:rsidRDefault="00000000" w:rsidRPr="00000000" w14:paraId="000001BC">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nghĩ</w:t>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Em có 8 viên bi, bạn cho em thêm 5 viên bi nữa. Vậy em có tất cả là 13 viên bi</w:t>
            </w:r>
          </w:p>
        </w:tc>
      </w:tr>
      <w:tr>
        <w:trPr>
          <w:tblHeader w:val="0"/>
        </w:trPr>
        <w:tc>
          <w:tcPr/>
          <w:p w:rsidR="00000000" w:rsidDel="00000000" w:rsidP="00000000" w:rsidRDefault="00000000" w:rsidRPr="00000000" w14:paraId="000001C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C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D.Củng cố- dặn dò</w:t>
            </w:r>
          </w:p>
          <w:p w:rsidR="00000000" w:rsidDel="00000000" w:rsidP="00000000" w:rsidRDefault="00000000" w:rsidRPr="00000000" w14:paraId="000001C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1C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HS: Hôm nay, các em biết thêm được điều gì?</w:t>
            </w:r>
          </w:p>
          <w:p w:rsidR="00000000" w:rsidDel="00000000" w:rsidP="00000000" w:rsidRDefault="00000000" w:rsidRPr="00000000" w14:paraId="000001C4">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về nhà, em hây tìm tình huống thực tế liên quan đến phép cộng (có nhớ) trong phạm vi 20, hôm sau chia sẻ với các bạn.</w:t>
            </w:r>
          </w:p>
        </w:tc>
        <w:tc>
          <w:tcPr/>
          <w:p w:rsidR="00000000" w:rsidDel="00000000" w:rsidP="00000000" w:rsidRDefault="00000000" w:rsidRPr="00000000" w14:paraId="000001C5">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trả lời</w:t>
            </w: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C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BỔ SUNG: </w:t>
      </w:r>
    </w:p>
    <w:p w:rsidR="00000000" w:rsidDel="00000000" w:rsidP="00000000" w:rsidRDefault="00000000" w:rsidRPr="00000000" w14:paraId="000001CB">
      <w:pPr>
        <w:spacing w:line="36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C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C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tl w:val="0"/>
        </w:rPr>
      </w:r>
    </w:p>
    <w:tbl>
      <w:tblPr>
        <w:tblStyle w:val="Table7"/>
        <w:tblW w:w="1079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395"/>
        <w:gridCol w:w="5395"/>
        <w:tblGridChange w:id="0">
          <w:tblGrid>
            <w:gridCol w:w="5395"/>
            <w:gridCol w:w="5395"/>
          </w:tblGrid>
        </w:tblGridChange>
      </w:tblGrid>
      <w:tr>
        <w:trPr>
          <w:tblHeader w:val="0"/>
        </w:trPr>
        <w:tc>
          <w:tcPr/>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1D0">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 ……….</w:t>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1D2">
            <w:pPr>
              <w:jc w:val="center"/>
              <w:rPr>
                <w:rFonts w:ascii="Times New Roman" w:cs="Times New Roman" w:eastAsia="Times New Roman" w:hAnsi="Times New Roman"/>
                <w:b w:val="0"/>
                <w:sz w:val="40"/>
                <w:szCs w:val="40"/>
              </w:rPr>
            </w:pPr>
            <w:r w:rsidDel="00000000" w:rsidR="00000000" w:rsidRPr="00000000">
              <w:rPr>
                <w:rFonts w:ascii="Times New Roman" w:cs="Times New Roman" w:eastAsia="Times New Roman" w:hAnsi="Times New Roman"/>
                <w:sz w:val="40"/>
                <w:szCs w:val="40"/>
                <w:rtl w:val="0"/>
              </w:rPr>
              <w:t xml:space="preserve">KẾ HOẠCH BÀI DẠY</w:t>
            </w:r>
            <w:r w:rsidDel="00000000" w:rsidR="00000000" w:rsidRPr="00000000">
              <w:rPr>
                <w:rtl w:val="0"/>
              </w:rPr>
            </w:r>
          </w:p>
          <w:p w:rsidR="00000000" w:rsidDel="00000000" w:rsidP="00000000" w:rsidRDefault="00000000" w:rsidRPr="00000000" w14:paraId="000001D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1D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4 – Tiết 19</w:t>
            </w:r>
          </w:p>
          <w:p w:rsidR="00000000" w:rsidDel="00000000" w:rsidP="00000000" w:rsidRDefault="00000000" w:rsidRPr="00000000" w14:paraId="000001D5">
            <w:pPr>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w:t>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D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13: LUYỆN TẬP( TIẾT 1)</w:t>
      </w:r>
    </w:p>
    <w:p w:rsidR="00000000" w:rsidDel="00000000" w:rsidP="00000000" w:rsidRDefault="00000000" w:rsidRPr="00000000" w14:paraId="000001D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D9">
      <w:pPr>
        <w:numPr>
          <w:ilvl w:val="0"/>
          <w:numId w:val="7"/>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1DA">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đạt các yêu cầu sau:</w:t>
      </w:r>
    </w:p>
    <w:p w:rsidR="00000000" w:rsidDel="00000000" w:rsidP="00000000" w:rsidRDefault="00000000" w:rsidRPr="00000000" w14:paraId="000001DB">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Báng cộng (có nhớ) trong phạm vi 20 trong thực hành tính nhẩm.</w:t>
      </w:r>
    </w:p>
    <w:p w:rsidR="00000000" w:rsidDel="00000000" w:rsidP="00000000" w:rsidRDefault="00000000" w:rsidRPr="00000000" w14:paraId="000001DC">
      <w:pPr>
        <w:numPr>
          <w:ilvl w:val="0"/>
          <w:numId w:val="7"/>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1DD">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Năng lực:</w:t>
      </w:r>
      <w:r w:rsidDel="00000000" w:rsidR="00000000" w:rsidRPr="00000000">
        <w:rPr>
          <w:rFonts w:ascii="Times New Roman" w:cs="Times New Roman" w:eastAsia="Times New Roman" w:hAnsi="Times New Roman"/>
          <w:sz w:val="28"/>
          <w:szCs w:val="28"/>
          <w:rtl w:val="0"/>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000000" w:rsidDel="00000000" w:rsidP="00000000" w:rsidRDefault="00000000" w:rsidRPr="00000000" w14:paraId="000001DE">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Thông qua việc chia sẻ, trao đổi, đặt câu hỏi, HS có cơ hội phát triển NL giao tiếp toán học, NL giải quyết vấn đề toán học.</w:t>
      </w:r>
    </w:p>
    <w:p w:rsidR="00000000" w:rsidDel="00000000" w:rsidP="00000000" w:rsidRDefault="00000000" w:rsidRPr="00000000" w14:paraId="000001DF">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1E0">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E2">
      <w:pPr>
        <w:numPr>
          <w:ilvl w:val="0"/>
          <w:numId w:val="6"/>
        </w:numPr>
        <w:spacing w:after="0" w:lineRule="auto"/>
        <w:ind w:left="78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p w:rsidR="00000000" w:rsidDel="00000000" w:rsidP="00000000" w:rsidRDefault="00000000" w:rsidRPr="00000000" w14:paraId="000001E3">
      <w:pPr>
        <w:numPr>
          <w:ilvl w:val="0"/>
          <w:numId w:val="5"/>
        </w:numPr>
        <w:spacing w:after="0" w:lineRule="auto"/>
        <w:ind w:left="114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Máy tính, máy chiếu, bảng phụ</w:t>
      </w:r>
      <w:r w:rsidDel="00000000" w:rsidR="00000000" w:rsidRPr="00000000">
        <w:rPr>
          <w:rtl w:val="0"/>
        </w:rPr>
      </w:r>
    </w:p>
    <w:p w:rsidR="00000000" w:rsidDel="00000000" w:rsidP="00000000" w:rsidRDefault="00000000" w:rsidRPr="00000000" w14:paraId="000001E4">
      <w:pPr>
        <w:numPr>
          <w:ilvl w:val="0"/>
          <w:numId w:val="5"/>
        </w:numPr>
        <w:spacing w:after="0" w:lineRule="auto"/>
        <w:ind w:left="114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Tranh vẽ và thẻ phép tính minh họa cho HS chơi trò chơi ở bài 3a</w:t>
      </w:r>
      <w:r w:rsidDel="00000000" w:rsidR="00000000" w:rsidRPr="00000000">
        <w:rPr>
          <w:rtl w:val="0"/>
        </w:rPr>
      </w:r>
    </w:p>
    <w:p w:rsidR="00000000" w:rsidDel="00000000" w:rsidP="00000000" w:rsidRDefault="00000000" w:rsidRPr="00000000" w14:paraId="000001E5">
      <w:pPr>
        <w:numPr>
          <w:ilvl w:val="0"/>
          <w:numId w:val="6"/>
        </w:numPr>
        <w:spacing w:after="0" w:lineRule="auto"/>
        <w:ind w:left="78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vở, đồ dùng học tập,…</w:t>
      </w:r>
      <w:r w:rsidDel="00000000" w:rsidR="00000000" w:rsidRPr="00000000">
        <w:rPr>
          <w:rtl w:val="0"/>
        </w:rPr>
      </w:r>
    </w:p>
    <w:p w:rsidR="00000000" w:rsidDel="00000000" w:rsidP="00000000" w:rsidRDefault="00000000" w:rsidRPr="00000000" w14:paraId="000001E6">
      <w:pPr>
        <w:spacing w:after="0" w:lineRule="auto"/>
        <w:ind w:left="78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8"/>
        <w:tblW w:w="1088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95"/>
        <w:gridCol w:w="3353"/>
        <w:gridCol w:w="3260"/>
        <w:gridCol w:w="3377"/>
        <w:tblGridChange w:id="0">
          <w:tblGrid>
            <w:gridCol w:w="895"/>
            <w:gridCol w:w="3353"/>
            <w:gridCol w:w="3260"/>
            <w:gridCol w:w="3377"/>
          </w:tblGrid>
        </w:tblGridChange>
      </w:tblGrid>
      <w:tr>
        <w:trPr>
          <w:tblHeader w:val="0"/>
        </w:trPr>
        <w:tc>
          <w:tcPr/>
          <w:p w:rsidR="00000000" w:rsidDel="00000000" w:rsidP="00000000" w:rsidRDefault="00000000" w:rsidRPr="00000000" w14:paraId="000001E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1E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1E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E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E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1E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tl w:val="0"/>
              </w:rPr>
            </w:r>
          </w:p>
        </w:tc>
        <w:tc>
          <w:tcPr/>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chơi trò chơi “Truyền điện”:</w:t>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luật chơi:</w:t>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một phép cộng (có nhớ) trong phạm vi 20 đố bạn tính nhẩm. Trả lời đúng được quyền gọi 1 bạn bất kì trả lời câu hỏi của mình.</w:t>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các phép tính và dẫn vào bài mới</w:t>
            </w:r>
          </w:p>
        </w:tc>
        <w:tc>
          <w:tcPr/>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trHeight w:val="6461" w:hRule="atLeast"/>
          <w:tblHeader w:val="0"/>
        </w:trPr>
        <w:tc>
          <w:tcPr>
            <w:vMerge w:val="restart"/>
          </w:tcPr>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7302500</wp:posOffset>
                      </wp:positionV>
                      <wp:extent cx="6343015" cy="12700"/>
                      <wp:effectExtent b="0" l="0" r="0" t="0"/>
                      <wp:wrapNone/>
                      <wp:docPr id="3" name=""/>
                      <a:graphic>
                        <a:graphicData uri="http://schemas.microsoft.com/office/word/2010/wordprocessingShape">
                          <wps:wsp>
                            <wps:cNvCnPr/>
                            <wps:spPr>
                              <a:xfrm>
                                <a:off x="2174493" y="3780000"/>
                                <a:ext cx="634301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7302500</wp:posOffset>
                      </wp:positionV>
                      <wp:extent cx="6343015"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43015" cy="12700"/>
                              </a:xfrm>
                              <a:prstGeom prst="rect"/>
                              <a:ln/>
                            </pic:spPr>
                          </pic:pic>
                        </a:graphicData>
                      </a:graphic>
                    </wp:anchor>
                  </w:drawing>
                </mc:Fallback>
              </mc:AlternateContent>
            </w:r>
          </w:p>
        </w:tc>
        <w:tc>
          <w:tcPr/>
          <w:p w:rsidR="00000000" w:rsidDel="00000000" w:rsidP="00000000" w:rsidRDefault="00000000" w:rsidRPr="00000000" w14:paraId="000001F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thực hành, luyện tập</w:t>
            </w:r>
          </w:p>
          <w:p w:rsidR="00000000" w:rsidDel="00000000" w:rsidP="00000000" w:rsidRDefault="00000000" w:rsidRPr="00000000" w14:paraId="000001F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(trang 26)</w:t>
            </w:r>
          </w:p>
          <w:p w:rsidR="00000000" w:rsidDel="00000000" w:rsidP="00000000" w:rsidRDefault="00000000" w:rsidRPr="00000000" w14:paraId="0000020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dựa vào Bảng cộng đã học tính nhẩm 1 số phép tính có nhớ trong phạm vi 20, đồng thời nhận xét trực quan về tính chất giao hoán của phép cộng.</w:t>
            </w: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để bài.</w:t>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vở các phép tính câu a</w:t>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3 HS nối tiếp đọc kết quả ở 3 cột</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làm mẫu cột đầu câu b, hướng dần HS sử dụng nhận xét trực quan về “Tính chất</w:t>
              <w:tab/>
              <w:t xml:space="preserve">‘</w:t>
              <w:tab/>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giao hoán của phép cộng” để thực hiện tính nhẩm các phép tính còn lại.</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GV nhắc lại: Khi đổi chỗ các số hạng thì tổng không thay đổi.</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- 3HS chữa bài:</w:t>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+ 2 = 11    ;  9 + 3 = 12</w:t>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+ 7 = 12    ;  6 + 8 = 14</w:t>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+ 9 = 14    ;  5 + 8 = 13</w:t>
            </w:r>
          </w:p>
          <w:p w:rsidR="00000000" w:rsidDel="00000000" w:rsidP="00000000" w:rsidRDefault="00000000" w:rsidRPr="00000000" w14:paraId="0000021A">
            <w:pPr>
              <w:spacing w:after="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miệng</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vận dụng tính chất trả lời.</w:t>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+ 6 = 15 -&gt; 6 + 9 = 15</w:t>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+ 6 = 11 -&gt; 6 + 5 = 11</w:t>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+ 7 = 15 -&gt; 7 + 8 = 15</w:t>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tl w:val="0"/>
              </w:rPr>
            </w:r>
          </w:p>
        </w:tc>
      </w:tr>
      <w:tr>
        <w:trPr>
          <w:trHeight w:val="3107" w:hRule="atLeast"/>
          <w:tblHeader w:val="0"/>
        </w:trPr>
        <w:tc>
          <w:tcPr>
            <w:vMerge w:val="continue"/>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(trang 26)</w:t>
            </w:r>
          </w:p>
          <w:p w:rsidR="00000000" w:rsidDel="00000000" w:rsidP="00000000" w:rsidRDefault="00000000" w:rsidRPr="00000000" w14:paraId="0000022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dựa vào Bảng cộng đã học điền số còn thiếu vào1 số phép tính có nhớ trong phạm vi 20.</w:t>
            </w: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a (trang 26)</w:t>
            </w:r>
          </w:p>
          <w:p w:rsidR="00000000" w:rsidDel="00000000" w:rsidP="00000000" w:rsidRDefault="00000000" w:rsidRPr="00000000" w14:paraId="0000023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tiếp tục ôn lại và ghi nhớ các phép tính có nhớ trong phạm vi 20.</w:t>
            </w: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đoc đề</w:t>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 mẫu ngôi nhà thứ nhất.</w:t>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bài cá nhân vào vở với 3 ngôi nhà còn lại.</w:t>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chữa bài.</w:t>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chữa bài.</w:t>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đề bài</w:t>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nêu cách làm</w:t>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đôi về cách tính nhẩm</w:t>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“Tìm xe cho đúng”</w:t>
            </w:r>
          </w:p>
          <w:p w:rsidR="00000000" w:rsidDel="00000000" w:rsidP="00000000" w:rsidRDefault="00000000" w:rsidRPr="00000000" w14:paraId="000002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luật chơi: 2 đội lên nối thi tiếp sức</w:t>
            </w:r>
          </w:p>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chốt kết quả đúng</w:t>
            </w:r>
          </w:p>
        </w:tc>
        <w:tc>
          <w:tcPr/>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2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quan sát các phép cộng ghi trong mồi ngôi nhà; đôi chiêu với</w:t>
              <w:tab/>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số biểu thị kết quả phép tính ghi trên mỗi đám mây rồi lựa chọn số thích hợp với từng ô trống.</w:t>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cá nhân</w:t>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HS đổi vở, đặt câu hỏi cho nhau, đọc phép tính và nói kết quả tương ứng với</w:t>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phép tính.</w:t>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kết quả các phép cộng (ghi trên từng tấm biển trên tay mồi con vật) rồi lựa chọn số chỉ kết quả thích hợp (ghi trong mồi chiếc xe buýt). </w:t>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với bạn về cách tính nhẩm rồi chia sẻ trước lớp.</w:t>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đội lên chơi (8 HS/đội)</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án:</w:t>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+ 5 = 14      6 + 7 = 13</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+ 4 = 13      7 + 4 = 11</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+ 7 = 14      3 + 8 = 11</w:t>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+ 4 = 12      6 + 6 = 12</w:t>
            </w:r>
          </w:p>
        </w:tc>
      </w:tr>
      <w:tr>
        <w:trPr>
          <w:tblHeader w:val="0"/>
        </w:trPr>
        <w:tc>
          <w:tcPr/>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6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vận dụng.</w:t>
            </w:r>
          </w:p>
          <w:p w:rsidR="00000000" w:rsidDel="00000000" w:rsidP="00000000" w:rsidRDefault="00000000" w:rsidRPr="00000000" w14:paraId="000002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đã học trong bài tự nghĩ ra một số bài toán gắn với thực tế liên quan đến phép cộng (có nhớ) trong phạm vi 20.</w:t>
            </w:r>
            <w:r w:rsidDel="00000000" w:rsidR="00000000" w:rsidRPr="00000000">
              <w:rPr>
                <w:rtl w:val="0"/>
              </w:rPr>
            </w:r>
          </w:p>
        </w:tc>
        <w:tc>
          <w:tcPr/>
          <w:p w:rsidR="00000000" w:rsidDel="00000000" w:rsidP="00000000" w:rsidRDefault="00000000" w:rsidRPr="00000000" w14:paraId="00000263">
            <w:pPr>
              <w:tabs>
                <w:tab w:val="left"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nghĩ ra một bài toán gắn với thực tế có sử dụng 1 phép tính ở bài tập số 3a vừa làm</w:t>
            </w:r>
          </w:p>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gọi Hs trả lời</w:t>
            </w:r>
            <w:r w:rsidDel="00000000" w:rsidR="00000000" w:rsidRPr="00000000">
              <w:rPr>
                <w:rtl w:val="0"/>
              </w:rPr>
            </w:r>
          </w:p>
        </w:tc>
        <w:tc>
          <w:tcPr/>
          <w:p w:rsidR="00000000" w:rsidDel="00000000" w:rsidP="00000000" w:rsidRDefault="00000000" w:rsidRPr="00000000" w14:paraId="00000265">
            <w:pPr>
              <w:tabs>
                <w:tab w:val="left"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nghĩ cá nhân</w:t>
            </w:r>
          </w:p>
          <w:p w:rsidR="00000000" w:rsidDel="00000000" w:rsidP="00000000" w:rsidRDefault="00000000" w:rsidRPr="00000000" w14:paraId="00000266">
            <w:pPr>
              <w:tabs>
                <w:tab w:val="left"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tabs>
                <w:tab w:val="left"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8">
            <w:pPr>
              <w:tabs>
                <w:tab w:val="left"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9">
            <w:pPr>
              <w:tabs>
                <w:tab w:val="left"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-3HS trả lời:</w:t>
            </w:r>
          </w:p>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Bình hoa có 7 bông hoa, mẹ cắm thêm vào lọ 4 bông hoa nữa. Hỏi lọ hoa có tất cả bao nhiêu bông ?</w:t>
            </w:r>
          </w:p>
        </w:tc>
      </w:tr>
      <w:tr>
        <w:trPr>
          <w:tblHeader w:val="0"/>
        </w:trPr>
        <w:tc>
          <w:tcPr/>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w:t>
            </w:r>
          </w:p>
          <w:p w:rsidR="00000000" w:rsidDel="00000000" w:rsidP="00000000" w:rsidRDefault="00000000" w:rsidRPr="00000000" w14:paraId="0000026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 Bài học ngày hôm nay, em biết thêm được điều gì?</w:t>
            </w:r>
          </w:p>
          <w:p w:rsidR="00000000" w:rsidDel="00000000" w:rsidP="00000000" w:rsidRDefault="00000000" w:rsidRPr="00000000" w14:paraId="0000026F">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làm tốt các bài tập, em nhắn bạn điều gì?</w:t>
            </w:r>
          </w:p>
          <w:p w:rsidR="00000000" w:rsidDel="00000000" w:rsidP="00000000" w:rsidRDefault="00000000" w:rsidRPr="00000000" w14:paraId="00000270">
            <w:pPr>
              <w:ind w:left="720"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1">
            <w:pPr>
              <w:numPr>
                <w:ilvl w:val="0"/>
                <w:numId w:val="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ý kiến </w:t>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w:t>
            </w:r>
          </w:p>
        </w:tc>
      </w:tr>
    </w:tbl>
    <w:p w:rsidR="00000000" w:rsidDel="00000000" w:rsidP="00000000" w:rsidRDefault="00000000" w:rsidRPr="00000000" w14:paraId="0000027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BỔ SUNG: </w:t>
      </w:r>
    </w:p>
    <w:p w:rsidR="00000000" w:rsidDel="00000000" w:rsidP="00000000" w:rsidRDefault="00000000" w:rsidRPr="00000000" w14:paraId="0000027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tl w:val="0"/>
        </w:rPr>
      </w:r>
    </w:p>
    <w:tbl>
      <w:tblPr>
        <w:tblStyle w:val="Table9"/>
        <w:tblW w:w="1079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395"/>
        <w:gridCol w:w="5395"/>
        <w:tblGridChange w:id="0">
          <w:tblGrid>
            <w:gridCol w:w="5395"/>
            <w:gridCol w:w="5395"/>
          </w:tblGrid>
        </w:tblGridChange>
      </w:tblGrid>
      <w:tr>
        <w:trPr>
          <w:tblHeader w:val="0"/>
        </w:trPr>
        <w:tc>
          <w:tcPr/>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27E">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 ……….</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280">
            <w:pPr>
              <w:jc w:val="center"/>
              <w:rPr>
                <w:rFonts w:ascii="Times New Roman" w:cs="Times New Roman" w:eastAsia="Times New Roman" w:hAnsi="Times New Roman"/>
                <w:b w:val="0"/>
                <w:sz w:val="40"/>
                <w:szCs w:val="40"/>
              </w:rPr>
            </w:pPr>
            <w:r w:rsidDel="00000000" w:rsidR="00000000" w:rsidRPr="00000000">
              <w:rPr>
                <w:rFonts w:ascii="Times New Roman" w:cs="Times New Roman" w:eastAsia="Times New Roman" w:hAnsi="Times New Roman"/>
                <w:sz w:val="40"/>
                <w:szCs w:val="40"/>
                <w:rtl w:val="0"/>
              </w:rPr>
              <w:t xml:space="preserve">KẾ HOẠCH BÀI DẠY</w:t>
            </w:r>
            <w:r w:rsidDel="00000000" w:rsidR="00000000" w:rsidRPr="00000000">
              <w:rPr>
                <w:rtl w:val="0"/>
              </w:rPr>
            </w:r>
          </w:p>
          <w:p w:rsidR="00000000" w:rsidDel="00000000" w:rsidP="00000000" w:rsidRDefault="00000000" w:rsidRPr="00000000" w14:paraId="000002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28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4 – Tiết 20</w:t>
            </w:r>
          </w:p>
          <w:p w:rsidR="00000000" w:rsidDel="00000000" w:rsidP="00000000" w:rsidRDefault="00000000" w:rsidRPr="00000000" w14:paraId="00000283">
            <w:pPr>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w:t>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13: LUYỆN TẬP( TIẾT 2)</w:t>
      </w:r>
    </w:p>
    <w:p w:rsidR="00000000" w:rsidDel="00000000" w:rsidP="00000000" w:rsidRDefault="00000000" w:rsidRPr="00000000" w14:paraId="0000028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87">
      <w:pPr>
        <w:numPr>
          <w:ilvl w:val="0"/>
          <w:numId w:val="7"/>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288">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đạt các yêu cầu sau:</w:t>
      </w:r>
    </w:p>
    <w:p w:rsidR="00000000" w:rsidDel="00000000" w:rsidP="00000000" w:rsidRDefault="00000000" w:rsidRPr="00000000" w14:paraId="00000289">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Báng cộng (có nhớ) trong phạm vi 20 trong thực hành tính nhẩm.</w:t>
      </w:r>
    </w:p>
    <w:p w:rsidR="00000000" w:rsidDel="00000000" w:rsidP="00000000" w:rsidRDefault="00000000" w:rsidRPr="00000000" w14:paraId="0000028A">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tính toán trong trường hợp có hai dấu phép tính.</w:t>
        <w:tab/>
      </w:r>
    </w:p>
    <w:p w:rsidR="00000000" w:rsidDel="00000000" w:rsidP="00000000" w:rsidRDefault="00000000" w:rsidRPr="00000000" w14:paraId="0000028B">
      <w:pPr>
        <w:spacing w:after="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quyết một số tình huống gắn với thực tế.</w:t>
        <w:tab/>
      </w:r>
    </w:p>
    <w:p w:rsidR="00000000" w:rsidDel="00000000" w:rsidP="00000000" w:rsidRDefault="00000000" w:rsidRPr="00000000" w14:paraId="0000028C">
      <w:pPr>
        <w:numPr>
          <w:ilvl w:val="0"/>
          <w:numId w:val="7"/>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28D">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Năng lực:</w:t>
      </w:r>
      <w:r w:rsidDel="00000000" w:rsidR="00000000" w:rsidRPr="00000000">
        <w:rPr>
          <w:rFonts w:ascii="Times New Roman" w:cs="Times New Roman" w:eastAsia="Times New Roman" w:hAnsi="Times New Roman"/>
          <w:sz w:val="28"/>
          <w:szCs w:val="28"/>
          <w:rtl w:val="0"/>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000000" w:rsidDel="00000000" w:rsidP="00000000" w:rsidRDefault="00000000" w:rsidRPr="00000000" w14:paraId="0000028E">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chia sẻ, trao đổi, đặt câu hỏi, HS có cơ hội phát triển NL giao tiếp toán học, NL giải quyết vấn đề toán học.</w:t>
      </w:r>
    </w:p>
    <w:p w:rsidR="00000000" w:rsidDel="00000000" w:rsidP="00000000" w:rsidRDefault="00000000" w:rsidRPr="00000000" w14:paraId="0000028F">
      <w:pPr>
        <w:spacing w:after="0" w:lineRule="auto"/>
        <w:ind w:left="720" w:firstLine="0"/>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29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91">
      <w:pPr>
        <w:numPr>
          <w:ilvl w:val="0"/>
          <w:numId w:val="6"/>
        </w:numPr>
        <w:spacing w:after="0" w:lineRule="auto"/>
        <w:ind w:left="78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p w:rsidR="00000000" w:rsidDel="00000000" w:rsidP="00000000" w:rsidRDefault="00000000" w:rsidRPr="00000000" w14:paraId="00000292">
      <w:pPr>
        <w:numPr>
          <w:ilvl w:val="0"/>
          <w:numId w:val="5"/>
        </w:numPr>
        <w:spacing w:after="0" w:lineRule="auto"/>
        <w:ind w:left="114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Máy tính, máy chiếu, bảng phụ</w:t>
      </w:r>
      <w:r w:rsidDel="00000000" w:rsidR="00000000" w:rsidRPr="00000000">
        <w:rPr>
          <w:rtl w:val="0"/>
        </w:rPr>
      </w:r>
    </w:p>
    <w:p w:rsidR="00000000" w:rsidDel="00000000" w:rsidP="00000000" w:rsidRDefault="00000000" w:rsidRPr="00000000" w14:paraId="00000293">
      <w:pPr>
        <w:numPr>
          <w:ilvl w:val="0"/>
          <w:numId w:val="5"/>
        </w:numPr>
        <w:spacing w:after="0" w:lineRule="auto"/>
        <w:ind w:left="114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vẽ những bông hoa và các chú ong mang thẻ phép tính minh họa cho trò chơi ở phần khởi động.</w:t>
      </w:r>
    </w:p>
    <w:p w:rsidR="00000000" w:rsidDel="00000000" w:rsidP="00000000" w:rsidRDefault="00000000" w:rsidRPr="00000000" w14:paraId="00000294">
      <w:pPr>
        <w:numPr>
          <w:ilvl w:val="0"/>
          <w:numId w:val="6"/>
        </w:numPr>
        <w:spacing w:after="0" w:lineRule="auto"/>
        <w:ind w:left="786"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vở, đồ dùng học tập,…</w:t>
      </w:r>
      <w:r w:rsidDel="00000000" w:rsidR="00000000" w:rsidRPr="00000000">
        <w:rPr>
          <w:rtl w:val="0"/>
        </w:rPr>
      </w:r>
    </w:p>
    <w:p w:rsidR="00000000" w:rsidDel="00000000" w:rsidP="00000000" w:rsidRDefault="00000000" w:rsidRPr="00000000" w14:paraId="00000295">
      <w:pPr>
        <w:spacing w:after="0" w:lineRule="auto"/>
        <w:ind w:left="78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0"/>
        <w:tblW w:w="11121.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95"/>
        <w:gridCol w:w="3353"/>
        <w:gridCol w:w="3496"/>
        <w:gridCol w:w="3377"/>
        <w:tblGridChange w:id="0">
          <w:tblGrid>
            <w:gridCol w:w="895"/>
            <w:gridCol w:w="3353"/>
            <w:gridCol w:w="3496"/>
            <w:gridCol w:w="3377"/>
          </w:tblGrid>
        </w:tblGridChange>
      </w:tblGrid>
      <w:tr>
        <w:trPr>
          <w:tblHeader w:val="0"/>
        </w:trPr>
        <w:tc>
          <w:tcPr/>
          <w:p w:rsidR="00000000" w:rsidDel="00000000" w:rsidP="00000000" w:rsidRDefault="00000000" w:rsidRPr="00000000" w14:paraId="000002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2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29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9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9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29D">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tl w:val="0"/>
              </w:rPr>
            </w:r>
          </w:p>
        </w:tc>
        <w:tc>
          <w:tcPr/>
          <w:p w:rsidR="00000000" w:rsidDel="00000000" w:rsidP="00000000" w:rsidRDefault="00000000" w:rsidRPr="00000000" w14:paraId="0000029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tham gia trò chơi “ </w:t>
            </w:r>
            <w:r w:rsidDel="00000000" w:rsidR="00000000" w:rsidRPr="00000000">
              <w:rPr>
                <w:rFonts w:ascii="Times New Roman" w:cs="Times New Roman" w:eastAsia="Times New Roman" w:hAnsi="Times New Roman"/>
                <w:i w:val="1"/>
                <w:color w:val="000000"/>
                <w:sz w:val="28"/>
                <w:szCs w:val="28"/>
                <w:rtl w:val="0"/>
              </w:rPr>
              <w:t xml:space="preserve">Ong tìm hoa</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9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luật chơi</w:t>
            </w:r>
          </w:p>
          <w:p w:rsidR="00000000" w:rsidDel="00000000" w:rsidP="00000000" w:rsidRDefault="00000000" w:rsidRPr="00000000" w14:paraId="000002A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đội tham gia chơi chọn những con ong mang trên mình những thẻ tính với kết quả phù hợp trên những bông hoa.</w:t>
            </w:r>
          </w:p>
          <w:p w:rsidR="00000000" w:rsidDel="00000000" w:rsidP="00000000" w:rsidRDefault="00000000" w:rsidRPr="00000000" w14:paraId="000002A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 Khen đội thắng cuộc</w:t>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tc>
        <w:tc>
          <w:tcPr/>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đội tham gia chơi (6 người/đội) </w:t>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đội thắng cuộc</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trHeight w:val="5219" w:hRule="atLeast"/>
          <w:tblHeader w:val="0"/>
        </w:trPr>
        <w:tc>
          <w:tcPr>
            <w:vMerge w:val="restart"/>
          </w:tcPr>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2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thực hành, luyện tập</w:t>
            </w:r>
          </w:p>
          <w:p w:rsidR="00000000" w:rsidDel="00000000" w:rsidP="00000000" w:rsidRDefault="00000000" w:rsidRPr="00000000" w14:paraId="000002A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3b (trang 27)</w:t>
            </w:r>
          </w:p>
          <w:p w:rsidR="00000000" w:rsidDel="00000000" w:rsidP="00000000" w:rsidRDefault="00000000" w:rsidRPr="00000000" w14:paraId="000002B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biết vận dụng bảng cộng (có nhớ) trong phạm vi 20 để thực hiện dãy tính có hai phép tính cộng</w:t>
            </w: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đọc để bài.</w:t>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nêu cách làm bài</w:t>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vở 5 phút, 4 HS làm bảng phụ</w:t>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4 HS đọc kết quả bảng phụ, chữa bài.</w:t>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nhận xét kết quả, GV chữa bài</w:t>
            </w:r>
          </w:p>
        </w:tc>
        <w:tc>
          <w:tcPr/>
          <w:p w:rsidR="00000000" w:rsidDel="00000000" w:rsidP="00000000" w:rsidRDefault="00000000" w:rsidRPr="00000000" w14:paraId="000002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w:t>
            </w:r>
          </w:p>
          <w:p w:rsidR="00000000" w:rsidDel="00000000" w:rsidP="00000000" w:rsidRDefault="00000000" w:rsidRPr="00000000" w14:paraId="000002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thực hiện lần lượt từ trái sang phải.</w:t>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2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chữa bài:</w:t>
            </w:r>
          </w:p>
          <w:p w:rsidR="00000000" w:rsidDel="00000000" w:rsidP="00000000" w:rsidRDefault="00000000" w:rsidRPr="00000000" w14:paraId="000002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+ 5 + 1 = 14 + 1 </w:t>
            </w:r>
          </w:p>
          <w:p w:rsidR="00000000" w:rsidDel="00000000" w:rsidP="00000000" w:rsidRDefault="00000000" w:rsidRPr="00000000" w14:paraId="000002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15</w:t>
            </w:r>
          </w:p>
          <w:p w:rsidR="00000000" w:rsidDel="00000000" w:rsidP="00000000" w:rsidRDefault="00000000" w:rsidRPr="00000000" w14:paraId="000002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+ 3 + 4 = 8 + 4</w:t>
            </w:r>
          </w:p>
          <w:p w:rsidR="00000000" w:rsidDel="00000000" w:rsidP="00000000" w:rsidRDefault="00000000" w:rsidRPr="00000000" w14:paraId="000002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12</w:t>
            </w:r>
          </w:p>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+ 2 + 6 = 9 + 6</w:t>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15</w:t>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+ 4 + 5 = 12 + 5</w:t>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17</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đối chiếu, nhận xét kết quả với vở của mình.</w:t>
            </w:r>
          </w:p>
        </w:tc>
      </w:tr>
      <w:tr>
        <w:trPr>
          <w:trHeight w:val="3107" w:hRule="atLeast"/>
          <w:tblHeader w:val="0"/>
        </w:trPr>
        <w:tc>
          <w:tcPr>
            <w:vMerge w:val="continue"/>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27)</w:t>
            </w:r>
          </w:p>
          <w:p w:rsidR="00000000" w:rsidDel="00000000" w:rsidP="00000000" w:rsidRDefault="00000000" w:rsidRPr="00000000" w14:paraId="000002C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thành lập các phép tính cộng từ các số đã cho.</w:t>
            </w:r>
          </w:p>
          <w:p w:rsidR="00000000" w:rsidDel="00000000" w:rsidP="00000000" w:rsidRDefault="00000000" w:rsidRPr="00000000" w14:paraId="000002C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đọc to đề bài.</w:t>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xác định các số hạng thứ nhất trong phép tính đã cho</w:t>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số hạng thứ hai cần điền.</w:t>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“Đố bạn” theo nhóm bàn và trong cả lớp</w:t>
            </w:r>
          </w:p>
          <w:p w:rsidR="00000000" w:rsidDel="00000000" w:rsidP="00000000" w:rsidRDefault="00000000" w:rsidRPr="00000000" w14:paraId="000002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nhận xét, đánh giá sau mỗi phép tính mà các cặp thành lập</w:t>
            </w:r>
          </w:p>
        </w:tc>
        <w:tc>
          <w:tcPr/>
          <w:p w:rsidR="00000000" w:rsidDel="00000000" w:rsidP="00000000" w:rsidRDefault="00000000" w:rsidRPr="00000000" w14:paraId="000002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2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hạng thứ nhất đã cho: 7 và 8</w:t>
            </w:r>
          </w:p>
          <w:p w:rsidR="00000000" w:rsidDel="00000000" w:rsidP="00000000" w:rsidRDefault="00000000" w:rsidRPr="00000000" w14:paraId="000002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hạng thứ hai cần chọn để điền: 4,1,5,3,2,9,6</w:t>
            </w:r>
          </w:p>
          <w:p w:rsidR="00000000" w:rsidDel="00000000" w:rsidP="00000000" w:rsidRDefault="00000000" w:rsidRPr="00000000" w14:paraId="000002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đố nhau lần lượt thay các số hạng để thành lập các phép tính rồi tính tổng theo cặp, mỗi cặp  đổi chỗ đố 2 phép tính:</w:t>
            </w:r>
          </w:p>
          <w:p w:rsidR="00000000" w:rsidDel="00000000" w:rsidP="00000000" w:rsidRDefault="00000000" w:rsidRPr="00000000" w14:paraId="000002DE">
            <w:pPr>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2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E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b w:val="1"/>
                <w:color w:val="000000"/>
                <w:sz w:val="28"/>
                <w:szCs w:val="28"/>
                <w:rtl w:val="0"/>
              </w:rPr>
              <w:t xml:space="preserve"> Hoạt động vận dụng</w:t>
            </w:r>
          </w:p>
          <w:p w:rsidR="00000000" w:rsidDel="00000000" w:rsidP="00000000" w:rsidRDefault="00000000" w:rsidRPr="00000000" w14:paraId="000002E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27)</w:t>
            </w:r>
          </w:p>
          <w:p w:rsidR="00000000" w:rsidDel="00000000" w:rsidP="00000000" w:rsidRDefault="00000000" w:rsidRPr="00000000" w14:paraId="000002E2">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Vận dụng vào giải bài toán thực tế (có lời văn) liên quan đến phép cộng có nhớ trong phạm vi 20</w:t>
            </w:r>
          </w:p>
          <w:p w:rsidR="00000000" w:rsidDel="00000000" w:rsidP="00000000" w:rsidRDefault="00000000" w:rsidRPr="00000000" w14:paraId="000002E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đọc to đề bài.</w:t>
            </w:r>
          </w:p>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w:t>
            </w:r>
          </w:p>
          <w:p w:rsidR="00000000" w:rsidDel="00000000" w:rsidP="00000000" w:rsidRDefault="00000000" w:rsidRPr="00000000" w14:paraId="000002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vở, 1 HS làm bảng phụ</w:t>
            </w:r>
          </w:p>
          <w:p w:rsidR="00000000" w:rsidDel="00000000" w:rsidP="00000000" w:rsidRDefault="00000000" w:rsidRPr="00000000" w14:paraId="000002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của bạn làm bảng phụ</w:t>
            </w:r>
          </w:p>
          <w:p w:rsidR="00000000" w:rsidDel="00000000" w:rsidP="00000000" w:rsidRDefault="00000000" w:rsidRPr="00000000" w14:paraId="000002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tc>
        <w:tc>
          <w:tcPr/>
          <w:p w:rsidR="00000000" w:rsidDel="00000000" w:rsidP="00000000" w:rsidRDefault="00000000" w:rsidRPr="00000000" w14:paraId="000002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w:t>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Một vẽ được 6 bức tranh, tổ Hai vẽ được 7 bức tranh.</w:t>
            </w:r>
          </w:p>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cả hai tổ vẽ được tất cả bao nhiêu bức tranh ?</w:t>
            </w:r>
          </w:p>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chéo vở kiểm tra và sửa cho bạn.</w:t>
            </w:r>
          </w:p>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gắn bảng phụ lên bảng:</w:t>
            </w:r>
          </w:p>
          <w:p w:rsidR="00000000" w:rsidDel="00000000" w:rsidP="00000000" w:rsidRDefault="00000000" w:rsidRPr="00000000" w14:paraId="000002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tính: 6 + 7 = 13</w:t>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Hai tổ vẽ được tất cả 13 bức tranh.</w:t>
            </w:r>
          </w:p>
        </w:tc>
      </w:tr>
      <w:tr>
        <w:trPr>
          <w:tblHeader w:val="0"/>
        </w:trPr>
        <w:tc>
          <w:tcPr/>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F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w:t>
            </w:r>
          </w:p>
          <w:p w:rsidR="00000000" w:rsidDel="00000000" w:rsidP="00000000" w:rsidRDefault="00000000" w:rsidRPr="00000000" w14:paraId="000002F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chơi trò chơi “Vượt chướng ngại vật”</w:t>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luật chơi: Trả lời đúng 1 câu hỏi liên quan đến bài học là HS đã vượt qua dc 1 chướng ngại vật để về đích</w:t>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tham gia chơi</w:t>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HS qua từng câu hỏi</w:t>
            </w:r>
          </w:p>
        </w:tc>
        <w:tc>
          <w:tcPr/>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chơi cá nhân và đánh giá, nhận xét câu trả lời của bạn cùng với GV</w:t>
            </w:r>
          </w:p>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ind w:left="720" w:firstLine="0"/>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BỔ SUNG: </w:t>
      </w:r>
    </w:p>
    <w:p w:rsidR="00000000" w:rsidDel="00000000" w:rsidP="00000000" w:rsidRDefault="00000000" w:rsidRPr="00000000" w14:paraId="000003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9"/>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bullet"/>
      <w:lvlText w:val="-"/>
      <w:lvlJc w:val="left"/>
      <w:pPr>
        <w:ind w:left="1146" w:hanging="360"/>
      </w:pPr>
      <w:rPr>
        <w:rFonts w:ascii="Times New Roman" w:cs="Times New Roman" w:eastAsia="Times New Roman" w:hAnsi="Times New Roman"/>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1" w:customStyle="1">
    <w:name w:val="Plain Table 41"/>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paragraph" w:styleId="NormalWeb">
    <w:name w:val="Normal (Web)"/>
    <w:uiPriority w:val="99"/>
    <w:unhideWhenUsed w:val="1"/>
    <w:rsid w:val="007F43F8"/>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7F43F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JrJwnw8w7HtKtmVX/h9wLZ9cw==">AMUW2mWWTSyZqZVT1OAkr/4hoKgSTACR+SnUrJZtyFp78ust2tEU3oEdjUJyzhmU4NyAlTfyfbmtBFgP3YPfxmXjdX55pAPASrTxIFcr5Wj4yBlnU1z2hOqk3AqZwNmMAYTf05ITCNgI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