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5E" w:rsidRDefault="008B22F1">
      <w:pPr>
        <w:spacing w:after="5" w:line="240" w:lineRule="auto"/>
        <w:ind w:left="0" w:firstLine="0"/>
      </w:pPr>
      <w:r>
        <w:rPr>
          <w:color w:val="000000"/>
        </w:rPr>
        <w:t xml:space="preserve"> </w:t>
      </w:r>
    </w:p>
    <w:p w:rsidR="00A93F5E" w:rsidRDefault="008B22F1">
      <w:pPr>
        <w:spacing w:after="0" w:line="240" w:lineRule="auto"/>
        <w:ind w:left="0" w:firstLine="0"/>
        <w:jc w:val="center"/>
      </w:pPr>
      <w:r>
        <w:rPr>
          <w:b/>
          <w:color w:val="000000"/>
          <w:sz w:val="20"/>
        </w:rPr>
        <w:t xml:space="preserve"> </w:t>
      </w:r>
      <w:r>
        <w:rPr>
          <w:b/>
          <w:color w:val="000000"/>
          <w:sz w:val="20"/>
        </w:rPr>
        <w:tab/>
      </w:r>
      <w:r>
        <w:rPr>
          <w:b/>
          <w:color w:val="000000"/>
        </w:rPr>
        <w:t xml:space="preserve"> </w:t>
      </w:r>
    </w:p>
    <w:p w:rsidR="00A93F5E" w:rsidRDefault="008B22F1">
      <w:pPr>
        <w:spacing w:after="16" w:line="240" w:lineRule="auto"/>
        <w:ind w:left="103" w:right="-15"/>
      </w:pPr>
      <w:r>
        <w:rPr>
          <w:b/>
          <w:color w:val="000000"/>
          <w:sz w:val="20"/>
        </w:rPr>
        <w:t xml:space="preserve">SỞ GIÁO DỤC VÀ ĐÀO TẠO </w:t>
      </w:r>
      <w:r w:rsidR="00FF715F">
        <w:rPr>
          <w:b/>
          <w:color w:val="000000"/>
          <w:sz w:val="20"/>
        </w:rPr>
        <w:t>…</w:t>
      </w:r>
      <w:r>
        <w:rPr>
          <w:b/>
          <w:color w:val="000000"/>
          <w:sz w:val="20"/>
        </w:rPr>
        <w:t xml:space="preserve"> </w:t>
      </w:r>
    </w:p>
    <w:p w:rsidR="00A93F5E" w:rsidRDefault="008B22F1">
      <w:pPr>
        <w:pStyle w:val="Heading1"/>
        <w:ind w:left="512"/>
      </w:pPr>
      <w:r>
        <w:t xml:space="preserve">Trường THPT </w:t>
      </w:r>
      <w:r w:rsidR="00FF715F">
        <w:t>….</w:t>
      </w:r>
      <w:r>
        <w:rPr>
          <w:b w:val="0"/>
        </w:rPr>
        <w:tab/>
      </w:r>
      <w:r w:rsidR="00FF715F">
        <w:rPr>
          <w:b w:val="0"/>
        </w:rPr>
        <w:t xml:space="preserve">                                                </w:t>
      </w:r>
      <w:r>
        <w:rPr>
          <w:sz w:val="43"/>
          <w:vertAlign w:val="superscript"/>
        </w:rPr>
        <w:t xml:space="preserve">MA TRẬN  </w:t>
      </w:r>
    </w:p>
    <w:p w:rsidR="00A93F5E" w:rsidRDefault="008B22F1">
      <w:pPr>
        <w:spacing w:after="47" w:line="240" w:lineRule="auto"/>
        <w:ind w:left="10" w:right="932"/>
        <w:jc w:val="right"/>
      </w:pPr>
      <w:r>
        <w:rPr>
          <w:b/>
          <w:color w:val="000000"/>
        </w:rPr>
        <w:t xml:space="preserve">ĐỀ KIỂM TRA </w:t>
      </w:r>
      <w:r>
        <w:rPr>
          <w:b/>
          <w:color w:val="000000"/>
        </w:rPr>
        <w:t xml:space="preserve">HỌC KÌ I </w:t>
      </w:r>
    </w:p>
    <w:p w:rsidR="00A93F5E" w:rsidRDefault="008B22F1">
      <w:pPr>
        <w:spacing w:after="47" w:line="240" w:lineRule="auto"/>
        <w:ind w:left="10" w:right="1629"/>
        <w:jc w:val="right"/>
      </w:pPr>
      <w:r>
        <w:rPr>
          <w:b/>
          <w:color w:val="000000"/>
        </w:rPr>
        <w:t xml:space="preserve">Môn: Ngữ văn- lớp 10 </w:t>
      </w:r>
    </w:p>
    <w:p w:rsidR="00A93F5E" w:rsidRDefault="008B22F1">
      <w:pPr>
        <w:spacing w:after="47" w:line="240" w:lineRule="auto"/>
        <w:ind w:left="10" w:right="1694"/>
        <w:jc w:val="right"/>
      </w:pPr>
      <w:r>
        <w:rPr>
          <w:b/>
          <w:color w:val="000000"/>
        </w:rPr>
        <w:t xml:space="preserve">Năm học: 2022- 2023 </w:t>
      </w:r>
    </w:p>
    <w:p w:rsidR="00A93F5E" w:rsidRDefault="008B22F1">
      <w:pPr>
        <w:spacing w:after="47" w:line="240" w:lineRule="auto"/>
        <w:ind w:left="10" w:right="1228"/>
        <w:jc w:val="right"/>
      </w:pPr>
      <w:r>
        <w:rPr>
          <w:b/>
          <w:color w:val="000000"/>
        </w:rPr>
        <w:t xml:space="preserve">         (Thời gian làm bài: 90 phút) </w:t>
      </w:r>
    </w:p>
    <w:p w:rsidR="00A93F5E" w:rsidRDefault="008B22F1">
      <w:pPr>
        <w:spacing w:after="0" w:line="240" w:lineRule="auto"/>
        <w:ind w:left="0" w:firstLine="0"/>
        <w:jc w:val="center"/>
      </w:pPr>
      <w:r>
        <w:rPr>
          <w:b/>
          <w:color w:val="000000"/>
        </w:rPr>
        <w:t xml:space="preserve"> </w:t>
      </w:r>
    </w:p>
    <w:p w:rsidR="00A93F5E" w:rsidRDefault="008B22F1">
      <w:pPr>
        <w:spacing w:after="0" w:line="240" w:lineRule="auto"/>
        <w:ind w:left="0" w:firstLine="0"/>
      </w:pPr>
      <w:r>
        <w:rPr>
          <w:color w:val="000000"/>
        </w:rPr>
        <w:t xml:space="preserve"> </w:t>
      </w:r>
    </w:p>
    <w:p w:rsidR="00A93F5E" w:rsidRDefault="008B22F1">
      <w:pPr>
        <w:spacing w:after="11" w:line="276" w:lineRule="auto"/>
        <w:ind w:left="0" w:firstLine="0"/>
      </w:pPr>
      <w:r>
        <w:rPr>
          <w:color w:val="000000"/>
        </w:rPr>
        <w:t xml:space="preserve"> </w:t>
      </w:r>
    </w:p>
    <w:tbl>
      <w:tblPr>
        <w:tblStyle w:val="TableGrid"/>
        <w:tblW w:w="10920" w:type="dxa"/>
        <w:tblInd w:w="-852" w:type="dxa"/>
        <w:tblCellMar>
          <w:top w:w="0" w:type="dxa"/>
          <w:left w:w="108" w:type="dxa"/>
          <w:bottom w:w="0" w:type="dxa"/>
          <w:right w:w="39" w:type="dxa"/>
        </w:tblCellMar>
        <w:tblLook w:val="04A0" w:firstRow="1" w:lastRow="0" w:firstColumn="1" w:lastColumn="0" w:noHBand="0" w:noVBand="1"/>
      </w:tblPr>
      <w:tblGrid>
        <w:gridCol w:w="841"/>
        <w:gridCol w:w="1248"/>
        <w:gridCol w:w="2242"/>
        <w:gridCol w:w="2799"/>
        <w:gridCol w:w="2660"/>
        <w:gridCol w:w="1130"/>
      </w:tblGrid>
      <w:tr w:rsidR="00A93F5E">
        <w:trPr>
          <w:trHeight w:val="331"/>
        </w:trPr>
        <w:tc>
          <w:tcPr>
            <w:tcW w:w="2088" w:type="dxa"/>
            <w:gridSpan w:val="2"/>
            <w:vMerge w:val="restart"/>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b/>
                <w:color w:val="000000"/>
              </w:rPr>
              <w:t xml:space="preserve">Chủ đề/ Nội dung </w:t>
            </w:r>
          </w:p>
        </w:tc>
        <w:tc>
          <w:tcPr>
            <w:tcW w:w="2242" w:type="dxa"/>
            <w:tcBorders>
              <w:top w:val="single" w:sz="4" w:space="0" w:color="000000"/>
              <w:left w:val="single" w:sz="4" w:space="0" w:color="000000"/>
              <w:bottom w:val="single" w:sz="4" w:space="0" w:color="000000"/>
              <w:right w:val="nil"/>
            </w:tcBorders>
          </w:tcPr>
          <w:p w:rsidR="00A93F5E" w:rsidRDefault="00A93F5E">
            <w:pPr>
              <w:spacing w:after="0" w:line="276" w:lineRule="auto"/>
              <w:ind w:left="0" w:firstLine="0"/>
            </w:pPr>
          </w:p>
        </w:tc>
        <w:tc>
          <w:tcPr>
            <w:tcW w:w="2799" w:type="dxa"/>
            <w:tcBorders>
              <w:top w:val="single" w:sz="4" w:space="0" w:color="000000"/>
              <w:left w:val="nil"/>
              <w:bottom w:val="single" w:sz="4" w:space="0" w:color="000000"/>
              <w:right w:val="nil"/>
            </w:tcBorders>
          </w:tcPr>
          <w:p w:rsidR="00A93F5E" w:rsidRDefault="008B22F1">
            <w:pPr>
              <w:spacing w:after="0" w:line="276" w:lineRule="auto"/>
              <w:ind w:left="0" w:firstLine="0"/>
              <w:jc w:val="center"/>
            </w:pPr>
            <w:r>
              <w:rPr>
                <w:b/>
                <w:color w:val="000000"/>
              </w:rPr>
              <w:t xml:space="preserve">Mức độ </w:t>
            </w:r>
          </w:p>
        </w:tc>
        <w:tc>
          <w:tcPr>
            <w:tcW w:w="2660" w:type="dxa"/>
            <w:tcBorders>
              <w:top w:val="single" w:sz="4" w:space="0" w:color="000000"/>
              <w:left w:val="nil"/>
              <w:bottom w:val="single" w:sz="4" w:space="0" w:color="000000"/>
              <w:right w:val="single" w:sz="4" w:space="0" w:color="000000"/>
            </w:tcBorders>
          </w:tcPr>
          <w:p w:rsidR="00A93F5E" w:rsidRDefault="00A93F5E">
            <w:pPr>
              <w:spacing w:after="0" w:line="276" w:lineRule="auto"/>
              <w:ind w:left="0" w:firstLine="0"/>
            </w:pPr>
          </w:p>
        </w:tc>
        <w:tc>
          <w:tcPr>
            <w:tcW w:w="1130" w:type="dxa"/>
            <w:vMerge w:val="restart"/>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19" w:right="21" w:firstLine="0"/>
              <w:jc w:val="center"/>
            </w:pPr>
            <w:r>
              <w:rPr>
                <w:b/>
                <w:color w:val="000000"/>
              </w:rPr>
              <w:t xml:space="preserve">Tổng số </w:t>
            </w:r>
          </w:p>
        </w:tc>
      </w:tr>
      <w:tr w:rsidR="00A93F5E">
        <w:trPr>
          <w:trHeight w:val="334"/>
        </w:trPr>
        <w:tc>
          <w:tcPr>
            <w:tcW w:w="0" w:type="auto"/>
            <w:gridSpan w:val="2"/>
            <w:vMerge/>
            <w:tcBorders>
              <w:top w:val="nil"/>
              <w:left w:val="single" w:sz="4" w:space="0" w:color="000000"/>
              <w:bottom w:val="single" w:sz="4" w:space="0" w:color="000000"/>
              <w:right w:val="single" w:sz="4" w:space="0" w:color="000000"/>
            </w:tcBorders>
          </w:tcPr>
          <w:p w:rsidR="00A93F5E" w:rsidRDefault="00A93F5E">
            <w:pPr>
              <w:spacing w:after="0" w:line="276" w:lineRule="auto"/>
              <w:ind w:left="0" w:firstLine="0"/>
            </w:pPr>
          </w:p>
        </w:tc>
        <w:tc>
          <w:tcPr>
            <w:tcW w:w="2242"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jc w:val="center"/>
            </w:pPr>
            <w:r>
              <w:rPr>
                <w:b/>
                <w:color w:val="000000"/>
              </w:rPr>
              <w:t xml:space="preserve">Biết </w:t>
            </w:r>
          </w:p>
        </w:tc>
        <w:tc>
          <w:tcPr>
            <w:tcW w:w="2799"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jc w:val="center"/>
            </w:pPr>
            <w:r>
              <w:rPr>
                <w:b/>
                <w:color w:val="000000"/>
              </w:rPr>
              <w:t xml:space="preserve">Hiểu </w:t>
            </w:r>
          </w:p>
        </w:tc>
        <w:tc>
          <w:tcPr>
            <w:tcW w:w="266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jc w:val="center"/>
            </w:pPr>
            <w:r>
              <w:rPr>
                <w:b/>
                <w:color w:val="000000"/>
              </w:rPr>
              <w:t xml:space="preserve">Vận dụng </w:t>
            </w:r>
          </w:p>
        </w:tc>
        <w:tc>
          <w:tcPr>
            <w:tcW w:w="0" w:type="auto"/>
            <w:vMerge/>
            <w:tcBorders>
              <w:top w:val="nil"/>
              <w:left w:val="single" w:sz="4" w:space="0" w:color="000000"/>
              <w:bottom w:val="single" w:sz="4" w:space="0" w:color="000000"/>
              <w:right w:val="single" w:sz="4" w:space="0" w:color="000000"/>
            </w:tcBorders>
          </w:tcPr>
          <w:p w:rsidR="00A93F5E" w:rsidRDefault="00A93F5E">
            <w:pPr>
              <w:spacing w:after="0" w:line="276" w:lineRule="auto"/>
              <w:ind w:left="0" w:firstLine="0"/>
            </w:pPr>
          </w:p>
        </w:tc>
      </w:tr>
      <w:tr w:rsidR="00A93F5E">
        <w:trPr>
          <w:trHeight w:val="3550"/>
        </w:trPr>
        <w:tc>
          <w:tcPr>
            <w:tcW w:w="840" w:type="dxa"/>
            <w:vMerge w:val="restart"/>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pPr>
            <w:r>
              <w:rPr>
                <w:b/>
                <w:color w:val="000000"/>
              </w:rPr>
              <w:t xml:space="preserve"> </w:t>
            </w:r>
          </w:p>
          <w:p w:rsidR="00A93F5E" w:rsidRDefault="008B22F1">
            <w:pPr>
              <w:spacing w:after="0" w:line="240" w:lineRule="auto"/>
              <w:ind w:left="0" w:firstLine="0"/>
            </w:pPr>
            <w:r>
              <w:rPr>
                <w:b/>
                <w:color w:val="000000"/>
              </w:rPr>
              <w:t xml:space="preserve"> </w:t>
            </w:r>
          </w:p>
          <w:p w:rsidR="00A93F5E" w:rsidRDefault="008B22F1">
            <w:pPr>
              <w:spacing w:after="0" w:line="240" w:lineRule="auto"/>
              <w:ind w:left="0" w:firstLine="0"/>
            </w:pPr>
            <w:r>
              <w:rPr>
                <w:b/>
                <w:color w:val="000000"/>
              </w:rPr>
              <w:t xml:space="preserve"> </w:t>
            </w:r>
          </w:p>
          <w:p w:rsidR="00A93F5E" w:rsidRDefault="008B22F1">
            <w:pPr>
              <w:spacing w:after="0" w:line="240" w:lineRule="auto"/>
              <w:ind w:left="0" w:firstLine="0"/>
            </w:pPr>
            <w:r>
              <w:rPr>
                <w:b/>
                <w:color w:val="000000"/>
              </w:rPr>
              <w:t xml:space="preserve"> </w:t>
            </w:r>
          </w:p>
          <w:p w:rsidR="00A93F5E" w:rsidRDefault="008B22F1">
            <w:pPr>
              <w:spacing w:after="61" w:line="240" w:lineRule="auto"/>
              <w:ind w:left="0" w:firstLine="0"/>
            </w:pPr>
            <w:r>
              <w:rPr>
                <w:b/>
                <w:color w:val="000000"/>
              </w:rPr>
              <w:t xml:space="preserve"> </w:t>
            </w:r>
          </w:p>
          <w:p w:rsidR="00A93F5E" w:rsidRDefault="008B22F1">
            <w:pPr>
              <w:spacing w:after="0" w:line="276" w:lineRule="auto"/>
              <w:ind w:left="0" w:firstLine="0"/>
            </w:pPr>
            <w:r>
              <w:rPr>
                <w:b/>
                <w:color w:val="000000"/>
              </w:rPr>
              <w:t xml:space="preserve">Đọc hiểu </w:t>
            </w:r>
          </w:p>
        </w:tc>
        <w:tc>
          <w:tcPr>
            <w:tcW w:w="1248" w:type="dxa"/>
            <w:tcBorders>
              <w:top w:val="single" w:sz="4" w:space="0" w:color="000000"/>
              <w:left w:val="single" w:sz="4" w:space="0" w:color="000000"/>
              <w:bottom w:val="single" w:sz="4" w:space="0" w:color="000000"/>
              <w:right w:val="single" w:sz="4" w:space="0" w:color="000000"/>
            </w:tcBorders>
          </w:tcPr>
          <w:p w:rsidR="00A93F5E" w:rsidRDefault="008B22F1">
            <w:pPr>
              <w:spacing w:after="50" w:line="233" w:lineRule="auto"/>
              <w:ind w:left="0" w:firstLine="0"/>
            </w:pPr>
            <w:r>
              <w:rPr>
                <w:color w:val="000000"/>
              </w:rPr>
              <w:t xml:space="preserve">Văn bản thơ (tương đương </w:t>
            </w:r>
          </w:p>
          <w:p w:rsidR="00A93F5E" w:rsidRDefault="008B22F1">
            <w:pPr>
              <w:spacing w:after="0" w:line="233" w:lineRule="auto"/>
              <w:ind w:left="0" w:right="49" w:firstLine="0"/>
            </w:pPr>
            <w:r>
              <w:rPr>
                <w:color w:val="000000"/>
              </w:rPr>
              <w:t xml:space="preserve">thể thơ, đề tài với các văn bản ở Bài 2 </w:t>
            </w:r>
          </w:p>
          <w:p w:rsidR="00A93F5E" w:rsidRDefault="008B22F1">
            <w:pPr>
              <w:spacing w:after="0" w:line="276" w:lineRule="auto"/>
              <w:ind w:left="0" w:firstLine="0"/>
            </w:pPr>
            <w:r>
              <w:rPr>
                <w:color w:val="000000"/>
              </w:rPr>
              <w:t xml:space="preserve">trong SGK) </w:t>
            </w:r>
          </w:p>
        </w:tc>
        <w:tc>
          <w:tcPr>
            <w:tcW w:w="2242" w:type="dxa"/>
            <w:tcBorders>
              <w:top w:val="single" w:sz="4" w:space="0" w:color="000000"/>
              <w:left w:val="single" w:sz="4" w:space="0" w:color="000000"/>
              <w:bottom w:val="single" w:sz="4" w:space="0" w:color="000000"/>
              <w:right w:val="single" w:sz="4" w:space="0" w:color="000000"/>
            </w:tcBorders>
          </w:tcPr>
          <w:p w:rsidR="00A93F5E" w:rsidRDefault="008B22F1">
            <w:pPr>
              <w:numPr>
                <w:ilvl w:val="0"/>
                <w:numId w:val="10"/>
              </w:numPr>
              <w:spacing w:after="49" w:line="233" w:lineRule="auto"/>
              <w:ind w:right="63" w:firstLine="0"/>
            </w:pPr>
            <w:r>
              <w:rPr>
                <w:color w:val="000000"/>
              </w:rPr>
              <w:t xml:space="preserve">Xác định vần của bài thơ/ đoạn thơ </w:t>
            </w:r>
          </w:p>
          <w:p w:rsidR="00A93F5E" w:rsidRDefault="008B22F1">
            <w:pPr>
              <w:numPr>
                <w:ilvl w:val="0"/>
                <w:numId w:val="10"/>
              </w:numPr>
              <w:spacing w:after="52" w:line="233" w:lineRule="auto"/>
              <w:ind w:right="63" w:firstLine="0"/>
            </w:pPr>
            <w:r>
              <w:rPr>
                <w:color w:val="000000"/>
              </w:rPr>
              <w:t xml:space="preserve">Xác định thể thơ </w:t>
            </w:r>
          </w:p>
          <w:p w:rsidR="00A93F5E" w:rsidRDefault="008B22F1">
            <w:pPr>
              <w:numPr>
                <w:ilvl w:val="0"/>
                <w:numId w:val="10"/>
              </w:numPr>
              <w:spacing w:after="0" w:line="276" w:lineRule="auto"/>
              <w:ind w:right="63" w:firstLine="0"/>
            </w:pPr>
            <w:r>
              <w:rPr>
                <w:color w:val="000000"/>
              </w:rPr>
              <w:t xml:space="preserve">Chỉ ra bố cục của bài thơ - Nhận biết phép đối được sử dụng trong bài thơ </w:t>
            </w:r>
          </w:p>
        </w:tc>
        <w:tc>
          <w:tcPr>
            <w:tcW w:w="2799" w:type="dxa"/>
            <w:tcBorders>
              <w:top w:val="single" w:sz="4" w:space="0" w:color="000000"/>
              <w:left w:val="single" w:sz="4" w:space="0" w:color="000000"/>
              <w:bottom w:val="single" w:sz="4" w:space="0" w:color="000000"/>
              <w:right w:val="single" w:sz="4" w:space="0" w:color="000000"/>
            </w:tcBorders>
          </w:tcPr>
          <w:p w:rsidR="00A93F5E" w:rsidRDefault="008B22F1">
            <w:pPr>
              <w:numPr>
                <w:ilvl w:val="0"/>
                <w:numId w:val="11"/>
              </w:numPr>
              <w:spacing w:after="50" w:line="233" w:lineRule="auto"/>
              <w:ind w:right="381" w:firstLine="0"/>
            </w:pPr>
            <w:r>
              <w:rPr>
                <w:color w:val="000000"/>
              </w:rPr>
              <w:t xml:space="preserve">Giải nghĩa từ ngữ trong bài thơ. - Nêu chủ đề/ đề tài của bài thơ </w:t>
            </w:r>
          </w:p>
          <w:p w:rsidR="00A93F5E" w:rsidRDefault="008B22F1">
            <w:pPr>
              <w:numPr>
                <w:ilvl w:val="0"/>
                <w:numId w:val="11"/>
              </w:numPr>
              <w:spacing w:after="0" w:line="276" w:lineRule="auto"/>
              <w:ind w:right="381" w:firstLine="0"/>
            </w:pPr>
            <w:r>
              <w:rPr>
                <w:color w:val="000000"/>
              </w:rPr>
              <w:t xml:space="preserve">Nêu nội dung của một số câu thơ - Nêu đặc điểm/ tâm trạng của nhân vật trữ tình trong bài thơ </w:t>
            </w:r>
          </w:p>
        </w:tc>
        <w:tc>
          <w:tcPr>
            <w:tcW w:w="2660" w:type="dxa"/>
            <w:tcBorders>
              <w:top w:val="single" w:sz="4" w:space="0" w:color="000000"/>
              <w:left w:val="single" w:sz="4" w:space="0" w:color="000000"/>
              <w:bottom w:val="single" w:sz="4" w:space="0" w:color="000000"/>
              <w:right w:val="single" w:sz="4" w:space="0" w:color="000000"/>
            </w:tcBorders>
          </w:tcPr>
          <w:p w:rsidR="00A93F5E" w:rsidRDefault="008B22F1">
            <w:pPr>
              <w:numPr>
                <w:ilvl w:val="0"/>
                <w:numId w:val="12"/>
              </w:numPr>
              <w:spacing w:after="50" w:line="233" w:lineRule="auto"/>
              <w:ind w:firstLine="0"/>
            </w:pPr>
            <w:r>
              <w:rPr>
                <w:color w:val="000000"/>
              </w:rPr>
              <w:t xml:space="preserve">Nhận xét về nội dung hoặc nghệ thuật của bài thơ </w:t>
            </w:r>
          </w:p>
          <w:p w:rsidR="00A93F5E" w:rsidRDefault="008B22F1">
            <w:pPr>
              <w:numPr>
                <w:ilvl w:val="0"/>
                <w:numId w:val="12"/>
              </w:numPr>
              <w:spacing w:after="0" w:line="276" w:lineRule="auto"/>
              <w:ind w:firstLine="0"/>
            </w:pPr>
            <w:r>
              <w:rPr>
                <w:color w:val="000000"/>
              </w:rPr>
              <w:t>Nêu được ý nghĩa hay tác động của tác phẩm đ</w:t>
            </w:r>
            <w:r>
              <w:rPr>
                <w:color w:val="000000"/>
              </w:rPr>
              <w:t xml:space="preserve">ối với quan niệm, cách nhìn, cách nghĩ và tình cảm của người đọc </w:t>
            </w:r>
          </w:p>
        </w:tc>
        <w:tc>
          <w:tcPr>
            <w:tcW w:w="113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color w:val="000000"/>
              </w:rPr>
              <w:t xml:space="preserve"> </w:t>
            </w:r>
          </w:p>
        </w:tc>
      </w:tr>
      <w:tr w:rsidR="00A93F5E">
        <w:trPr>
          <w:trHeight w:val="977"/>
        </w:trPr>
        <w:tc>
          <w:tcPr>
            <w:tcW w:w="0" w:type="auto"/>
            <w:vMerge/>
            <w:tcBorders>
              <w:top w:val="nil"/>
              <w:left w:val="single" w:sz="4" w:space="0" w:color="000000"/>
              <w:bottom w:val="single" w:sz="4" w:space="0" w:color="000000"/>
              <w:right w:val="single" w:sz="4" w:space="0" w:color="000000"/>
            </w:tcBorders>
          </w:tcPr>
          <w:p w:rsidR="00A93F5E" w:rsidRDefault="00A93F5E">
            <w:pPr>
              <w:spacing w:after="0" w:line="276" w:lineRule="auto"/>
              <w:ind w:left="0" w:firstLine="0"/>
            </w:pPr>
          </w:p>
        </w:tc>
        <w:tc>
          <w:tcPr>
            <w:tcW w:w="1248" w:type="dxa"/>
            <w:tcBorders>
              <w:top w:val="single" w:sz="4" w:space="0" w:color="000000"/>
              <w:left w:val="single" w:sz="4" w:space="0" w:color="000000"/>
              <w:bottom w:val="single" w:sz="4" w:space="0" w:color="000000"/>
              <w:right w:val="single" w:sz="4" w:space="0" w:color="000000"/>
            </w:tcBorders>
          </w:tcPr>
          <w:p w:rsidR="00A93F5E" w:rsidRDefault="008B22F1">
            <w:pPr>
              <w:spacing w:after="55" w:line="240" w:lineRule="auto"/>
              <w:ind w:left="0" w:firstLine="0"/>
            </w:pPr>
            <w:r>
              <w:rPr>
                <w:b/>
                <w:color w:val="000000"/>
              </w:rPr>
              <w:t xml:space="preserve">Số câu </w:t>
            </w:r>
          </w:p>
          <w:p w:rsidR="00A93F5E" w:rsidRDefault="008B22F1">
            <w:pPr>
              <w:spacing w:after="52" w:line="240" w:lineRule="auto"/>
              <w:ind w:left="0" w:firstLine="0"/>
              <w:jc w:val="both"/>
            </w:pPr>
            <w:r>
              <w:rPr>
                <w:b/>
                <w:color w:val="000000"/>
              </w:rPr>
              <w:t xml:space="preserve">Số điểm </w:t>
            </w:r>
          </w:p>
          <w:p w:rsidR="00A93F5E" w:rsidRDefault="008B22F1">
            <w:pPr>
              <w:spacing w:after="0" w:line="276" w:lineRule="auto"/>
              <w:ind w:left="0" w:firstLine="0"/>
            </w:pPr>
            <w:r>
              <w:rPr>
                <w:b/>
                <w:color w:val="000000"/>
              </w:rPr>
              <w:t xml:space="preserve">Tỉ lệ </w:t>
            </w:r>
          </w:p>
        </w:tc>
        <w:tc>
          <w:tcPr>
            <w:tcW w:w="2242"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4 </w:t>
            </w:r>
          </w:p>
          <w:p w:rsidR="00A93F5E" w:rsidRDefault="008B22F1">
            <w:pPr>
              <w:spacing w:after="0" w:line="240" w:lineRule="auto"/>
              <w:ind w:left="0" w:firstLine="0"/>
              <w:jc w:val="center"/>
            </w:pPr>
            <w:r>
              <w:rPr>
                <w:b/>
                <w:color w:val="000000"/>
              </w:rPr>
              <w:t xml:space="preserve">2,0 </w:t>
            </w:r>
          </w:p>
          <w:p w:rsidR="00A93F5E" w:rsidRDefault="008B22F1">
            <w:pPr>
              <w:spacing w:after="0" w:line="276" w:lineRule="auto"/>
              <w:ind w:left="0" w:firstLine="0"/>
              <w:jc w:val="center"/>
            </w:pPr>
            <w:r>
              <w:rPr>
                <w:b/>
                <w:color w:val="000000"/>
              </w:rPr>
              <w:t>20%</w:t>
            </w:r>
            <w:r>
              <w:rPr>
                <w:color w:val="000000"/>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4 </w:t>
            </w:r>
          </w:p>
          <w:p w:rsidR="00A93F5E" w:rsidRDefault="008B22F1">
            <w:pPr>
              <w:spacing w:after="0" w:line="240" w:lineRule="auto"/>
              <w:ind w:left="0" w:firstLine="0"/>
              <w:jc w:val="center"/>
            </w:pPr>
            <w:r>
              <w:rPr>
                <w:b/>
                <w:color w:val="000000"/>
              </w:rPr>
              <w:t xml:space="preserve">2,0 </w:t>
            </w:r>
          </w:p>
          <w:p w:rsidR="00A93F5E" w:rsidRDefault="008B22F1">
            <w:pPr>
              <w:spacing w:after="0" w:line="276" w:lineRule="auto"/>
              <w:ind w:left="0" w:firstLine="0"/>
              <w:jc w:val="center"/>
            </w:pPr>
            <w:r>
              <w:rPr>
                <w:b/>
                <w:color w:val="000000"/>
              </w:rPr>
              <w:t xml:space="preserve">20% </w:t>
            </w:r>
          </w:p>
        </w:tc>
        <w:tc>
          <w:tcPr>
            <w:tcW w:w="266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2 </w:t>
            </w:r>
          </w:p>
          <w:p w:rsidR="00A93F5E" w:rsidRDefault="008B22F1">
            <w:pPr>
              <w:spacing w:after="0" w:line="240" w:lineRule="auto"/>
              <w:ind w:left="0" w:firstLine="0"/>
              <w:jc w:val="center"/>
            </w:pPr>
            <w:r>
              <w:rPr>
                <w:b/>
                <w:color w:val="000000"/>
              </w:rPr>
              <w:t xml:space="preserve">1,0 </w:t>
            </w:r>
          </w:p>
          <w:p w:rsidR="00A93F5E" w:rsidRDefault="008B22F1">
            <w:pPr>
              <w:spacing w:after="0" w:line="276" w:lineRule="auto"/>
              <w:ind w:left="0" w:firstLine="0"/>
              <w:jc w:val="center"/>
            </w:pPr>
            <w:r>
              <w:rPr>
                <w:b/>
                <w:color w:val="000000"/>
              </w:rPr>
              <w:t xml:space="preserve">10% </w:t>
            </w:r>
          </w:p>
        </w:tc>
        <w:tc>
          <w:tcPr>
            <w:tcW w:w="113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10 </w:t>
            </w:r>
          </w:p>
          <w:p w:rsidR="00A93F5E" w:rsidRDefault="008B22F1">
            <w:pPr>
              <w:spacing w:after="0" w:line="240" w:lineRule="auto"/>
              <w:ind w:left="0" w:firstLine="0"/>
              <w:jc w:val="center"/>
            </w:pPr>
            <w:r>
              <w:rPr>
                <w:b/>
                <w:color w:val="000000"/>
              </w:rPr>
              <w:t xml:space="preserve">5,0 </w:t>
            </w:r>
          </w:p>
          <w:p w:rsidR="00A93F5E" w:rsidRDefault="008B22F1">
            <w:pPr>
              <w:spacing w:after="0" w:line="276" w:lineRule="auto"/>
              <w:ind w:left="178" w:firstLine="0"/>
            </w:pPr>
            <w:r>
              <w:rPr>
                <w:b/>
                <w:color w:val="000000"/>
              </w:rPr>
              <w:t xml:space="preserve">50% </w:t>
            </w:r>
          </w:p>
        </w:tc>
      </w:tr>
      <w:tr w:rsidR="00A93F5E">
        <w:trPr>
          <w:trHeight w:val="1298"/>
        </w:trPr>
        <w:tc>
          <w:tcPr>
            <w:tcW w:w="840" w:type="dxa"/>
            <w:vMerge w:val="restart"/>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pPr>
            <w:r>
              <w:rPr>
                <w:b/>
                <w:color w:val="000000"/>
              </w:rPr>
              <w:t xml:space="preserve"> </w:t>
            </w:r>
          </w:p>
          <w:p w:rsidR="00A93F5E" w:rsidRDefault="008B22F1">
            <w:pPr>
              <w:spacing w:after="54" w:line="240" w:lineRule="auto"/>
              <w:ind w:left="0" w:firstLine="0"/>
            </w:pPr>
            <w:r>
              <w:rPr>
                <w:b/>
                <w:color w:val="000000"/>
              </w:rPr>
              <w:t xml:space="preserve"> </w:t>
            </w:r>
          </w:p>
          <w:p w:rsidR="00A93F5E" w:rsidRDefault="008B22F1">
            <w:pPr>
              <w:spacing w:after="0" w:line="276" w:lineRule="auto"/>
              <w:ind w:left="0" w:firstLine="0"/>
            </w:pPr>
            <w:r>
              <w:rPr>
                <w:b/>
                <w:color w:val="000000"/>
              </w:rPr>
              <w:t xml:space="preserve">Viết </w:t>
            </w:r>
          </w:p>
        </w:tc>
        <w:tc>
          <w:tcPr>
            <w:tcW w:w="1248"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color w:val="000000"/>
              </w:rPr>
              <w:t xml:space="preserve">Viết bài văn nghị luận xã hội </w:t>
            </w:r>
          </w:p>
        </w:tc>
        <w:tc>
          <w:tcPr>
            <w:tcW w:w="2242"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color w:val="000000"/>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color w:val="00000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A93F5E" w:rsidRDefault="008B22F1">
            <w:pPr>
              <w:spacing w:after="52" w:line="233" w:lineRule="auto"/>
              <w:ind w:left="0" w:right="23" w:firstLine="0"/>
              <w:jc w:val="both"/>
            </w:pPr>
            <w:r>
              <w:rPr>
                <w:color w:val="000000"/>
              </w:rPr>
              <w:t xml:space="preserve">Viết bài văn nghị luận về một vấn đề </w:t>
            </w:r>
          </w:p>
          <w:p w:rsidR="00A93F5E" w:rsidRDefault="008B22F1">
            <w:pPr>
              <w:spacing w:after="0" w:line="276" w:lineRule="auto"/>
              <w:ind w:left="0" w:firstLine="0"/>
            </w:pPr>
            <w:r>
              <w:rPr>
                <w:color w:val="000000"/>
              </w:rPr>
              <w:t xml:space="preserve">xã hội </w:t>
            </w:r>
          </w:p>
        </w:tc>
        <w:tc>
          <w:tcPr>
            <w:tcW w:w="113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color w:val="000000"/>
              </w:rPr>
              <w:t xml:space="preserve"> </w:t>
            </w:r>
          </w:p>
        </w:tc>
      </w:tr>
      <w:tr w:rsidR="00A93F5E">
        <w:trPr>
          <w:trHeight w:val="977"/>
        </w:trPr>
        <w:tc>
          <w:tcPr>
            <w:tcW w:w="0" w:type="auto"/>
            <w:vMerge/>
            <w:tcBorders>
              <w:top w:val="nil"/>
              <w:left w:val="single" w:sz="4" w:space="0" w:color="000000"/>
              <w:bottom w:val="single" w:sz="4" w:space="0" w:color="000000"/>
              <w:right w:val="single" w:sz="4" w:space="0" w:color="000000"/>
            </w:tcBorders>
          </w:tcPr>
          <w:p w:rsidR="00A93F5E" w:rsidRDefault="00A93F5E">
            <w:pPr>
              <w:spacing w:after="0" w:line="276" w:lineRule="auto"/>
              <w:ind w:left="0" w:firstLine="0"/>
            </w:pPr>
          </w:p>
        </w:tc>
        <w:tc>
          <w:tcPr>
            <w:tcW w:w="1248" w:type="dxa"/>
            <w:tcBorders>
              <w:top w:val="single" w:sz="4" w:space="0" w:color="000000"/>
              <w:left w:val="single" w:sz="4" w:space="0" w:color="000000"/>
              <w:bottom w:val="single" w:sz="4" w:space="0" w:color="000000"/>
              <w:right w:val="single" w:sz="4" w:space="0" w:color="000000"/>
            </w:tcBorders>
          </w:tcPr>
          <w:p w:rsidR="00A93F5E" w:rsidRDefault="008B22F1">
            <w:pPr>
              <w:spacing w:after="55" w:line="240" w:lineRule="auto"/>
              <w:ind w:left="0" w:firstLine="0"/>
            </w:pPr>
            <w:r>
              <w:rPr>
                <w:b/>
                <w:color w:val="000000"/>
              </w:rPr>
              <w:t xml:space="preserve">Số câu </w:t>
            </w:r>
          </w:p>
          <w:p w:rsidR="00A93F5E" w:rsidRDefault="008B22F1">
            <w:pPr>
              <w:spacing w:after="52" w:line="240" w:lineRule="auto"/>
              <w:ind w:left="0" w:firstLine="0"/>
              <w:jc w:val="both"/>
            </w:pPr>
            <w:r>
              <w:rPr>
                <w:b/>
                <w:color w:val="000000"/>
              </w:rPr>
              <w:t xml:space="preserve">Số điểm </w:t>
            </w:r>
          </w:p>
          <w:p w:rsidR="00A93F5E" w:rsidRDefault="008B22F1">
            <w:pPr>
              <w:spacing w:after="0" w:line="276" w:lineRule="auto"/>
              <w:ind w:left="0" w:firstLine="0"/>
            </w:pPr>
            <w:r>
              <w:rPr>
                <w:b/>
                <w:color w:val="000000"/>
              </w:rPr>
              <w:t>Tỉ lệ</w:t>
            </w:r>
            <w:r>
              <w:rPr>
                <w:color w:val="000000"/>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color w:val="000000"/>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color w:val="00000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1 </w:t>
            </w:r>
          </w:p>
          <w:p w:rsidR="00A93F5E" w:rsidRDefault="008B22F1">
            <w:pPr>
              <w:spacing w:after="0" w:line="240" w:lineRule="auto"/>
              <w:ind w:left="0" w:firstLine="0"/>
              <w:jc w:val="center"/>
            </w:pPr>
            <w:r>
              <w:rPr>
                <w:b/>
                <w:color w:val="000000"/>
              </w:rPr>
              <w:t xml:space="preserve">5,0 </w:t>
            </w:r>
          </w:p>
          <w:p w:rsidR="00A93F5E" w:rsidRDefault="008B22F1">
            <w:pPr>
              <w:spacing w:after="0" w:line="276" w:lineRule="auto"/>
              <w:ind w:left="0" w:firstLine="0"/>
              <w:jc w:val="center"/>
            </w:pPr>
            <w:r>
              <w:rPr>
                <w:b/>
                <w:color w:val="000000"/>
              </w:rPr>
              <w:t>50%</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1 </w:t>
            </w:r>
          </w:p>
          <w:p w:rsidR="00A93F5E" w:rsidRDefault="008B22F1">
            <w:pPr>
              <w:spacing w:after="0" w:line="240" w:lineRule="auto"/>
              <w:ind w:left="0" w:firstLine="0"/>
              <w:jc w:val="center"/>
            </w:pPr>
            <w:r>
              <w:rPr>
                <w:b/>
                <w:color w:val="000000"/>
              </w:rPr>
              <w:t xml:space="preserve">5,0 </w:t>
            </w:r>
          </w:p>
          <w:p w:rsidR="00A93F5E" w:rsidRDefault="008B22F1">
            <w:pPr>
              <w:spacing w:after="0" w:line="276" w:lineRule="auto"/>
              <w:ind w:left="0" w:firstLine="0"/>
            </w:pPr>
            <w:r>
              <w:rPr>
                <w:b/>
                <w:color w:val="000000"/>
              </w:rPr>
              <w:t xml:space="preserve">   50%</w:t>
            </w:r>
            <w:r>
              <w:rPr>
                <w:color w:val="000000"/>
              </w:rPr>
              <w:t xml:space="preserve"> </w:t>
            </w:r>
          </w:p>
        </w:tc>
      </w:tr>
      <w:tr w:rsidR="00A93F5E">
        <w:trPr>
          <w:trHeight w:val="1297"/>
        </w:trPr>
        <w:tc>
          <w:tcPr>
            <w:tcW w:w="840" w:type="dxa"/>
            <w:tcBorders>
              <w:top w:val="single" w:sz="4" w:space="0" w:color="000000"/>
              <w:left w:val="single" w:sz="4" w:space="0" w:color="000000"/>
              <w:bottom w:val="single" w:sz="4" w:space="0" w:color="000000"/>
              <w:right w:val="single" w:sz="4" w:space="0" w:color="000000"/>
            </w:tcBorders>
          </w:tcPr>
          <w:p w:rsidR="00A93F5E" w:rsidRDefault="008B22F1">
            <w:pPr>
              <w:spacing w:after="59" w:line="240" w:lineRule="auto"/>
              <w:ind w:left="0" w:firstLine="0"/>
            </w:pPr>
            <w:r>
              <w:rPr>
                <w:b/>
                <w:color w:val="000000"/>
              </w:rPr>
              <w:t xml:space="preserve"> </w:t>
            </w:r>
          </w:p>
          <w:p w:rsidR="00A93F5E" w:rsidRDefault="008B22F1">
            <w:pPr>
              <w:spacing w:after="0" w:line="276" w:lineRule="auto"/>
              <w:ind w:left="0" w:firstLine="0"/>
              <w:jc w:val="center"/>
            </w:pPr>
            <w:r>
              <w:rPr>
                <w:b/>
                <w:color w:val="000000"/>
              </w:rPr>
              <w:t xml:space="preserve">Tổng số </w:t>
            </w:r>
          </w:p>
        </w:tc>
        <w:tc>
          <w:tcPr>
            <w:tcW w:w="1248"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76" w:lineRule="auto"/>
              <w:ind w:left="0" w:firstLine="0"/>
            </w:pPr>
            <w:r>
              <w:rPr>
                <w:color w:val="000000"/>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4 </w:t>
            </w:r>
          </w:p>
          <w:p w:rsidR="00A93F5E" w:rsidRDefault="008B22F1">
            <w:pPr>
              <w:spacing w:after="0" w:line="240" w:lineRule="auto"/>
              <w:ind w:left="0" w:firstLine="0"/>
              <w:jc w:val="center"/>
            </w:pPr>
            <w:r>
              <w:rPr>
                <w:b/>
                <w:color w:val="000000"/>
              </w:rPr>
              <w:t xml:space="preserve">2,0 </w:t>
            </w:r>
          </w:p>
          <w:p w:rsidR="00A93F5E" w:rsidRDefault="008B22F1">
            <w:pPr>
              <w:spacing w:after="0" w:line="276" w:lineRule="auto"/>
              <w:ind w:left="0" w:firstLine="0"/>
              <w:jc w:val="center"/>
            </w:pPr>
            <w:r>
              <w:rPr>
                <w:b/>
                <w:color w:val="000000"/>
              </w:rPr>
              <w:t>20%</w:t>
            </w:r>
            <w:r>
              <w:rPr>
                <w:color w:val="000000"/>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4 </w:t>
            </w:r>
          </w:p>
          <w:p w:rsidR="00A93F5E" w:rsidRDefault="008B22F1">
            <w:pPr>
              <w:spacing w:after="0" w:line="240" w:lineRule="auto"/>
              <w:ind w:left="0" w:firstLine="0"/>
              <w:jc w:val="center"/>
            </w:pPr>
            <w:r>
              <w:rPr>
                <w:b/>
                <w:color w:val="000000"/>
              </w:rPr>
              <w:t xml:space="preserve">2,0 </w:t>
            </w:r>
          </w:p>
          <w:p w:rsidR="00A93F5E" w:rsidRDefault="008B22F1">
            <w:pPr>
              <w:spacing w:after="0" w:line="276" w:lineRule="auto"/>
              <w:ind w:left="0" w:firstLine="0"/>
              <w:jc w:val="center"/>
            </w:pPr>
            <w:r>
              <w:rPr>
                <w:b/>
                <w:color w:val="000000"/>
              </w:rPr>
              <w:t>20%</w:t>
            </w:r>
            <w:r>
              <w:rPr>
                <w:color w:val="00000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3 </w:t>
            </w:r>
          </w:p>
          <w:p w:rsidR="00A93F5E" w:rsidRDefault="008B22F1">
            <w:pPr>
              <w:spacing w:after="0" w:line="240" w:lineRule="auto"/>
              <w:ind w:left="0" w:firstLine="0"/>
              <w:jc w:val="center"/>
            </w:pPr>
            <w:r>
              <w:rPr>
                <w:b/>
                <w:color w:val="000000"/>
              </w:rPr>
              <w:t xml:space="preserve">6,0 </w:t>
            </w:r>
          </w:p>
          <w:p w:rsidR="00A93F5E" w:rsidRDefault="008B22F1">
            <w:pPr>
              <w:spacing w:after="0" w:line="276" w:lineRule="auto"/>
              <w:ind w:left="0" w:firstLine="0"/>
              <w:jc w:val="center"/>
            </w:pPr>
            <w:r>
              <w:rPr>
                <w:b/>
                <w:color w:val="000000"/>
              </w:rPr>
              <w:t>60%</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A93F5E" w:rsidRDefault="008B22F1">
            <w:pPr>
              <w:spacing w:after="0" w:line="240" w:lineRule="auto"/>
              <w:ind w:left="0" w:firstLine="0"/>
              <w:jc w:val="center"/>
            </w:pPr>
            <w:r>
              <w:rPr>
                <w:b/>
                <w:color w:val="000000"/>
              </w:rPr>
              <w:t xml:space="preserve">11 </w:t>
            </w:r>
          </w:p>
          <w:p w:rsidR="00A93F5E" w:rsidRDefault="008B22F1">
            <w:pPr>
              <w:spacing w:after="0" w:line="240" w:lineRule="auto"/>
              <w:ind w:left="0" w:firstLine="0"/>
              <w:jc w:val="center"/>
            </w:pPr>
            <w:r>
              <w:rPr>
                <w:b/>
                <w:color w:val="000000"/>
              </w:rPr>
              <w:t xml:space="preserve">10 </w:t>
            </w:r>
          </w:p>
          <w:p w:rsidR="00A93F5E" w:rsidRDefault="008B22F1">
            <w:pPr>
              <w:spacing w:after="0" w:line="240" w:lineRule="auto"/>
              <w:ind w:left="0" w:firstLine="0"/>
              <w:jc w:val="both"/>
            </w:pPr>
            <w:r>
              <w:rPr>
                <w:b/>
                <w:color w:val="000000"/>
              </w:rPr>
              <w:t xml:space="preserve">  100% </w:t>
            </w:r>
          </w:p>
          <w:p w:rsidR="00A93F5E" w:rsidRDefault="008B22F1">
            <w:pPr>
              <w:spacing w:after="0" w:line="276" w:lineRule="auto"/>
              <w:ind w:left="0" w:firstLine="0"/>
            </w:pPr>
            <w:r>
              <w:rPr>
                <w:color w:val="000000"/>
              </w:rPr>
              <w:t xml:space="preserve"> </w:t>
            </w:r>
          </w:p>
        </w:tc>
      </w:tr>
    </w:tbl>
    <w:p w:rsidR="00A93F5E" w:rsidRDefault="008B22F1">
      <w:pPr>
        <w:spacing w:after="1" w:line="240" w:lineRule="auto"/>
        <w:ind w:left="0" w:firstLine="0"/>
      </w:pPr>
      <w:r>
        <w:rPr>
          <w:color w:val="000000"/>
        </w:rPr>
        <w:t xml:space="preserve"> </w:t>
      </w:r>
    </w:p>
    <w:p w:rsidR="00A93F5E" w:rsidRDefault="008B22F1">
      <w:pPr>
        <w:spacing w:after="0" w:line="240" w:lineRule="auto"/>
        <w:ind w:left="0" w:firstLine="0"/>
      </w:pPr>
      <w:r>
        <w:rPr>
          <w:color w:val="000000"/>
        </w:rPr>
        <w:t xml:space="preserve"> </w:t>
      </w:r>
    </w:p>
    <w:p w:rsidR="00A93F5E" w:rsidRDefault="008B22F1" w:rsidP="00FF715F">
      <w:pPr>
        <w:spacing w:after="0" w:line="240" w:lineRule="auto"/>
        <w:ind w:left="0" w:firstLine="0"/>
      </w:pPr>
      <w:r>
        <w:rPr>
          <w:color w:val="000000"/>
        </w:rPr>
        <w:t xml:space="preserve"> </w:t>
      </w:r>
      <w:bookmarkStart w:id="0" w:name="_GoBack"/>
      <w:bookmarkEnd w:id="0"/>
    </w:p>
    <w:p w:rsidR="00A93F5E" w:rsidRDefault="008B22F1">
      <w:pPr>
        <w:spacing w:after="53" w:line="240" w:lineRule="auto"/>
        <w:ind w:left="0" w:firstLine="0"/>
      </w:pPr>
      <w:r>
        <w:rPr>
          <w:color w:val="000000"/>
        </w:rPr>
        <w:lastRenderedPageBreak/>
        <w:t xml:space="preserve"> </w:t>
      </w:r>
    </w:p>
    <w:p w:rsidR="00A93F5E" w:rsidRDefault="008B22F1">
      <w:pPr>
        <w:spacing w:after="16" w:line="240" w:lineRule="auto"/>
        <w:ind w:left="103" w:right="-15"/>
      </w:pPr>
      <w:r>
        <w:rPr>
          <w:b/>
          <w:color w:val="000000"/>
          <w:sz w:val="20"/>
        </w:rPr>
        <w:t xml:space="preserve">SỞ GIÁO DỤC VÀ ĐÀO TẠO </w:t>
      </w:r>
      <w:r w:rsidR="00C458EF">
        <w:rPr>
          <w:b/>
          <w:color w:val="000000"/>
          <w:sz w:val="20"/>
        </w:rPr>
        <w:t>……….</w:t>
      </w:r>
      <w:r>
        <w:rPr>
          <w:b/>
          <w:color w:val="000000"/>
          <w:sz w:val="20"/>
        </w:rPr>
        <w:t xml:space="preserve"> </w:t>
      </w:r>
      <w:r>
        <w:rPr>
          <w:b/>
          <w:color w:val="000000"/>
          <w:sz w:val="20"/>
        </w:rPr>
        <w:tab/>
      </w:r>
      <w:r>
        <w:rPr>
          <w:b/>
          <w:color w:val="000000"/>
        </w:rPr>
        <w:t xml:space="preserve">ĐỀ KIỂM TRA </w:t>
      </w:r>
      <w:r>
        <w:rPr>
          <w:b/>
          <w:color w:val="000000"/>
        </w:rPr>
        <w:t xml:space="preserve">HỌC KÌ I </w:t>
      </w:r>
    </w:p>
    <w:p w:rsidR="00A93F5E" w:rsidRDefault="008B22F1">
      <w:pPr>
        <w:pStyle w:val="Heading1"/>
        <w:ind w:left="459"/>
      </w:pPr>
      <w:r>
        <w:t xml:space="preserve">Trường THPT </w:t>
      </w:r>
      <w:r w:rsidR="00C458EF">
        <w:t>………..</w:t>
      </w:r>
      <w:r>
        <w:rPr>
          <w:b w:val="0"/>
        </w:rPr>
        <w:t xml:space="preserve"> </w:t>
      </w:r>
      <w:r>
        <w:rPr>
          <w:b w:val="0"/>
        </w:rPr>
        <w:tab/>
      </w:r>
      <w:r>
        <w:t xml:space="preserve">Môn: Ngữ văn- lớp 10 </w:t>
      </w:r>
    </w:p>
    <w:p w:rsidR="00A93F5E" w:rsidRDefault="008B22F1">
      <w:pPr>
        <w:pStyle w:val="Heading1"/>
        <w:ind w:left="5697"/>
      </w:pPr>
      <w:r>
        <w:t xml:space="preserve">Năm học: 2022- 2023 </w:t>
      </w:r>
    </w:p>
    <w:p w:rsidR="00A93F5E" w:rsidRDefault="008B22F1">
      <w:pPr>
        <w:spacing w:after="0" w:line="240" w:lineRule="auto"/>
        <w:ind w:left="0" w:firstLine="0"/>
        <w:jc w:val="right"/>
      </w:pPr>
      <w:r>
        <w:rPr>
          <w:b/>
          <w:i/>
          <w:color w:val="000000"/>
          <w:sz w:val="24"/>
        </w:rPr>
        <w:t>Thời gian làm bài 90 phút(không kể thời gian giao đề)</w:t>
      </w:r>
      <w:r>
        <w:rPr>
          <w:b/>
          <w:color w:val="000000"/>
        </w:rPr>
        <w:t xml:space="preserve"> </w:t>
      </w:r>
    </w:p>
    <w:p w:rsidR="00A93F5E" w:rsidRDefault="008B22F1">
      <w:pPr>
        <w:spacing w:after="0" w:line="240" w:lineRule="auto"/>
        <w:ind w:left="0" w:firstLine="0"/>
      </w:pPr>
      <w:r>
        <w:rPr>
          <w:color w:val="000000"/>
        </w:rPr>
        <w:t xml:space="preserve"> </w:t>
      </w:r>
    </w:p>
    <w:p w:rsidR="00A93F5E" w:rsidRDefault="008B22F1">
      <w:pPr>
        <w:spacing w:after="4" w:line="240" w:lineRule="auto"/>
        <w:ind w:left="0" w:firstLine="0"/>
      </w:pPr>
      <w:r>
        <w:rPr>
          <w:color w:val="000000"/>
        </w:rPr>
        <w:t xml:space="preserve"> </w:t>
      </w:r>
    </w:p>
    <w:p w:rsidR="00A93F5E" w:rsidRDefault="008B22F1">
      <w:pPr>
        <w:spacing w:after="60" w:line="240" w:lineRule="auto"/>
        <w:ind w:left="0" w:firstLine="0"/>
      </w:pPr>
      <w:r>
        <w:rPr>
          <w:b/>
          <w:color w:val="000000"/>
        </w:rPr>
        <w:t xml:space="preserve"> </w:t>
      </w:r>
    </w:p>
    <w:p w:rsidR="00A93F5E" w:rsidRDefault="008B22F1">
      <w:pPr>
        <w:pStyle w:val="Heading1"/>
      </w:pPr>
      <w:r>
        <w:t xml:space="preserve">PHẦN I.  ĐỌC HIỂU (5.0 điểm) </w:t>
      </w:r>
    </w:p>
    <w:p w:rsidR="00A93F5E" w:rsidRDefault="008B22F1">
      <w:pPr>
        <w:pStyle w:val="Heading1"/>
      </w:pPr>
      <w:r>
        <w:rPr>
          <w:b w:val="0"/>
        </w:rPr>
        <w:t xml:space="preserve"> </w:t>
      </w:r>
      <w:r>
        <w:t xml:space="preserve">Đọc bài thơ sau và thực hiện các yêu cầu  nêu ở dưới:   </w:t>
      </w:r>
    </w:p>
    <w:p w:rsidR="00A93F5E" w:rsidRDefault="008B22F1">
      <w:pPr>
        <w:spacing w:after="50" w:line="240" w:lineRule="auto"/>
        <w:ind w:left="0" w:firstLine="0"/>
        <w:jc w:val="center"/>
      </w:pPr>
      <w:r>
        <w:rPr>
          <w:b/>
          <w:color w:val="000000"/>
        </w:rPr>
        <w:t xml:space="preserve">THU VỊNH </w:t>
      </w:r>
    </w:p>
    <w:p w:rsidR="00A93F5E" w:rsidRDefault="008B22F1" w:rsidP="00C458EF">
      <w:pPr>
        <w:spacing w:after="44"/>
        <w:ind w:left="2288" w:right="-15"/>
      </w:pPr>
      <w:r>
        <w:rPr>
          <w:i/>
          <w:color w:val="000000"/>
          <w:sz w:val="30"/>
        </w:rPr>
        <w:t>Trời thu xanh ngắt mấy từng cao,</w:t>
      </w:r>
    </w:p>
    <w:p w:rsidR="00A93F5E" w:rsidRDefault="00C458EF" w:rsidP="00C458EF">
      <w:pPr>
        <w:spacing w:after="14" w:line="237" w:lineRule="auto"/>
        <w:ind w:left="-5" w:right="-15"/>
      </w:pPr>
      <w:r>
        <w:rPr>
          <w:i/>
          <w:color w:val="000000"/>
          <w:sz w:val="30"/>
        </w:rPr>
        <w:t xml:space="preserve">                               </w:t>
      </w:r>
      <w:r w:rsidR="008B22F1">
        <w:rPr>
          <w:i/>
          <w:color w:val="000000"/>
          <w:sz w:val="30"/>
        </w:rPr>
        <w:t>Cần t</w:t>
      </w:r>
      <w:r w:rsidR="008B22F1">
        <w:rPr>
          <w:i/>
          <w:color w:val="000000"/>
          <w:sz w:val="30"/>
        </w:rPr>
        <w:t>rúc lơ phơ gió hắt hiu.</w:t>
      </w:r>
    </w:p>
    <w:p w:rsidR="00A93F5E" w:rsidRDefault="008B22F1" w:rsidP="00C458EF">
      <w:pPr>
        <w:spacing w:after="44"/>
        <w:ind w:left="2288" w:right="2219"/>
      </w:pPr>
      <w:r>
        <w:rPr>
          <w:i/>
          <w:color w:val="000000"/>
          <w:sz w:val="30"/>
        </w:rPr>
        <w:t>Nước biếc trông như từng khói phủ,</w:t>
      </w:r>
      <w:r>
        <w:rPr>
          <w:color w:val="000000"/>
          <w:sz w:val="30"/>
        </w:rPr>
        <w:t xml:space="preserve"> </w:t>
      </w:r>
      <w:r>
        <w:rPr>
          <w:i/>
          <w:color w:val="000000"/>
          <w:sz w:val="30"/>
        </w:rPr>
        <w:t xml:space="preserve"> Song thưa để mặc bóng trăng vào.</w:t>
      </w:r>
    </w:p>
    <w:p w:rsidR="00A93F5E" w:rsidRDefault="008B22F1" w:rsidP="00C458EF">
      <w:pPr>
        <w:spacing w:after="44"/>
        <w:ind w:left="2288" w:right="-15"/>
      </w:pPr>
      <w:r>
        <w:rPr>
          <w:i/>
          <w:color w:val="000000"/>
          <w:sz w:val="30"/>
        </w:rPr>
        <w:t>Mấy chùm trước giậu, hoa năm ngoái</w:t>
      </w:r>
    </w:p>
    <w:p w:rsidR="00C458EF" w:rsidRDefault="00C458EF" w:rsidP="00C458EF">
      <w:pPr>
        <w:spacing w:after="14" w:line="237" w:lineRule="auto"/>
        <w:ind w:left="-15" w:right="2058" w:firstLine="2117"/>
        <w:rPr>
          <w:color w:val="000000"/>
          <w:sz w:val="30"/>
        </w:rPr>
      </w:pPr>
      <w:r>
        <w:rPr>
          <w:i/>
          <w:color w:val="000000"/>
          <w:sz w:val="30"/>
        </w:rPr>
        <w:t xml:space="preserve">  </w:t>
      </w:r>
      <w:r w:rsidR="008B22F1">
        <w:rPr>
          <w:i/>
          <w:color w:val="000000"/>
          <w:sz w:val="30"/>
        </w:rPr>
        <w:t>Một tiếng trên không, ngỗng nước nào?</w:t>
      </w:r>
      <w:r w:rsidR="008B22F1">
        <w:rPr>
          <w:color w:val="000000"/>
          <w:sz w:val="30"/>
        </w:rPr>
        <w:t xml:space="preserve"> </w:t>
      </w:r>
      <w:r>
        <w:rPr>
          <w:color w:val="000000"/>
          <w:sz w:val="30"/>
        </w:rPr>
        <w:t xml:space="preserve"> </w:t>
      </w:r>
    </w:p>
    <w:p w:rsidR="00C458EF" w:rsidRDefault="008B22F1" w:rsidP="00C458EF">
      <w:pPr>
        <w:spacing w:after="14" w:line="237" w:lineRule="auto"/>
        <w:ind w:left="345" w:right="2058" w:firstLine="0"/>
        <w:rPr>
          <w:i/>
          <w:color w:val="000000"/>
          <w:sz w:val="30"/>
        </w:rPr>
      </w:pPr>
      <w:r>
        <w:rPr>
          <w:i/>
          <w:color w:val="000000"/>
          <w:sz w:val="30"/>
        </w:rPr>
        <w:t xml:space="preserve"> </w:t>
      </w:r>
      <w:r w:rsidR="00C458EF">
        <w:rPr>
          <w:i/>
          <w:color w:val="000000"/>
          <w:sz w:val="30"/>
        </w:rPr>
        <w:t xml:space="preserve"> </w:t>
      </w:r>
      <w:r>
        <w:rPr>
          <w:i/>
          <w:color w:val="000000"/>
          <w:sz w:val="30"/>
        </w:rPr>
        <w:t xml:space="preserve">                   </w:t>
      </w:r>
      <w:r w:rsidR="00C458EF">
        <w:rPr>
          <w:i/>
          <w:color w:val="000000"/>
          <w:sz w:val="30"/>
        </w:rPr>
        <w:t xml:space="preserve">    </w:t>
      </w:r>
      <w:r>
        <w:rPr>
          <w:i/>
          <w:color w:val="000000"/>
          <w:sz w:val="30"/>
        </w:rPr>
        <w:t>Nhân hứng cũng vừa toan cất bút,</w:t>
      </w:r>
    </w:p>
    <w:p w:rsidR="00A93F5E" w:rsidRDefault="00C458EF" w:rsidP="00C458EF">
      <w:pPr>
        <w:spacing w:after="14" w:line="237" w:lineRule="auto"/>
        <w:ind w:left="-15" w:right="2058" w:firstLine="2117"/>
      </w:pPr>
      <w:r>
        <w:rPr>
          <w:i/>
          <w:color w:val="000000"/>
          <w:sz w:val="30"/>
        </w:rPr>
        <w:t xml:space="preserve">  </w:t>
      </w:r>
      <w:r w:rsidR="008B22F1">
        <w:rPr>
          <w:i/>
          <w:color w:val="000000"/>
          <w:sz w:val="30"/>
        </w:rPr>
        <w:t>Nghĩ ra lại thẹn với ông Đào.</w:t>
      </w:r>
    </w:p>
    <w:p w:rsidR="00A93F5E" w:rsidRDefault="008B22F1">
      <w:pPr>
        <w:spacing w:after="14" w:line="237" w:lineRule="auto"/>
        <w:ind w:left="-5" w:right="-15"/>
      </w:pPr>
      <w:r>
        <w:rPr>
          <w:i/>
          <w:color w:val="000000"/>
          <w:sz w:val="30"/>
        </w:rPr>
        <w:t xml:space="preserve">                                    </w:t>
      </w:r>
      <w:r>
        <w:rPr>
          <w:color w:val="000000"/>
          <w:sz w:val="30"/>
        </w:rPr>
        <w:t xml:space="preserve">                 </w:t>
      </w:r>
      <w:r>
        <w:rPr>
          <w:i/>
          <w:color w:val="000000"/>
          <w:sz w:val="30"/>
        </w:rPr>
        <w:t>( Nguyễn Khuyến)</w:t>
      </w:r>
      <w:r>
        <w:rPr>
          <w:color w:val="000000"/>
          <w:sz w:val="30"/>
        </w:rPr>
        <w:t xml:space="preserve"> </w:t>
      </w:r>
    </w:p>
    <w:p w:rsidR="00A93F5E" w:rsidRDefault="008B22F1">
      <w:pPr>
        <w:spacing w:after="56" w:line="240" w:lineRule="auto"/>
        <w:ind w:left="0" w:firstLine="0"/>
      </w:pPr>
      <w:r>
        <w:rPr>
          <w:b/>
          <w:color w:val="000000"/>
        </w:rPr>
        <w:t xml:space="preserve">  </w:t>
      </w:r>
    </w:p>
    <w:p w:rsidR="00A93F5E" w:rsidRDefault="008B22F1">
      <w:pPr>
        <w:spacing w:after="42" w:line="224" w:lineRule="auto"/>
        <w:ind w:left="0" w:firstLine="0"/>
      </w:pPr>
      <w:r>
        <w:rPr>
          <w:b/>
          <w:color w:val="000000"/>
        </w:rPr>
        <w:t xml:space="preserve"> </w:t>
      </w:r>
      <w:r>
        <w:rPr>
          <w:b/>
          <w:i/>
          <w:sz w:val="26"/>
        </w:rPr>
        <w:t>Khoanh tròn vào chữ cái đứng trước phương án trả lời đúng cho các câu hỏi từ 1 đến 8:</w:t>
      </w:r>
      <w:r>
        <w:rPr>
          <w:b/>
          <w:i/>
        </w:rPr>
        <w:t xml:space="preserve"> </w:t>
      </w:r>
      <w:r>
        <w:rPr>
          <w:b/>
        </w:rPr>
        <w:t>Câu 1.</w:t>
      </w:r>
      <w:r>
        <w:t xml:space="preserve"> Bài thơ được gieo vần</w:t>
      </w:r>
      <w:r>
        <w:t xml:space="preserve"> gì? </w:t>
      </w:r>
    </w:p>
    <w:p w:rsidR="00A93F5E" w:rsidRDefault="008B22F1">
      <w:pPr>
        <w:numPr>
          <w:ilvl w:val="0"/>
          <w:numId w:val="1"/>
        </w:numPr>
        <w:ind w:hanging="360"/>
      </w:pPr>
      <w:r>
        <w:t xml:space="preserve">Vần lưng </w:t>
      </w:r>
    </w:p>
    <w:p w:rsidR="00A93F5E" w:rsidRDefault="008B22F1">
      <w:pPr>
        <w:numPr>
          <w:ilvl w:val="0"/>
          <w:numId w:val="1"/>
        </w:numPr>
        <w:ind w:hanging="360"/>
      </w:pPr>
      <w:r>
        <w:t xml:space="preserve">Vần chân </w:t>
      </w:r>
    </w:p>
    <w:p w:rsidR="00A93F5E" w:rsidRDefault="008B22F1">
      <w:pPr>
        <w:numPr>
          <w:ilvl w:val="0"/>
          <w:numId w:val="1"/>
        </w:numPr>
        <w:ind w:hanging="360"/>
      </w:pPr>
      <w:r>
        <w:t xml:space="preserve">Vần liền </w:t>
      </w:r>
    </w:p>
    <w:p w:rsidR="00A93F5E" w:rsidRDefault="008B22F1">
      <w:pPr>
        <w:numPr>
          <w:ilvl w:val="0"/>
          <w:numId w:val="1"/>
        </w:numPr>
        <w:ind w:hanging="360"/>
      </w:pPr>
      <w:r>
        <w:t xml:space="preserve">Vần cách </w:t>
      </w:r>
    </w:p>
    <w:p w:rsidR="00A93F5E" w:rsidRDefault="008B22F1">
      <w:pPr>
        <w:ind w:left="10"/>
      </w:pPr>
      <w:r>
        <w:rPr>
          <w:b/>
        </w:rPr>
        <w:t>Câu 2.</w:t>
      </w:r>
      <w:r>
        <w:t xml:space="preserve"> Bài thơ được viết theo thể thơ nào? </w:t>
      </w:r>
    </w:p>
    <w:p w:rsidR="00A93F5E" w:rsidRDefault="008B22F1">
      <w:pPr>
        <w:numPr>
          <w:ilvl w:val="0"/>
          <w:numId w:val="2"/>
        </w:numPr>
        <w:ind w:hanging="360"/>
      </w:pPr>
      <w:r>
        <w:t xml:space="preserve">Tự do </w:t>
      </w:r>
    </w:p>
    <w:p w:rsidR="00A93F5E" w:rsidRDefault="008B22F1">
      <w:pPr>
        <w:numPr>
          <w:ilvl w:val="0"/>
          <w:numId w:val="2"/>
        </w:numPr>
        <w:ind w:hanging="360"/>
      </w:pPr>
      <w:r>
        <w:t xml:space="preserve">Lục bát </w:t>
      </w:r>
    </w:p>
    <w:p w:rsidR="00A93F5E" w:rsidRDefault="008B22F1">
      <w:pPr>
        <w:numPr>
          <w:ilvl w:val="0"/>
          <w:numId w:val="2"/>
        </w:numPr>
        <w:ind w:hanging="360"/>
      </w:pPr>
      <w:r>
        <w:t xml:space="preserve">Thất ngôn bát cú </w:t>
      </w:r>
    </w:p>
    <w:p w:rsidR="00A93F5E" w:rsidRDefault="008B22F1">
      <w:pPr>
        <w:numPr>
          <w:ilvl w:val="0"/>
          <w:numId w:val="2"/>
        </w:numPr>
        <w:ind w:hanging="360"/>
      </w:pPr>
      <w:r>
        <w:t xml:space="preserve">Thất ngôn tứ tuyệt </w:t>
      </w:r>
    </w:p>
    <w:p w:rsidR="00A93F5E" w:rsidRDefault="008B22F1">
      <w:pPr>
        <w:ind w:left="10"/>
      </w:pPr>
      <w:r>
        <w:rPr>
          <w:b/>
        </w:rPr>
        <w:t>Câu 3.</w:t>
      </w:r>
      <w:r>
        <w:t xml:space="preserve"> Có thể chia bố cục bài thơ theo những cách nào? </w:t>
      </w:r>
    </w:p>
    <w:p w:rsidR="00A93F5E" w:rsidRDefault="008B22F1">
      <w:pPr>
        <w:numPr>
          <w:ilvl w:val="0"/>
          <w:numId w:val="3"/>
        </w:numPr>
        <w:ind w:hanging="360"/>
      </w:pPr>
      <w:r>
        <w:t xml:space="preserve">Bốn phần (mỗi phần 2 câu) hoặc hai phần (2 câu đầu và 6 </w:t>
      </w:r>
      <w:r>
        <w:t xml:space="preserve">câu cuối) </w:t>
      </w:r>
    </w:p>
    <w:p w:rsidR="00A93F5E" w:rsidRDefault="008B22F1">
      <w:pPr>
        <w:numPr>
          <w:ilvl w:val="0"/>
          <w:numId w:val="3"/>
        </w:numPr>
        <w:ind w:hanging="360"/>
      </w:pPr>
      <w:r>
        <w:t xml:space="preserve">Bốn phần (mỗi phần 2 câu) hoặc hai phần (6 câu đầu và 2 câu cuối) </w:t>
      </w:r>
    </w:p>
    <w:p w:rsidR="00A93F5E" w:rsidRDefault="008B22F1">
      <w:pPr>
        <w:numPr>
          <w:ilvl w:val="0"/>
          <w:numId w:val="3"/>
        </w:numPr>
        <w:ind w:hanging="360"/>
      </w:pPr>
      <w:r>
        <w:t xml:space="preserve">Hai phần (mỗi phần 4 câu) hoặc bốn phần (mỗi phần 2 câu) </w:t>
      </w:r>
    </w:p>
    <w:p w:rsidR="00A93F5E" w:rsidRDefault="008B22F1">
      <w:pPr>
        <w:numPr>
          <w:ilvl w:val="0"/>
          <w:numId w:val="3"/>
        </w:numPr>
        <w:ind w:hanging="360"/>
      </w:pPr>
      <w:r>
        <w:t xml:space="preserve">Ba phần (3 câu đầu, 3 câu tiếp và 2 câu cuối) hoặc ba phần (2 câu đầu, 2 câu tiếp và 4 câu cuối) </w:t>
      </w:r>
    </w:p>
    <w:p w:rsidR="00A93F5E" w:rsidRDefault="008B22F1">
      <w:pPr>
        <w:ind w:left="10"/>
      </w:pPr>
      <w:r>
        <w:rPr>
          <w:b/>
        </w:rPr>
        <w:t>Câu 4.</w:t>
      </w:r>
      <w:r>
        <w:t xml:space="preserve"> Phép đối trong bài thơ xuất hiện ở những cặp câu nào? </w:t>
      </w:r>
    </w:p>
    <w:p w:rsidR="00A93F5E" w:rsidRDefault="008B22F1">
      <w:pPr>
        <w:numPr>
          <w:ilvl w:val="0"/>
          <w:numId w:val="4"/>
        </w:numPr>
        <w:ind w:hanging="360"/>
      </w:pPr>
      <w:r>
        <w:t xml:space="preserve">1- 2 và 3- 4 </w:t>
      </w:r>
    </w:p>
    <w:p w:rsidR="00A93F5E" w:rsidRDefault="008B22F1">
      <w:pPr>
        <w:numPr>
          <w:ilvl w:val="0"/>
          <w:numId w:val="4"/>
        </w:numPr>
        <w:ind w:hanging="360"/>
      </w:pPr>
      <w:r>
        <w:t xml:space="preserve">3- 4 và 5- 6 </w:t>
      </w:r>
    </w:p>
    <w:p w:rsidR="00A93F5E" w:rsidRDefault="008B22F1">
      <w:pPr>
        <w:numPr>
          <w:ilvl w:val="0"/>
          <w:numId w:val="4"/>
        </w:numPr>
        <w:ind w:hanging="360"/>
      </w:pPr>
      <w:r>
        <w:lastRenderedPageBreak/>
        <w:t>5- 6 và 7- 8 D.</w:t>
      </w:r>
      <w:r>
        <w:rPr>
          <w:rFonts w:ascii="Arial" w:eastAsia="Arial" w:hAnsi="Arial" w:cs="Arial"/>
        </w:rPr>
        <w:t xml:space="preserve"> </w:t>
      </w:r>
      <w:r>
        <w:t xml:space="preserve">1- 2 và 7- 8 </w:t>
      </w:r>
      <w:r>
        <w:rPr>
          <w:b/>
        </w:rPr>
        <w:t>Câu 5.</w:t>
      </w:r>
      <w:r>
        <w:t xml:space="preserve"> Từ “thẹn” trong bài thơ diễn tả thái độ gì? </w:t>
      </w:r>
    </w:p>
    <w:p w:rsidR="00A93F5E" w:rsidRDefault="008B22F1">
      <w:pPr>
        <w:numPr>
          <w:ilvl w:val="0"/>
          <w:numId w:val="5"/>
        </w:numPr>
        <w:ind w:hanging="360"/>
      </w:pPr>
      <w:r>
        <w:t xml:space="preserve">Xấu hổ </w:t>
      </w:r>
    </w:p>
    <w:p w:rsidR="00A93F5E" w:rsidRDefault="008B22F1">
      <w:pPr>
        <w:numPr>
          <w:ilvl w:val="0"/>
          <w:numId w:val="5"/>
        </w:numPr>
        <w:ind w:hanging="360"/>
      </w:pPr>
      <w:r>
        <w:t xml:space="preserve">Ngại ngùng </w:t>
      </w:r>
    </w:p>
    <w:p w:rsidR="00A93F5E" w:rsidRDefault="008B22F1">
      <w:pPr>
        <w:numPr>
          <w:ilvl w:val="0"/>
          <w:numId w:val="5"/>
        </w:numPr>
        <w:ind w:hanging="360"/>
      </w:pPr>
      <w:r>
        <w:t xml:space="preserve">Khiêm tốn </w:t>
      </w:r>
    </w:p>
    <w:p w:rsidR="00A93F5E" w:rsidRDefault="008B22F1">
      <w:pPr>
        <w:numPr>
          <w:ilvl w:val="0"/>
          <w:numId w:val="5"/>
        </w:numPr>
        <w:ind w:hanging="360"/>
      </w:pPr>
      <w:r>
        <w:t xml:space="preserve">Tự ti </w:t>
      </w:r>
    </w:p>
    <w:p w:rsidR="00A93F5E" w:rsidRDefault="008B22F1">
      <w:pPr>
        <w:ind w:left="10"/>
      </w:pPr>
      <w:r>
        <w:rPr>
          <w:b/>
        </w:rPr>
        <w:t>Câu 6.</w:t>
      </w:r>
      <w:r>
        <w:t xml:space="preserve"> Bài thơ viết theo đề  tài nào? </w:t>
      </w:r>
    </w:p>
    <w:p w:rsidR="00A93F5E" w:rsidRDefault="008B22F1">
      <w:pPr>
        <w:numPr>
          <w:ilvl w:val="0"/>
          <w:numId w:val="6"/>
        </w:numPr>
        <w:ind w:hanging="360"/>
      </w:pPr>
      <w:r>
        <w:t xml:space="preserve">Mùa thu </w:t>
      </w:r>
    </w:p>
    <w:p w:rsidR="00A93F5E" w:rsidRDefault="008B22F1">
      <w:pPr>
        <w:numPr>
          <w:ilvl w:val="0"/>
          <w:numId w:val="6"/>
        </w:numPr>
        <w:ind w:hanging="360"/>
      </w:pPr>
      <w:r>
        <w:t xml:space="preserve">Quê hương, đất nước </w:t>
      </w:r>
    </w:p>
    <w:p w:rsidR="00A93F5E" w:rsidRDefault="008B22F1">
      <w:pPr>
        <w:numPr>
          <w:ilvl w:val="0"/>
          <w:numId w:val="6"/>
        </w:numPr>
        <w:ind w:hanging="360"/>
      </w:pPr>
      <w:r>
        <w:t xml:space="preserve">Thiên nhiên </w:t>
      </w:r>
    </w:p>
    <w:p w:rsidR="00A93F5E" w:rsidRDefault="008B22F1">
      <w:pPr>
        <w:numPr>
          <w:ilvl w:val="0"/>
          <w:numId w:val="6"/>
        </w:numPr>
        <w:ind w:hanging="360"/>
      </w:pPr>
      <w:r>
        <w:t xml:space="preserve">Tình yêu </w:t>
      </w:r>
    </w:p>
    <w:p w:rsidR="00A93F5E" w:rsidRDefault="008B22F1">
      <w:pPr>
        <w:ind w:left="10"/>
      </w:pPr>
      <w:r>
        <w:rPr>
          <w:b/>
        </w:rPr>
        <w:t>Câu 7.</w:t>
      </w:r>
      <w:r>
        <w:t xml:space="preserve"> Trong bài thơ trên, tác giả đã “thẹn với ông Đào” về điều gì? </w:t>
      </w:r>
    </w:p>
    <w:p w:rsidR="00A93F5E" w:rsidRDefault="008B22F1">
      <w:pPr>
        <w:numPr>
          <w:ilvl w:val="0"/>
          <w:numId w:val="7"/>
        </w:numPr>
        <w:ind w:hanging="360"/>
      </w:pPr>
      <w:r>
        <w:t xml:space="preserve">Về học thức </w:t>
      </w:r>
    </w:p>
    <w:p w:rsidR="00A93F5E" w:rsidRDefault="008B22F1">
      <w:pPr>
        <w:numPr>
          <w:ilvl w:val="0"/>
          <w:numId w:val="7"/>
        </w:numPr>
        <w:ind w:hanging="360"/>
      </w:pPr>
      <w:r>
        <w:t xml:space="preserve">Về tài năng </w:t>
      </w:r>
    </w:p>
    <w:p w:rsidR="00A93F5E" w:rsidRDefault="008B22F1">
      <w:pPr>
        <w:numPr>
          <w:ilvl w:val="0"/>
          <w:numId w:val="7"/>
        </w:numPr>
        <w:ind w:hanging="360"/>
      </w:pPr>
      <w:r>
        <w:t xml:space="preserve">Về mưu lược </w:t>
      </w:r>
    </w:p>
    <w:p w:rsidR="00A93F5E" w:rsidRDefault="008B22F1">
      <w:pPr>
        <w:numPr>
          <w:ilvl w:val="0"/>
          <w:numId w:val="7"/>
        </w:numPr>
        <w:ind w:hanging="360"/>
      </w:pPr>
      <w:r>
        <w:t xml:space="preserve">Về khí tiết </w:t>
      </w:r>
    </w:p>
    <w:p w:rsidR="00A93F5E" w:rsidRDefault="008B22F1">
      <w:pPr>
        <w:ind w:left="10"/>
      </w:pPr>
      <w:r>
        <w:rPr>
          <w:b/>
        </w:rPr>
        <w:t>Câu 8.</w:t>
      </w:r>
      <w:r>
        <w:t xml:space="preserve"> Bài thơ “Thu vịnh” cho thấy rõ nhất điều gì ở nhân vật trữ tình? </w:t>
      </w:r>
    </w:p>
    <w:p w:rsidR="00A93F5E" w:rsidRDefault="008B22F1">
      <w:pPr>
        <w:numPr>
          <w:ilvl w:val="0"/>
          <w:numId w:val="8"/>
        </w:numPr>
        <w:ind w:hanging="360"/>
      </w:pPr>
      <w:r>
        <w:t>Tình yêu thiên nh</w:t>
      </w:r>
      <w:r>
        <w:t xml:space="preserve">iên </w:t>
      </w:r>
    </w:p>
    <w:p w:rsidR="00A93F5E" w:rsidRDefault="008B22F1">
      <w:pPr>
        <w:numPr>
          <w:ilvl w:val="0"/>
          <w:numId w:val="8"/>
        </w:numPr>
        <w:ind w:hanging="360"/>
      </w:pPr>
      <w:r>
        <w:t xml:space="preserve">Yêu quê hương, đất nước </w:t>
      </w:r>
    </w:p>
    <w:p w:rsidR="00A93F5E" w:rsidRDefault="008B22F1">
      <w:pPr>
        <w:numPr>
          <w:ilvl w:val="0"/>
          <w:numId w:val="8"/>
        </w:numPr>
        <w:ind w:hanging="360"/>
      </w:pPr>
      <w:r>
        <w:t xml:space="preserve">Nỗi niềm tâm sự của một con người yêu nước, thương dân. </w:t>
      </w:r>
    </w:p>
    <w:p w:rsidR="00A93F5E" w:rsidRDefault="008B22F1">
      <w:pPr>
        <w:numPr>
          <w:ilvl w:val="0"/>
          <w:numId w:val="8"/>
        </w:numPr>
        <w:ind w:hanging="360"/>
      </w:pPr>
      <w:r>
        <w:t xml:space="preserve">Nỗi niềm hoài niệm </w:t>
      </w:r>
    </w:p>
    <w:p w:rsidR="00A93F5E" w:rsidRDefault="008B22F1">
      <w:pPr>
        <w:ind w:left="10"/>
      </w:pPr>
      <w:r>
        <w:rPr>
          <w:b/>
        </w:rPr>
        <w:t>Câu 9.</w:t>
      </w:r>
      <w:r>
        <w:t xml:space="preserve"> Vì sao nói nỗi “thẹn” của Nguyễn Khuyến trong bài thơ lại là một cái “thẹn” đáng trân trọng đã nâng cao tầm vóc Nguyễn Khuyến hơn, đẹp hơn, đáng kính hơn?  </w:t>
      </w:r>
    </w:p>
    <w:p w:rsidR="00A93F5E" w:rsidRDefault="008B22F1">
      <w:pPr>
        <w:ind w:left="10"/>
      </w:pPr>
      <w:r>
        <w:t xml:space="preserve">Học sinh trả lời trong khoảng 5- 7 dòng. </w:t>
      </w:r>
    </w:p>
    <w:p w:rsidR="002A6E7F" w:rsidRDefault="008B22F1">
      <w:pPr>
        <w:ind w:left="10" w:right="275"/>
      </w:pPr>
      <w:r>
        <w:rPr>
          <w:b/>
        </w:rPr>
        <w:t>Câu 10.</w:t>
      </w:r>
      <w:r>
        <w:t xml:space="preserve"> Anh/chị có khi nào thấy “thẹn” trước một điều gì</w:t>
      </w:r>
      <w:r>
        <w:t xml:space="preserve"> chưa? Hãy lí giải cụ thể. Trả lời trong khoảng 5- 7 dòng. </w:t>
      </w:r>
    </w:p>
    <w:p w:rsidR="00A93F5E" w:rsidRDefault="008B22F1">
      <w:pPr>
        <w:ind w:left="10" w:right="275"/>
      </w:pPr>
      <w:r>
        <w:rPr>
          <w:b/>
        </w:rPr>
        <w:t xml:space="preserve">PHẦN II. VIẾT (5.0 điểm) </w:t>
      </w:r>
    </w:p>
    <w:p w:rsidR="00A93F5E" w:rsidRDefault="008B22F1">
      <w:pPr>
        <w:ind w:left="10"/>
      </w:pPr>
      <w:r>
        <w:t xml:space="preserve">        </w:t>
      </w:r>
      <w:r w:rsidR="002A6E7F">
        <w:t>Viết bài văn nghị luận khoảng 500 chữ trình bày ý kiến của anh/chị về quan điểm sống cần biết “thẹn” để giữ gìn nhân cách.</w:t>
      </w:r>
    </w:p>
    <w:p w:rsidR="00A93F5E" w:rsidRDefault="008B22F1">
      <w:pPr>
        <w:spacing w:after="0" w:line="240" w:lineRule="auto"/>
        <w:ind w:left="0" w:firstLine="0"/>
      </w:pPr>
      <w:r>
        <w:t xml:space="preserve"> </w:t>
      </w:r>
    </w:p>
    <w:p w:rsidR="00A93F5E" w:rsidRDefault="008B22F1">
      <w:pPr>
        <w:spacing w:after="0" w:line="240" w:lineRule="auto"/>
        <w:ind w:left="0" w:firstLine="0"/>
      </w:pPr>
      <w:r>
        <w:t xml:space="preserve"> </w:t>
      </w:r>
    </w:p>
    <w:p w:rsidR="00A93F5E" w:rsidRDefault="008B22F1">
      <w:pPr>
        <w:spacing w:after="15" w:line="240" w:lineRule="auto"/>
        <w:ind w:left="0" w:firstLine="0"/>
      </w:pPr>
      <w:r>
        <w:t xml:space="preserve"> </w:t>
      </w:r>
    </w:p>
    <w:p w:rsidR="00A93F5E" w:rsidRDefault="008B22F1">
      <w:pPr>
        <w:spacing w:after="2" w:line="240" w:lineRule="auto"/>
        <w:ind w:left="10" w:right="-15"/>
        <w:jc w:val="center"/>
      </w:pPr>
      <w:r>
        <w:t xml:space="preserve">------ Hết----- </w:t>
      </w:r>
    </w:p>
    <w:p w:rsidR="00A93F5E" w:rsidRDefault="008B22F1">
      <w:pPr>
        <w:spacing w:after="0" w:line="240" w:lineRule="auto"/>
        <w:ind w:left="0" w:firstLine="0"/>
        <w:jc w:val="center"/>
      </w:pPr>
      <w:r>
        <w:t xml:space="preserve"> </w:t>
      </w:r>
    </w:p>
    <w:p w:rsidR="00A93F5E" w:rsidRDefault="008B22F1">
      <w:pPr>
        <w:spacing w:after="54" w:line="240" w:lineRule="auto"/>
        <w:ind w:left="0" w:firstLine="0"/>
        <w:jc w:val="center"/>
      </w:pPr>
      <w:r>
        <w:t xml:space="preserve"> </w:t>
      </w:r>
    </w:p>
    <w:p w:rsidR="00A93F5E" w:rsidRDefault="008B22F1">
      <w:pPr>
        <w:spacing w:after="2" w:line="240" w:lineRule="auto"/>
        <w:ind w:left="10" w:right="-15"/>
        <w:jc w:val="center"/>
      </w:pPr>
      <w:r>
        <w:t>Thí si</w:t>
      </w:r>
      <w:r>
        <w:t xml:space="preserve">nh không được sử dụng tài liệu. Giám thị không giải thích gì thêm </w:t>
      </w:r>
    </w:p>
    <w:p w:rsidR="00A93F5E" w:rsidRDefault="008B22F1">
      <w:pPr>
        <w:spacing w:after="0" w:line="240" w:lineRule="auto"/>
        <w:ind w:left="0" w:firstLine="0"/>
        <w:jc w:val="center"/>
      </w:pPr>
      <w:r>
        <w:rPr>
          <w:b/>
        </w:rPr>
        <w:t xml:space="preserve"> </w:t>
      </w:r>
    </w:p>
    <w:p w:rsidR="00A93F5E" w:rsidRDefault="008B22F1" w:rsidP="00A35242">
      <w:pPr>
        <w:spacing w:after="0" w:line="240" w:lineRule="auto"/>
        <w:ind w:left="0" w:firstLine="0"/>
      </w:pPr>
      <w:r>
        <w:rPr>
          <w:b/>
        </w:rPr>
        <w:t xml:space="preserve"> </w:t>
      </w:r>
    </w:p>
    <w:p w:rsidR="00A93F5E" w:rsidRDefault="008B22F1">
      <w:pPr>
        <w:spacing w:after="56" w:line="240" w:lineRule="auto"/>
        <w:ind w:left="0" w:firstLine="0"/>
        <w:jc w:val="center"/>
      </w:pPr>
      <w:r>
        <w:rPr>
          <w:b/>
        </w:rPr>
        <w:t xml:space="preserve"> </w:t>
      </w:r>
    </w:p>
    <w:p w:rsidR="00A93F5E" w:rsidRDefault="008B22F1">
      <w:pPr>
        <w:spacing w:after="56" w:line="240" w:lineRule="auto"/>
        <w:ind w:left="10" w:right="-15"/>
        <w:jc w:val="center"/>
      </w:pPr>
      <w:r>
        <w:rPr>
          <w:b/>
        </w:rPr>
        <w:t xml:space="preserve">HƯỚNG DẪN CHẤM </w:t>
      </w:r>
    </w:p>
    <w:p w:rsidR="00A93F5E" w:rsidRDefault="008B22F1">
      <w:pPr>
        <w:spacing w:after="56" w:line="240" w:lineRule="auto"/>
        <w:ind w:left="10" w:right="-15"/>
        <w:jc w:val="center"/>
      </w:pPr>
      <w:r>
        <w:rPr>
          <w:b/>
        </w:rPr>
        <w:t xml:space="preserve">ĐỀ KIỂM TRA GIỮA HỌC KÌ I </w:t>
      </w:r>
    </w:p>
    <w:p w:rsidR="00A93F5E" w:rsidRDefault="008B22F1">
      <w:pPr>
        <w:spacing w:after="56" w:line="240" w:lineRule="auto"/>
        <w:ind w:left="10" w:right="-15"/>
        <w:jc w:val="center"/>
      </w:pPr>
      <w:r>
        <w:rPr>
          <w:b/>
        </w:rPr>
        <w:t xml:space="preserve">MÔN: NGỮ VĂN- LỚP 10 </w:t>
      </w:r>
    </w:p>
    <w:p w:rsidR="00A93F5E" w:rsidRDefault="008B22F1">
      <w:pPr>
        <w:spacing w:after="0" w:line="240" w:lineRule="auto"/>
        <w:ind w:left="0" w:firstLine="0"/>
        <w:jc w:val="center"/>
      </w:pPr>
      <w:r>
        <w:rPr>
          <w:b/>
        </w:rPr>
        <w:lastRenderedPageBreak/>
        <w:t xml:space="preserve"> </w:t>
      </w:r>
    </w:p>
    <w:p w:rsidR="00A93F5E" w:rsidRDefault="008B22F1">
      <w:pPr>
        <w:spacing w:after="60" w:line="240" w:lineRule="auto"/>
        <w:ind w:left="0" w:firstLine="0"/>
      </w:pPr>
      <w:r>
        <w:rPr>
          <w:b/>
        </w:rPr>
        <w:t xml:space="preserve"> </w:t>
      </w:r>
    </w:p>
    <w:p w:rsidR="00A93F5E" w:rsidRDefault="008B22F1">
      <w:pPr>
        <w:spacing w:after="48" w:line="240" w:lineRule="auto"/>
        <w:ind w:left="-5" w:right="-15"/>
      </w:pPr>
      <w:r>
        <w:rPr>
          <w:b/>
        </w:rPr>
        <w:t xml:space="preserve">Phần I. Đọc hiểu (5.0 điểm) </w:t>
      </w:r>
    </w:p>
    <w:p w:rsidR="00A93F5E" w:rsidRDefault="008B22F1">
      <w:pPr>
        <w:ind w:left="10"/>
      </w:pPr>
      <w:r>
        <w:t xml:space="preserve">Mỗi câu trả lời đúng được 0,5 điểm </w:t>
      </w:r>
    </w:p>
    <w:p w:rsidR="00A93F5E" w:rsidRDefault="008B22F1">
      <w:pPr>
        <w:ind w:left="10" w:right="1571"/>
      </w:pPr>
      <w:r>
        <w:t xml:space="preserve">Đáp án: 1- B,   2-  C,    3- B,    4- B,    5-  C,   6-  A,   7-  D,   8-  C. </w:t>
      </w:r>
      <w:r>
        <w:rPr>
          <w:b/>
        </w:rPr>
        <w:t xml:space="preserve">Câu 9. </w:t>
      </w:r>
      <w:r>
        <w:t xml:space="preserve">HS nêu suy nghĩ cá nhân, viết đúng dung lượng. </w:t>
      </w:r>
    </w:p>
    <w:p w:rsidR="00A93F5E" w:rsidRDefault="008B22F1">
      <w:pPr>
        <w:ind w:left="10"/>
      </w:pPr>
      <w:r>
        <w:t xml:space="preserve">   (HS có thể trình bày theo nhiều cách, sau đây là một gợi ý tham khảo) </w:t>
      </w:r>
    </w:p>
    <w:p w:rsidR="00A93F5E" w:rsidRDefault="008B22F1">
      <w:pPr>
        <w:ind w:left="10"/>
      </w:pPr>
      <w:r>
        <w:t xml:space="preserve">     Ông Đào đỗ tiến sĩ, cụ Nguyễn cũng đỗ tiến sĩ, cụ Nguyễn còn được người đời gọi là Tam Nguyên Yên Đổ. Về tài năng, thơ ca của Nguyễn Khuyến không kém gì Đào Uyên Minh? Nguyễn Khuyến được Xuân Diệu phong là “Nhà thơ của quê hương làng cảnh Việt Nam” và</w:t>
      </w:r>
      <w:r>
        <w:t xml:space="preserve"> hết lời ngợi ca. Có lẽ cụ Nguyễn “thẹn với ông Đào” là về khí tiết. Cụ Nguyễn tự thấy mình thiếu cái dũng khí của ông Đào… “Thẹn với ông Đào” là một nỗi đau nhân thế, muốn tìm sự đồng cảm của người đời. Đó là cái “thẹn” của một tấm lòng chân thực, một thá</w:t>
      </w:r>
      <w:r>
        <w:t xml:space="preserve">i độ khiêm tốn là nỗi niềm u ẩn của một nhân cách lớn, của một nhà thơ lớn….rất đáng trân trọng. </w:t>
      </w:r>
    </w:p>
    <w:p w:rsidR="00A93F5E" w:rsidRDefault="008B22F1">
      <w:pPr>
        <w:ind w:left="10"/>
      </w:pPr>
      <w:r>
        <w:rPr>
          <w:b/>
        </w:rPr>
        <w:t xml:space="preserve">Câu 10. </w:t>
      </w:r>
      <w:r>
        <w:t xml:space="preserve">HS trả lời theo suy nghĩ cá nhân, có lí giải hợp lí, viết đúng dung lượng. </w:t>
      </w:r>
    </w:p>
    <w:p w:rsidR="00A93F5E" w:rsidRDefault="008B22F1">
      <w:pPr>
        <w:spacing w:after="48" w:line="240" w:lineRule="auto"/>
        <w:ind w:left="-5" w:right="-15"/>
      </w:pPr>
      <w:r>
        <w:rPr>
          <w:b/>
        </w:rPr>
        <w:t xml:space="preserve">Phần II. Viết (5.0 điểm) </w:t>
      </w:r>
    </w:p>
    <w:p w:rsidR="00A93F5E" w:rsidRDefault="008B22F1">
      <w:pPr>
        <w:numPr>
          <w:ilvl w:val="0"/>
          <w:numId w:val="9"/>
        </w:numPr>
        <w:ind w:hanging="278"/>
      </w:pPr>
      <w:r>
        <w:rPr>
          <w:b/>
          <w:i/>
        </w:rPr>
        <w:t xml:space="preserve">Yêu cầu chung: </w:t>
      </w:r>
      <w:r>
        <w:t>HS kết hợp được kiến thức và kĩ n</w:t>
      </w:r>
      <w:r>
        <w:t xml:space="preserve">ăng để viết được bài văn nghị luận xã hội. Bài viết phải có bố cục 3 phần (mở bài, thân bài, kết bài) đầy đủ, rõ ràng; đúng kiểu bài nghị luận; diễn đạt trôi chảy, đảm bảo tính liên kết; không mắc lỗi chính tả, từ ngữ, ngữ pháp. </w:t>
      </w:r>
    </w:p>
    <w:p w:rsidR="00A93F5E" w:rsidRDefault="008B22F1">
      <w:pPr>
        <w:numPr>
          <w:ilvl w:val="0"/>
          <w:numId w:val="9"/>
        </w:numPr>
        <w:spacing w:after="48" w:line="240" w:lineRule="auto"/>
        <w:ind w:hanging="278"/>
      </w:pPr>
      <w:r>
        <w:rPr>
          <w:b/>
          <w:i/>
        </w:rPr>
        <w:t xml:space="preserve">Yêu cầu cụ thể: </w:t>
      </w:r>
    </w:p>
    <w:p w:rsidR="00A93F5E" w:rsidRDefault="008B22F1">
      <w:pPr>
        <w:ind w:left="10"/>
      </w:pPr>
      <w:r>
        <w:t xml:space="preserve">Bài viết </w:t>
      </w:r>
      <w:r>
        <w:t xml:space="preserve">cần đảm bảo các yêu cầu sau: </w:t>
      </w:r>
    </w:p>
    <w:p w:rsidR="00A93F5E" w:rsidRDefault="008B22F1">
      <w:pPr>
        <w:numPr>
          <w:ilvl w:val="1"/>
          <w:numId w:val="9"/>
        </w:numPr>
        <w:ind w:hanging="360"/>
      </w:pPr>
      <w:r>
        <w:t xml:space="preserve">Có bố cục 3 phần đầy đủ, rõ ràng (0,5 điểm) </w:t>
      </w:r>
    </w:p>
    <w:p w:rsidR="00A93F5E" w:rsidRDefault="008B22F1">
      <w:pPr>
        <w:numPr>
          <w:ilvl w:val="1"/>
          <w:numId w:val="9"/>
        </w:numPr>
        <w:ind w:hanging="360"/>
      </w:pPr>
      <w:r>
        <w:rPr>
          <w:b/>
        </w:rPr>
        <w:t>Mở bài:</w:t>
      </w:r>
      <w:r>
        <w:t xml:space="preserve"> dẫn dắt và giới thiệu vấn đề cần bình luận (mỗi người cần biết “thẹn”) </w:t>
      </w:r>
    </w:p>
    <w:p w:rsidR="00A93F5E" w:rsidRDefault="008B22F1">
      <w:pPr>
        <w:ind w:left="345" w:right="7443" w:firstLine="360"/>
      </w:pPr>
      <w:r>
        <w:t>(0,25 điểm) -</w:t>
      </w:r>
      <w:r>
        <w:rPr>
          <w:rFonts w:ascii="Arial" w:eastAsia="Arial" w:hAnsi="Arial" w:cs="Arial"/>
        </w:rPr>
        <w:t xml:space="preserve"> </w:t>
      </w:r>
      <w:r>
        <w:rPr>
          <w:b/>
        </w:rPr>
        <w:t xml:space="preserve">Thân bài: </w:t>
      </w:r>
    </w:p>
    <w:p w:rsidR="00A93F5E" w:rsidRDefault="008B22F1">
      <w:r>
        <w:t xml:space="preserve">+ Giải thích “thẹn” và các biểu hiện của “thẹn”. (1.0 điểm) </w:t>
      </w:r>
    </w:p>
    <w:p w:rsidR="00A93F5E" w:rsidRDefault="008B22F1">
      <w:r>
        <w:t>+ Bàn luận: cần</w:t>
      </w:r>
      <w:r>
        <w:t xml:space="preserve"> hay không cần biết “thẹn” và có lí giải hợp lí; có ví dụ minh hoạ. </w:t>
      </w:r>
    </w:p>
    <w:p w:rsidR="00A93F5E" w:rsidRDefault="008B22F1">
      <w:r>
        <w:t xml:space="preserve">(1,5 điểm) </w:t>
      </w:r>
    </w:p>
    <w:p w:rsidR="00A93F5E" w:rsidRDefault="008B22F1">
      <w:r>
        <w:t xml:space="preserve">+ Liên hệ bản thân và rút ra bài học về nhận thức và hành động (0,5 điểm) </w:t>
      </w:r>
    </w:p>
    <w:p w:rsidR="00A93F5E" w:rsidRDefault="008B22F1">
      <w:pPr>
        <w:numPr>
          <w:ilvl w:val="1"/>
          <w:numId w:val="9"/>
        </w:numPr>
        <w:ind w:hanging="360"/>
      </w:pPr>
      <w:r>
        <w:rPr>
          <w:b/>
        </w:rPr>
        <w:t>Kết bài:</w:t>
      </w:r>
      <w:r>
        <w:t xml:space="preserve"> khẳng định lại vấn đề đã bàn luận. (0,25 điểm) </w:t>
      </w:r>
    </w:p>
    <w:p w:rsidR="00A93F5E" w:rsidRDefault="008B22F1">
      <w:pPr>
        <w:numPr>
          <w:ilvl w:val="1"/>
          <w:numId w:val="9"/>
        </w:numPr>
        <w:ind w:hanging="360"/>
      </w:pPr>
      <w:r>
        <w:t xml:space="preserve">Diễn đạt độc đáo và sáng tạo (dùng từ, đặt </w:t>
      </w:r>
      <w:r>
        <w:t xml:space="preserve">câu). (0,5 điểm) </w:t>
      </w:r>
    </w:p>
    <w:p w:rsidR="00A93F5E" w:rsidRDefault="008B22F1">
      <w:pPr>
        <w:numPr>
          <w:ilvl w:val="1"/>
          <w:numId w:val="9"/>
        </w:numPr>
        <w:ind w:hanging="360"/>
      </w:pPr>
      <w:r>
        <w:t xml:space="preserve">Không mắc lỗi chính tả, dùng từ, đặt câu. (0,5 điểm) </w:t>
      </w:r>
    </w:p>
    <w:p w:rsidR="00A93F5E" w:rsidRDefault="008B22F1">
      <w:pPr>
        <w:spacing w:after="1" w:line="240" w:lineRule="auto"/>
        <w:ind w:left="0" w:firstLine="0"/>
      </w:pPr>
      <w:r>
        <w:t xml:space="preserve"> </w:t>
      </w:r>
    </w:p>
    <w:p w:rsidR="00A93F5E" w:rsidRDefault="008B22F1">
      <w:pPr>
        <w:spacing w:after="0" w:line="240" w:lineRule="auto"/>
        <w:ind w:left="0" w:firstLine="0"/>
      </w:pPr>
      <w:r>
        <w:t xml:space="preserve"> </w:t>
      </w:r>
    </w:p>
    <w:p w:rsidR="00A93F5E" w:rsidRDefault="008B22F1">
      <w:pPr>
        <w:spacing w:after="0" w:line="240" w:lineRule="auto"/>
        <w:ind w:left="0" w:firstLine="0"/>
      </w:pPr>
      <w:r>
        <w:t xml:space="preserve"> </w:t>
      </w:r>
    </w:p>
    <w:p w:rsidR="00A93F5E" w:rsidRDefault="008B22F1">
      <w:pPr>
        <w:spacing w:after="0" w:line="240" w:lineRule="auto"/>
        <w:ind w:left="0" w:firstLine="0"/>
      </w:pPr>
      <w:r>
        <w:t xml:space="preserve"> </w:t>
      </w:r>
    </w:p>
    <w:p w:rsidR="00A93F5E" w:rsidRDefault="008B22F1">
      <w:pPr>
        <w:spacing w:after="0" w:line="240" w:lineRule="auto"/>
        <w:ind w:left="0" w:firstLine="0"/>
      </w:pPr>
      <w:r>
        <w:t xml:space="preserve"> </w:t>
      </w:r>
    </w:p>
    <w:p w:rsidR="00A93F5E" w:rsidRDefault="008B22F1">
      <w:pPr>
        <w:spacing w:after="0" w:line="240" w:lineRule="auto"/>
        <w:ind w:left="0" w:firstLine="0"/>
      </w:pPr>
      <w:r>
        <w:t xml:space="preserve"> </w:t>
      </w:r>
    </w:p>
    <w:p w:rsidR="00A93F5E" w:rsidRDefault="008B22F1">
      <w:pPr>
        <w:spacing w:after="1" w:line="240" w:lineRule="auto"/>
        <w:ind w:left="0" w:firstLine="0"/>
        <w:jc w:val="both"/>
      </w:pPr>
      <w:r>
        <w:t xml:space="preserve"> </w:t>
      </w:r>
    </w:p>
    <w:p w:rsidR="00A93F5E" w:rsidRDefault="008B22F1">
      <w:pPr>
        <w:spacing w:after="0" w:line="240" w:lineRule="auto"/>
        <w:ind w:left="0" w:firstLine="0"/>
        <w:jc w:val="both"/>
      </w:pPr>
      <w:r>
        <w:t xml:space="preserve"> </w:t>
      </w:r>
    </w:p>
    <w:p w:rsidR="00A93F5E" w:rsidRDefault="008B22F1">
      <w:pPr>
        <w:spacing w:after="0" w:line="240" w:lineRule="auto"/>
        <w:ind w:left="0" w:firstLine="0"/>
        <w:jc w:val="both"/>
      </w:pPr>
      <w:r>
        <w:lastRenderedPageBreak/>
        <w:t xml:space="preserve"> </w:t>
      </w:r>
    </w:p>
    <w:p w:rsidR="00A93F5E" w:rsidRDefault="008B22F1">
      <w:pPr>
        <w:spacing w:after="0" w:line="240" w:lineRule="auto"/>
        <w:ind w:left="0" w:firstLine="0"/>
        <w:jc w:val="both"/>
      </w:pPr>
      <w:r>
        <w:t xml:space="preserve"> </w:t>
      </w:r>
    </w:p>
    <w:p w:rsidR="00A93F5E" w:rsidRDefault="008B22F1">
      <w:pPr>
        <w:spacing w:after="0" w:line="240" w:lineRule="auto"/>
        <w:ind w:left="0" w:firstLine="0"/>
        <w:jc w:val="both"/>
      </w:pPr>
      <w:r>
        <w:t xml:space="preserve"> </w:t>
      </w:r>
    </w:p>
    <w:p w:rsidR="00A93F5E" w:rsidRDefault="008B22F1">
      <w:pPr>
        <w:spacing w:after="0" w:line="240" w:lineRule="auto"/>
        <w:ind w:left="0" w:firstLine="0"/>
        <w:jc w:val="both"/>
      </w:pPr>
      <w:r>
        <w:t xml:space="preserve"> </w:t>
      </w:r>
    </w:p>
    <w:p w:rsidR="00A93F5E" w:rsidRDefault="008B22F1">
      <w:pPr>
        <w:spacing w:after="1" w:line="240" w:lineRule="auto"/>
        <w:ind w:left="0" w:firstLine="0"/>
        <w:jc w:val="both"/>
      </w:pPr>
      <w:r>
        <w:t xml:space="preserve"> </w:t>
      </w:r>
    </w:p>
    <w:p w:rsidR="00A93F5E" w:rsidRDefault="008B22F1">
      <w:pPr>
        <w:spacing w:after="0" w:line="240" w:lineRule="auto"/>
        <w:ind w:left="0" w:firstLine="0"/>
        <w:jc w:val="both"/>
      </w:pPr>
      <w:r>
        <w:rPr>
          <w:color w:val="000000"/>
        </w:rPr>
        <w:t xml:space="preserve"> </w:t>
      </w:r>
    </w:p>
    <w:sectPr w:rsidR="00A93F5E">
      <w:pgSz w:w="11906" w:h="16841"/>
      <w:pgMar w:top="712" w:right="833" w:bottom="15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8F4"/>
    <w:multiLevelType w:val="hybridMultilevel"/>
    <w:tmpl w:val="2F449872"/>
    <w:lvl w:ilvl="0" w:tplc="EE781918">
      <w:start w:val="1"/>
      <w:numFmt w:val="upperLetter"/>
      <w:lvlText w:val="%1."/>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1" w:tplc="2BA0F974">
      <w:start w:val="1"/>
      <w:numFmt w:val="lowerLetter"/>
      <w:lvlText w:val="%2"/>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8360827E">
      <w:start w:val="1"/>
      <w:numFmt w:val="lowerRoman"/>
      <w:lvlText w:val="%3"/>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B05C5152">
      <w:start w:val="1"/>
      <w:numFmt w:val="decimal"/>
      <w:lvlText w:val="%4"/>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1AF48A9C">
      <w:start w:val="1"/>
      <w:numFmt w:val="lowerLetter"/>
      <w:lvlText w:val="%5"/>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264EE9AA">
      <w:start w:val="1"/>
      <w:numFmt w:val="lowerRoman"/>
      <w:lvlText w:val="%6"/>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E1B69834">
      <w:start w:val="1"/>
      <w:numFmt w:val="decimal"/>
      <w:lvlText w:val="%7"/>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8FD6AE90">
      <w:start w:val="1"/>
      <w:numFmt w:val="lowerLetter"/>
      <w:lvlText w:val="%8"/>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414C5076">
      <w:start w:val="1"/>
      <w:numFmt w:val="lowerRoman"/>
      <w:lvlText w:val="%9"/>
      <w:lvlJc w:val="left"/>
      <w:pPr>
        <w:ind w:left="64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abstractNum w:abstractNumId="1">
    <w:nsid w:val="098A1EAD"/>
    <w:multiLevelType w:val="hybridMultilevel"/>
    <w:tmpl w:val="F9503B94"/>
    <w:lvl w:ilvl="0" w:tplc="0B5C1E16">
      <w:start w:val="1"/>
      <w:numFmt w:val="upperLetter"/>
      <w:lvlText w:val="%1."/>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1" w:tplc="79CAAF48">
      <w:start w:val="1"/>
      <w:numFmt w:val="lowerLetter"/>
      <w:lvlText w:val="%2"/>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0BC27F54">
      <w:start w:val="1"/>
      <w:numFmt w:val="lowerRoman"/>
      <w:lvlText w:val="%3"/>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4488A1D0">
      <w:start w:val="1"/>
      <w:numFmt w:val="decimal"/>
      <w:lvlText w:val="%4"/>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3162DD68">
      <w:start w:val="1"/>
      <w:numFmt w:val="lowerLetter"/>
      <w:lvlText w:val="%5"/>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A0067AFC">
      <w:start w:val="1"/>
      <w:numFmt w:val="lowerRoman"/>
      <w:lvlText w:val="%6"/>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9684E2DE">
      <w:start w:val="1"/>
      <w:numFmt w:val="decimal"/>
      <w:lvlText w:val="%7"/>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DE88CBC8">
      <w:start w:val="1"/>
      <w:numFmt w:val="lowerLetter"/>
      <w:lvlText w:val="%8"/>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7318E386">
      <w:start w:val="1"/>
      <w:numFmt w:val="lowerRoman"/>
      <w:lvlText w:val="%9"/>
      <w:lvlJc w:val="left"/>
      <w:pPr>
        <w:ind w:left="64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abstractNum w:abstractNumId="2">
    <w:nsid w:val="10570563"/>
    <w:multiLevelType w:val="hybridMultilevel"/>
    <w:tmpl w:val="BE320654"/>
    <w:lvl w:ilvl="0" w:tplc="03902DD6">
      <w:start w:val="1"/>
      <w:numFmt w:val="upperLetter"/>
      <w:lvlText w:val="%1."/>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1" w:tplc="D1183332">
      <w:start w:val="1"/>
      <w:numFmt w:val="lowerLetter"/>
      <w:lvlText w:val="%2"/>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5816B1B0">
      <w:start w:val="1"/>
      <w:numFmt w:val="lowerRoman"/>
      <w:lvlText w:val="%3"/>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3C726798">
      <w:start w:val="1"/>
      <w:numFmt w:val="decimal"/>
      <w:lvlText w:val="%4"/>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C9D21A62">
      <w:start w:val="1"/>
      <w:numFmt w:val="lowerLetter"/>
      <w:lvlText w:val="%5"/>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746CECB6">
      <w:start w:val="1"/>
      <w:numFmt w:val="lowerRoman"/>
      <w:lvlText w:val="%6"/>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C78E43A8">
      <w:start w:val="1"/>
      <w:numFmt w:val="decimal"/>
      <w:lvlText w:val="%7"/>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07AEE3D0">
      <w:start w:val="1"/>
      <w:numFmt w:val="lowerLetter"/>
      <w:lvlText w:val="%8"/>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31A02294">
      <w:start w:val="1"/>
      <w:numFmt w:val="lowerRoman"/>
      <w:lvlText w:val="%9"/>
      <w:lvlJc w:val="left"/>
      <w:pPr>
        <w:ind w:left="64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abstractNum w:abstractNumId="3">
    <w:nsid w:val="12DD4C8B"/>
    <w:multiLevelType w:val="hybridMultilevel"/>
    <w:tmpl w:val="7A1C2A9E"/>
    <w:lvl w:ilvl="0" w:tplc="5AE440E4">
      <w:start w:val="1"/>
      <w:numFmt w:val="upperLetter"/>
      <w:lvlText w:val="%1."/>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1" w:tplc="DA9C182A">
      <w:start w:val="1"/>
      <w:numFmt w:val="lowerLetter"/>
      <w:lvlText w:val="%2"/>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470C2CA6">
      <w:start w:val="1"/>
      <w:numFmt w:val="lowerRoman"/>
      <w:lvlText w:val="%3"/>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3AE4B050">
      <w:start w:val="1"/>
      <w:numFmt w:val="decimal"/>
      <w:lvlText w:val="%4"/>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663A5B82">
      <w:start w:val="1"/>
      <w:numFmt w:val="lowerLetter"/>
      <w:lvlText w:val="%5"/>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02D622C2">
      <w:start w:val="1"/>
      <w:numFmt w:val="lowerRoman"/>
      <w:lvlText w:val="%6"/>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DA22FCB6">
      <w:start w:val="1"/>
      <w:numFmt w:val="decimal"/>
      <w:lvlText w:val="%7"/>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6CB28528">
      <w:start w:val="1"/>
      <w:numFmt w:val="lowerLetter"/>
      <w:lvlText w:val="%8"/>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AE98A9FA">
      <w:start w:val="1"/>
      <w:numFmt w:val="lowerRoman"/>
      <w:lvlText w:val="%9"/>
      <w:lvlJc w:val="left"/>
      <w:pPr>
        <w:ind w:left="64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abstractNum w:abstractNumId="4">
    <w:nsid w:val="1C4401BD"/>
    <w:multiLevelType w:val="hybridMultilevel"/>
    <w:tmpl w:val="BF40AF24"/>
    <w:lvl w:ilvl="0" w:tplc="A3AEE0B2">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D82CD3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6B0110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6DE756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FCC539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722DAA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9FA983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A22FFA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FC01B1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2BAD4852"/>
    <w:multiLevelType w:val="hybridMultilevel"/>
    <w:tmpl w:val="504AAB1C"/>
    <w:lvl w:ilvl="0" w:tplc="D5C2EE2A">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9E31F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4BE527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568B8B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0C8D57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96EB78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AD885D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49ADDC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DCEE11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2C7256A3"/>
    <w:multiLevelType w:val="hybridMultilevel"/>
    <w:tmpl w:val="D17E7558"/>
    <w:lvl w:ilvl="0" w:tplc="14E263FE">
      <w:start w:val="1"/>
      <w:numFmt w:val="bullet"/>
      <w:lvlText w:val="*"/>
      <w:lvlJc w:val="left"/>
      <w:pPr>
        <w:ind w:left="278"/>
      </w:pPr>
      <w:rPr>
        <w:rFonts w:ascii="Times New Roman" w:eastAsia="Times New Roman" w:hAnsi="Times New Roman" w:cs="Times New Roman"/>
        <w:b/>
        <w:i w:val="0"/>
        <w:strike w:val="0"/>
        <w:dstrike w:val="0"/>
        <w:color w:val="333333"/>
        <w:sz w:val="28"/>
        <w:u w:val="none" w:color="000000"/>
        <w:bdr w:val="none" w:sz="0" w:space="0" w:color="auto"/>
        <w:shd w:val="clear" w:color="auto" w:fill="auto"/>
        <w:vertAlign w:val="baseline"/>
      </w:rPr>
    </w:lvl>
    <w:lvl w:ilvl="1" w:tplc="75D840F6">
      <w:start w:val="1"/>
      <w:numFmt w:val="bullet"/>
      <w:lvlText w:val="-"/>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7B2CCCFE">
      <w:start w:val="1"/>
      <w:numFmt w:val="bullet"/>
      <w:lvlText w:val="▪"/>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D03C09D0">
      <w:start w:val="1"/>
      <w:numFmt w:val="bullet"/>
      <w:lvlText w:val="•"/>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F0FEC3C0">
      <w:start w:val="1"/>
      <w:numFmt w:val="bullet"/>
      <w:lvlText w:val="o"/>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3C8C34CC">
      <w:start w:val="1"/>
      <w:numFmt w:val="bullet"/>
      <w:lvlText w:val="▪"/>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DB7845E2">
      <w:start w:val="1"/>
      <w:numFmt w:val="bullet"/>
      <w:lvlText w:val="•"/>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775EB6F6">
      <w:start w:val="1"/>
      <w:numFmt w:val="bullet"/>
      <w:lvlText w:val="o"/>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6AC2079E">
      <w:start w:val="1"/>
      <w:numFmt w:val="bullet"/>
      <w:lvlText w:val="▪"/>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abstractNum w:abstractNumId="7">
    <w:nsid w:val="42A32071"/>
    <w:multiLevelType w:val="hybridMultilevel"/>
    <w:tmpl w:val="A4303EA4"/>
    <w:lvl w:ilvl="0" w:tplc="91E8DB1A">
      <w:start w:val="1"/>
      <w:numFmt w:val="upperLetter"/>
      <w:lvlText w:val="%1."/>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1" w:tplc="18CA79FA">
      <w:start w:val="1"/>
      <w:numFmt w:val="lowerLetter"/>
      <w:lvlText w:val="%2"/>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C8D8B5E4">
      <w:start w:val="1"/>
      <w:numFmt w:val="lowerRoman"/>
      <w:lvlText w:val="%3"/>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76505C98">
      <w:start w:val="1"/>
      <w:numFmt w:val="decimal"/>
      <w:lvlText w:val="%4"/>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CE3E986C">
      <w:start w:val="1"/>
      <w:numFmt w:val="lowerLetter"/>
      <w:lvlText w:val="%5"/>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04EAF0D2">
      <w:start w:val="1"/>
      <w:numFmt w:val="lowerRoman"/>
      <w:lvlText w:val="%6"/>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540A9982">
      <w:start w:val="1"/>
      <w:numFmt w:val="decimal"/>
      <w:lvlText w:val="%7"/>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8C24B5C2">
      <w:start w:val="1"/>
      <w:numFmt w:val="lowerLetter"/>
      <w:lvlText w:val="%8"/>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5CE2CE2A">
      <w:start w:val="1"/>
      <w:numFmt w:val="lowerRoman"/>
      <w:lvlText w:val="%9"/>
      <w:lvlJc w:val="left"/>
      <w:pPr>
        <w:ind w:left="64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abstractNum w:abstractNumId="8">
    <w:nsid w:val="54A20AE5"/>
    <w:multiLevelType w:val="hybridMultilevel"/>
    <w:tmpl w:val="6A18B5CC"/>
    <w:lvl w:ilvl="0" w:tplc="DA0CB554">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470F9A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E465BB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C62A3B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5280B5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DF08D1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27A25BC">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2846D0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0BEC75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5939293F"/>
    <w:multiLevelType w:val="hybridMultilevel"/>
    <w:tmpl w:val="31FE5F58"/>
    <w:lvl w:ilvl="0" w:tplc="1E88BD50">
      <w:start w:val="1"/>
      <w:numFmt w:val="upperLetter"/>
      <w:lvlText w:val="%1."/>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1" w:tplc="1ACEC076">
      <w:start w:val="1"/>
      <w:numFmt w:val="lowerLetter"/>
      <w:lvlText w:val="%2"/>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249263D2">
      <w:start w:val="1"/>
      <w:numFmt w:val="lowerRoman"/>
      <w:lvlText w:val="%3"/>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E152A9B8">
      <w:start w:val="1"/>
      <w:numFmt w:val="decimal"/>
      <w:lvlText w:val="%4"/>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7542DFAA">
      <w:start w:val="1"/>
      <w:numFmt w:val="lowerLetter"/>
      <w:lvlText w:val="%5"/>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341A17EA">
      <w:start w:val="1"/>
      <w:numFmt w:val="lowerRoman"/>
      <w:lvlText w:val="%6"/>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AF7CDF38">
      <w:start w:val="1"/>
      <w:numFmt w:val="decimal"/>
      <w:lvlText w:val="%7"/>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F7FC46FA">
      <w:start w:val="1"/>
      <w:numFmt w:val="lowerLetter"/>
      <w:lvlText w:val="%8"/>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5EF694C6">
      <w:start w:val="1"/>
      <w:numFmt w:val="lowerRoman"/>
      <w:lvlText w:val="%9"/>
      <w:lvlJc w:val="left"/>
      <w:pPr>
        <w:ind w:left="64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abstractNum w:abstractNumId="10">
    <w:nsid w:val="6CBB0C1F"/>
    <w:multiLevelType w:val="hybridMultilevel"/>
    <w:tmpl w:val="54CA1DB8"/>
    <w:lvl w:ilvl="0" w:tplc="62CA4F8E">
      <w:start w:val="1"/>
      <w:numFmt w:val="upperLetter"/>
      <w:lvlText w:val="%1."/>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1" w:tplc="953A4D70">
      <w:start w:val="1"/>
      <w:numFmt w:val="lowerLetter"/>
      <w:lvlText w:val="%2"/>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55749C40">
      <w:start w:val="1"/>
      <w:numFmt w:val="lowerRoman"/>
      <w:lvlText w:val="%3"/>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A8B80982">
      <w:start w:val="1"/>
      <w:numFmt w:val="decimal"/>
      <w:lvlText w:val="%4"/>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005E63B8">
      <w:start w:val="1"/>
      <w:numFmt w:val="lowerLetter"/>
      <w:lvlText w:val="%5"/>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E0FE34A4">
      <w:start w:val="1"/>
      <w:numFmt w:val="lowerRoman"/>
      <w:lvlText w:val="%6"/>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D4B0E5B0">
      <w:start w:val="1"/>
      <w:numFmt w:val="decimal"/>
      <w:lvlText w:val="%7"/>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3B601F9E">
      <w:start w:val="1"/>
      <w:numFmt w:val="lowerLetter"/>
      <w:lvlText w:val="%8"/>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4F8C1046">
      <w:start w:val="1"/>
      <w:numFmt w:val="lowerRoman"/>
      <w:lvlText w:val="%9"/>
      <w:lvlJc w:val="left"/>
      <w:pPr>
        <w:ind w:left="64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abstractNum w:abstractNumId="11">
    <w:nsid w:val="7B467B6B"/>
    <w:multiLevelType w:val="hybridMultilevel"/>
    <w:tmpl w:val="30520FAC"/>
    <w:lvl w:ilvl="0" w:tplc="B32E945E">
      <w:start w:val="1"/>
      <w:numFmt w:val="upperLetter"/>
      <w:lvlText w:val="%1."/>
      <w:lvlJc w:val="left"/>
      <w:pPr>
        <w:ind w:left="7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1" w:tplc="64964D30">
      <w:start w:val="1"/>
      <w:numFmt w:val="lowerLetter"/>
      <w:lvlText w:val="%2"/>
      <w:lvlJc w:val="left"/>
      <w:pPr>
        <w:ind w:left="14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2" w:tplc="AC20DADA">
      <w:start w:val="1"/>
      <w:numFmt w:val="lowerRoman"/>
      <w:lvlText w:val="%3"/>
      <w:lvlJc w:val="left"/>
      <w:pPr>
        <w:ind w:left="21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3" w:tplc="7DCA4C48">
      <w:start w:val="1"/>
      <w:numFmt w:val="decimal"/>
      <w:lvlText w:val="%4"/>
      <w:lvlJc w:val="left"/>
      <w:pPr>
        <w:ind w:left="28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4" w:tplc="DE54C360">
      <w:start w:val="1"/>
      <w:numFmt w:val="lowerLetter"/>
      <w:lvlText w:val="%5"/>
      <w:lvlJc w:val="left"/>
      <w:pPr>
        <w:ind w:left="358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5" w:tplc="CA663E66">
      <w:start w:val="1"/>
      <w:numFmt w:val="lowerRoman"/>
      <w:lvlText w:val="%6"/>
      <w:lvlJc w:val="left"/>
      <w:pPr>
        <w:ind w:left="430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6" w:tplc="32D8CE5E">
      <w:start w:val="1"/>
      <w:numFmt w:val="decimal"/>
      <w:lvlText w:val="%7"/>
      <w:lvlJc w:val="left"/>
      <w:pPr>
        <w:ind w:left="502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7" w:tplc="79761860">
      <w:start w:val="1"/>
      <w:numFmt w:val="lowerLetter"/>
      <w:lvlText w:val="%8"/>
      <w:lvlJc w:val="left"/>
      <w:pPr>
        <w:ind w:left="574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lvl w:ilvl="8" w:tplc="5E44D4C8">
      <w:start w:val="1"/>
      <w:numFmt w:val="lowerRoman"/>
      <w:lvlText w:val="%9"/>
      <w:lvlJc w:val="left"/>
      <w:pPr>
        <w:ind w:left="6465"/>
      </w:pPr>
      <w:rPr>
        <w:rFonts w:ascii="Times New Roman" w:eastAsia="Times New Roman" w:hAnsi="Times New Roman" w:cs="Times New Roman"/>
        <w:b w:val="0"/>
        <w:i w:val="0"/>
        <w:strike w:val="0"/>
        <w:dstrike w:val="0"/>
        <w:color w:val="333333"/>
        <w:sz w:val="28"/>
        <w:u w:val="none" w:color="000000"/>
        <w:bdr w:val="none" w:sz="0" w:space="0" w:color="auto"/>
        <w:shd w:val="clear" w:color="auto" w:fill="auto"/>
        <w:vertAlign w:val="baseline"/>
      </w:rPr>
    </w:lvl>
  </w:abstractNum>
  <w:num w:numId="1">
    <w:abstractNumId w:val="2"/>
  </w:num>
  <w:num w:numId="2">
    <w:abstractNumId w:val="11"/>
  </w:num>
  <w:num w:numId="3">
    <w:abstractNumId w:val="7"/>
  </w:num>
  <w:num w:numId="4">
    <w:abstractNumId w:val="10"/>
  </w:num>
  <w:num w:numId="5">
    <w:abstractNumId w:val="9"/>
  </w:num>
  <w:num w:numId="6">
    <w:abstractNumId w:val="0"/>
  </w:num>
  <w:num w:numId="7">
    <w:abstractNumId w:val="1"/>
  </w:num>
  <w:num w:numId="8">
    <w:abstractNumId w:val="3"/>
  </w:num>
  <w:num w:numId="9">
    <w:abstractNumId w:val="6"/>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5E"/>
    <w:rsid w:val="002A6E7F"/>
    <w:rsid w:val="0073113E"/>
    <w:rsid w:val="008B22F1"/>
    <w:rsid w:val="00A35242"/>
    <w:rsid w:val="00A93F5E"/>
    <w:rsid w:val="00C458EF"/>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9EDD8-4B0D-491D-A65E-87202142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36" w:lineRule="auto"/>
      <w:ind w:left="355" w:hanging="10"/>
    </w:pPr>
    <w:rPr>
      <w:rFonts w:ascii="Times New Roman" w:eastAsia="Times New Roman" w:hAnsi="Times New Roman" w:cs="Times New Roman"/>
      <w:color w:val="333333"/>
      <w:sz w:val="28"/>
    </w:rPr>
  </w:style>
  <w:style w:type="paragraph" w:styleId="Heading1">
    <w:name w:val="heading 1"/>
    <w:next w:val="Normal"/>
    <w:link w:val="Heading1Char"/>
    <w:uiPriority w:val="9"/>
    <w:unhideWhenUsed/>
    <w:qFormat/>
    <w:pPr>
      <w:keepNext/>
      <w:keepLines/>
      <w:spacing w:after="51" w:line="240" w:lineRule="auto"/>
      <w:ind w:left="-5" w:right="-1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836</Words>
  <Characters>4768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2022-10-09T09:29:00Z</dcterms:created>
  <dcterms:modified xsi:type="dcterms:W3CDTF">2022-10-09T09:29:00Z</dcterms:modified>
</cp:coreProperties>
</file>