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51D2" w14:textId="48536F19" w:rsidR="00CF476C" w:rsidRPr="00CF476C" w:rsidRDefault="004D0A59" w:rsidP="00B92357">
      <w:pPr>
        <w:tabs>
          <w:tab w:val="center" w:pos="1985"/>
          <w:tab w:val="center" w:pos="7797"/>
        </w:tabs>
        <w:spacing w:before="0" w:line="240" w:lineRule="auto"/>
        <w:rPr>
          <w:rFonts w:eastAsia="Arial" w:cs="Times New Roman"/>
          <w:b/>
          <w:sz w:val="24"/>
          <w:szCs w:val="24"/>
          <w:lang w:val="en-US"/>
        </w:rPr>
      </w:pPr>
      <w:r>
        <w:rPr>
          <w:rFonts w:eastAsia="Arial" w:cs="Times New Roman"/>
          <w:sz w:val="24"/>
          <w:szCs w:val="24"/>
          <w:lang w:val="en-US"/>
        </w:rPr>
        <w:tab/>
        <w:t>SỞ GIÁO DỤC – ĐÀO TẠO TPHCM</w:t>
      </w:r>
      <w:r w:rsidR="00CF476C" w:rsidRPr="00CF476C">
        <w:rPr>
          <w:rFonts w:eastAsia="Arial" w:cs="Times New Roman"/>
          <w:sz w:val="24"/>
          <w:szCs w:val="24"/>
        </w:rPr>
        <w:tab/>
      </w:r>
      <w:r w:rsidR="00CF476C" w:rsidRPr="00CF476C">
        <w:rPr>
          <w:rFonts w:eastAsia="Arial" w:cs="Times New Roman"/>
          <w:b/>
          <w:sz w:val="24"/>
          <w:szCs w:val="24"/>
        </w:rPr>
        <w:t xml:space="preserve">ĐỀ </w:t>
      </w:r>
      <w:r w:rsidR="00CF476C" w:rsidRPr="00CF476C">
        <w:rPr>
          <w:rFonts w:eastAsia="Arial" w:cs="Times New Roman"/>
          <w:b/>
          <w:sz w:val="24"/>
          <w:szCs w:val="24"/>
          <w:lang w:val="en-US"/>
        </w:rPr>
        <w:t>KIỂM TRA</w:t>
      </w:r>
      <w:r w:rsidR="00CF476C" w:rsidRPr="00CF476C">
        <w:rPr>
          <w:rFonts w:eastAsia="Arial" w:cs="Times New Roman"/>
          <w:b/>
          <w:sz w:val="24"/>
          <w:szCs w:val="24"/>
        </w:rPr>
        <w:t xml:space="preserve"> HỌC KỲ </w:t>
      </w:r>
      <w:r w:rsidR="000B38FF">
        <w:rPr>
          <w:rFonts w:eastAsia="Arial" w:cs="Times New Roman"/>
          <w:b/>
          <w:sz w:val="24"/>
          <w:szCs w:val="24"/>
          <w:lang w:val="en-US"/>
        </w:rPr>
        <w:t>2</w:t>
      </w:r>
      <w:r w:rsidR="00CF476C" w:rsidRPr="00CF476C">
        <w:rPr>
          <w:rFonts w:eastAsia="Arial" w:cs="Times New Roman"/>
          <w:b/>
          <w:sz w:val="24"/>
          <w:szCs w:val="24"/>
        </w:rPr>
        <w:t xml:space="preserve"> NĂM HỌC 20</w:t>
      </w:r>
      <w:r w:rsidR="00C36B1F">
        <w:rPr>
          <w:rFonts w:eastAsia="Arial" w:cs="Times New Roman"/>
          <w:b/>
          <w:sz w:val="24"/>
          <w:szCs w:val="24"/>
          <w:lang w:val="en-US"/>
        </w:rPr>
        <w:t>20</w:t>
      </w:r>
      <w:r w:rsidR="00CF476C" w:rsidRPr="00CF476C">
        <w:rPr>
          <w:rFonts w:eastAsia="Arial" w:cs="Times New Roman"/>
          <w:b/>
          <w:sz w:val="24"/>
          <w:szCs w:val="24"/>
        </w:rPr>
        <w:t xml:space="preserve"> – 20</w:t>
      </w:r>
      <w:r w:rsidR="00C36B1F">
        <w:rPr>
          <w:rFonts w:eastAsia="Arial" w:cs="Times New Roman"/>
          <w:b/>
          <w:sz w:val="24"/>
          <w:szCs w:val="24"/>
          <w:lang w:val="en-US"/>
        </w:rPr>
        <w:t>21</w:t>
      </w:r>
    </w:p>
    <w:p w14:paraId="2AEBABB9" w14:textId="30516C90" w:rsidR="00CF476C" w:rsidRPr="00DD7068" w:rsidRDefault="00CF476C" w:rsidP="00661DE6">
      <w:pPr>
        <w:tabs>
          <w:tab w:val="center" w:pos="1985"/>
          <w:tab w:val="center" w:pos="7797"/>
        </w:tabs>
        <w:spacing w:before="0" w:line="240" w:lineRule="auto"/>
        <w:rPr>
          <w:rFonts w:eastAsia="Arial" w:cs="Times New Roman"/>
          <w:b/>
          <w:szCs w:val="24"/>
        </w:rPr>
      </w:pPr>
      <w:r w:rsidRPr="00CF476C">
        <w:rPr>
          <w:rFonts w:eastAsia="Arial" w:cs="Times New Roman"/>
          <w:b/>
          <w:sz w:val="24"/>
          <w:szCs w:val="24"/>
        </w:rPr>
        <w:tab/>
        <w:t>TRƯỜNG TiH – THCS – THPT</w:t>
      </w:r>
      <w:r w:rsidRPr="00CF476C">
        <w:rPr>
          <w:rFonts w:eastAsia="Arial" w:cs="Times New Roman"/>
          <w:b/>
          <w:sz w:val="24"/>
          <w:szCs w:val="24"/>
        </w:rPr>
        <w:tab/>
        <w:t xml:space="preserve">Môn thi : </w:t>
      </w:r>
      <w:r w:rsidRPr="00DD7068">
        <w:rPr>
          <w:rFonts w:eastAsia="Arial" w:cs="Times New Roman"/>
          <w:b/>
          <w:sz w:val="36"/>
          <w:szCs w:val="24"/>
        </w:rPr>
        <w:t xml:space="preserve"> </w:t>
      </w:r>
      <w:r w:rsidR="00B92357" w:rsidRPr="00B92357">
        <w:rPr>
          <w:rFonts w:eastAsia="Arial" w:cs="Times New Roman"/>
          <w:b/>
          <w:bCs/>
        </w:rPr>
        <w:t>TOÁN</w:t>
      </w:r>
      <w:r w:rsidRPr="00CF476C">
        <w:rPr>
          <w:rFonts w:eastAsia="Arial" w:cs="Times New Roman"/>
          <w:b/>
          <w:sz w:val="24"/>
          <w:szCs w:val="24"/>
        </w:rPr>
        <w:t xml:space="preserve">  – Lớp </w:t>
      </w:r>
      <w:r w:rsidR="00DD7068">
        <w:rPr>
          <w:rFonts w:eastAsia="Arial" w:cs="Times New Roman"/>
          <w:sz w:val="16"/>
          <w:szCs w:val="24"/>
        </w:rPr>
        <w:t xml:space="preserve"> </w:t>
      </w:r>
      <w:r w:rsidR="00DD7068" w:rsidRPr="00B92357">
        <w:rPr>
          <w:rFonts w:eastAsia="Arial" w:cs="Times New Roman"/>
          <w:b/>
          <w:bCs/>
          <w:szCs w:val="24"/>
        </w:rPr>
        <w:t>10</w:t>
      </w:r>
    </w:p>
    <w:p w14:paraId="2E27A828" w14:textId="68F90140" w:rsidR="00CF476C" w:rsidRPr="00D4545B" w:rsidRDefault="00CF476C" w:rsidP="00B92357">
      <w:pPr>
        <w:tabs>
          <w:tab w:val="center" w:pos="1985"/>
          <w:tab w:val="center" w:pos="7797"/>
        </w:tabs>
        <w:spacing w:before="0" w:line="240" w:lineRule="auto"/>
        <w:rPr>
          <w:rFonts w:eastAsia="Arial" w:cs="Times New Roman"/>
          <w:b/>
          <w:sz w:val="24"/>
          <w:szCs w:val="24"/>
        </w:rPr>
      </w:pPr>
      <w:r>
        <w:rPr>
          <w:rFonts w:eastAsia="Arial" w:cs="Times New Roman"/>
          <w:b/>
          <w:sz w:val="24"/>
          <w:szCs w:val="24"/>
        </w:rPr>
        <w:tab/>
      </w:r>
      <w:r w:rsidRPr="00D4545B">
        <w:rPr>
          <w:rFonts w:eastAsia="Arial" w:cs="Times New Roman"/>
          <w:b/>
          <w:sz w:val="24"/>
          <w:szCs w:val="24"/>
        </w:rPr>
        <w:t>TUỆ ĐỨC</w:t>
      </w:r>
      <w:r w:rsidRPr="00D4545B">
        <w:rPr>
          <w:rFonts w:eastAsia="Arial" w:cs="Times New Roman"/>
          <w:b/>
          <w:sz w:val="24"/>
          <w:szCs w:val="24"/>
        </w:rPr>
        <w:tab/>
      </w:r>
      <w:r w:rsidRPr="00CF476C">
        <w:rPr>
          <w:rFonts w:eastAsia="Arial" w:cs="Times New Roman"/>
          <w:b/>
          <w:sz w:val="24"/>
          <w:szCs w:val="24"/>
        </w:rPr>
        <w:t>Thời gian làm bài : 90</w:t>
      </w:r>
      <w:r w:rsidR="00CC54EC" w:rsidRPr="00CC54EC">
        <w:rPr>
          <w:rFonts w:eastAsia="Arial" w:cs="Times New Roman"/>
          <w:b/>
          <w:sz w:val="24"/>
          <w:szCs w:val="24"/>
        </w:rPr>
        <w:t xml:space="preserve"> </w:t>
      </w:r>
      <w:r w:rsidRPr="00CF476C">
        <w:rPr>
          <w:rFonts w:eastAsia="Arial" w:cs="Times New Roman"/>
          <w:b/>
          <w:sz w:val="24"/>
          <w:szCs w:val="24"/>
        </w:rPr>
        <w:t>ph</w:t>
      </w:r>
      <w:r w:rsidR="00CC54EC" w:rsidRPr="00CC54EC">
        <w:rPr>
          <w:rFonts w:eastAsia="Arial" w:cs="Times New Roman"/>
          <w:b/>
          <w:sz w:val="24"/>
          <w:szCs w:val="24"/>
        </w:rPr>
        <w:t>út</w:t>
      </w:r>
      <w:r w:rsidRPr="00D4545B">
        <w:rPr>
          <w:rFonts w:eastAsia="Arial" w:cs="Times New Roman"/>
          <w:b/>
          <w:sz w:val="24"/>
          <w:szCs w:val="24"/>
        </w:rPr>
        <w:t xml:space="preserve"> </w:t>
      </w:r>
      <w:r w:rsidRPr="00CF476C">
        <w:rPr>
          <w:rFonts w:eastAsia="Arial" w:cs="Times New Roman"/>
          <w:i/>
          <w:sz w:val="24"/>
          <w:szCs w:val="24"/>
        </w:rPr>
        <w:t>(Không kể thời gian phát đề)</w:t>
      </w:r>
    </w:p>
    <w:p w14:paraId="426AD91A" w14:textId="2EEC6162" w:rsidR="00CF476C" w:rsidRPr="00CF476C" w:rsidRDefault="00CF476C" w:rsidP="00B92357">
      <w:pPr>
        <w:tabs>
          <w:tab w:val="center" w:pos="1985"/>
          <w:tab w:val="center" w:pos="7797"/>
        </w:tabs>
        <w:spacing w:before="0" w:line="240" w:lineRule="auto"/>
        <w:rPr>
          <w:rFonts w:eastAsia="Arial" w:cs="Times New Roman"/>
          <w:i/>
          <w:sz w:val="24"/>
          <w:szCs w:val="24"/>
        </w:rPr>
      </w:pPr>
      <w:r w:rsidRPr="00CF476C">
        <w:rPr>
          <w:rFonts w:eastAsia="Arial" w:cs="Times New Roman"/>
          <w:b/>
          <w:sz w:val="24"/>
          <w:szCs w:val="24"/>
        </w:rPr>
        <w:tab/>
        <w:t>------------------------------------------</w:t>
      </w:r>
      <w:r w:rsidRPr="00CF476C">
        <w:rPr>
          <w:rFonts w:eastAsia="Arial" w:cs="Times New Roman"/>
          <w:b/>
          <w:sz w:val="24"/>
          <w:szCs w:val="24"/>
        </w:rPr>
        <w:tab/>
      </w:r>
      <w:r w:rsidRPr="00CF476C">
        <w:rPr>
          <w:rFonts w:eastAsia="Arial" w:cs="Times New Roman"/>
          <w:i/>
          <w:sz w:val="24"/>
          <w:szCs w:val="24"/>
        </w:rPr>
        <w:t xml:space="preserve">Đề bài gồm </w:t>
      </w:r>
      <w:r w:rsidR="00FF1741">
        <w:rPr>
          <w:rFonts w:eastAsia="Arial" w:cs="Times New Roman"/>
          <w:i/>
          <w:sz w:val="24"/>
          <w:szCs w:val="24"/>
        </w:rPr>
        <w:t>01</w:t>
      </w:r>
      <w:r w:rsidRPr="00CF476C">
        <w:rPr>
          <w:rFonts w:eastAsia="Arial" w:cs="Times New Roman"/>
          <w:i/>
          <w:sz w:val="24"/>
          <w:szCs w:val="24"/>
        </w:rPr>
        <w:t xml:space="preserve"> trang</w:t>
      </w:r>
    </w:p>
    <w:p w14:paraId="18179ABB" w14:textId="11A93031" w:rsidR="00CF476C" w:rsidRPr="00CF476C" w:rsidRDefault="00661DE6" w:rsidP="00661DE6">
      <w:pPr>
        <w:tabs>
          <w:tab w:val="center" w:pos="1985"/>
          <w:tab w:val="center" w:pos="7797"/>
        </w:tabs>
        <w:spacing w:before="0" w:line="240" w:lineRule="auto"/>
        <w:jc w:val="both"/>
        <w:rPr>
          <w:rFonts w:eastAsia="Arial" w:cs="Times New Roman"/>
          <w:bCs/>
          <w:i/>
          <w:iCs/>
          <w:sz w:val="24"/>
          <w:szCs w:val="24"/>
        </w:rPr>
      </w:pPr>
      <w:r>
        <w:rPr>
          <w:rFonts w:eastAsia="Arial" w:cs="Times New Roman"/>
          <w:bCs/>
          <w:i/>
          <w:iCs/>
          <w:sz w:val="24"/>
          <w:szCs w:val="24"/>
        </w:rPr>
        <w:tab/>
      </w:r>
      <w:r>
        <w:rPr>
          <w:rFonts w:eastAsia="Arial" w:cs="Times New Roman"/>
          <w:bCs/>
          <w:i/>
          <w:iCs/>
          <w:sz w:val="24"/>
          <w:szCs w:val="24"/>
        </w:rPr>
        <w:tab/>
      </w:r>
      <w:r w:rsidR="00CF476C" w:rsidRPr="00D4545B">
        <w:rPr>
          <w:rFonts w:eastAsia="Arial" w:cs="Times New Roman"/>
          <w:bCs/>
          <w:i/>
          <w:iCs/>
          <w:sz w:val="24"/>
          <w:szCs w:val="24"/>
        </w:rPr>
        <w:t>Học</w:t>
      </w:r>
      <w:r w:rsidR="00CF476C" w:rsidRPr="00CF476C">
        <w:rPr>
          <w:rFonts w:eastAsia="Arial" w:cs="Times New Roman"/>
          <w:bCs/>
          <w:i/>
          <w:iCs/>
          <w:sz w:val="24"/>
          <w:szCs w:val="24"/>
        </w:rPr>
        <w:t xml:space="preserve"> sinh không được sử dụng tài liệu</w:t>
      </w:r>
    </w:p>
    <w:p w14:paraId="43F071CA" w14:textId="77777777" w:rsidR="00CF476C" w:rsidRPr="00991158" w:rsidRDefault="00CF476C" w:rsidP="00991158">
      <w:pPr>
        <w:jc w:val="both"/>
        <w:rPr>
          <w:rFonts w:eastAsia="Arial" w:cs="Times New Roman"/>
          <w:b/>
          <w:sz w:val="28"/>
          <w:szCs w:val="28"/>
          <w:lang w:val="it-IT"/>
        </w:rPr>
      </w:pPr>
      <w:r w:rsidRPr="00991158">
        <w:rPr>
          <w:rFonts w:eastAsia="Arial" w:cs="Times New Roman"/>
          <w:b/>
          <w:sz w:val="28"/>
          <w:szCs w:val="28"/>
          <w:lang w:val="it-IT"/>
        </w:rPr>
        <w:t>ĐỀ BÀI</w:t>
      </w:r>
    </w:p>
    <w:p w14:paraId="3DDAEE86" w14:textId="77777777" w:rsidR="00B92357" w:rsidRPr="00991158" w:rsidRDefault="009110A5" w:rsidP="00991158">
      <w:pPr>
        <w:jc w:val="both"/>
        <w:rPr>
          <w:rFonts w:eastAsia="Arial" w:cs="Times New Roman"/>
          <w:sz w:val="28"/>
          <w:szCs w:val="28"/>
          <w:lang w:val="it-IT"/>
        </w:rPr>
      </w:pPr>
      <w:r w:rsidRPr="00991158">
        <w:rPr>
          <w:rFonts w:eastAsia="Arial" w:cs="Times New Roman"/>
          <w:b/>
          <w:bCs/>
          <w:sz w:val="28"/>
          <w:szCs w:val="28"/>
          <w:lang w:val="it-IT"/>
        </w:rPr>
        <w:t>Câu 1:</w:t>
      </w:r>
      <w:r w:rsidRPr="00991158">
        <w:rPr>
          <w:rFonts w:eastAsia="Arial" w:cs="Times New Roman"/>
          <w:sz w:val="28"/>
          <w:szCs w:val="28"/>
          <w:lang w:val="it-IT"/>
        </w:rPr>
        <w:t xml:space="preserve"> </w:t>
      </w:r>
      <w:r w:rsidR="005034D3" w:rsidRPr="00991158">
        <w:rPr>
          <w:rFonts w:eastAsia="Arial" w:cs="Times New Roman"/>
          <w:sz w:val="28"/>
          <w:szCs w:val="28"/>
          <w:lang w:val="it-IT"/>
        </w:rPr>
        <w:t>(</w:t>
      </w:r>
      <w:r w:rsidR="0086280E" w:rsidRPr="00991158">
        <w:rPr>
          <w:rFonts w:eastAsia="Arial" w:cs="Times New Roman"/>
          <w:sz w:val="28"/>
          <w:szCs w:val="28"/>
          <w:lang w:val="it-IT"/>
        </w:rPr>
        <w:t>3</w:t>
      </w:r>
      <w:r w:rsidR="008756CB" w:rsidRPr="00991158">
        <w:rPr>
          <w:rFonts w:eastAsia="Arial" w:cs="Times New Roman"/>
          <w:sz w:val="28"/>
          <w:szCs w:val="28"/>
          <w:lang w:val="it-IT"/>
        </w:rPr>
        <w:t xml:space="preserve">,0 </w:t>
      </w:r>
      <w:r w:rsidR="005034D3" w:rsidRPr="00991158">
        <w:rPr>
          <w:rFonts w:eastAsia="Arial" w:cs="Times New Roman"/>
          <w:sz w:val="28"/>
          <w:szCs w:val="28"/>
          <w:lang w:val="it-IT"/>
        </w:rPr>
        <w:t>điểm)</w:t>
      </w:r>
      <w:r w:rsidR="00CF476C" w:rsidRPr="00991158">
        <w:rPr>
          <w:rFonts w:eastAsia="Arial" w:cs="Times New Roman"/>
          <w:sz w:val="28"/>
          <w:szCs w:val="28"/>
          <w:lang w:val="it-IT"/>
        </w:rPr>
        <w:t xml:space="preserve"> </w:t>
      </w:r>
    </w:p>
    <w:p w14:paraId="4E7B6AC6" w14:textId="12FD4ECB" w:rsidR="00D4545B" w:rsidRPr="00991158" w:rsidRDefault="00B92357" w:rsidP="00991158">
      <w:pPr>
        <w:jc w:val="both"/>
        <w:rPr>
          <w:sz w:val="28"/>
          <w:szCs w:val="28"/>
          <w:lang w:val="it-IT"/>
        </w:rPr>
      </w:pPr>
      <w:r w:rsidRPr="00991158">
        <w:rPr>
          <w:rFonts w:eastAsia="Arial" w:cs="Times New Roman"/>
          <w:sz w:val="28"/>
          <w:szCs w:val="28"/>
          <w:lang w:val="it-IT"/>
        </w:rPr>
        <w:tab/>
      </w:r>
      <w:r w:rsidR="00BD7425" w:rsidRPr="00991158">
        <w:rPr>
          <w:sz w:val="28"/>
          <w:szCs w:val="28"/>
          <w:lang w:val="it-IT"/>
        </w:rPr>
        <w:t>Giải các bất phương trình, hệ bất phương trình sau:</w:t>
      </w:r>
    </w:p>
    <w:p w14:paraId="3F6EE6AC" w14:textId="380B912D" w:rsidR="00BD7425" w:rsidRPr="00991158" w:rsidRDefault="00DE5C3E" w:rsidP="00991158">
      <w:pPr>
        <w:pStyle w:val="ListParagraph"/>
        <w:numPr>
          <w:ilvl w:val="0"/>
          <w:numId w:val="7"/>
        </w:numPr>
        <w:ind w:left="851"/>
        <w:jc w:val="both"/>
        <w:rPr>
          <w:sz w:val="28"/>
          <w:szCs w:val="28"/>
          <w:lang w:val="it-IT"/>
        </w:rPr>
      </w:pPr>
      <w:r w:rsidRPr="00991158">
        <w:rPr>
          <w:position w:val="-6"/>
          <w:sz w:val="28"/>
          <w:szCs w:val="28"/>
          <w:lang w:val="en-US"/>
        </w:rPr>
        <w:object w:dxaOrig="1440" w:dyaOrig="360" w14:anchorId="3B56B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35pt" o:ole="">
            <v:imagedata r:id="rId5" o:title=""/>
          </v:shape>
          <o:OLEObject Type="Embed" ProgID="Equation.DSMT4" ShapeID="_x0000_i1025" DrawAspect="Content" ObjectID="_1713176349" r:id="rId6"/>
        </w:object>
      </w:r>
      <w:r w:rsidR="00182AA4" w:rsidRPr="00991158">
        <w:rPr>
          <w:sz w:val="28"/>
          <w:szCs w:val="28"/>
          <w:lang w:val="it-IT"/>
        </w:rPr>
        <w:t>.</w:t>
      </w:r>
    </w:p>
    <w:p w14:paraId="53750464" w14:textId="2565961C" w:rsidR="00216F99" w:rsidRPr="00991158" w:rsidRDefault="00B92357" w:rsidP="00991158">
      <w:pPr>
        <w:pStyle w:val="ListParagraph"/>
        <w:numPr>
          <w:ilvl w:val="0"/>
          <w:numId w:val="7"/>
        </w:numPr>
        <w:ind w:left="851"/>
        <w:jc w:val="both"/>
        <w:rPr>
          <w:sz w:val="28"/>
          <w:szCs w:val="28"/>
          <w:lang w:val="it-IT"/>
        </w:rPr>
      </w:pPr>
      <w:r w:rsidRPr="00991158">
        <w:rPr>
          <w:rFonts w:cs="Times New Roman"/>
          <w:b/>
          <w:position w:val="-24"/>
          <w:sz w:val="28"/>
          <w:szCs w:val="28"/>
          <w:lang w:val="en-US"/>
        </w:rPr>
        <w:object w:dxaOrig="1700" w:dyaOrig="620" w14:anchorId="49013924">
          <v:shape id="_x0000_i1026" type="#_x0000_t75" style="width:85.35pt;height:30.65pt" o:ole="">
            <v:imagedata r:id="rId7" o:title=""/>
          </v:shape>
          <o:OLEObject Type="Embed" ProgID="Equation.DSMT4" ShapeID="_x0000_i1026" DrawAspect="Content" ObjectID="_1713176350" r:id="rId8"/>
        </w:object>
      </w:r>
      <w:r w:rsidR="00182AA4" w:rsidRPr="00991158">
        <w:rPr>
          <w:sz w:val="28"/>
          <w:szCs w:val="28"/>
          <w:lang w:val="it-IT"/>
        </w:rPr>
        <w:t>.</w:t>
      </w:r>
    </w:p>
    <w:p w14:paraId="5DDB8A69" w14:textId="1ACF2EE0" w:rsidR="009110A5" w:rsidRPr="00991158" w:rsidRDefault="00EA4E13" w:rsidP="00991158">
      <w:pPr>
        <w:pStyle w:val="ListParagraph"/>
        <w:numPr>
          <w:ilvl w:val="0"/>
          <w:numId w:val="7"/>
        </w:numPr>
        <w:ind w:left="851"/>
        <w:jc w:val="both"/>
        <w:rPr>
          <w:rFonts w:eastAsia="Arial" w:cs="Times New Roman"/>
          <w:sz w:val="28"/>
          <w:szCs w:val="28"/>
          <w:lang w:val="it-IT"/>
        </w:rPr>
      </w:pPr>
      <w:r w:rsidRPr="00991158">
        <w:rPr>
          <w:rFonts w:ascii="Arial Unicode MS" w:hAnsi="Arial Unicode MS" w:cs="Times New Roman"/>
          <w:position w:val="-8"/>
          <w:sz w:val="28"/>
          <w:szCs w:val="28"/>
          <w:lang w:val="en-US"/>
        </w:rPr>
        <w:object w:dxaOrig="2040" w:dyaOrig="380" w14:anchorId="3FD99FAB">
          <v:shape id="_x0000_i1027" type="#_x0000_t75" style="width:101.65pt;height:19.35pt" o:ole="">
            <v:imagedata r:id="rId9" o:title=""/>
          </v:shape>
          <o:OLEObject Type="Embed" ProgID="Equation.DSMT4" ShapeID="_x0000_i1027" DrawAspect="Content" ObjectID="_1713176351" r:id="rId10"/>
        </w:object>
      </w:r>
      <w:r w:rsidR="00182AA4" w:rsidRPr="00991158">
        <w:rPr>
          <w:sz w:val="28"/>
          <w:szCs w:val="28"/>
          <w:lang w:val="it-IT"/>
        </w:rPr>
        <w:t>.</w:t>
      </w:r>
    </w:p>
    <w:p w14:paraId="7E75B601" w14:textId="77777777" w:rsidR="00B92357" w:rsidRPr="00991158" w:rsidRDefault="009110A5" w:rsidP="00991158">
      <w:pPr>
        <w:rPr>
          <w:rFonts w:eastAsia="Arial" w:cs="Times New Roman"/>
          <w:b/>
          <w:sz w:val="28"/>
          <w:szCs w:val="28"/>
          <w:lang w:val="it-IT"/>
        </w:rPr>
      </w:pPr>
      <w:r w:rsidRPr="00991158">
        <w:rPr>
          <w:b/>
          <w:bCs/>
          <w:sz w:val="28"/>
          <w:szCs w:val="28"/>
          <w:lang w:val="en-US"/>
        </w:rPr>
        <w:t>Câu 2:</w:t>
      </w:r>
      <w:r w:rsidRPr="00991158">
        <w:rPr>
          <w:sz w:val="28"/>
          <w:szCs w:val="28"/>
          <w:lang w:val="en-US"/>
        </w:rPr>
        <w:t xml:space="preserve"> </w:t>
      </w:r>
      <w:r w:rsidRPr="00991158">
        <w:rPr>
          <w:rFonts w:eastAsia="Arial" w:cs="Times New Roman"/>
          <w:sz w:val="28"/>
          <w:szCs w:val="28"/>
          <w:lang w:val="it-IT"/>
        </w:rPr>
        <w:t>(1,</w:t>
      </w:r>
      <w:r w:rsidR="00BA1C58" w:rsidRPr="00991158">
        <w:rPr>
          <w:rFonts w:eastAsia="Arial" w:cs="Times New Roman"/>
          <w:sz w:val="28"/>
          <w:szCs w:val="28"/>
          <w:lang w:val="it-IT"/>
        </w:rPr>
        <w:t>5</w:t>
      </w:r>
      <w:r w:rsidRPr="00991158">
        <w:rPr>
          <w:rFonts w:eastAsia="Arial" w:cs="Times New Roman"/>
          <w:sz w:val="28"/>
          <w:szCs w:val="28"/>
          <w:lang w:val="it-IT"/>
        </w:rPr>
        <w:t xml:space="preserve"> điểm)</w:t>
      </w:r>
      <w:r w:rsidRPr="00991158">
        <w:rPr>
          <w:rFonts w:eastAsia="Arial" w:cs="Times New Roman"/>
          <w:b/>
          <w:sz w:val="28"/>
          <w:szCs w:val="28"/>
          <w:lang w:val="it-IT"/>
        </w:rPr>
        <w:t xml:space="preserve"> </w:t>
      </w:r>
    </w:p>
    <w:p w14:paraId="3DB94888" w14:textId="5D90E96B" w:rsidR="00CC3556" w:rsidRPr="00991158" w:rsidRDefault="00B92357" w:rsidP="00991158">
      <w:pPr>
        <w:rPr>
          <w:rFonts w:cs="Times New Roman"/>
          <w:sz w:val="28"/>
          <w:szCs w:val="28"/>
        </w:rPr>
      </w:pPr>
      <w:r w:rsidRPr="00991158">
        <w:rPr>
          <w:rFonts w:eastAsia="Arial" w:cs="Times New Roman"/>
          <w:b/>
          <w:sz w:val="28"/>
          <w:szCs w:val="28"/>
          <w:lang w:val="it-IT"/>
        </w:rPr>
        <w:tab/>
      </w:r>
      <w:r w:rsidR="00CC3556" w:rsidRPr="00991158">
        <w:rPr>
          <w:rFonts w:cs="Times New Roman"/>
          <w:sz w:val="28"/>
          <w:szCs w:val="28"/>
        </w:rPr>
        <w:t xml:space="preserve">Cho góc </w:t>
      </w:r>
      <w:r w:rsidR="00CC3556" w:rsidRPr="00991158">
        <w:rPr>
          <w:position w:val="-6"/>
          <w:sz w:val="28"/>
          <w:szCs w:val="28"/>
          <w:lang w:eastAsia="vi-VN"/>
        </w:rPr>
        <w:object w:dxaOrig="240" w:dyaOrig="240" w14:anchorId="2EF14134">
          <v:shape id="_x0000_i1028" type="#_x0000_t75" style="width:12.65pt;height:12.65pt" o:ole="">
            <v:imagedata r:id="rId11" o:title=""/>
          </v:shape>
          <o:OLEObject Type="Embed" ProgID="Equation.DSMT4" ShapeID="_x0000_i1028" DrawAspect="Content" ObjectID="_1713176352" r:id="rId12"/>
        </w:object>
      </w:r>
      <w:r w:rsidR="00CC3556" w:rsidRPr="00991158">
        <w:rPr>
          <w:rFonts w:cs="Times New Roman"/>
          <w:sz w:val="28"/>
          <w:szCs w:val="28"/>
        </w:rPr>
        <w:t xml:space="preserve"> thỏa </w:t>
      </w:r>
      <w:r w:rsidR="00CC3556" w:rsidRPr="00991158">
        <w:rPr>
          <w:position w:val="-26"/>
          <w:sz w:val="28"/>
          <w:szCs w:val="28"/>
          <w:lang w:eastAsia="vi-VN"/>
        </w:rPr>
        <w:object w:dxaOrig="1400" w:dyaOrig="720" w14:anchorId="785F22DB">
          <v:shape id="_x0000_i1029" type="#_x0000_t75" style="width:69pt;height:34.65pt" o:ole="">
            <v:imagedata r:id="rId13" o:title=""/>
          </v:shape>
          <o:OLEObject Type="Embed" ProgID="Equation.DSMT4" ShapeID="_x0000_i1029" DrawAspect="Content" ObjectID="_1713176353" r:id="rId14"/>
        </w:object>
      </w:r>
      <w:r w:rsidR="00CC3556" w:rsidRPr="00991158">
        <w:rPr>
          <w:rFonts w:cs="Times New Roman"/>
          <w:sz w:val="28"/>
          <w:szCs w:val="28"/>
        </w:rPr>
        <w:t xml:space="preserve"> và </w:t>
      </w:r>
      <w:r w:rsidR="00CC3556" w:rsidRPr="00991158">
        <w:rPr>
          <w:position w:val="-30"/>
          <w:sz w:val="28"/>
          <w:szCs w:val="28"/>
          <w:lang w:eastAsia="vi-VN"/>
        </w:rPr>
        <w:object w:dxaOrig="1240" w:dyaOrig="740" w14:anchorId="74C929E3">
          <v:shape id="_x0000_i1030" type="#_x0000_t75" style="width:62.35pt;height:36.35pt" o:ole="">
            <v:imagedata r:id="rId15" o:title=""/>
          </v:shape>
          <o:OLEObject Type="Embed" ProgID="Equation.DSMT4" ShapeID="_x0000_i1030" DrawAspect="Content" ObjectID="_1713176354" r:id="rId16"/>
        </w:object>
      </w:r>
      <w:r w:rsidR="00CC3556" w:rsidRPr="00991158">
        <w:rPr>
          <w:rFonts w:cs="Times New Roman"/>
          <w:sz w:val="28"/>
          <w:szCs w:val="28"/>
        </w:rPr>
        <w:t>. Tính</w:t>
      </w:r>
      <w:r w:rsidR="00CC3556" w:rsidRPr="00991158">
        <w:rPr>
          <w:position w:val="-30"/>
          <w:sz w:val="28"/>
          <w:szCs w:val="28"/>
          <w:lang w:eastAsia="vi-VN"/>
        </w:rPr>
        <w:object w:dxaOrig="2880" w:dyaOrig="740" w14:anchorId="6458CCE5">
          <v:shape id="_x0000_i1031" type="#_x0000_t75" style="width:2in;height:36.35pt" o:ole="">
            <v:imagedata r:id="rId17" o:title=""/>
          </v:shape>
          <o:OLEObject Type="Embed" ProgID="Equation.DSMT4" ShapeID="_x0000_i1031" DrawAspect="Content" ObjectID="_1713176355" r:id="rId18"/>
        </w:object>
      </w:r>
    </w:p>
    <w:p w14:paraId="1EDA8F85" w14:textId="1D021A8B" w:rsidR="00CC3556" w:rsidRPr="00991158" w:rsidRDefault="00CC3556" w:rsidP="00991158">
      <w:pPr>
        <w:jc w:val="both"/>
        <w:rPr>
          <w:rFonts w:eastAsia="Arial" w:cs="Times New Roman"/>
          <w:sz w:val="28"/>
          <w:szCs w:val="28"/>
          <w:lang w:val="it-IT"/>
        </w:rPr>
        <w:sectPr w:rsidR="00CC3556" w:rsidRPr="00991158" w:rsidSect="00FA75C7">
          <w:pgSz w:w="11906" w:h="16838" w:code="9"/>
          <w:pgMar w:top="851" w:right="851" w:bottom="851" w:left="1134" w:header="567" w:footer="567" w:gutter="0"/>
          <w:cols w:space="708"/>
          <w:docGrid w:linePitch="360"/>
        </w:sectPr>
      </w:pPr>
    </w:p>
    <w:p w14:paraId="0C62103A" w14:textId="77777777" w:rsidR="00B92357" w:rsidRPr="00991158" w:rsidRDefault="00553C47" w:rsidP="00991158">
      <w:pPr>
        <w:tabs>
          <w:tab w:val="left" w:pos="720"/>
        </w:tabs>
        <w:rPr>
          <w:rFonts w:eastAsia="Arial" w:cs="Times New Roman"/>
          <w:b/>
          <w:sz w:val="28"/>
          <w:szCs w:val="28"/>
          <w:lang w:val="it-IT"/>
        </w:rPr>
      </w:pPr>
      <w:r w:rsidRPr="00991158">
        <w:rPr>
          <w:rFonts w:eastAsia="Arial" w:cs="Times New Roman"/>
          <w:b/>
          <w:bCs/>
          <w:sz w:val="28"/>
          <w:szCs w:val="28"/>
          <w:lang w:val="it-IT"/>
        </w:rPr>
        <w:t xml:space="preserve">Câu </w:t>
      </w:r>
      <w:r w:rsidR="00AA1959" w:rsidRPr="00991158">
        <w:rPr>
          <w:rFonts w:eastAsia="Arial" w:cs="Times New Roman"/>
          <w:b/>
          <w:bCs/>
          <w:sz w:val="28"/>
          <w:szCs w:val="28"/>
          <w:lang w:val="it-IT"/>
        </w:rPr>
        <w:t>3</w:t>
      </w:r>
      <w:r w:rsidRPr="00991158">
        <w:rPr>
          <w:rFonts w:eastAsia="Arial" w:cs="Times New Roman"/>
          <w:b/>
          <w:bCs/>
          <w:sz w:val="28"/>
          <w:szCs w:val="28"/>
          <w:lang w:val="it-IT"/>
        </w:rPr>
        <w:t>:</w:t>
      </w:r>
      <w:r w:rsidRPr="00991158">
        <w:rPr>
          <w:rFonts w:eastAsia="Arial" w:cs="Times New Roman"/>
          <w:sz w:val="28"/>
          <w:szCs w:val="28"/>
          <w:lang w:val="it-IT"/>
        </w:rPr>
        <w:t xml:space="preserve"> </w:t>
      </w:r>
      <w:r w:rsidR="007918C1" w:rsidRPr="00991158">
        <w:rPr>
          <w:rFonts w:eastAsia="Arial" w:cs="Times New Roman"/>
          <w:sz w:val="28"/>
          <w:szCs w:val="28"/>
          <w:lang w:val="it-IT"/>
        </w:rPr>
        <w:t>(</w:t>
      </w:r>
      <w:r w:rsidR="002F2DA1" w:rsidRPr="00991158">
        <w:rPr>
          <w:rFonts w:eastAsia="Arial" w:cs="Times New Roman"/>
          <w:sz w:val="28"/>
          <w:szCs w:val="28"/>
          <w:lang w:val="it-IT"/>
        </w:rPr>
        <w:t>1,</w:t>
      </w:r>
      <w:r w:rsidR="007918C1" w:rsidRPr="00991158">
        <w:rPr>
          <w:rFonts w:eastAsia="Arial" w:cs="Times New Roman"/>
          <w:sz w:val="28"/>
          <w:szCs w:val="28"/>
          <w:lang w:val="it-IT"/>
        </w:rPr>
        <w:t>0 điểm)</w:t>
      </w:r>
      <w:r w:rsidR="007918C1" w:rsidRPr="00991158">
        <w:rPr>
          <w:rFonts w:eastAsia="Arial" w:cs="Times New Roman"/>
          <w:b/>
          <w:sz w:val="28"/>
          <w:szCs w:val="28"/>
          <w:lang w:val="it-IT"/>
        </w:rPr>
        <w:t xml:space="preserve"> </w:t>
      </w:r>
    </w:p>
    <w:p w14:paraId="2DDC3D2C" w14:textId="29153406" w:rsidR="00702D0B" w:rsidRPr="00991158" w:rsidRDefault="00B92357" w:rsidP="00991158">
      <w:pPr>
        <w:tabs>
          <w:tab w:val="left" w:pos="720"/>
        </w:tabs>
        <w:rPr>
          <w:sz w:val="28"/>
          <w:szCs w:val="28"/>
          <w:lang w:val="it-IT"/>
        </w:rPr>
      </w:pPr>
      <w:r w:rsidRPr="00991158">
        <w:rPr>
          <w:rFonts w:eastAsia="Arial" w:cs="Times New Roman"/>
          <w:b/>
          <w:sz w:val="28"/>
          <w:szCs w:val="28"/>
          <w:lang w:val="it-IT"/>
        </w:rPr>
        <w:tab/>
      </w:r>
      <w:r w:rsidR="004F0A37" w:rsidRPr="00991158">
        <w:rPr>
          <w:sz w:val="28"/>
          <w:szCs w:val="28"/>
          <w:lang w:val="it-IT"/>
        </w:rPr>
        <w:t>Chứng minh đẳng thức</w:t>
      </w:r>
      <w:r w:rsidR="008C0385" w:rsidRPr="00991158">
        <w:rPr>
          <w:sz w:val="28"/>
          <w:szCs w:val="28"/>
          <w:lang w:val="it-IT"/>
        </w:rPr>
        <w:t xml:space="preserve"> </w:t>
      </w:r>
      <w:r w:rsidR="0080083C" w:rsidRPr="00991158">
        <w:rPr>
          <w:rFonts w:eastAsia="Times New Roman" w:cs="Times New Roman"/>
          <w:position w:val="-24"/>
          <w:sz w:val="28"/>
          <w:szCs w:val="28"/>
          <w:lang w:val="en-US"/>
        </w:rPr>
        <w:object w:dxaOrig="2580" w:dyaOrig="620" w14:anchorId="6AFB147B">
          <v:shape id="_x0000_i1032" type="#_x0000_t75" style="width:128.65pt;height:30.65pt" o:ole="">
            <v:imagedata r:id="rId19" o:title=""/>
          </v:shape>
          <o:OLEObject Type="Embed" ProgID="Equation.DSMT4" ShapeID="_x0000_i1032" DrawAspect="Content" ObjectID="_1713176356" r:id="rId20"/>
        </w:object>
      </w:r>
      <w:r w:rsidR="00AC1E3C" w:rsidRPr="00991158">
        <w:rPr>
          <w:sz w:val="28"/>
          <w:szCs w:val="28"/>
          <w:lang w:val="it-IT"/>
        </w:rPr>
        <w:t>.</w:t>
      </w:r>
    </w:p>
    <w:p w14:paraId="2BCD4590" w14:textId="77777777" w:rsidR="00B92357" w:rsidRPr="00991158" w:rsidRDefault="00AE4972" w:rsidP="00991158">
      <w:pPr>
        <w:rPr>
          <w:rFonts w:eastAsia="Arial" w:cs="Times New Roman"/>
          <w:b/>
          <w:sz w:val="28"/>
          <w:szCs w:val="28"/>
          <w:lang w:val="it-IT"/>
        </w:rPr>
      </w:pPr>
      <w:r w:rsidRPr="00991158">
        <w:rPr>
          <w:rFonts w:eastAsia="Arial" w:cs="Times New Roman"/>
          <w:b/>
          <w:bCs/>
          <w:sz w:val="28"/>
          <w:szCs w:val="28"/>
          <w:lang w:val="it-IT"/>
        </w:rPr>
        <w:t xml:space="preserve">Câu </w:t>
      </w:r>
      <w:r w:rsidR="00AA1959" w:rsidRPr="00991158">
        <w:rPr>
          <w:rFonts w:eastAsia="Arial" w:cs="Times New Roman"/>
          <w:b/>
          <w:bCs/>
          <w:sz w:val="28"/>
          <w:szCs w:val="28"/>
          <w:lang w:val="it-IT"/>
        </w:rPr>
        <w:t>4</w:t>
      </w:r>
      <w:r w:rsidRPr="00991158">
        <w:rPr>
          <w:rFonts w:eastAsia="Arial" w:cs="Times New Roman"/>
          <w:b/>
          <w:bCs/>
          <w:sz w:val="28"/>
          <w:szCs w:val="28"/>
          <w:lang w:val="it-IT"/>
        </w:rPr>
        <w:t>:</w:t>
      </w:r>
      <w:r w:rsidRPr="00991158">
        <w:rPr>
          <w:rFonts w:eastAsia="Arial" w:cs="Times New Roman"/>
          <w:sz w:val="28"/>
          <w:szCs w:val="28"/>
          <w:lang w:val="it-IT"/>
        </w:rPr>
        <w:t xml:space="preserve"> </w:t>
      </w:r>
      <w:r w:rsidR="001E23A5" w:rsidRPr="00991158">
        <w:rPr>
          <w:rFonts w:eastAsia="Arial" w:cs="Times New Roman"/>
          <w:sz w:val="28"/>
          <w:szCs w:val="28"/>
          <w:lang w:val="it-IT"/>
        </w:rPr>
        <w:t>(1</w:t>
      </w:r>
      <w:r w:rsidR="008756CB" w:rsidRPr="00991158">
        <w:rPr>
          <w:rFonts w:eastAsia="Arial" w:cs="Times New Roman"/>
          <w:sz w:val="28"/>
          <w:szCs w:val="28"/>
          <w:lang w:val="it-IT"/>
        </w:rPr>
        <w:t>,0</w:t>
      </w:r>
      <w:r w:rsidR="007918C1" w:rsidRPr="00991158">
        <w:rPr>
          <w:rFonts w:eastAsia="Arial" w:cs="Times New Roman"/>
          <w:sz w:val="28"/>
          <w:szCs w:val="28"/>
          <w:lang w:val="it-IT"/>
        </w:rPr>
        <w:t xml:space="preserve"> điểm)</w:t>
      </w:r>
      <w:r w:rsidR="007918C1" w:rsidRPr="00991158">
        <w:rPr>
          <w:rFonts w:eastAsia="Arial" w:cs="Times New Roman"/>
          <w:b/>
          <w:sz w:val="28"/>
          <w:szCs w:val="28"/>
          <w:lang w:val="it-IT"/>
        </w:rPr>
        <w:t xml:space="preserve"> </w:t>
      </w:r>
    </w:p>
    <w:p w14:paraId="40F09645" w14:textId="79381004" w:rsidR="00B92357" w:rsidRPr="00991158" w:rsidRDefault="00B92357" w:rsidP="00991158">
      <w:pPr>
        <w:rPr>
          <w:sz w:val="28"/>
          <w:szCs w:val="28"/>
          <w:lang w:val="en-US"/>
        </w:rPr>
      </w:pPr>
      <w:r w:rsidRPr="00991158">
        <w:rPr>
          <w:rFonts w:eastAsia="Arial" w:cs="Times New Roman"/>
          <w:b/>
          <w:sz w:val="28"/>
          <w:szCs w:val="28"/>
          <w:lang w:val="it-IT"/>
        </w:rPr>
        <w:tab/>
      </w:r>
      <w:r w:rsidR="00AE4972" w:rsidRPr="00991158">
        <w:rPr>
          <w:sz w:val="28"/>
          <w:szCs w:val="28"/>
        </w:rPr>
        <w:t>Tìm tham số m để bất phương trìn</w:t>
      </w:r>
      <w:r w:rsidR="00AE4972" w:rsidRPr="00991158">
        <w:rPr>
          <w:sz w:val="28"/>
          <w:szCs w:val="28"/>
          <w:lang w:val="en-US"/>
        </w:rPr>
        <w:t>h:</w:t>
      </w:r>
      <w:r w:rsidR="00AE4972" w:rsidRPr="00991158">
        <w:rPr>
          <w:sz w:val="28"/>
          <w:szCs w:val="28"/>
        </w:rPr>
        <w:t xml:space="preserve"> </w:t>
      </w:r>
      <w:r w:rsidRPr="00991158">
        <w:rPr>
          <w:sz w:val="28"/>
          <w:szCs w:val="28"/>
          <w:lang w:val="en-US"/>
        </w:rPr>
        <w:t xml:space="preserve"> (m + 3)x</w:t>
      </w:r>
      <w:r w:rsidRPr="00991158">
        <w:rPr>
          <w:sz w:val="28"/>
          <w:szCs w:val="28"/>
          <w:vertAlign w:val="superscript"/>
          <w:lang w:val="en-US"/>
        </w:rPr>
        <w:t>2</w:t>
      </w:r>
      <w:r w:rsidRPr="00991158">
        <w:rPr>
          <w:sz w:val="28"/>
          <w:szCs w:val="28"/>
          <w:lang w:val="en-US"/>
        </w:rPr>
        <w:t xml:space="preserve"> – 2(m + 1)x + m – 3 &lt; 0 thỏa mãn với mọi số thực x.</w:t>
      </w:r>
    </w:p>
    <w:p w14:paraId="748FE48D" w14:textId="77777777" w:rsidR="00B92357" w:rsidRPr="00991158" w:rsidRDefault="000075A0" w:rsidP="00991158">
      <w:pPr>
        <w:jc w:val="both"/>
        <w:rPr>
          <w:rFonts w:eastAsia="Arial" w:cs="Times New Roman"/>
          <w:sz w:val="28"/>
          <w:szCs w:val="28"/>
          <w:lang w:val="it-IT"/>
        </w:rPr>
      </w:pPr>
      <w:r w:rsidRPr="00991158">
        <w:rPr>
          <w:rFonts w:eastAsia="Arial" w:cs="Times New Roman"/>
          <w:b/>
          <w:sz w:val="28"/>
          <w:szCs w:val="28"/>
          <w:lang w:val="it-IT"/>
        </w:rPr>
        <w:t xml:space="preserve">Câu </w:t>
      </w:r>
      <w:r w:rsidR="00AA1959" w:rsidRPr="00991158">
        <w:rPr>
          <w:rFonts w:eastAsia="Arial" w:cs="Times New Roman"/>
          <w:b/>
          <w:sz w:val="28"/>
          <w:szCs w:val="28"/>
          <w:lang w:val="it-IT"/>
        </w:rPr>
        <w:t>5</w:t>
      </w:r>
      <w:r w:rsidR="000614A2" w:rsidRPr="00991158">
        <w:rPr>
          <w:rFonts w:eastAsia="Arial" w:cs="Times New Roman"/>
          <w:b/>
          <w:sz w:val="28"/>
          <w:szCs w:val="28"/>
          <w:lang w:val="it-IT"/>
        </w:rPr>
        <w:t>:</w:t>
      </w:r>
      <w:r w:rsidRPr="00991158">
        <w:rPr>
          <w:rFonts w:eastAsia="Arial" w:cs="Times New Roman"/>
          <w:b/>
          <w:sz w:val="28"/>
          <w:szCs w:val="28"/>
          <w:lang w:val="it-IT"/>
        </w:rPr>
        <w:t xml:space="preserve"> </w:t>
      </w:r>
      <w:r w:rsidR="00AB11D7" w:rsidRPr="00991158">
        <w:rPr>
          <w:rFonts w:eastAsia="Arial" w:cs="Times New Roman"/>
          <w:b/>
          <w:sz w:val="28"/>
          <w:szCs w:val="28"/>
          <w:lang w:val="it-IT"/>
        </w:rPr>
        <w:t>(</w:t>
      </w:r>
      <w:r w:rsidR="00A00B6A" w:rsidRPr="00991158">
        <w:rPr>
          <w:rFonts w:eastAsia="Arial" w:cs="Times New Roman"/>
          <w:sz w:val="28"/>
          <w:szCs w:val="28"/>
          <w:lang w:val="it-IT"/>
        </w:rPr>
        <w:t>2</w:t>
      </w:r>
      <w:r w:rsidR="00AB11D7" w:rsidRPr="00991158">
        <w:rPr>
          <w:rFonts w:eastAsia="Arial" w:cs="Times New Roman"/>
          <w:sz w:val="28"/>
          <w:szCs w:val="28"/>
          <w:lang w:val="it-IT"/>
        </w:rPr>
        <w:t>,</w:t>
      </w:r>
      <w:r w:rsidR="00EE0FBA" w:rsidRPr="00991158">
        <w:rPr>
          <w:rFonts w:eastAsia="Arial" w:cs="Times New Roman"/>
          <w:sz w:val="28"/>
          <w:szCs w:val="28"/>
          <w:lang w:val="it-IT"/>
        </w:rPr>
        <w:t>0</w:t>
      </w:r>
      <w:r w:rsidR="00AB11D7" w:rsidRPr="00991158">
        <w:rPr>
          <w:rFonts w:eastAsia="Arial" w:cs="Times New Roman"/>
          <w:sz w:val="28"/>
          <w:szCs w:val="28"/>
          <w:lang w:val="it-IT"/>
        </w:rPr>
        <w:t xml:space="preserve"> điểm) </w:t>
      </w:r>
    </w:p>
    <w:p w14:paraId="47B0F9FF" w14:textId="3208CE14" w:rsidR="00B92357" w:rsidRPr="00991158" w:rsidRDefault="00B92357" w:rsidP="00991158">
      <w:pPr>
        <w:jc w:val="both"/>
        <w:rPr>
          <w:rFonts w:cs="Times New Roman"/>
          <w:sz w:val="28"/>
          <w:szCs w:val="28"/>
        </w:rPr>
      </w:pPr>
      <w:r w:rsidRPr="00991158">
        <w:rPr>
          <w:rFonts w:eastAsia="Arial" w:cs="Times New Roman"/>
          <w:sz w:val="28"/>
          <w:szCs w:val="28"/>
          <w:lang w:val="it-IT"/>
        </w:rPr>
        <w:tab/>
      </w:r>
      <w:r w:rsidR="00BA1C58" w:rsidRPr="00991158">
        <w:rPr>
          <w:rFonts w:cs="Times New Roman"/>
          <w:sz w:val="28"/>
          <w:szCs w:val="28"/>
          <w:lang w:val="en-US"/>
        </w:rPr>
        <w:t xml:space="preserve">Trong hệ trục tọa độ </w:t>
      </w:r>
      <w:r w:rsidRPr="00991158">
        <w:rPr>
          <w:rFonts w:cs="Times New Roman"/>
          <w:sz w:val="28"/>
          <w:szCs w:val="28"/>
          <w:lang w:val="en-US"/>
        </w:rPr>
        <w:t>Oxy</w:t>
      </w:r>
      <w:r w:rsidR="00BA1C58" w:rsidRPr="00991158">
        <w:rPr>
          <w:rFonts w:cs="Times New Roman"/>
          <w:sz w:val="28"/>
          <w:szCs w:val="28"/>
          <w:lang w:val="en-US"/>
        </w:rPr>
        <w:t xml:space="preserve">, cho điểm </w:t>
      </w:r>
      <w:r w:rsidRPr="00991158">
        <w:rPr>
          <w:rFonts w:cs="Times New Roman"/>
          <w:sz w:val="28"/>
          <w:szCs w:val="28"/>
          <w:lang w:val="en-US"/>
        </w:rPr>
        <w:t>A(2; -5)</w:t>
      </w:r>
      <w:r w:rsidR="00BA1C58" w:rsidRPr="00991158">
        <w:rPr>
          <w:rFonts w:cs="Times New Roman"/>
          <w:sz w:val="28"/>
          <w:szCs w:val="28"/>
          <w:lang w:val="en-US"/>
        </w:rPr>
        <w:t xml:space="preserve">, </w:t>
      </w:r>
      <w:r w:rsidRPr="00991158">
        <w:rPr>
          <w:rFonts w:cs="Times New Roman"/>
          <w:sz w:val="28"/>
          <w:szCs w:val="28"/>
          <w:lang w:val="en-US"/>
        </w:rPr>
        <w:t xml:space="preserve">B(-4; 1) </w:t>
      </w:r>
      <w:r w:rsidR="00BA1C58" w:rsidRPr="00991158">
        <w:rPr>
          <w:rFonts w:cs="Times New Roman"/>
          <w:sz w:val="28"/>
          <w:szCs w:val="28"/>
          <w:lang w:val="en-US"/>
        </w:rPr>
        <w:t xml:space="preserve">và đường thẳng </w:t>
      </w:r>
      <w:r w:rsidR="0060009C">
        <w:rPr>
          <w:rFonts w:cs="Times New Roman"/>
          <w:sz w:val="28"/>
          <w:szCs w:val="28"/>
          <w:lang w:val="en-US"/>
        </w:rPr>
        <w:t>(</w:t>
      </w:r>
      <w:r w:rsidRPr="00991158">
        <w:rPr>
          <w:rFonts w:cs="Times New Roman"/>
          <w:sz w:val="28"/>
          <w:szCs w:val="28"/>
          <w:lang w:val="en-US"/>
        </w:rPr>
        <w:t>Δ</w:t>
      </w:r>
      <w:r w:rsidR="0060009C">
        <w:rPr>
          <w:rFonts w:cs="Times New Roman"/>
          <w:sz w:val="28"/>
          <w:szCs w:val="28"/>
          <w:lang w:val="en-US"/>
        </w:rPr>
        <w:t>)</w:t>
      </w:r>
      <w:r w:rsidRPr="00991158">
        <w:rPr>
          <w:rFonts w:cs="Times New Roman"/>
          <w:sz w:val="28"/>
          <w:szCs w:val="28"/>
          <w:lang w:val="en-US"/>
        </w:rPr>
        <w:t xml:space="preserve"> : 3x – 2y – 1 = 0.  </w:t>
      </w:r>
    </w:p>
    <w:p w14:paraId="66A36F0B" w14:textId="252997CA" w:rsidR="00937888" w:rsidRPr="00991158" w:rsidRDefault="00A00B6A" w:rsidP="00991158">
      <w:pPr>
        <w:pStyle w:val="ListParagraph"/>
        <w:numPr>
          <w:ilvl w:val="0"/>
          <w:numId w:val="11"/>
        </w:numPr>
        <w:jc w:val="both"/>
        <w:rPr>
          <w:rFonts w:eastAsia="Arial" w:cs="Times New Roman"/>
          <w:bCs/>
          <w:sz w:val="28"/>
          <w:szCs w:val="28"/>
          <w:lang w:val="it-IT"/>
        </w:rPr>
      </w:pPr>
      <w:r w:rsidRPr="00991158">
        <w:rPr>
          <w:rFonts w:eastAsia="Arial" w:cs="Times New Roman"/>
          <w:sz w:val="28"/>
          <w:szCs w:val="28"/>
          <w:lang w:val="it-IT"/>
        </w:rPr>
        <w:t xml:space="preserve">Viết phương trình </w:t>
      </w:r>
      <w:r w:rsidR="00DC46E4" w:rsidRPr="00991158">
        <w:rPr>
          <w:rFonts w:eastAsia="Arial" w:cs="Times New Roman"/>
          <w:sz w:val="28"/>
          <w:szCs w:val="28"/>
          <w:lang w:val="it-IT"/>
        </w:rPr>
        <w:t xml:space="preserve">tổng quát </w:t>
      </w:r>
      <w:r w:rsidRPr="00991158">
        <w:rPr>
          <w:rFonts w:eastAsia="Arial" w:cs="Times New Roman"/>
          <w:sz w:val="28"/>
          <w:szCs w:val="28"/>
          <w:lang w:val="it-IT"/>
        </w:rPr>
        <w:t xml:space="preserve">của đường thẳng </w:t>
      </w:r>
      <w:r w:rsidR="00DC46E4" w:rsidRPr="00991158">
        <w:rPr>
          <w:rFonts w:eastAsia="Arial" w:cs="Times New Roman"/>
          <w:sz w:val="28"/>
          <w:szCs w:val="28"/>
          <w:lang w:val="it-IT"/>
        </w:rPr>
        <w:t>A</w:t>
      </w:r>
      <w:r w:rsidR="00E475F5" w:rsidRPr="00991158">
        <w:rPr>
          <w:rFonts w:eastAsia="Arial" w:cs="Times New Roman"/>
          <w:sz w:val="28"/>
          <w:szCs w:val="28"/>
          <w:lang w:val="it-IT"/>
        </w:rPr>
        <w:t>B</w:t>
      </w:r>
      <w:r w:rsidR="00CA4166" w:rsidRPr="00991158">
        <w:rPr>
          <w:rFonts w:eastAsia="Arial" w:cs="Times New Roman"/>
          <w:sz w:val="28"/>
          <w:szCs w:val="28"/>
          <w:lang w:val="it-IT"/>
        </w:rPr>
        <w:t>.</w:t>
      </w:r>
    </w:p>
    <w:p w14:paraId="5021B139" w14:textId="496BE5B1" w:rsidR="004147EA" w:rsidRPr="00991158" w:rsidRDefault="00A00B6A" w:rsidP="00991158">
      <w:pPr>
        <w:pStyle w:val="ListParagraph"/>
        <w:numPr>
          <w:ilvl w:val="0"/>
          <w:numId w:val="11"/>
        </w:numPr>
        <w:jc w:val="both"/>
        <w:rPr>
          <w:rFonts w:eastAsia="Arial" w:cs="Times New Roman"/>
          <w:bCs/>
          <w:sz w:val="28"/>
          <w:szCs w:val="28"/>
          <w:lang w:val="it-IT"/>
        </w:rPr>
      </w:pPr>
      <w:r w:rsidRPr="00991158">
        <w:rPr>
          <w:rFonts w:eastAsia="Arial" w:cs="Times New Roman"/>
          <w:sz w:val="28"/>
          <w:szCs w:val="28"/>
          <w:lang w:val="it-IT"/>
        </w:rPr>
        <w:t xml:space="preserve">Viết phương trình đường </w:t>
      </w:r>
      <w:r w:rsidR="0060009C">
        <w:rPr>
          <w:rFonts w:eastAsia="Arial" w:cs="Times New Roman"/>
          <w:sz w:val="28"/>
          <w:szCs w:val="28"/>
          <w:lang w:val="it-IT"/>
        </w:rPr>
        <w:t>thẳng</w:t>
      </w:r>
      <w:r w:rsidR="002A1261" w:rsidRPr="00991158">
        <w:rPr>
          <w:rFonts w:eastAsia="Arial" w:cs="Times New Roman"/>
          <w:sz w:val="28"/>
          <w:szCs w:val="28"/>
          <w:lang w:val="it-IT"/>
        </w:rPr>
        <w:t xml:space="preserve"> </w:t>
      </w:r>
      <w:r w:rsidR="0060009C">
        <w:rPr>
          <w:rFonts w:eastAsia="Arial" w:cs="Times New Roman"/>
          <w:sz w:val="28"/>
          <w:szCs w:val="28"/>
          <w:lang w:val="it-IT"/>
        </w:rPr>
        <w:t xml:space="preserve">(d) </w:t>
      </w:r>
      <w:r w:rsidR="00DC46E4" w:rsidRPr="00991158">
        <w:rPr>
          <w:rFonts w:eastAsia="Arial" w:cs="Times New Roman"/>
          <w:sz w:val="28"/>
          <w:szCs w:val="28"/>
          <w:lang w:val="it-IT"/>
        </w:rPr>
        <w:t>đi qua B</w:t>
      </w:r>
      <w:r w:rsidR="0060009C">
        <w:rPr>
          <w:rFonts w:eastAsia="Arial" w:cs="Times New Roman"/>
          <w:sz w:val="28"/>
          <w:szCs w:val="28"/>
          <w:lang w:val="it-IT"/>
        </w:rPr>
        <w:t xml:space="preserve"> và vuông góc với (Δ)</w:t>
      </w:r>
      <w:r w:rsidR="00DC46E4" w:rsidRPr="00991158">
        <w:rPr>
          <w:rFonts w:eastAsia="Arial" w:cs="Times New Roman"/>
          <w:sz w:val="28"/>
          <w:szCs w:val="28"/>
          <w:lang w:val="it-IT"/>
        </w:rPr>
        <w:t>.</w:t>
      </w:r>
    </w:p>
    <w:p w14:paraId="4D5B0D26" w14:textId="77777777" w:rsidR="00B92357" w:rsidRPr="00991158" w:rsidRDefault="000614A2" w:rsidP="00991158">
      <w:pPr>
        <w:jc w:val="both"/>
        <w:rPr>
          <w:rFonts w:eastAsia="Arial" w:cs="Times New Roman"/>
          <w:b/>
          <w:sz w:val="28"/>
          <w:szCs w:val="28"/>
          <w:lang w:val="it-IT"/>
        </w:rPr>
      </w:pPr>
      <w:r w:rsidRPr="00991158">
        <w:rPr>
          <w:rFonts w:eastAsia="Arial" w:cs="Times New Roman"/>
          <w:b/>
          <w:bCs/>
          <w:sz w:val="28"/>
          <w:szCs w:val="28"/>
          <w:lang w:val="it-IT"/>
        </w:rPr>
        <w:t xml:space="preserve">Câu </w:t>
      </w:r>
      <w:r w:rsidR="00AA1959" w:rsidRPr="00991158">
        <w:rPr>
          <w:rFonts w:eastAsia="Arial" w:cs="Times New Roman"/>
          <w:b/>
          <w:bCs/>
          <w:sz w:val="28"/>
          <w:szCs w:val="28"/>
          <w:lang w:val="it-IT"/>
        </w:rPr>
        <w:t>6</w:t>
      </w:r>
      <w:r w:rsidRPr="00991158">
        <w:rPr>
          <w:rFonts w:eastAsia="Arial" w:cs="Times New Roman"/>
          <w:b/>
          <w:bCs/>
          <w:sz w:val="28"/>
          <w:szCs w:val="28"/>
          <w:lang w:val="it-IT"/>
        </w:rPr>
        <w:t>:</w:t>
      </w:r>
      <w:r w:rsidRPr="00991158">
        <w:rPr>
          <w:rFonts w:eastAsia="Arial" w:cs="Times New Roman"/>
          <w:sz w:val="28"/>
          <w:szCs w:val="28"/>
          <w:lang w:val="it-IT"/>
        </w:rPr>
        <w:t xml:space="preserve"> </w:t>
      </w:r>
      <w:r w:rsidR="00AB11D7" w:rsidRPr="00991158">
        <w:rPr>
          <w:rFonts w:eastAsia="Arial" w:cs="Times New Roman"/>
          <w:sz w:val="28"/>
          <w:szCs w:val="28"/>
          <w:lang w:val="it-IT"/>
        </w:rPr>
        <w:t>(</w:t>
      </w:r>
      <w:r w:rsidR="00EE0FBA" w:rsidRPr="00991158">
        <w:rPr>
          <w:rFonts w:eastAsia="Arial" w:cs="Times New Roman"/>
          <w:sz w:val="28"/>
          <w:szCs w:val="28"/>
          <w:lang w:val="it-IT"/>
        </w:rPr>
        <w:t>1</w:t>
      </w:r>
      <w:r w:rsidR="002A1261" w:rsidRPr="00991158">
        <w:rPr>
          <w:rFonts w:eastAsia="Arial" w:cs="Times New Roman"/>
          <w:sz w:val="28"/>
          <w:szCs w:val="28"/>
          <w:lang w:val="it-IT"/>
        </w:rPr>
        <w:t>,</w:t>
      </w:r>
      <w:r w:rsidR="00EE0FBA" w:rsidRPr="00991158">
        <w:rPr>
          <w:rFonts w:eastAsia="Arial" w:cs="Times New Roman"/>
          <w:sz w:val="28"/>
          <w:szCs w:val="28"/>
          <w:lang w:val="it-IT"/>
        </w:rPr>
        <w:t>0</w:t>
      </w:r>
      <w:r w:rsidR="00AB11D7" w:rsidRPr="00991158">
        <w:rPr>
          <w:rFonts w:eastAsia="Arial" w:cs="Times New Roman"/>
          <w:sz w:val="28"/>
          <w:szCs w:val="28"/>
          <w:lang w:val="it-IT"/>
        </w:rPr>
        <w:t xml:space="preserve"> điểm)</w:t>
      </w:r>
      <w:r w:rsidR="00AB11D7" w:rsidRPr="00991158">
        <w:rPr>
          <w:rFonts w:eastAsia="Arial" w:cs="Times New Roman"/>
          <w:b/>
          <w:sz w:val="28"/>
          <w:szCs w:val="28"/>
          <w:lang w:val="it-IT"/>
        </w:rPr>
        <w:t xml:space="preserve"> </w:t>
      </w:r>
    </w:p>
    <w:p w14:paraId="15CAA34F" w14:textId="434922EB" w:rsidR="00353754" w:rsidRPr="00991158" w:rsidRDefault="00B92357" w:rsidP="00991158">
      <w:pPr>
        <w:jc w:val="both"/>
        <w:rPr>
          <w:rFonts w:eastAsia="Arial" w:cs="Times New Roman"/>
          <w:sz w:val="28"/>
          <w:szCs w:val="28"/>
          <w:lang w:val="it-IT"/>
        </w:rPr>
      </w:pPr>
      <w:r w:rsidRPr="00991158">
        <w:rPr>
          <w:rFonts w:eastAsia="Arial" w:cs="Times New Roman"/>
          <w:b/>
          <w:sz w:val="28"/>
          <w:szCs w:val="28"/>
          <w:lang w:val="it-IT"/>
        </w:rPr>
        <w:tab/>
      </w:r>
      <w:r w:rsidR="00CC54EC" w:rsidRPr="00991158">
        <w:rPr>
          <w:rFonts w:eastAsia="Arial" w:cs="Times New Roman"/>
          <w:sz w:val="28"/>
          <w:szCs w:val="28"/>
          <w:lang w:val="it-IT"/>
        </w:rPr>
        <w:t xml:space="preserve">Cho </w:t>
      </w:r>
      <w:r w:rsidR="002A1261" w:rsidRPr="00991158">
        <w:rPr>
          <w:rFonts w:eastAsia="Arial" w:cs="Times New Roman"/>
          <w:sz w:val="28"/>
          <w:szCs w:val="28"/>
          <w:lang w:val="it-IT"/>
        </w:rPr>
        <w:t xml:space="preserve">đường tròn </w:t>
      </w:r>
      <w:r w:rsidRPr="00991158">
        <w:rPr>
          <w:rFonts w:eastAsia="Arial" w:cs="Times New Roman"/>
          <w:sz w:val="28"/>
          <w:szCs w:val="28"/>
          <w:lang w:val="it-IT"/>
        </w:rPr>
        <w:t>(C) : x</w:t>
      </w:r>
      <w:r w:rsidRPr="00991158">
        <w:rPr>
          <w:rFonts w:eastAsia="Arial" w:cs="Times New Roman"/>
          <w:sz w:val="28"/>
          <w:szCs w:val="28"/>
          <w:vertAlign w:val="superscript"/>
          <w:lang w:val="it-IT"/>
        </w:rPr>
        <w:t>2</w:t>
      </w:r>
      <w:r w:rsidRPr="00991158">
        <w:rPr>
          <w:rFonts w:eastAsia="Arial" w:cs="Times New Roman"/>
          <w:sz w:val="28"/>
          <w:szCs w:val="28"/>
          <w:lang w:val="it-IT"/>
        </w:rPr>
        <w:t xml:space="preserve"> + y</w:t>
      </w:r>
      <w:r w:rsidRPr="00991158">
        <w:rPr>
          <w:rFonts w:eastAsia="Arial" w:cs="Times New Roman"/>
          <w:sz w:val="28"/>
          <w:szCs w:val="28"/>
          <w:vertAlign w:val="superscript"/>
          <w:lang w:val="it-IT"/>
        </w:rPr>
        <w:t>2</w:t>
      </w:r>
      <w:r w:rsidRPr="00991158">
        <w:rPr>
          <w:rFonts w:eastAsia="Arial" w:cs="Times New Roman"/>
          <w:sz w:val="28"/>
          <w:szCs w:val="28"/>
          <w:lang w:val="it-IT"/>
        </w:rPr>
        <w:t xml:space="preserve"> – 2x + 8y – 8 = 0</w:t>
      </w:r>
      <w:r w:rsidR="009A6B1D" w:rsidRPr="00991158">
        <w:rPr>
          <w:rFonts w:eastAsia="Arial" w:cs="Times New Roman"/>
          <w:sz w:val="28"/>
          <w:szCs w:val="28"/>
          <w:lang w:val="it-IT"/>
        </w:rPr>
        <w:t>. Viết phương trình tiếp tuyến của đường tròn biết rằng tiếp tuyến đó song song với đường thẳng</w:t>
      </w:r>
      <w:r w:rsidRPr="00991158">
        <w:rPr>
          <w:rFonts w:eastAsia="Arial" w:cs="Times New Roman"/>
          <w:sz w:val="28"/>
          <w:szCs w:val="28"/>
          <w:lang w:val="it-IT"/>
        </w:rPr>
        <w:t xml:space="preserve"> Δ :  3x – 4y + 1 = 0</w:t>
      </w:r>
    </w:p>
    <w:p w14:paraId="07E61708" w14:textId="0877A035" w:rsidR="00DB2FB4" w:rsidRPr="00B92357" w:rsidRDefault="00C67AC6" w:rsidP="00C67AC6">
      <w:pPr>
        <w:jc w:val="center"/>
        <w:rPr>
          <w:b/>
          <w:bCs/>
          <w:sz w:val="28"/>
          <w:szCs w:val="28"/>
          <w:lang w:val="en-US"/>
        </w:rPr>
      </w:pPr>
      <w:r w:rsidRPr="00B92357">
        <w:rPr>
          <w:b/>
          <w:bCs/>
          <w:sz w:val="28"/>
          <w:szCs w:val="28"/>
          <w:lang w:val="en-US"/>
        </w:rPr>
        <w:t>Hết.</w:t>
      </w:r>
    </w:p>
    <w:p w14:paraId="7049BF08" w14:textId="77777777" w:rsidR="00130662" w:rsidRPr="00C67AC6" w:rsidRDefault="00130662" w:rsidP="00C67AC6">
      <w:pPr>
        <w:jc w:val="center"/>
        <w:rPr>
          <w:sz w:val="28"/>
          <w:szCs w:val="28"/>
          <w:lang w:val="en-US"/>
        </w:rPr>
      </w:pPr>
    </w:p>
    <w:sectPr w:rsidR="00130662" w:rsidRPr="00C67AC6" w:rsidSect="007918C1">
      <w:type w:val="continuous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0E2"/>
    <w:multiLevelType w:val="hybridMultilevel"/>
    <w:tmpl w:val="40544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422"/>
    <w:multiLevelType w:val="hybridMultilevel"/>
    <w:tmpl w:val="E576A466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1D91"/>
    <w:multiLevelType w:val="hybridMultilevel"/>
    <w:tmpl w:val="12824C2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92864"/>
    <w:multiLevelType w:val="hybridMultilevel"/>
    <w:tmpl w:val="C0AAA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559F"/>
    <w:multiLevelType w:val="hybridMultilevel"/>
    <w:tmpl w:val="73502506"/>
    <w:lvl w:ilvl="0" w:tplc="F3884E9C">
      <w:start w:val="1"/>
      <w:numFmt w:val="decimal"/>
      <w:lvlText w:val="Câu %1."/>
      <w:lvlJc w:val="right"/>
      <w:pPr>
        <w:ind w:left="5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417796"/>
    <w:multiLevelType w:val="hybridMultilevel"/>
    <w:tmpl w:val="BDCE2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10EE"/>
    <w:multiLevelType w:val="hybridMultilevel"/>
    <w:tmpl w:val="73502506"/>
    <w:lvl w:ilvl="0" w:tplc="F3884E9C">
      <w:start w:val="1"/>
      <w:numFmt w:val="decimal"/>
      <w:lvlText w:val="Câu %1."/>
      <w:lvlJc w:val="righ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A272A"/>
    <w:multiLevelType w:val="hybridMultilevel"/>
    <w:tmpl w:val="D1FC5DF6"/>
    <w:lvl w:ilvl="0" w:tplc="8BE437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3A2"/>
    <w:multiLevelType w:val="hybridMultilevel"/>
    <w:tmpl w:val="EC228296"/>
    <w:lvl w:ilvl="0" w:tplc="1D909E22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13EAF"/>
    <w:multiLevelType w:val="hybridMultilevel"/>
    <w:tmpl w:val="4560C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65547"/>
    <w:multiLevelType w:val="hybridMultilevel"/>
    <w:tmpl w:val="B2F62EC0"/>
    <w:lvl w:ilvl="0" w:tplc="E9CE2AE0">
      <w:start w:val="1"/>
      <w:numFmt w:val="decimal"/>
      <w:lvlText w:val="Câu %1."/>
      <w:lvlJc w:val="center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5771">
    <w:abstractNumId w:val="3"/>
  </w:num>
  <w:num w:numId="2" w16cid:durableId="1594896946">
    <w:abstractNumId w:val="0"/>
  </w:num>
  <w:num w:numId="3" w16cid:durableId="1047879519">
    <w:abstractNumId w:val="8"/>
  </w:num>
  <w:num w:numId="4" w16cid:durableId="1443037682">
    <w:abstractNumId w:val="5"/>
  </w:num>
  <w:num w:numId="5" w16cid:durableId="1125657421">
    <w:abstractNumId w:val="10"/>
  </w:num>
  <w:num w:numId="6" w16cid:durableId="358512052">
    <w:abstractNumId w:val="6"/>
  </w:num>
  <w:num w:numId="7" w16cid:durableId="264457875">
    <w:abstractNumId w:val="1"/>
  </w:num>
  <w:num w:numId="8" w16cid:durableId="708838326">
    <w:abstractNumId w:val="4"/>
  </w:num>
  <w:num w:numId="9" w16cid:durableId="78135587">
    <w:abstractNumId w:val="9"/>
  </w:num>
  <w:num w:numId="10" w16cid:durableId="880049561">
    <w:abstractNumId w:val="7"/>
  </w:num>
  <w:num w:numId="11" w16cid:durableId="1920746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6C"/>
    <w:rsid w:val="000034FD"/>
    <w:rsid w:val="000075A0"/>
    <w:rsid w:val="00021082"/>
    <w:rsid w:val="000614A2"/>
    <w:rsid w:val="000B38FF"/>
    <w:rsid w:val="000B75AB"/>
    <w:rsid w:val="000E414F"/>
    <w:rsid w:val="000E7B19"/>
    <w:rsid w:val="000F5BFE"/>
    <w:rsid w:val="00130662"/>
    <w:rsid w:val="00155B13"/>
    <w:rsid w:val="00182A35"/>
    <w:rsid w:val="00182AA4"/>
    <w:rsid w:val="001A348A"/>
    <w:rsid w:val="001A69E1"/>
    <w:rsid w:val="001E23A5"/>
    <w:rsid w:val="00216F99"/>
    <w:rsid w:val="002466EC"/>
    <w:rsid w:val="002658BC"/>
    <w:rsid w:val="002A1261"/>
    <w:rsid w:val="002F2DA1"/>
    <w:rsid w:val="00346464"/>
    <w:rsid w:val="00353754"/>
    <w:rsid w:val="00356E6C"/>
    <w:rsid w:val="003D7C37"/>
    <w:rsid w:val="003F70CB"/>
    <w:rsid w:val="004147EA"/>
    <w:rsid w:val="0044579A"/>
    <w:rsid w:val="004B1663"/>
    <w:rsid w:val="004D0A59"/>
    <w:rsid w:val="004F0A37"/>
    <w:rsid w:val="005034D3"/>
    <w:rsid w:val="00553C47"/>
    <w:rsid w:val="00572A4C"/>
    <w:rsid w:val="00587AC0"/>
    <w:rsid w:val="005F3041"/>
    <w:rsid w:val="0060009C"/>
    <w:rsid w:val="00616D5E"/>
    <w:rsid w:val="00661DE6"/>
    <w:rsid w:val="00662ECE"/>
    <w:rsid w:val="006E7356"/>
    <w:rsid w:val="00702D0B"/>
    <w:rsid w:val="00710D42"/>
    <w:rsid w:val="007772F7"/>
    <w:rsid w:val="007901CB"/>
    <w:rsid w:val="007918C1"/>
    <w:rsid w:val="007B2CF7"/>
    <w:rsid w:val="007F0B35"/>
    <w:rsid w:val="007F7438"/>
    <w:rsid w:val="0080083C"/>
    <w:rsid w:val="00826EAF"/>
    <w:rsid w:val="0086280E"/>
    <w:rsid w:val="008756CB"/>
    <w:rsid w:val="008C0385"/>
    <w:rsid w:val="008D4AFE"/>
    <w:rsid w:val="009110A5"/>
    <w:rsid w:val="00921DF5"/>
    <w:rsid w:val="00931038"/>
    <w:rsid w:val="00937888"/>
    <w:rsid w:val="00991158"/>
    <w:rsid w:val="009A6B1D"/>
    <w:rsid w:val="009B5468"/>
    <w:rsid w:val="009C1B5F"/>
    <w:rsid w:val="009D77C9"/>
    <w:rsid w:val="009F00BD"/>
    <w:rsid w:val="00A00B6A"/>
    <w:rsid w:val="00A378EF"/>
    <w:rsid w:val="00A45D06"/>
    <w:rsid w:val="00A97360"/>
    <w:rsid w:val="00A9784A"/>
    <w:rsid w:val="00AA1959"/>
    <w:rsid w:val="00AB11D7"/>
    <w:rsid w:val="00AB3A4C"/>
    <w:rsid w:val="00AC1E3C"/>
    <w:rsid w:val="00AE023A"/>
    <w:rsid w:val="00AE4972"/>
    <w:rsid w:val="00B424EB"/>
    <w:rsid w:val="00B51485"/>
    <w:rsid w:val="00B92357"/>
    <w:rsid w:val="00BA1C58"/>
    <w:rsid w:val="00BD7425"/>
    <w:rsid w:val="00C00046"/>
    <w:rsid w:val="00C36B1F"/>
    <w:rsid w:val="00C67AC6"/>
    <w:rsid w:val="00C818B1"/>
    <w:rsid w:val="00CA4166"/>
    <w:rsid w:val="00CC24EA"/>
    <w:rsid w:val="00CC3556"/>
    <w:rsid w:val="00CC54EC"/>
    <w:rsid w:val="00CE750C"/>
    <w:rsid w:val="00CF05E8"/>
    <w:rsid w:val="00CF476C"/>
    <w:rsid w:val="00D4545B"/>
    <w:rsid w:val="00DB2FB4"/>
    <w:rsid w:val="00DC46E4"/>
    <w:rsid w:val="00DD7068"/>
    <w:rsid w:val="00DE1E96"/>
    <w:rsid w:val="00DE5C3E"/>
    <w:rsid w:val="00DF100C"/>
    <w:rsid w:val="00E007CD"/>
    <w:rsid w:val="00E131EA"/>
    <w:rsid w:val="00E41F74"/>
    <w:rsid w:val="00E475F5"/>
    <w:rsid w:val="00E82EF3"/>
    <w:rsid w:val="00E86413"/>
    <w:rsid w:val="00EA4E13"/>
    <w:rsid w:val="00EE0FBA"/>
    <w:rsid w:val="00FA75C7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44087"/>
  <w15:chartTrackingRefBased/>
  <w15:docId w15:val="{2911FDE2-0032-4DCE-9715-62D0DF80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10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918C1"/>
  </w:style>
  <w:style w:type="paragraph" w:styleId="BalloonText">
    <w:name w:val="Balloon Text"/>
    <w:basedOn w:val="Normal"/>
    <w:link w:val="BalloonTextChar"/>
    <w:uiPriority w:val="99"/>
    <w:semiHidden/>
    <w:unhideWhenUsed/>
    <w:rsid w:val="00AB3A4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186</Words>
  <Characters>1066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2019-12-03T22:43:00Z</cp:lastPrinted>
  <dcterms:created xsi:type="dcterms:W3CDTF">2019-11-24T12:34:00Z</dcterms:created>
  <dcterms:modified xsi:type="dcterms:W3CDTF">2022-05-04T06:32:00Z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