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DB" w:rsidRDefault="005C72DB">
      <w:pPr>
        <w:rPr>
          <w:b/>
        </w:rPr>
      </w:pPr>
      <w:r>
        <w:rPr>
          <w:rFonts w:cs="Times New Roman"/>
          <w:noProof/>
          <w:sz w:val="24"/>
          <w:szCs w:val="24"/>
          <w:lang w:eastAsia="vi-VN"/>
        </w:rPr>
        <mc:AlternateContent>
          <mc:Choice Requires="wps">
            <w:drawing>
              <wp:anchor distT="0" distB="0" distL="114300" distR="114300" simplePos="0" relativeHeight="251659264" behindDoc="0" locked="0" layoutInCell="1" allowOverlap="1" wp14:anchorId="2C6C0EBE" wp14:editId="487E5083">
                <wp:simplePos x="0" y="0"/>
                <wp:positionH relativeFrom="column">
                  <wp:posOffset>19050</wp:posOffset>
                </wp:positionH>
                <wp:positionV relativeFrom="paragraph">
                  <wp:posOffset>-40005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C72DB" w:rsidRDefault="005C72DB" w:rsidP="005C72DB">
                            <w:pPr>
                              <w:jc w:val="center"/>
                              <w:rPr>
                                <w:lang w:val="en-US"/>
                              </w:rPr>
                            </w:pPr>
                            <w:bookmarkStart w:id="0" w:name="_GoBack"/>
                            <w:r>
                              <w:rPr>
                                <w:lang w:val="en-US"/>
                              </w:rPr>
                              <w:t>Câu 1: (1,0 điểm)</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6C0EB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5pt;margin-top:-3.15pt;width:1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" adj="19313" fillcolor="#ffc000" stroked="f" strokeweight=".5pt">
                <v:shadow on="t" color="black" offset="0,1pt"/>
                <v:textbox>
                  <w:txbxContent>
                    <w:p w:rsidR="005C72DB" w:rsidRDefault="005C72DB" w:rsidP="005C72DB">
                      <w:pPr>
                        <w:jc w:val="center"/>
                        <w:rPr>
                          <w:lang w:val="en-US"/>
                        </w:rPr>
                      </w:pPr>
                      <w:bookmarkStart w:id="1" w:name="_GoBack"/>
                      <w:r>
                        <w:rPr>
                          <w:lang w:val="en-US"/>
                        </w:rPr>
                        <w:t>Câu 1: (1,0 điểm)</w:t>
                      </w:r>
                      <w:bookmarkEnd w:id="1"/>
                    </w:p>
                  </w:txbxContent>
                </v:textbox>
              </v:shape>
            </w:pict>
          </mc:Fallback>
        </mc:AlternateContent>
      </w:r>
    </w:p>
    <w:p w:rsidR="005C72DB" w:rsidRDefault="005C72DB">
      <w:pPr>
        <w:rPr>
          <w:b/>
        </w:rPr>
      </w:pPr>
    </w:p>
    <w:p w:rsidR="00341196" w:rsidRPr="00341196" w:rsidRDefault="00341196">
      <w:r w:rsidRPr="00341196">
        <w:t>Chỉ dùng thêm phương pháp đun nóng, hãy nêu cách phân biệt các dung dịch mất nhãn chứa từng chất sau: NaHSO</w:t>
      </w:r>
      <w:r w:rsidRPr="00341196">
        <w:rPr>
          <w:vertAlign w:val="subscript"/>
        </w:rPr>
        <w:t>4</w:t>
      </w:r>
      <w:r w:rsidRPr="00341196">
        <w:t>, KHCO</w:t>
      </w:r>
      <w:r w:rsidRPr="00341196">
        <w:rPr>
          <w:vertAlign w:val="subscript"/>
        </w:rPr>
        <w:t>3</w:t>
      </w:r>
      <w:r w:rsidRPr="00341196">
        <w:t>, Mg(HCO</w:t>
      </w:r>
      <w:r w:rsidRPr="00341196">
        <w:rPr>
          <w:vertAlign w:val="subscript"/>
        </w:rPr>
        <w:t>3</w:t>
      </w:r>
      <w:r w:rsidRPr="00341196">
        <w:t>)</w:t>
      </w:r>
      <w:r w:rsidRPr="00341196">
        <w:rPr>
          <w:vertAlign w:val="subscript"/>
        </w:rPr>
        <w:t>2</w:t>
      </w:r>
      <w:r w:rsidRPr="00341196">
        <w:t>, Na</w:t>
      </w:r>
      <w:r w:rsidRPr="00341196">
        <w:rPr>
          <w:vertAlign w:val="subscript"/>
        </w:rPr>
        <w:t>2</w:t>
      </w:r>
      <w:r w:rsidRPr="00341196">
        <w:t>SO</w:t>
      </w:r>
      <w:r w:rsidRPr="00341196">
        <w:rPr>
          <w:vertAlign w:val="subscript"/>
        </w:rPr>
        <w:t>3</w:t>
      </w:r>
      <w:r w:rsidRPr="00341196">
        <w:t>, Ba(HCO</w:t>
      </w:r>
      <w:r w:rsidRPr="00341196">
        <w:rPr>
          <w:vertAlign w:val="subscript"/>
        </w:rPr>
        <w:t>3</w:t>
      </w:r>
      <w:r w:rsidRPr="00341196">
        <w:t>)</w:t>
      </w:r>
      <w:r w:rsidRPr="00341196">
        <w:rPr>
          <w:vertAlign w:val="subscript"/>
        </w:rPr>
        <w:t>2</w:t>
      </w:r>
      <w:r w:rsidRPr="00341196">
        <w:t>.</w:t>
      </w:r>
    </w:p>
    <w:p w:rsidR="005C72DB" w:rsidRDefault="005C72DB" w:rsidP="005C72DB">
      <w:pPr>
        <w:rPr>
          <w:b/>
        </w:rPr>
      </w:pPr>
      <w:r>
        <w:rPr>
          <w:rFonts w:cs="Times New Roman"/>
          <w:noProof/>
          <w:sz w:val="24"/>
          <w:szCs w:val="24"/>
          <w:lang w:eastAsia="vi-VN"/>
        </w:rPr>
        <mc:AlternateContent>
          <mc:Choice Requires="wps">
            <w:drawing>
              <wp:anchor distT="0" distB="0" distL="114300" distR="114300" simplePos="0" relativeHeight="251661312" behindDoc="0" locked="0" layoutInCell="1" allowOverlap="1" wp14:anchorId="1AC54334" wp14:editId="1CAFE87A">
                <wp:simplePos x="0" y="0"/>
                <wp:positionH relativeFrom="column">
                  <wp:posOffset>6350</wp:posOffset>
                </wp:positionH>
                <wp:positionV relativeFrom="paragraph">
                  <wp:posOffset>137160</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C72DB" w:rsidRDefault="005C72DB" w:rsidP="005C72DB">
                            <w:pPr>
                              <w:jc w:val="center"/>
                              <w:rPr>
                                <w:lang w:val="en-US"/>
                              </w:rPr>
                            </w:pPr>
                            <w:r>
                              <w:rPr>
                                <w:lang w:val="en-US"/>
                              </w:rPr>
                              <w:t>Câu 2: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C54334" id="Pentagon 12" o:spid="_x0000_s1027" type="#_x0000_t15" style="position:absolute;margin-left:.5pt;margin-top:10.8pt;width:1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" adj="19313" fillcolor="#ffc000" stroked="f" strokeweight=".5pt">
                <v:shadow on="t" color="black" offset="0,1pt"/>
                <v:textbox>
                  <w:txbxContent>
                    <w:p w:rsidR="005C72DB" w:rsidRDefault="005C72DB" w:rsidP="005C72DB">
                      <w:pPr>
                        <w:jc w:val="center"/>
                        <w:rPr>
                          <w:lang w:val="en-US"/>
                        </w:rPr>
                      </w:pPr>
                      <w:r>
                        <w:rPr>
                          <w:lang w:val="en-US"/>
                        </w:rPr>
                        <w:t>Câu 2</w:t>
                      </w:r>
                      <w:r>
                        <w:rPr>
                          <w:lang w:val="en-US"/>
                        </w:rPr>
                        <w:t>: (1,0 điểm)</w:t>
                      </w:r>
                    </w:p>
                  </w:txbxContent>
                </v:textbox>
              </v:shape>
            </w:pict>
          </mc:Fallback>
        </mc:AlternateContent>
      </w:r>
    </w:p>
    <w:p w:rsidR="005C72DB" w:rsidRDefault="005C72DB" w:rsidP="005C72DB">
      <w:pPr>
        <w:rPr>
          <w:b/>
        </w:rPr>
      </w:pPr>
    </w:p>
    <w:p w:rsidR="005C72DB" w:rsidRDefault="005C72DB" w:rsidP="005C72DB">
      <w:pPr>
        <w:rPr>
          <w:b/>
        </w:rPr>
      </w:pPr>
    </w:p>
    <w:p w:rsidR="005C72DB" w:rsidRDefault="00341196" w:rsidP="005C72DB">
      <w:r w:rsidRPr="00341196">
        <w:t>Người ta tiến hành đo pH các dung dịch, hỗn hợp sau: (1) dịch vị dạ dày, có nồng độ axit clohidric là 0,0032M; (2) nước vôi trong; (3) nước muối ăn; (4) sữa tươi; (5) nước biển. Kết quả được ghi ngẫu nhiên ở bảng dưới đây:</w:t>
      </w:r>
    </w:p>
    <w:p w:rsidR="005C72DB" w:rsidRDefault="005C72DB" w:rsidP="005C72DB">
      <w:pPr>
        <w:jc w:val="center"/>
      </w:pPr>
    </w:p>
    <w:tbl>
      <w:tblPr>
        <w:tblStyle w:val="TableGrid"/>
        <w:tblW w:w="0" w:type="auto"/>
        <w:jc w:val="center"/>
        <w:tblLook w:val="04A0" w:firstRow="1" w:lastRow="0" w:firstColumn="1" w:lastColumn="0" w:noHBand="0" w:noVBand="1"/>
      </w:tblPr>
      <w:tblGrid>
        <w:gridCol w:w="1368"/>
        <w:gridCol w:w="1368"/>
        <w:gridCol w:w="1369"/>
        <w:gridCol w:w="1369"/>
        <w:gridCol w:w="1369"/>
        <w:gridCol w:w="1369"/>
      </w:tblGrid>
      <w:tr w:rsidR="005C72DB" w:rsidTr="005C72DB">
        <w:trPr>
          <w:trHeight w:val="528"/>
          <w:jc w:val="center"/>
        </w:trPr>
        <w:tc>
          <w:tcPr>
            <w:tcW w:w="1368" w:type="dxa"/>
            <w:shd w:val="clear" w:color="auto" w:fill="FFD966" w:themeFill="accent4" w:themeFillTint="99"/>
            <w:vAlign w:val="center"/>
          </w:tcPr>
          <w:p w:rsidR="005C72DB" w:rsidRPr="005C72DB" w:rsidRDefault="005C72DB" w:rsidP="005C72DB">
            <w:pPr>
              <w:jc w:val="center"/>
              <w:rPr>
                <w:lang w:val="en-US"/>
              </w:rPr>
            </w:pPr>
            <w:r>
              <w:rPr>
                <w:lang w:val="en-US"/>
              </w:rPr>
              <w:t>Dung dịch</w:t>
            </w:r>
            <w:r>
              <w:rPr>
                <w:lang w:val="en-US"/>
              </w:rPr>
              <w:br/>
              <w:t>Hỗn hợp</w:t>
            </w:r>
          </w:p>
        </w:tc>
        <w:tc>
          <w:tcPr>
            <w:tcW w:w="1368" w:type="dxa"/>
            <w:vAlign w:val="center"/>
          </w:tcPr>
          <w:p w:rsidR="005C72DB" w:rsidRPr="005C72DB" w:rsidRDefault="005C72DB" w:rsidP="005C72DB">
            <w:pPr>
              <w:jc w:val="center"/>
              <w:rPr>
                <w:b/>
                <w:lang w:val="en-US"/>
              </w:rPr>
            </w:pPr>
            <w:r w:rsidRPr="005C72DB">
              <w:rPr>
                <w:b/>
                <w:lang w:val="en-US"/>
              </w:rPr>
              <w:t>A</w:t>
            </w:r>
          </w:p>
        </w:tc>
        <w:tc>
          <w:tcPr>
            <w:tcW w:w="1369" w:type="dxa"/>
            <w:vAlign w:val="center"/>
          </w:tcPr>
          <w:p w:rsidR="005C72DB" w:rsidRPr="005C72DB" w:rsidRDefault="005C72DB" w:rsidP="005C72DB">
            <w:pPr>
              <w:jc w:val="center"/>
              <w:rPr>
                <w:b/>
                <w:lang w:val="en-US"/>
              </w:rPr>
            </w:pPr>
            <w:r w:rsidRPr="005C72DB">
              <w:rPr>
                <w:b/>
                <w:lang w:val="en-US"/>
              </w:rPr>
              <w:t>B</w:t>
            </w:r>
          </w:p>
        </w:tc>
        <w:tc>
          <w:tcPr>
            <w:tcW w:w="1369" w:type="dxa"/>
            <w:vAlign w:val="center"/>
          </w:tcPr>
          <w:p w:rsidR="005C72DB" w:rsidRPr="005C72DB" w:rsidRDefault="005C72DB" w:rsidP="005C72DB">
            <w:pPr>
              <w:jc w:val="center"/>
              <w:rPr>
                <w:b/>
                <w:lang w:val="en-US"/>
              </w:rPr>
            </w:pPr>
            <w:r w:rsidRPr="005C72DB">
              <w:rPr>
                <w:b/>
                <w:lang w:val="en-US"/>
              </w:rPr>
              <w:t>C</w:t>
            </w:r>
          </w:p>
        </w:tc>
        <w:tc>
          <w:tcPr>
            <w:tcW w:w="1369" w:type="dxa"/>
            <w:vAlign w:val="center"/>
          </w:tcPr>
          <w:p w:rsidR="005C72DB" w:rsidRPr="005C72DB" w:rsidRDefault="005C72DB" w:rsidP="005C72DB">
            <w:pPr>
              <w:jc w:val="center"/>
              <w:rPr>
                <w:b/>
                <w:lang w:val="en-US"/>
              </w:rPr>
            </w:pPr>
            <w:r w:rsidRPr="005C72DB">
              <w:rPr>
                <w:b/>
                <w:lang w:val="en-US"/>
              </w:rPr>
              <w:t>D</w:t>
            </w:r>
          </w:p>
        </w:tc>
        <w:tc>
          <w:tcPr>
            <w:tcW w:w="1369" w:type="dxa"/>
            <w:vAlign w:val="center"/>
          </w:tcPr>
          <w:p w:rsidR="005C72DB" w:rsidRPr="005C72DB" w:rsidRDefault="005C72DB" w:rsidP="005C72DB">
            <w:pPr>
              <w:jc w:val="center"/>
              <w:rPr>
                <w:b/>
                <w:lang w:val="en-US"/>
              </w:rPr>
            </w:pPr>
            <w:r w:rsidRPr="005C72DB">
              <w:rPr>
                <w:b/>
                <w:lang w:val="en-US"/>
              </w:rPr>
              <w:t>E</w:t>
            </w:r>
          </w:p>
        </w:tc>
      </w:tr>
      <w:tr w:rsidR="005C72DB" w:rsidTr="005C72DB">
        <w:trPr>
          <w:trHeight w:val="264"/>
          <w:jc w:val="center"/>
        </w:trPr>
        <w:tc>
          <w:tcPr>
            <w:tcW w:w="1368" w:type="dxa"/>
            <w:shd w:val="clear" w:color="auto" w:fill="A8D08D" w:themeFill="accent6" w:themeFillTint="99"/>
            <w:vAlign w:val="center"/>
          </w:tcPr>
          <w:p w:rsidR="005C72DB" w:rsidRPr="005C72DB" w:rsidRDefault="005C72DB" w:rsidP="005C72DB">
            <w:pPr>
              <w:jc w:val="center"/>
              <w:rPr>
                <w:lang w:val="en-US"/>
              </w:rPr>
            </w:pPr>
            <w:r>
              <w:rPr>
                <w:lang w:val="en-US"/>
              </w:rPr>
              <w:t>pH</w:t>
            </w:r>
          </w:p>
        </w:tc>
        <w:tc>
          <w:tcPr>
            <w:tcW w:w="1368" w:type="dxa"/>
            <w:vAlign w:val="center"/>
          </w:tcPr>
          <w:p w:rsidR="005C72DB" w:rsidRPr="005C72DB" w:rsidRDefault="005C72DB" w:rsidP="005C72DB">
            <w:pPr>
              <w:jc w:val="center"/>
              <w:rPr>
                <w:lang w:val="en-US"/>
              </w:rPr>
            </w:pPr>
            <w:r>
              <w:rPr>
                <w:lang w:val="en-US"/>
              </w:rPr>
              <w:t>10</w:t>
            </w:r>
          </w:p>
        </w:tc>
        <w:tc>
          <w:tcPr>
            <w:tcW w:w="1369" w:type="dxa"/>
            <w:vAlign w:val="center"/>
          </w:tcPr>
          <w:p w:rsidR="005C72DB" w:rsidRPr="005C72DB" w:rsidRDefault="005C72DB" w:rsidP="005C72DB">
            <w:pPr>
              <w:jc w:val="center"/>
              <w:rPr>
                <w:lang w:val="en-US"/>
              </w:rPr>
            </w:pPr>
            <w:r>
              <w:rPr>
                <w:lang w:val="en-US"/>
              </w:rPr>
              <w:t>6,6</w:t>
            </w:r>
          </w:p>
        </w:tc>
        <w:tc>
          <w:tcPr>
            <w:tcW w:w="1369" w:type="dxa"/>
            <w:vAlign w:val="center"/>
          </w:tcPr>
          <w:p w:rsidR="005C72DB" w:rsidRPr="005C72DB" w:rsidRDefault="005C72DB" w:rsidP="005C72DB">
            <w:pPr>
              <w:jc w:val="center"/>
              <w:rPr>
                <w:lang w:val="en-US"/>
              </w:rPr>
            </w:pPr>
            <w:r>
              <w:rPr>
                <w:lang w:val="en-US"/>
              </w:rPr>
              <w:t>2,5</w:t>
            </w:r>
          </w:p>
        </w:tc>
        <w:tc>
          <w:tcPr>
            <w:tcW w:w="1369" w:type="dxa"/>
            <w:vAlign w:val="center"/>
          </w:tcPr>
          <w:p w:rsidR="005C72DB" w:rsidRPr="005C72DB" w:rsidRDefault="005C72DB" w:rsidP="005C72DB">
            <w:pPr>
              <w:jc w:val="center"/>
              <w:rPr>
                <w:lang w:val="en-US"/>
              </w:rPr>
            </w:pPr>
            <w:r>
              <w:rPr>
                <w:lang w:val="en-US"/>
              </w:rPr>
              <w:t>7</w:t>
            </w:r>
          </w:p>
        </w:tc>
        <w:tc>
          <w:tcPr>
            <w:tcW w:w="1369" w:type="dxa"/>
            <w:vAlign w:val="center"/>
          </w:tcPr>
          <w:p w:rsidR="005C72DB" w:rsidRPr="005C72DB" w:rsidRDefault="005C72DB" w:rsidP="005C72DB">
            <w:pPr>
              <w:jc w:val="center"/>
              <w:rPr>
                <w:lang w:val="en-US"/>
              </w:rPr>
            </w:pPr>
            <w:r>
              <w:rPr>
                <w:lang w:val="en-US"/>
              </w:rPr>
              <w:t>8</w:t>
            </w:r>
          </w:p>
        </w:tc>
      </w:tr>
    </w:tbl>
    <w:p w:rsidR="005C72DB" w:rsidRPr="00341196" w:rsidRDefault="005C72DB" w:rsidP="005C72DB"/>
    <w:p w:rsidR="00341196" w:rsidRPr="00341196" w:rsidRDefault="00341196">
      <w:r w:rsidRPr="005C72DB">
        <w:rPr>
          <w:b/>
          <w:color w:val="FFC000"/>
        </w:rPr>
        <w:t xml:space="preserve">a. </w:t>
      </w:r>
      <w:r w:rsidRPr="00341196">
        <w:t>Xác định đúng các dung dịch, hỗn hợp tương ứng với từng giá trị pH trên.</w:t>
      </w:r>
    </w:p>
    <w:p w:rsidR="00912825" w:rsidRDefault="00341196">
      <w:pPr>
        <w:rPr>
          <w:lang w:val="en-US"/>
        </w:rPr>
      </w:pPr>
      <w:r w:rsidRPr="005C72DB">
        <w:rPr>
          <w:b/>
          <w:color w:val="FFC000"/>
        </w:rPr>
        <w:t>b.</w:t>
      </w:r>
      <w:r w:rsidRPr="00341196">
        <w:rPr>
          <w:b/>
        </w:rPr>
        <w:t xml:space="preserve"> </w:t>
      </w:r>
      <w:r w:rsidRPr="00341196">
        <w:t>Canxi là nguyên tố thiết yếu cho sinh vật sống, phần lớn nằm trong xương. Dùng đủ lượng calcium là điều rất quan trọng trong giai đoạn xương phát triên ở tuổi trẻ em và dậy thì. Một trong những loại thuốc bổ sung canxi cho cơ thể người là Calcinol (có thành phần gồm CaCO</w:t>
      </w:r>
      <w:r w:rsidRPr="00341196">
        <w:rPr>
          <w:vertAlign w:val="subscript"/>
        </w:rPr>
        <w:t>3</w:t>
      </w:r>
      <w:r w:rsidRPr="00341196">
        <w:t>, CaF</w:t>
      </w:r>
      <w:r w:rsidRPr="00341196">
        <w:rPr>
          <w:vertAlign w:val="subscript"/>
        </w:rPr>
        <w:t>2</w:t>
      </w:r>
      <w:r w:rsidRPr="00341196">
        <w:t>, CaHPO</w:t>
      </w:r>
      <w:r w:rsidRPr="00341196">
        <w:rPr>
          <w:vertAlign w:val="subscript"/>
        </w:rPr>
        <w:t>4</w:t>
      </w:r>
      <w:r w:rsidRPr="00341196">
        <w:t>, Mg(OH)</w:t>
      </w:r>
      <w:r w:rsidRPr="00341196">
        <w:rPr>
          <w:vertAlign w:val="subscript"/>
        </w:rPr>
        <w:t>2</w:t>
      </w:r>
      <w:r w:rsidRPr="00341196">
        <w:t xml:space="preserve">…). Hãy cho biết dung dịch, hỗn hợp nào ở trên có thể hòa tan được viên thuốc Calcinol. </w:t>
      </w:r>
      <w:r>
        <w:rPr>
          <w:lang w:val="en-US"/>
        </w:rPr>
        <w:t>Viết phương trình phản ứng.</w:t>
      </w:r>
    </w:p>
    <w:p w:rsidR="005C72DB" w:rsidRDefault="005C72DB">
      <w:pPr>
        <w:rPr>
          <w:b/>
          <w:lang w:val="en-US"/>
        </w:rPr>
      </w:pPr>
      <w:r>
        <w:rPr>
          <w:rFonts w:cs="Times New Roman"/>
          <w:noProof/>
          <w:sz w:val="24"/>
          <w:szCs w:val="24"/>
          <w:lang w:eastAsia="vi-VN"/>
        </w:rPr>
        <mc:AlternateContent>
          <mc:Choice Requires="wps">
            <w:drawing>
              <wp:anchor distT="0" distB="0" distL="114300" distR="114300" simplePos="0" relativeHeight="251663360" behindDoc="0" locked="0" layoutInCell="1" allowOverlap="1" wp14:anchorId="7D977C8A" wp14:editId="3791B34B">
                <wp:simplePos x="0" y="0"/>
                <wp:positionH relativeFrom="column">
                  <wp:posOffset>0</wp:posOffset>
                </wp:positionH>
                <wp:positionV relativeFrom="paragraph">
                  <wp:posOffset>137795</wp:posOffset>
                </wp:positionV>
                <wp:extent cx="1619250" cy="342900"/>
                <wp:effectExtent l="133350" t="133350" r="114300" b="152400"/>
                <wp:wrapNone/>
                <wp:docPr id="13" name="Pentagon 1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C72DB" w:rsidRDefault="005C72DB" w:rsidP="005C72DB">
                            <w:pPr>
                              <w:jc w:val="center"/>
                              <w:rPr>
                                <w:lang w:val="en-US"/>
                              </w:rPr>
                            </w:pPr>
                            <w:r>
                              <w:rPr>
                                <w:lang w:val="en-US"/>
                              </w:rPr>
                              <w:t>Câu 3: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977C8A" id="Pentagon 13" o:spid="_x0000_s1028" type="#_x0000_t15" style="position:absolute;margin-left:0;margin-top:10.85pt;width:12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" adj="19313" fillcolor="#ffc000" stroked="f" strokeweight=".5pt">
                <v:shadow on="t" color="black" offset="0,1pt"/>
                <v:textbox>
                  <w:txbxContent>
                    <w:p w:rsidR="005C72DB" w:rsidRDefault="005C72DB" w:rsidP="005C72DB">
                      <w:pPr>
                        <w:jc w:val="center"/>
                        <w:rPr>
                          <w:lang w:val="en-US"/>
                        </w:rPr>
                      </w:pPr>
                      <w:r>
                        <w:rPr>
                          <w:lang w:val="en-US"/>
                        </w:rPr>
                        <w:t>Câu 3</w:t>
                      </w:r>
                      <w:r>
                        <w:rPr>
                          <w:lang w:val="en-US"/>
                        </w:rPr>
                        <w:t>: (1,0 điểm)</w:t>
                      </w:r>
                    </w:p>
                  </w:txbxContent>
                </v:textbox>
              </v:shape>
            </w:pict>
          </mc:Fallback>
        </mc:AlternateContent>
      </w:r>
    </w:p>
    <w:p w:rsidR="005C72DB" w:rsidRDefault="005C72DB">
      <w:pPr>
        <w:rPr>
          <w:b/>
          <w:lang w:val="en-US"/>
        </w:rPr>
      </w:pPr>
    </w:p>
    <w:p w:rsidR="005C72DB" w:rsidRDefault="005C72DB">
      <w:pPr>
        <w:rPr>
          <w:b/>
          <w:lang w:val="en-US"/>
        </w:rPr>
      </w:pPr>
    </w:p>
    <w:p w:rsidR="00912825" w:rsidRDefault="00912825">
      <w:pPr>
        <w:rPr>
          <w:lang w:val="en-US"/>
        </w:rPr>
      </w:pPr>
      <w:r>
        <w:rPr>
          <w:lang w:val="en-US"/>
        </w:rPr>
        <w:t>Học sinh An đã tiến hành thí nghiệm: nhỏ từ từ dung dịch Ba(OH)</w:t>
      </w:r>
      <w:r>
        <w:rPr>
          <w:vertAlign w:val="subscript"/>
          <w:lang w:val="en-US"/>
        </w:rPr>
        <w:t>2</w:t>
      </w:r>
      <w:r>
        <w:rPr>
          <w:lang w:val="en-US"/>
        </w:rPr>
        <w:t xml:space="preserve"> 0,2M vào ống nghiệm chứa dung dịch Al</w:t>
      </w:r>
      <w:r>
        <w:rPr>
          <w:vertAlign w:val="subscript"/>
          <w:lang w:val="en-US"/>
        </w:rPr>
        <w:t>2</w:t>
      </w:r>
      <w:r>
        <w:rPr>
          <w:lang w:val="en-US"/>
        </w:rPr>
        <w:t>(SO</w:t>
      </w:r>
      <w:r>
        <w:rPr>
          <w:vertAlign w:val="subscript"/>
          <w:lang w:val="en-US"/>
        </w:rPr>
        <w:t>4</w:t>
      </w:r>
      <w:r>
        <w:rPr>
          <w:lang w:val="en-US"/>
        </w:rPr>
        <w:t>)</w:t>
      </w:r>
      <w:r>
        <w:rPr>
          <w:vertAlign w:val="subscript"/>
          <w:lang w:val="en-US"/>
        </w:rPr>
        <w:t>3</w:t>
      </w:r>
      <w:r>
        <w:rPr>
          <w:lang w:val="en-US"/>
        </w:rPr>
        <w:t>. Kết quả thí nghiệm về sự phụ thuộc khối lượng kết tủa theo thể tích dung dịch Ba(OH)</w:t>
      </w:r>
      <w:r>
        <w:rPr>
          <w:vertAlign w:val="subscript"/>
          <w:lang w:val="en-US"/>
        </w:rPr>
        <w:t>2</w:t>
      </w:r>
      <w:r>
        <w:rPr>
          <w:lang w:val="en-US"/>
        </w:rPr>
        <w:t xml:space="preserve"> được biểu diễn theo đồ thị ở hình dưới đây.</w:t>
      </w:r>
    </w:p>
    <w:p w:rsidR="00EF51AE" w:rsidRDefault="00EF51AE" w:rsidP="00EF51AE">
      <w:pPr>
        <w:jc w:val="center"/>
        <w:rPr>
          <w:lang w:val="en-US"/>
        </w:rPr>
      </w:pPr>
      <w:r>
        <w:rPr>
          <w:noProof/>
          <w:lang w:eastAsia="vi-VN"/>
        </w:rPr>
        <w:drawing>
          <wp:inline distT="0" distB="0" distL="0" distR="0">
            <wp:extent cx="2933699" cy="1425220"/>
            <wp:effectExtent l="57150" t="57150" r="114935" b="1181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Đ2.png"/>
                    <pic:cNvPicPr/>
                  </pic:nvPicPr>
                  <pic:blipFill>
                    <a:blip r:embed="rId6">
                      <a:extLst>
                        <a:ext uri="{28A0092B-C50C-407E-A947-70E740481C1C}">
                          <a14:useLocalDpi xmlns:a14="http://schemas.microsoft.com/office/drawing/2010/main" val="0"/>
                        </a:ext>
                      </a:extLst>
                    </a:blip>
                    <a:stretch>
                      <a:fillRect/>
                    </a:stretch>
                  </pic:blipFill>
                  <pic:spPr>
                    <a:xfrm>
                      <a:off x="0" y="0"/>
                      <a:ext cx="2954556" cy="1435352"/>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912825" w:rsidRDefault="00912825">
      <w:pPr>
        <w:rPr>
          <w:lang w:val="en-US"/>
        </w:rPr>
      </w:pPr>
      <w:r w:rsidRPr="005C72DB">
        <w:rPr>
          <w:b/>
          <w:color w:val="FFC000"/>
          <w:lang w:val="en-US"/>
        </w:rPr>
        <w:t>a.</w:t>
      </w:r>
      <w:r>
        <w:rPr>
          <w:b/>
          <w:lang w:val="en-US"/>
        </w:rPr>
        <w:t xml:space="preserve"> </w:t>
      </w:r>
      <w:r>
        <w:rPr>
          <w:lang w:val="en-US"/>
        </w:rPr>
        <w:t>Hãy viết phương trình hóa học có thể xảy ra trong thí nghiệm trên.</w:t>
      </w:r>
    </w:p>
    <w:p w:rsidR="00912825" w:rsidRDefault="00912825">
      <w:pPr>
        <w:rPr>
          <w:lang w:val="en-US"/>
        </w:rPr>
      </w:pPr>
      <w:r w:rsidRPr="005C72DB">
        <w:rPr>
          <w:b/>
          <w:color w:val="FFC000"/>
          <w:lang w:val="en-US"/>
        </w:rPr>
        <w:t xml:space="preserve">b. </w:t>
      </w:r>
      <w:r>
        <w:rPr>
          <w:lang w:val="en-US"/>
        </w:rPr>
        <w:t>Dựa vào đồ thị, xác định giá trị V.</w:t>
      </w:r>
    </w:p>
    <w:p w:rsidR="005C72DB" w:rsidRDefault="005C72DB">
      <w:pPr>
        <w:rPr>
          <w:b/>
          <w:lang w:val="en-US"/>
        </w:rPr>
      </w:pPr>
      <w:r>
        <w:rPr>
          <w:rFonts w:cs="Times New Roman"/>
          <w:noProof/>
          <w:sz w:val="24"/>
          <w:szCs w:val="24"/>
          <w:lang w:eastAsia="vi-VN"/>
        </w:rPr>
        <mc:AlternateContent>
          <mc:Choice Requires="wps">
            <w:drawing>
              <wp:anchor distT="0" distB="0" distL="114300" distR="114300" simplePos="0" relativeHeight="251665408" behindDoc="0" locked="0" layoutInCell="1" allowOverlap="1" wp14:anchorId="34B6A2E7" wp14:editId="5D944E16">
                <wp:simplePos x="0" y="0"/>
                <wp:positionH relativeFrom="column">
                  <wp:posOffset>19050</wp:posOffset>
                </wp:positionH>
                <wp:positionV relativeFrom="paragraph">
                  <wp:posOffset>144145</wp:posOffset>
                </wp:positionV>
                <wp:extent cx="1619250" cy="342900"/>
                <wp:effectExtent l="133350" t="133350" r="114300" b="152400"/>
                <wp:wrapNone/>
                <wp:docPr id="14" name="Pentagon 1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C72DB" w:rsidRDefault="005C72DB" w:rsidP="005C72DB">
                            <w:pPr>
                              <w:jc w:val="center"/>
                              <w:rPr>
                                <w:lang w:val="en-US"/>
                              </w:rPr>
                            </w:pPr>
                            <w:r>
                              <w:rPr>
                                <w:lang w:val="en-US"/>
                              </w:rPr>
                              <w:t>Câu 4: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B6A2E7" id="Pentagon 14" o:spid="_x0000_s1029" type="#_x0000_t15" style="position:absolute;margin-left:1.5pt;margin-top:11.35pt;width:12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" adj="19313" fillcolor="#ffc000" stroked="f" strokeweight=".5pt">
                <v:shadow on="t" color="black" offset="0,1pt"/>
                <v:textbox>
                  <w:txbxContent>
                    <w:p w:rsidR="005C72DB" w:rsidRDefault="005C72DB" w:rsidP="005C72DB">
                      <w:pPr>
                        <w:jc w:val="center"/>
                        <w:rPr>
                          <w:lang w:val="en-US"/>
                        </w:rPr>
                      </w:pPr>
                      <w:r>
                        <w:rPr>
                          <w:lang w:val="en-US"/>
                        </w:rPr>
                        <w:t>Câu 4</w:t>
                      </w:r>
                      <w:r>
                        <w:rPr>
                          <w:lang w:val="en-US"/>
                        </w:rPr>
                        <w:t>: (1,0 điểm)</w:t>
                      </w:r>
                    </w:p>
                  </w:txbxContent>
                </v:textbox>
              </v:shape>
            </w:pict>
          </mc:Fallback>
        </mc:AlternateContent>
      </w:r>
    </w:p>
    <w:p w:rsidR="005C72DB" w:rsidRDefault="005C72DB">
      <w:pPr>
        <w:rPr>
          <w:b/>
          <w:lang w:val="en-US"/>
        </w:rPr>
      </w:pPr>
    </w:p>
    <w:p w:rsidR="005C72DB" w:rsidRDefault="005C72DB">
      <w:pPr>
        <w:rPr>
          <w:b/>
          <w:lang w:val="en-US"/>
        </w:rPr>
      </w:pPr>
    </w:p>
    <w:p w:rsidR="00EF51AE" w:rsidRDefault="00912825">
      <w:pPr>
        <w:rPr>
          <w:lang w:val="en-US"/>
        </w:rPr>
      </w:pPr>
      <w:r>
        <w:rPr>
          <w:lang w:val="en-US"/>
        </w:rPr>
        <w:t>Trong một bình kín có chứa hỗn hợp X gồm Cu(NO</w:t>
      </w:r>
      <w:r>
        <w:rPr>
          <w:vertAlign w:val="subscript"/>
          <w:lang w:val="en-US"/>
        </w:rPr>
        <w:t>3</w:t>
      </w:r>
      <w:r>
        <w:rPr>
          <w:lang w:val="en-US"/>
        </w:rPr>
        <w:t>)</w:t>
      </w:r>
      <w:r>
        <w:rPr>
          <w:vertAlign w:val="subscript"/>
          <w:lang w:val="en-US"/>
        </w:rPr>
        <w:t>2</w:t>
      </w:r>
      <w:r>
        <w:rPr>
          <w:lang w:val="en-US"/>
        </w:rPr>
        <w:t xml:space="preserve"> và Cu. Nung nóng hỗn hợp X đến khi các phản ứng xảy ra hoàn toàn, thu được chất rắn Y có khối lượng giảm 16,56 gam so với hỗn hợp X ban đầu. Hòa tan hết chất rắn Y bằng dung dịch HNO</w:t>
      </w:r>
      <w:r>
        <w:rPr>
          <w:vertAlign w:val="subscript"/>
          <w:lang w:val="en-US"/>
        </w:rPr>
        <w:t>3</w:t>
      </w:r>
      <w:r>
        <w:rPr>
          <w:lang w:val="en-US"/>
        </w:rPr>
        <w:t xml:space="preserve"> loãng dư, thu </w:t>
      </w:r>
      <w:r>
        <w:rPr>
          <w:lang w:val="en-US"/>
        </w:rPr>
        <w:lastRenderedPageBreak/>
        <w:t>được 0,896 lít khí NO (đktc), là sản phẩm khử duy nhất. Tính phần trăm khối lượng từng chất trong X.</w:t>
      </w:r>
    </w:p>
    <w:p w:rsidR="005C72DB" w:rsidRDefault="005C72DB">
      <w:pPr>
        <w:rPr>
          <w:b/>
          <w:lang w:val="en-US"/>
        </w:rPr>
      </w:pPr>
      <w:r>
        <w:rPr>
          <w:rFonts w:cs="Times New Roman"/>
          <w:noProof/>
          <w:sz w:val="24"/>
          <w:szCs w:val="24"/>
          <w:lang w:eastAsia="vi-VN"/>
        </w:rPr>
        <mc:AlternateContent>
          <mc:Choice Requires="wps">
            <w:drawing>
              <wp:anchor distT="0" distB="0" distL="114300" distR="114300" simplePos="0" relativeHeight="251667456" behindDoc="0" locked="0" layoutInCell="1" allowOverlap="1" wp14:anchorId="7CDDCA43" wp14:editId="63A55D54">
                <wp:simplePos x="0" y="0"/>
                <wp:positionH relativeFrom="column">
                  <wp:posOffset>-19050</wp:posOffset>
                </wp:positionH>
                <wp:positionV relativeFrom="paragraph">
                  <wp:posOffset>137160</wp:posOffset>
                </wp:positionV>
                <wp:extent cx="1619250" cy="342900"/>
                <wp:effectExtent l="133350" t="133350" r="114300" b="152400"/>
                <wp:wrapNone/>
                <wp:docPr id="15" name="Pentagon 1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C72DB" w:rsidRDefault="005C72DB" w:rsidP="005C72DB">
                            <w:pPr>
                              <w:jc w:val="center"/>
                              <w:rPr>
                                <w:lang w:val="en-US"/>
                              </w:rPr>
                            </w:pPr>
                            <w:r>
                              <w:rPr>
                                <w:lang w:val="en-US"/>
                              </w:rPr>
                              <w:t>Câu 5: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DDCA43" id="Pentagon 15" o:spid="_x0000_s1030" type="#_x0000_t15" style="position:absolute;margin-left:-1.5pt;margin-top:10.8pt;width:12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" adj="19313" fillcolor="#ffc000" stroked="f" strokeweight=".5pt">
                <v:shadow on="t" color="black" offset="0,1pt"/>
                <v:textbox>
                  <w:txbxContent>
                    <w:p w:rsidR="005C72DB" w:rsidRDefault="005C72DB" w:rsidP="005C72DB">
                      <w:pPr>
                        <w:jc w:val="center"/>
                        <w:rPr>
                          <w:lang w:val="en-US"/>
                        </w:rPr>
                      </w:pPr>
                      <w:r>
                        <w:rPr>
                          <w:lang w:val="en-US"/>
                        </w:rPr>
                        <w:t>Câu 5</w:t>
                      </w:r>
                      <w:r>
                        <w:rPr>
                          <w:lang w:val="en-US"/>
                        </w:rPr>
                        <w:t>: (1,0 điểm)</w:t>
                      </w:r>
                    </w:p>
                  </w:txbxContent>
                </v:textbox>
              </v:shape>
            </w:pict>
          </mc:Fallback>
        </mc:AlternateContent>
      </w:r>
    </w:p>
    <w:p w:rsidR="005C72DB" w:rsidRDefault="005C72DB">
      <w:pPr>
        <w:rPr>
          <w:b/>
          <w:lang w:val="en-US"/>
        </w:rPr>
      </w:pPr>
    </w:p>
    <w:p w:rsidR="005C72DB" w:rsidRDefault="005C72DB">
      <w:pPr>
        <w:rPr>
          <w:b/>
          <w:lang w:val="en-US"/>
        </w:rPr>
      </w:pPr>
    </w:p>
    <w:p w:rsidR="00EF51AE" w:rsidRDefault="00EF51AE">
      <w:pPr>
        <w:rPr>
          <w:lang w:val="en-US"/>
        </w:rPr>
      </w:pPr>
      <w:r>
        <w:rPr>
          <w:lang w:val="en-US"/>
        </w:rPr>
        <w:t>Khi nhiệt phân hoàn toàn 35,54 gam một hỗn hợp A gồm KHCO</w:t>
      </w:r>
      <w:r>
        <w:rPr>
          <w:vertAlign w:val="subscript"/>
          <w:lang w:val="en-US"/>
        </w:rPr>
        <w:t>3</w:t>
      </w:r>
      <w:r>
        <w:rPr>
          <w:lang w:val="en-US"/>
        </w:rPr>
        <w:t xml:space="preserve"> và Ba(HCO</w:t>
      </w:r>
      <w:r>
        <w:rPr>
          <w:vertAlign w:val="subscript"/>
          <w:lang w:val="en-US"/>
        </w:rPr>
        <w:t>3</w:t>
      </w:r>
      <w:r>
        <w:rPr>
          <w:lang w:val="en-US"/>
        </w:rPr>
        <w:t>)</w:t>
      </w:r>
      <w:r>
        <w:rPr>
          <w:vertAlign w:val="subscript"/>
          <w:lang w:val="en-US"/>
        </w:rPr>
        <w:t>2</w:t>
      </w:r>
      <w:r>
        <w:rPr>
          <w:lang w:val="en-US"/>
        </w:rPr>
        <w:t xml:space="preserve"> đến khối lượng không đổi, thu được rắn B và hỗn hợp C chứa khí và hơi. Cho toàn bộ B vào lượng nước dư, thu được dung dịch D. Chia hỗn hợp C làm hai phần bằng nhau:</w:t>
      </w:r>
    </w:p>
    <w:p w:rsidR="00EF51AE" w:rsidRDefault="005C72DB">
      <w:pPr>
        <w:rPr>
          <w:lang w:val="en-US"/>
        </w:rPr>
      </w:pPr>
      <w:r>
        <w:rPr>
          <w:lang w:val="en-US"/>
        </w:rPr>
        <w:t xml:space="preserve">- </w:t>
      </w:r>
      <w:r w:rsidR="00EF51AE">
        <w:rPr>
          <w:lang w:val="en-US"/>
        </w:rPr>
        <w:t>Phần 1: dẫn hết hỗn hợp C vào dung dịch nước vôi trong dư thu được 11 gam kết tủa.</w:t>
      </w:r>
    </w:p>
    <w:p w:rsidR="00EF51AE" w:rsidRDefault="005C72DB">
      <w:pPr>
        <w:rPr>
          <w:lang w:val="en-US"/>
        </w:rPr>
      </w:pPr>
      <w:r>
        <w:rPr>
          <w:lang w:val="en-US"/>
        </w:rPr>
        <w:t xml:space="preserve">- </w:t>
      </w:r>
      <w:r w:rsidR="00EF51AE">
        <w:rPr>
          <w:lang w:val="en-US"/>
        </w:rPr>
        <w:t>Phần 2: hấp thụ toàn bộ vào dung dịch D, thu được dung dịch chứa m gam chất tan. Tính m.</w:t>
      </w:r>
    </w:p>
    <w:p w:rsidR="00EF51AE" w:rsidRDefault="005C72DB">
      <w:pPr>
        <w:rPr>
          <w:b/>
          <w:lang w:val="en-US"/>
        </w:rPr>
      </w:pPr>
      <w:r>
        <w:rPr>
          <w:rFonts w:cs="Times New Roman"/>
          <w:noProof/>
          <w:sz w:val="24"/>
          <w:szCs w:val="24"/>
          <w:lang w:eastAsia="vi-VN"/>
        </w:rPr>
        <mc:AlternateContent>
          <mc:Choice Requires="wps">
            <w:drawing>
              <wp:anchor distT="0" distB="0" distL="114300" distR="114300" simplePos="0" relativeHeight="251669504" behindDoc="0" locked="0" layoutInCell="1" allowOverlap="1" wp14:anchorId="36875929" wp14:editId="01743FBB">
                <wp:simplePos x="0" y="0"/>
                <wp:positionH relativeFrom="column">
                  <wp:posOffset>0</wp:posOffset>
                </wp:positionH>
                <wp:positionV relativeFrom="paragraph">
                  <wp:posOffset>137795</wp:posOffset>
                </wp:positionV>
                <wp:extent cx="1619250" cy="342900"/>
                <wp:effectExtent l="133350" t="133350" r="114300" b="152400"/>
                <wp:wrapNone/>
                <wp:docPr id="16" name="Pentagon 1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C72DB" w:rsidRDefault="005C72DB" w:rsidP="005C72DB">
                            <w:pPr>
                              <w:jc w:val="center"/>
                              <w:rPr>
                                <w:lang w:val="en-US"/>
                              </w:rPr>
                            </w:pPr>
                            <w:r>
                              <w:rPr>
                                <w:lang w:val="en-US"/>
                              </w:rPr>
                              <w:t>Câu 6: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875929" id="Pentagon 16" o:spid="_x0000_s1031" type="#_x0000_t15" style="position:absolute;margin-left:0;margin-top:10.85pt;width:12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" adj="19313" fillcolor="#ffc000" stroked="f" strokeweight=".5pt">
                <v:shadow on="t" color="black" offset="0,1pt"/>
                <v:textbox>
                  <w:txbxContent>
                    <w:p w:rsidR="005C72DB" w:rsidRDefault="005C72DB" w:rsidP="005C72DB">
                      <w:pPr>
                        <w:jc w:val="center"/>
                        <w:rPr>
                          <w:lang w:val="en-US"/>
                        </w:rPr>
                      </w:pPr>
                      <w:r>
                        <w:rPr>
                          <w:lang w:val="en-US"/>
                        </w:rPr>
                        <w:t>Câu 6</w:t>
                      </w:r>
                      <w:r>
                        <w:rPr>
                          <w:lang w:val="en-US"/>
                        </w:rPr>
                        <w:t>: (1,0 điểm)</w:t>
                      </w:r>
                    </w:p>
                  </w:txbxContent>
                </v:textbox>
              </v:shape>
            </w:pict>
          </mc:Fallback>
        </mc:AlternateContent>
      </w:r>
    </w:p>
    <w:p w:rsidR="005C72DB" w:rsidRDefault="005C72DB">
      <w:pPr>
        <w:rPr>
          <w:b/>
          <w:lang w:val="en-US"/>
        </w:rPr>
      </w:pPr>
    </w:p>
    <w:p w:rsidR="005C72DB" w:rsidRDefault="005C72DB">
      <w:pPr>
        <w:rPr>
          <w:b/>
          <w:lang w:val="en-US"/>
        </w:rPr>
      </w:pPr>
    </w:p>
    <w:p w:rsidR="00EF51AE" w:rsidRDefault="00EF51AE">
      <w:pPr>
        <w:rPr>
          <w:lang w:val="en-US"/>
        </w:rPr>
      </w:pPr>
      <w:r>
        <w:rPr>
          <w:lang w:val="en-US"/>
        </w:rPr>
        <w:t>Dung dịch A gồm 0,4 mol HCl và 0,05 mol Cu(NO</w:t>
      </w:r>
      <w:r>
        <w:rPr>
          <w:vertAlign w:val="subscript"/>
          <w:lang w:val="en-US"/>
        </w:rPr>
        <w:t>3</w:t>
      </w:r>
      <w:r>
        <w:rPr>
          <w:lang w:val="en-US"/>
        </w:rPr>
        <w:t>)</w:t>
      </w:r>
      <w:r>
        <w:rPr>
          <w:vertAlign w:val="subscript"/>
          <w:lang w:val="en-US"/>
        </w:rPr>
        <w:t>2</w:t>
      </w:r>
      <w:r>
        <w:rPr>
          <w:lang w:val="en-US"/>
        </w:rPr>
        <w:t>. Cho m gam bột Fe vào dung dịch A, khuấy đều cho đến khi phản ứng kết thúc thu được chất rắn X gồm hai kim loại có khối lượng 0,8m gam và khí NO là sản phẩm khử duy nhất. Tính m.</w:t>
      </w:r>
    </w:p>
    <w:p w:rsidR="005C72DB" w:rsidRDefault="005C72DB">
      <w:pPr>
        <w:rPr>
          <w:b/>
          <w:lang w:val="en-US"/>
        </w:rPr>
      </w:pPr>
      <w:r>
        <w:rPr>
          <w:rFonts w:cs="Times New Roman"/>
          <w:noProof/>
          <w:sz w:val="24"/>
          <w:szCs w:val="24"/>
          <w:lang w:eastAsia="vi-VN"/>
        </w:rPr>
        <mc:AlternateContent>
          <mc:Choice Requires="wps">
            <w:drawing>
              <wp:anchor distT="0" distB="0" distL="114300" distR="114300" simplePos="0" relativeHeight="251671552" behindDoc="0" locked="0" layoutInCell="1" allowOverlap="1" wp14:anchorId="1BEDFFBF" wp14:editId="147907C6">
                <wp:simplePos x="0" y="0"/>
                <wp:positionH relativeFrom="column">
                  <wp:posOffset>0</wp:posOffset>
                </wp:positionH>
                <wp:positionV relativeFrom="paragraph">
                  <wp:posOffset>144145</wp:posOffset>
                </wp:positionV>
                <wp:extent cx="1619250" cy="342900"/>
                <wp:effectExtent l="133350" t="133350" r="114300" b="152400"/>
                <wp:wrapNone/>
                <wp:docPr id="17" name="Pentagon 1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C72DB" w:rsidRDefault="005C72DB" w:rsidP="005C72DB">
                            <w:pPr>
                              <w:jc w:val="center"/>
                              <w:rPr>
                                <w:lang w:val="en-US"/>
                              </w:rPr>
                            </w:pPr>
                            <w:r>
                              <w:rPr>
                                <w:lang w:val="en-US"/>
                              </w:rPr>
                              <w:t>Câu 7: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EDFFBF" id="Pentagon 17" o:spid="_x0000_s1032" type="#_x0000_t15" style="position:absolute;margin-left:0;margin-top:11.35pt;width:12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" adj="19313" fillcolor="#ffc000" stroked="f" strokeweight=".5pt">
                <v:shadow on="t" color="black" offset="0,1pt"/>
                <v:textbox>
                  <w:txbxContent>
                    <w:p w:rsidR="005C72DB" w:rsidRDefault="005C72DB" w:rsidP="005C72DB">
                      <w:pPr>
                        <w:jc w:val="center"/>
                        <w:rPr>
                          <w:lang w:val="en-US"/>
                        </w:rPr>
                      </w:pPr>
                      <w:r>
                        <w:rPr>
                          <w:lang w:val="en-US"/>
                        </w:rPr>
                        <w:t>Câu 7</w:t>
                      </w:r>
                      <w:r>
                        <w:rPr>
                          <w:lang w:val="en-US"/>
                        </w:rPr>
                        <w:t>: (1,0 điểm)</w:t>
                      </w:r>
                    </w:p>
                  </w:txbxContent>
                </v:textbox>
              </v:shape>
            </w:pict>
          </mc:Fallback>
        </mc:AlternateContent>
      </w:r>
    </w:p>
    <w:p w:rsidR="005C72DB" w:rsidRDefault="005C72DB">
      <w:pPr>
        <w:rPr>
          <w:b/>
          <w:lang w:val="en-US"/>
        </w:rPr>
      </w:pPr>
    </w:p>
    <w:p w:rsidR="005C72DB" w:rsidRDefault="005C72DB">
      <w:pPr>
        <w:rPr>
          <w:b/>
          <w:lang w:val="en-US"/>
        </w:rPr>
      </w:pPr>
    </w:p>
    <w:p w:rsidR="00EF51AE" w:rsidRDefault="00EF51AE">
      <w:pPr>
        <w:rPr>
          <w:lang w:val="en-US"/>
        </w:rPr>
      </w:pPr>
      <w:r>
        <w:rPr>
          <w:lang w:val="en-US"/>
        </w:rPr>
        <w:t>Hidrocacbon X là chất khí ở nhiệt độ thường. Đốt cháy hoàn toàn X bằng khí O</w:t>
      </w:r>
      <w:r>
        <w:rPr>
          <w:vertAlign w:val="subscript"/>
          <w:lang w:val="en-US"/>
        </w:rPr>
        <w:t>2</w:t>
      </w:r>
      <w:r>
        <w:rPr>
          <w:lang w:val="en-US"/>
        </w:rPr>
        <w:t xml:space="preserve"> dư thu được thể tích hơi nước gấp đôi thể tích khí X (đo ở cùng điều kiện nhiệt độ và áp suất). Xác định công thức phân tử và viết công thức cấu tạo dạng mạch hở của X.</w:t>
      </w:r>
    </w:p>
    <w:p w:rsidR="005C72DB" w:rsidRDefault="005C72DB">
      <w:pPr>
        <w:rPr>
          <w:b/>
          <w:lang w:val="en-US"/>
        </w:rPr>
      </w:pPr>
      <w:r>
        <w:rPr>
          <w:rFonts w:cs="Times New Roman"/>
          <w:noProof/>
          <w:sz w:val="24"/>
          <w:szCs w:val="24"/>
          <w:lang w:eastAsia="vi-VN"/>
        </w:rPr>
        <mc:AlternateContent>
          <mc:Choice Requires="wps">
            <w:drawing>
              <wp:anchor distT="0" distB="0" distL="114300" distR="114300" simplePos="0" relativeHeight="251673600" behindDoc="0" locked="0" layoutInCell="1" allowOverlap="1" wp14:anchorId="3424FB16" wp14:editId="09C15CA1">
                <wp:simplePos x="0" y="0"/>
                <wp:positionH relativeFrom="column">
                  <wp:posOffset>6350</wp:posOffset>
                </wp:positionH>
                <wp:positionV relativeFrom="paragraph">
                  <wp:posOffset>137795</wp:posOffset>
                </wp:positionV>
                <wp:extent cx="1619250" cy="342900"/>
                <wp:effectExtent l="133350" t="133350" r="114300" b="152400"/>
                <wp:wrapNone/>
                <wp:docPr id="18" name="Pentagon 1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C72DB" w:rsidRDefault="005C72DB" w:rsidP="005C72DB">
                            <w:pPr>
                              <w:jc w:val="center"/>
                              <w:rPr>
                                <w:lang w:val="en-US"/>
                              </w:rPr>
                            </w:pPr>
                            <w:r>
                              <w:rPr>
                                <w:lang w:val="en-US"/>
                              </w:rPr>
                              <w:t>Câu 8: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24FB16" id="Pentagon 18" o:spid="_x0000_s1033" type="#_x0000_t15" style="position:absolute;margin-left:.5pt;margin-top:10.85pt;width:12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" adj="19313" fillcolor="#ffc000" stroked="f" strokeweight=".5pt">
                <v:shadow on="t" color="black" offset="0,1pt"/>
                <v:textbox>
                  <w:txbxContent>
                    <w:p w:rsidR="005C72DB" w:rsidRDefault="005C72DB" w:rsidP="005C72DB">
                      <w:pPr>
                        <w:jc w:val="center"/>
                        <w:rPr>
                          <w:lang w:val="en-US"/>
                        </w:rPr>
                      </w:pPr>
                      <w:r>
                        <w:rPr>
                          <w:lang w:val="en-US"/>
                        </w:rPr>
                        <w:t>Câu 8</w:t>
                      </w:r>
                      <w:r>
                        <w:rPr>
                          <w:lang w:val="en-US"/>
                        </w:rPr>
                        <w:t>: (1,0 điểm)</w:t>
                      </w:r>
                    </w:p>
                  </w:txbxContent>
                </v:textbox>
              </v:shape>
            </w:pict>
          </mc:Fallback>
        </mc:AlternateContent>
      </w:r>
    </w:p>
    <w:p w:rsidR="005C72DB" w:rsidRDefault="005C72DB">
      <w:pPr>
        <w:rPr>
          <w:b/>
          <w:lang w:val="en-US"/>
        </w:rPr>
      </w:pPr>
    </w:p>
    <w:p w:rsidR="005C72DB" w:rsidRDefault="005C72DB">
      <w:pPr>
        <w:rPr>
          <w:b/>
          <w:lang w:val="en-US"/>
        </w:rPr>
      </w:pPr>
    </w:p>
    <w:p w:rsidR="00EF51AE" w:rsidRDefault="00EF51AE">
      <w:pPr>
        <w:rPr>
          <w:lang w:val="en-US"/>
        </w:rPr>
      </w:pPr>
      <w:r>
        <w:rPr>
          <w:lang w:val="en-US"/>
        </w:rPr>
        <w:t>Đốt cháy hoàn toàn 12 gam một chất hữu có A (chứa C, H, O), toàn bộ sản phẩm cháy thu được đem hấp thụ hết vào dung dịch Ca(OH)</w:t>
      </w:r>
      <w:r>
        <w:rPr>
          <w:vertAlign w:val="subscript"/>
          <w:lang w:val="en-US"/>
        </w:rPr>
        <w:t>2</w:t>
      </w:r>
      <w:r>
        <w:rPr>
          <w:lang w:val="en-US"/>
        </w:rPr>
        <w:t xml:space="preserve"> thu được 20 gam kết tủa và dung dịch B, đồng thời thấy khối lượng dung dịch kiềm tăng 4,8 gam. Đun nóng B đến khi phản ứng kết thúc thu được 10 gam kết tủa nữa.</w:t>
      </w:r>
    </w:p>
    <w:p w:rsidR="00EF51AE" w:rsidRDefault="00EF51AE">
      <w:pPr>
        <w:rPr>
          <w:lang w:val="en-US"/>
        </w:rPr>
      </w:pPr>
      <w:r w:rsidRPr="005C72DB">
        <w:rPr>
          <w:b/>
          <w:color w:val="FFC000"/>
          <w:lang w:val="en-US"/>
        </w:rPr>
        <w:t xml:space="preserve">a. </w:t>
      </w:r>
      <w:r>
        <w:rPr>
          <w:lang w:val="en-US"/>
        </w:rPr>
        <w:t>Xác định công thức phân tử của A, biết tỉ khối của A so với metan là 3,75.</w:t>
      </w:r>
    </w:p>
    <w:p w:rsidR="00EF51AE" w:rsidRPr="00A377CE" w:rsidRDefault="00EF51AE">
      <w:pPr>
        <w:rPr>
          <w:lang w:val="en-US"/>
        </w:rPr>
      </w:pPr>
      <w:r w:rsidRPr="005C72DB">
        <w:rPr>
          <w:b/>
          <w:color w:val="FFC000"/>
          <w:lang w:val="en-US"/>
        </w:rPr>
        <w:t>b.</w:t>
      </w:r>
      <w:r>
        <w:rPr>
          <w:b/>
          <w:lang w:val="en-US"/>
        </w:rPr>
        <w:t xml:space="preserve"> </w:t>
      </w:r>
      <w:r>
        <w:rPr>
          <w:lang w:val="en-US"/>
        </w:rPr>
        <w:t>Biết dung dịch A làm đổi màu quì tím sang đỏ. Viết các phương trình hóa học khi cho A tác dụng với từng chất CaCO</w:t>
      </w:r>
      <w:r>
        <w:rPr>
          <w:vertAlign w:val="subscript"/>
          <w:lang w:val="en-US"/>
        </w:rPr>
        <w:t>3</w:t>
      </w:r>
      <w:r>
        <w:rPr>
          <w:lang w:val="en-US"/>
        </w:rPr>
        <w:t>, KOH, Na, BaO.</w:t>
      </w:r>
    </w:p>
    <w:p w:rsidR="005C72DB" w:rsidRDefault="005C72DB">
      <w:pPr>
        <w:rPr>
          <w:b/>
          <w:lang w:val="en-US"/>
        </w:rPr>
      </w:pPr>
      <w:r>
        <w:rPr>
          <w:rFonts w:cs="Times New Roman"/>
          <w:noProof/>
          <w:sz w:val="24"/>
          <w:szCs w:val="24"/>
          <w:lang w:eastAsia="vi-VN"/>
        </w:rPr>
        <mc:AlternateContent>
          <mc:Choice Requires="wps">
            <w:drawing>
              <wp:anchor distT="0" distB="0" distL="114300" distR="114300" simplePos="0" relativeHeight="251675648" behindDoc="0" locked="0" layoutInCell="1" allowOverlap="1" wp14:anchorId="6495955A" wp14:editId="598F9953">
                <wp:simplePos x="0" y="0"/>
                <wp:positionH relativeFrom="column">
                  <wp:posOffset>12700</wp:posOffset>
                </wp:positionH>
                <wp:positionV relativeFrom="paragraph">
                  <wp:posOffset>131445</wp:posOffset>
                </wp:positionV>
                <wp:extent cx="1619250" cy="342900"/>
                <wp:effectExtent l="133350" t="133350" r="114300" b="152400"/>
                <wp:wrapNone/>
                <wp:docPr id="20" name="Pentagon 2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C72DB" w:rsidRDefault="005C72DB" w:rsidP="005C72DB">
                            <w:pPr>
                              <w:jc w:val="center"/>
                              <w:rPr>
                                <w:lang w:val="en-US"/>
                              </w:rPr>
                            </w:pPr>
                            <w:r>
                              <w:rPr>
                                <w:lang w:val="en-US"/>
                              </w:rPr>
                              <w:t>Câu 9: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95955A" id="Pentagon 20" o:spid="_x0000_s1034" type="#_x0000_t15" style="position:absolute;margin-left:1pt;margin-top:10.35pt;width:12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" adj="19313" fillcolor="#ffc000" stroked="f" strokeweight=".5pt">
                <v:shadow on="t" color="black" offset="0,1pt"/>
                <v:textbox>
                  <w:txbxContent>
                    <w:p w:rsidR="005C72DB" w:rsidRDefault="005C72DB" w:rsidP="005C72DB">
                      <w:pPr>
                        <w:jc w:val="center"/>
                        <w:rPr>
                          <w:lang w:val="en-US"/>
                        </w:rPr>
                      </w:pPr>
                      <w:r>
                        <w:rPr>
                          <w:lang w:val="en-US"/>
                        </w:rPr>
                        <w:t>Câu 9</w:t>
                      </w:r>
                      <w:r>
                        <w:rPr>
                          <w:lang w:val="en-US"/>
                        </w:rPr>
                        <w:t>: (1,0 điểm)</w:t>
                      </w:r>
                    </w:p>
                  </w:txbxContent>
                </v:textbox>
              </v:shape>
            </w:pict>
          </mc:Fallback>
        </mc:AlternateContent>
      </w:r>
    </w:p>
    <w:p w:rsidR="005C72DB" w:rsidRDefault="005C72DB">
      <w:pPr>
        <w:rPr>
          <w:b/>
          <w:lang w:val="en-US"/>
        </w:rPr>
      </w:pPr>
    </w:p>
    <w:p w:rsidR="005C72DB" w:rsidRDefault="005C72DB">
      <w:pPr>
        <w:rPr>
          <w:b/>
          <w:lang w:val="en-US"/>
        </w:rPr>
      </w:pPr>
    </w:p>
    <w:p w:rsidR="00EF51AE" w:rsidRDefault="00EF51AE">
      <w:pPr>
        <w:rPr>
          <w:lang w:val="en-US"/>
        </w:rPr>
      </w:pPr>
      <w:r>
        <w:rPr>
          <w:lang w:val="en-US"/>
        </w:rPr>
        <w:t>Khi tiến hành thí nghiệm dẫn khí X (được điều chế từ canxicacbua phản ứng với nước) vào dung dịch M gồm HgSO</w:t>
      </w:r>
      <w:r>
        <w:rPr>
          <w:vertAlign w:val="subscript"/>
          <w:lang w:val="en-US"/>
        </w:rPr>
        <w:t>4</w:t>
      </w:r>
      <w:r>
        <w:rPr>
          <w:lang w:val="en-US"/>
        </w:rPr>
        <w:t>, H</w:t>
      </w:r>
      <w:r>
        <w:rPr>
          <w:vertAlign w:val="subscript"/>
          <w:lang w:val="en-US"/>
        </w:rPr>
        <w:t>2</w:t>
      </w:r>
      <w:r>
        <w:rPr>
          <w:lang w:val="en-US"/>
        </w:rPr>
        <w:t>O ở 80</w:t>
      </w:r>
      <w:r>
        <w:rPr>
          <w:vertAlign w:val="superscript"/>
          <w:lang w:val="en-US"/>
        </w:rPr>
        <w:t>0</w:t>
      </w:r>
      <w:r>
        <w:rPr>
          <w:lang w:val="en-US"/>
        </w:rPr>
        <w:t>C thì thu được hỗn hợp Y gồm hai chất khí. Cho 2,02 gam hỗn hợp Y phản ứng với dung dịch AgNO</w:t>
      </w:r>
      <w:r>
        <w:rPr>
          <w:vertAlign w:val="subscript"/>
          <w:lang w:val="en-US"/>
        </w:rPr>
        <w:t>3</w:t>
      </w:r>
      <w:r>
        <w:rPr>
          <w:lang w:val="en-US"/>
        </w:rPr>
        <w:t xml:space="preserve"> trong NH</w:t>
      </w:r>
      <w:r>
        <w:rPr>
          <w:vertAlign w:val="subscript"/>
          <w:lang w:val="en-US"/>
        </w:rPr>
        <w:t>3</w:t>
      </w:r>
      <w:r>
        <w:rPr>
          <w:lang w:val="en-US"/>
        </w:rPr>
        <w:t xml:space="preserve"> dư thì thu được 11,04 gam hỗn hợp rắn Z. Tính hiệu suất phản ứng hợp nước của chất khí X.</w:t>
      </w:r>
    </w:p>
    <w:p w:rsidR="005C72DB" w:rsidRDefault="005C72DB">
      <w:pPr>
        <w:rPr>
          <w:b/>
          <w:lang w:val="en-US"/>
        </w:rPr>
      </w:pPr>
      <w:r>
        <w:rPr>
          <w:rFonts w:cs="Times New Roman"/>
          <w:noProof/>
          <w:sz w:val="24"/>
          <w:szCs w:val="24"/>
          <w:lang w:eastAsia="vi-VN"/>
        </w:rPr>
        <mc:AlternateContent>
          <mc:Choice Requires="wps">
            <w:drawing>
              <wp:anchor distT="0" distB="0" distL="114300" distR="114300" simplePos="0" relativeHeight="251677696" behindDoc="0" locked="0" layoutInCell="1" allowOverlap="1" wp14:anchorId="4354D74D" wp14:editId="28D47DFD">
                <wp:simplePos x="0" y="0"/>
                <wp:positionH relativeFrom="column">
                  <wp:posOffset>6350</wp:posOffset>
                </wp:positionH>
                <wp:positionV relativeFrom="paragraph">
                  <wp:posOffset>139700</wp:posOffset>
                </wp:positionV>
                <wp:extent cx="1619250" cy="342900"/>
                <wp:effectExtent l="133350" t="133350" r="114300" b="152400"/>
                <wp:wrapNone/>
                <wp:docPr id="21" name="Pentagon 2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C72DB" w:rsidRDefault="005C72DB" w:rsidP="005C72DB">
                            <w:pPr>
                              <w:jc w:val="center"/>
                              <w:rPr>
                                <w:lang w:val="en-US"/>
                              </w:rPr>
                            </w:pPr>
                            <w:r>
                              <w:rPr>
                                <w:lang w:val="en-US"/>
                              </w:rPr>
                              <w:t>Câu 10: (1,0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54D74D" id="Pentagon 21" o:spid="_x0000_s1035" type="#_x0000_t15" style="position:absolute;margin-left:.5pt;margin-top:11pt;width:12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" adj="19313" fillcolor="#ffc000" stroked="f" strokeweight=".5pt">
                <v:shadow on="t" color="black" offset="0,1pt"/>
                <v:textbox>
                  <w:txbxContent>
                    <w:p w:rsidR="005C72DB" w:rsidRDefault="005C72DB" w:rsidP="005C72DB">
                      <w:pPr>
                        <w:jc w:val="center"/>
                        <w:rPr>
                          <w:lang w:val="en-US"/>
                        </w:rPr>
                      </w:pPr>
                      <w:r>
                        <w:rPr>
                          <w:lang w:val="en-US"/>
                        </w:rPr>
                        <w:t>Câu 1</w:t>
                      </w:r>
                      <w:r>
                        <w:rPr>
                          <w:lang w:val="en-US"/>
                        </w:rPr>
                        <w:t>0</w:t>
                      </w:r>
                      <w:r>
                        <w:rPr>
                          <w:lang w:val="en-US"/>
                        </w:rPr>
                        <w:t>: (1,0 điểm)</w:t>
                      </w:r>
                    </w:p>
                  </w:txbxContent>
                </v:textbox>
              </v:shape>
            </w:pict>
          </mc:Fallback>
        </mc:AlternateContent>
      </w:r>
    </w:p>
    <w:p w:rsidR="005C72DB" w:rsidRDefault="005C72DB">
      <w:pPr>
        <w:rPr>
          <w:b/>
          <w:lang w:val="en-US"/>
        </w:rPr>
      </w:pPr>
    </w:p>
    <w:p w:rsidR="005C72DB" w:rsidRDefault="005C72DB">
      <w:pPr>
        <w:rPr>
          <w:b/>
          <w:lang w:val="en-US"/>
        </w:rPr>
      </w:pPr>
    </w:p>
    <w:p w:rsidR="00EF51AE" w:rsidRDefault="00EF51AE">
      <w:pPr>
        <w:rPr>
          <w:lang w:val="en-US"/>
        </w:rPr>
      </w:pPr>
      <w:r>
        <w:rPr>
          <w:lang w:val="en-US"/>
        </w:rPr>
        <w:lastRenderedPageBreak/>
        <w:t>Chia 31,4 gam hỗn hợp Y gồm hai hợp chất hữu cơ A và B có cùng chức hóa học làm hai phần bằng nhau:</w:t>
      </w:r>
    </w:p>
    <w:p w:rsidR="00EF51AE" w:rsidRDefault="005C72DB">
      <w:pPr>
        <w:rPr>
          <w:lang w:val="en-US"/>
        </w:rPr>
      </w:pPr>
      <w:r>
        <w:rPr>
          <w:lang w:val="en-US"/>
        </w:rPr>
        <w:t xml:space="preserve">- </w:t>
      </w:r>
      <w:r w:rsidR="00EF51AE">
        <w:rPr>
          <w:lang w:val="en-US"/>
        </w:rPr>
        <w:t>Phần 1: đun nóng với dung dịch NaOH dư thì thu được muối của một axit hữu cơ đơn chức và 7,6 gam hỗn hợp hai ancol no, đơn chức bậc nhất kế tiếp nhau trong dãy đồng đẳng.</w:t>
      </w:r>
    </w:p>
    <w:p w:rsidR="00EF51AE" w:rsidRDefault="005C72DB">
      <w:pPr>
        <w:rPr>
          <w:lang w:val="en-US"/>
        </w:rPr>
      </w:pPr>
      <w:r>
        <w:rPr>
          <w:lang w:val="en-US"/>
        </w:rPr>
        <w:t xml:space="preserve">- </w:t>
      </w:r>
      <w:r w:rsidR="00EF51AE">
        <w:rPr>
          <w:lang w:val="en-US"/>
        </w:rPr>
        <w:t>Phần 2: đốt cháy hoàn toàn hỗn hợp Y thì cần dùng vừa hết 21,84 lít O</w:t>
      </w:r>
      <w:r w:rsidR="00EF51AE">
        <w:rPr>
          <w:vertAlign w:val="subscript"/>
          <w:lang w:val="en-US"/>
        </w:rPr>
        <w:t>2</w:t>
      </w:r>
      <w:r w:rsidR="00EF51AE">
        <w:rPr>
          <w:lang w:val="en-US"/>
        </w:rPr>
        <w:t>, thu được 17,92 lít CO</w:t>
      </w:r>
      <w:r w:rsidR="00EF51AE">
        <w:rPr>
          <w:vertAlign w:val="subscript"/>
          <w:lang w:val="en-US"/>
        </w:rPr>
        <w:t>2</w:t>
      </w:r>
      <w:r w:rsidR="00EF51AE">
        <w:rPr>
          <w:lang w:val="en-US"/>
        </w:rPr>
        <w:t>.</w:t>
      </w:r>
    </w:p>
    <w:p w:rsidR="00EF51AE" w:rsidRPr="00EF51AE" w:rsidRDefault="00EF51AE">
      <w:pPr>
        <w:rPr>
          <w:lang w:val="en-US"/>
        </w:rPr>
      </w:pPr>
      <w:r>
        <w:rPr>
          <w:lang w:val="en-US"/>
        </w:rPr>
        <w:t>Xác định công thức cấu tạo của A và B (biết thể tích các khí đo ở đktc).</w:t>
      </w:r>
    </w:p>
    <w:p w:rsidR="00EF51AE" w:rsidRPr="00912825" w:rsidRDefault="00EF51AE">
      <w:pPr>
        <w:rPr>
          <w:lang w:val="en-US"/>
        </w:rPr>
      </w:pPr>
    </w:p>
    <w:p w:rsidR="00341196" w:rsidRPr="00341196" w:rsidRDefault="00341196">
      <w:pPr>
        <w:rPr>
          <w:lang w:val="en-US"/>
        </w:rPr>
      </w:pPr>
    </w:p>
    <w:p w:rsidR="00341196" w:rsidRDefault="00341196" w:rsidP="005C72DB">
      <w:pPr>
        <w:jc w:val="center"/>
      </w:pPr>
    </w:p>
    <w:sectPr w:rsidR="00341196" w:rsidSect="005C72DB">
      <w:headerReference w:type="default" r:id="rId7"/>
      <w:footerReference w:type="default" r:id="rId8"/>
      <w:pgSz w:w="11906" w:h="16838"/>
      <w:pgMar w:top="1440" w:right="1080" w:bottom="1440" w:left="1080" w:header="708" w:footer="708" w:gutter="0"/>
      <w:pgBorders w:offsetFrom="page">
        <w:top w:val="double" w:sz="6" w:space="24" w:color="FFC000"/>
        <w:left w:val="double" w:sz="6" w:space="24" w:color="FFC000"/>
        <w:bottom w:val="double" w:sz="6" w:space="24" w:color="FFC000"/>
        <w:right w:val="double" w:sz="6"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ACD" w:rsidRDefault="00630ACD" w:rsidP="005C72DB">
      <w:r>
        <w:separator/>
      </w:r>
    </w:p>
  </w:endnote>
  <w:endnote w:type="continuationSeparator" w:id="0">
    <w:p w:rsidR="00630ACD" w:rsidRDefault="00630ACD" w:rsidP="005C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5C72DB" w:rsidRPr="005C72DB" w:rsidTr="005C72DB">
      <w:trPr>
        <w:jc w:val="right"/>
      </w:trPr>
      <w:tc>
        <w:tcPr>
          <w:tcW w:w="4795" w:type="dxa"/>
          <w:vAlign w:val="center"/>
        </w:tcPr>
        <w:sdt>
          <w:sdtPr>
            <w:rPr>
              <w:caps/>
              <w:color w:val="FFC000"/>
            </w:rPr>
            <w:alias w:val="Author"/>
            <w:tag w:val=""/>
            <w:id w:val="-1827274566"/>
            <w:placeholder>
              <w:docPart w:val="C945BFAE39A5496E9E0464EC19CC6A69"/>
            </w:placeholder>
            <w:dataBinding w:prefixMappings="xmlns:ns0='http://purl.org/dc/elements/1.1/' xmlns:ns1='http://schemas.openxmlformats.org/package/2006/metadata/core-properties' " w:xpath="/ns1:coreProperties[1]/ns0:creator[1]" w:storeItemID="{6C3C8BC8-F283-45AE-878A-BAB7291924A1}"/>
            <w:text/>
          </w:sdtPr>
          <w:sdtEndPr/>
          <w:sdtContent>
            <w:p w:rsidR="005C72DB" w:rsidRPr="005C72DB" w:rsidRDefault="005C72DB" w:rsidP="005C72DB">
              <w:pPr>
                <w:pStyle w:val="Header"/>
                <w:jc w:val="right"/>
                <w:rPr>
                  <w:caps/>
                  <w:color w:val="FFC000"/>
                </w:rPr>
              </w:pPr>
              <w:r w:rsidRPr="005C72DB">
                <w:rPr>
                  <w:caps/>
                  <w:color w:val="FFC000"/>
                </w:rPr>
                <w:t xml:space="preserve">[thầy đỗ kiên – gv </w:t>
              </w:r>
              <w:r w:rsidRPr="005C72DB">
                <w:rPr>
                  <w:caps/>
                  <w:color w:val="FFC000"/>
                  <w:lang w:val="en-US"/>
                </w:rPr>
                <w:t>luyện thi 10 chuyên hà nội]</w:t>
              </w:r>
            </w:p>
          </w:sdtContent>
        </w:sdt>
      </w:tc>
      <w:tc>
        <w:tcPr>
          <w:tcW w:w="250" w:type="pct"/>
          <w:shd w:val="clear" w:color="auto" w:fill="FFC000"/>
          <w:vAlign w:val="center"/>
        </w:tcPr>
        <w:p w:rsidR="005C72DB" w:rsidRPr="005C72DB" w:rsidRDefault="005C72DB" w:rsidP="005C72DB">
          <w:pPr>
            <w:pStyle w:val="Footer"/>
            <w:jc w:val="center"/>
            <w:rPr>
              <w:color w:val="FFC000"/>
            </w:rPr>
          </w:pPr>
          <w:r w:rsidRPr="005C72DB">
            <w:rPr>
              <w:color w:val="FFFFFF" w:themeColor="background1"/>
            </w:rPr>
            <w:fldChar w:fldCharType="begin"/>
          </w:r>
          <w:r w:rsidRPr="005C72DB">
            <w:rPr>
              <w:color w:val="FFFFFF" w:themeColor="background1"/>
            </w:rPr>
            <w:instrText xml:space="preserve"> PAGE   \* MERGEFORMAT </w:instrText>
          </w:r>
          <w:r w:rsidRPr="005C72DB">
            <w:rPr>
              <w:color w:val="FFFFFF" w:themeColor="background1"/>
            </w:rPr>
            <w:fldChar w:fldCharType="separate"/>
          </w:r>
          <w:r w:rsidR="004C7640">
            <w:rPr>
              <w:noProof/>
              <w:color w:val="FFFFFF" w:themeColor="background1"/>
            </w:rPr>
            <w:t>1</w:t>
          </w:r>
          <w:r w:rsidRPr="005C72DB">
            <w:rPr>
              <w:noProof/>
              <w:color w:val="FFFFFF" w:themeColor="background1"/>
            </w:rPr>
            <w:fldChar w:fldCharType="end"/>
          </w:r>
        </w:p>
      </w:tc>
    </w:tr>
  </w:tbl>
  <w:p w:rsidR="005C72DB" w:rsidRPr="004C7640" w:rsidRDefault="005C72DB" w:rsidP="005C72DB">
    <w:pPr>
      <w:pStyle w:val="Footer"/>
      <w:rPr>
        <w:i/>
        <w:color w:val="FFC000"/>
        <w:sz w:val="22"/>
        <w:lang w:val="en-US"/>
      </w:rPr>
    </w:pPr>
    <w:r w:rsidRPr="005C72DB">
      <w:rPr>
        <w:i/>
        <w:color w:val="FFC000"/>
        <w:sz w:val="22"/>
      </w:rPr>
      <w:t>Đăng kí học với thầy Đỗ Kiên: 0948.20.6996 – Địa chỉ lớp học: N6E Trung Hòa Nhân Chính, Hà Nội</w:t>
    </w:r>
    <w:r w:rsidR="004C7640">
      <w:rPr>
        <w:i/>
        <w:color w:val="FFC000"/>
        <w:sz w:val="22"/>
        <w:lang w:val="en-US"/>
      </w:rPr>
      <w:t>.</w:t>
    </w:r>
  </w:p>
  <w:p w:rsidR="005C72DB" w:rsidRPr="005C72DB" w:rsidRDefault="005C72DB">
    <w:pPr>
      <w:pStyle w:val="Footer"/>
      <w:rPr>
        <w:i/>
        <w:color w:val="FFC000"/>
        <w:sz w:val="22"/>
      </w:rPr>
    </w:pPr>
    <w:r w:rsidRPr="005C72DB">
      <w:rPr>
        <w:i/>
        <w:color w:val="FFC000"/>
        <w:sz w:val="22"/>
      </w:rPr>
      <w:t>Giáo viên ôn thi 10 chuyên hóa: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ACD" w:rsidRDefault="00630ACD" w:rsidP="005C72DB">
      <w:r>
        <w:separator/>
      </w:r>
    </w:p>
  </w:footnote>
  <w:footnote w:type="continuationSeparator" w:id="0">
    <w:p w:rsidR="00630ACD" w:rsidRDefault="00630ACD" w:rsidP="005C72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99"/>
      <w:gridCol w:w="9347"/>
    </w:tblGrid>
    <w:tr w:rsidR="005C72DB" w:rsidTr="005C72DB">
      <w:trPr>
        <w:jc w:val="right"/>
      </w:trPr>
      <w:tc>
        <w:tcPr>
          <w:tcW w:w="0" w:type="auto"/>
          <w:shd w:val="clear" w:color="auto" w:fill="FFC000"/>
          <w:vAlign w:val="center"/>
        </w:tcPr>
        <w:p w:rsidR="005C72DB" w:rsidRDefault="005C72DB">
          <w:pPr>
            <w:pStyle w:val="Header"/>
            <w:rPr>
              <w:caps/>
              <w:color w:val="FFFFFF" w:themeColor="background1"/>
            </w:rPr>
          </w:pPr>
        </w:p>
      </w:tc>
      <w:tc>
        <w:tcPr>
          <w:tcW w:w="0" w:type="auto"/>
          <w:shd w:val="clear" w:color="auto" w:fill="FFC000"/>
          <w:vAlign w:val="center"/>
        </w:tcPr>
        <w:p w:rsidR="005C72DB" w:rsidRDefault="00630ACD" w:rsidP="005C72DB">
          <w:pPr>
            <w:pStyle w:val="Header"/>
            <w:jc w:val="center"/>
            <w:rPr>
              <w:caps/>
              <w:color w:val="FFFFFF" w:themeColor="background1"/>
            </w:rPr>
          </w:pPr>
          <w:sdt>
            <w:sdtPr>
              <w:rPr>
                <w:caps/>
                <w:color w:val="FFFFFF" w:themeColor="background1"/>
              </w:rPr>
              <w:alias w:val="Title"/>
              <w:tag w:val=""/>
              <w:id w:val="-1410763998"/>
              <w:placeholder>
                <w:docPart w:val="16A74BA946B54E1284EFE863826013CA"/>
              </w:placeholder>
              <w:dataBinding w:prefixMappings="xmlns:ns0='http://purl.org/dc/elements/1.1/' xmlns:ns1='http://schemas.openxmlformats.org/package/2006/metadata/core-properties' " w:xpath="/ns1:coreProperties[1]/ns0:title[1]" w:storeItemID="{6C3C8BC8-F283-45AE-878A-BAB7291924A1}"/>
              <w:text/>
            </w:sdtPr>
            <w:sdtEndPr/>
            <w:sdtContent>
              <w:r w:rsidR="005C72DB" w:rsidRPr="005C72DB">
                <w:rPr>
                  <w:caps/>
                  <w:color w:val="FFFFFF" w:themeColor="background1"/>
                </w:rPr>
                <w:t>[đề thi 10 chuyên hóa bình định 2019]</w:t>
              </w:r>
            </w:sdtContent>
          </w:sdt>
        </w:p>
      </w:tc>
    </w:tr>
  </w:tbl>
  <w:p w:rsidR="005C72DB" w:rsidRDefault="005C72DB">
    <w:pPr>
      <w:pStyle w:val="Header"/>
    </w:pPr>
  </w:p>
  <w:p w:rsidR="005C72DB" w:rsidRDefault="005C7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7C"/>
    <w:rsid w:val="00080C2C"/>
    <w:rsid w:val="00341196"/>
    <w:rsid w:val="00355A7C"/>
    <w:rsid w:val="0041086C"/>
    <w:rsid w:val="004442B2"/>
    <w:rsid w:val="004C7640"/>
    <w:rsid w:val="005C6586"/>
    <w:rsid w:val="005C72DB"/>
    <w:rsid w:val="00630ACD"/>
    <w:rsid w:val="00912825"/>
    <w:rsid w:val="00A377CE"/>
    <w:rsid w:val="00AA5DA4"/>
    <w:rsid w:val="00C3115F"/>
    <w:rsid w:val="00EF51AE"/>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DC6C"/>
  <w15:chartTrackingRefBased/>
  <w15:docId w15:val="{C2F0BFD1-24BA-47BF-95E0-9A3F1CCA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2DB"/>
    <w:pPr>
      <w:tabs>
        <w:tab w:val="center" w:pos="4513"/>
        <w:tab w:val="right" w:pos="9026"/>
      </w:tabs>
    </w:pPr>
  </w:style>
  <w:style w:type="character" w:customStyle="1" w:styleId="HeaderChar">
    <w:name w:val="Header Char"/>
    <w:basedOn w:val="DefaultParagraphFont"/>
    <w:link w:val="Header"/>
    <w:uiPriority w:val="99"/>
    <w:rsid w:val="005C72DB"/>
  </w:style>
  <w:style w:type="paragraph" w:styleId="Footer">
    <w:name w:val="footer"/>
    <w:basedOn w:val="Normal"/>
    <w:link w:val="FooterChar"/>
    <w:uiPriority w:val="99"/>
    <w:unhideWhenUsed/>
    <w:rsid w:val="005C72DB"/>
    <w:pPr>
      <w:tabs>
        <w:tab w:val="center" w:pos="4513"/>
        <w:tab w:val="right" w:pos="9026"/>
      </w:tabs>
    </w:pPr>
  </w:style>
  <w:style w:type="character" w:customStyle="1" w:styleId="FooterChar">
    <w:name w:val="Footer Char"/>
    <w:basedOn w:val="DefaultParagraphFont"/>
    <w:link w:val="Footer"/>
    <w:uiPriority w:val="99"/>
    <w:rsid w:val="005C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A74BA946B54E1284EFE863826013CA"/>
        <w:category>
          <w:name w:val="General"/>
          <w:gallery w:val="placeholder"/>
        </w:category>
        <w:types>
          <w:type w:val="bbPlcHdr"/>
        </w:types>
        <w:behaviors>
          <w:behavior w:val="content"/>
        </w:behaviors>
        <w:guid w:val="{07000315-09BE-4D13-AF48-B47379BAF4C9}"/>
      </w:docPartPr>
      <w:docPartBody>
        <w:p w:rsidR="00BD6F4C" w:rsidRDefault="007F5F89" w:rsidP="007F5F89">
          <w:pPr>
            <w:pStyle w:val="16A74BA946B54E1284EFE863826013CA"/>
          </w:pPr>
          <w:r>
            <w:rPr>
              <w:caps/>
              <w:color w:val="FFFFFF" w:themeColor="background1"/>
            </w:rPr>
            <w:t>[Document title]</w:t>
          </w:r>
        </w:p>
      </w:docPartBody>
    </w:docPart>
    <w:docPart>
      <w:docPartPr>
        <w:name w:val="C945BFAE39A5496E9E0464EC19CC6A69"/>
        <w:category>
          <w:name w:val="General"/>
          <w:gallery w:val="placeholder"/>
        </w:category>
        <w:types>
          <w:type w:val="bbPlcHdr"/>
        </w:types>
        <w:behaviors>
          <w:behavior w:val="content"/>
        </w:behaviors>
        <w:guid w:val="{F523A0D4-07FD-422D-A8F1-0AC87DAB7973}"/>
      </w:docPartPr>
      <w:docPartBody>
        <w:p w:rsidR="00BD6F4C" w:rsidRDefault="007F5F89" w:rsidP="007F5F89">
          <w:pPr>
            <w:pStyle w:val="C945BFAE39A5496E9E0464EC19CC6A6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89"/>
    <w:rsid w:val="002B129F"/>
    <w:rsid w:val="007F5F89"/>
    <w:rsid w:val="0089113D"/>
    <w:rsid w:val="00BD6F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74BA946B54E1284EFE863826013CA">
    <w:name w:val="16A74BA946B54E1284EFE863826013CA"/>
    <w:rsid w:val="007F5F89"/>
  </w:style>
  <w:style w:type="paragraph" w:customStyle="1" w:styleId="C945BFAE39A5496E9E0464EC19CC6A69">
    <w:name w:val="C945BFAE39A5496E9E0464EC19CC6A69"/>
    <w:rsid w:val="007F5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567</Words>
  <Characters>3234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2019-06-05T12:45:00Z</dcterms:created>
  <dcterms:modified xsi:type="dcterms:W3CDTF">2019-06-10T02:22:00Z</dcterms:modified>
</cp:coreProperties>
</file>