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466"/>
      </w:tblGrid>
      <w:tr w:rsidR="00356901" w14:paraId="64979AC2" w14:textId="77777777">
        <w:tblPrEx>
          <w:tblCellMar>
            <w:top w:w="0" w:type="dxa"/>
            <w:bottom w:w="0" w:type="dxa"/>
          </w:tblCellMar>
        </w:tblPrEx>
        <w:tc>
          <w:tcPr>
            <w:tcW w:w="200" w:type="pct"/>
            <w:tcBorders>
              <w:top w:val="single" w:sz="0" w:space="0" w:color="FFFFFF"/>
              <w:left w:val="single" w:sz="0" w:space="0" w:color="FFFFFF"/>
              <w:bottom w:val="single" w:sz="0" w:space="0" w:color="FFFFFF"/>
              <w:right w:val="single" w:sz="0" w:space="0" w:color="FFFFFF"/>
            </w:tcBorders>
            <w:vAlign w:val="center"/>
          </w:tcPr>
          <w:p w14:paraId="3149503A" w14:textId="795E57E7" w:rsidR="00356901" w:rsidRDefault="00000000">
            <w:pPr>
              <w:pStyle w:val="Heading2"/>
              <w:jc w:val="center"/>
            </w:pPr>
            <w:r>
              <w:rPr>
                <w:b/>
                <w:bCs/>
                <w:color w:val="188FBA"/>
              </w:rPr>
              <w:t>Tiếng Anh 8 i-Learn Smart World_Unit 6</w:t>
            </w:r>
            <w:r>
              <w:rPr>
                <w:b/>
                <w:bCs/>
                <w:color w:val="188FBA"/>
              </w:rPr>
              <w:br/>
              <w:t>Time allotted: 45</w:t>
            </w:r>
          </w:p>
        </w:tc>
      </w:tr>
    </w:tbl>
    <w:p w14:paraId="2718EE94" w14:textId="77777777" w:rsidR="00356901" w:rsidRDefault="00356901"/>
    <w:p w14:paraId="02855F0A" w14:textId="77777777" w:rsidR="00356901" w:rsidRDefault="00356901"/>
    <w:p w14:paraId="519BA9BF" w14:textId="77777777" w:rsidR="00356901" w:rsidRDefault="00356901"/>
    <w:p w14:paraId="5BCBD72F" w14:textId="77777777" w:rsidR="00356901" w:rsidRDefault="00356901"/>
    <w:p w14:paraId="360B0BE7" w14:textId="77777777" w:rsidR="00356901" w:rsidRDefault="00356901"/>
    <w:p w14:paraId="60D470FC" w14:textId="77777777" w:rsidR="00356901" w:rsidRDefault="00356901"/>
    <w:tbl>
      <w:tblPr>
        <w:tblW w:w="100" w:type="auto"/>
        <w:tblBorders>
          <w:top w:val="single" w:sz="0" w:space="0" w:color="188FBA"/>
          <w:left w:val="single" w:sz="0" w:space="0" w:color="188FBA"/>
          <w:bottom w:val="single" w:sz="0" w:space="0" w:color="188FBA"/>
          <w:right w:val="single" w:sz="0" w:space="0" w:color="188FBA"/>
          <w:insideH w:val="single" w:sz="0" w:space="0" w:color="188FBA"/>
          <w:insideV w:val="single" w:sz="0" w:space="0" w:color="188FBA"/>
        </w:tblBorders>
        <w:tblCellMar>
          <w:top w:w="100" w:type="dxa"/>
          <w:left w:w="100" w:type="dxa"/>
          <w:bottom w:w="100" w:type="dxa"/>
          <w:right w:w="100" w:type="dxa"/>
        </w:tblCellMar>
        <w:tblLook w:val="0000" w:firstRow="0" w:lastRow="0" w:firstColumn="0" w:lastColumn="0" w:noHBand="0" w:noVBand="0"/>
      </w:tblPr>
      <w:tblGrid>
        <w:gridCol w:w="895"/>
        <w:gridCol w:w="1312"/>
      </w:tblGrid>
      <w:tr w:rsidR="00356901" w14:paraId="330CFDC7" w14:textId="77777777">
        <w:tc>
          <w:tcPr>
            <w:tcW w:w="0" w:type="auto"/>
          </w:tcPr>
          <w:p w14:paraId="50FF6C1B" w14:textId="77777777" w:rsidR="00356901" w:rsidRDefault="00000000">
            <w:r>
              <w:rPr>
                <w:b/>
                <w:bCs/>
                <w:color w:val="188FBA"/>
              </w:rPr>
              <w:t xml:space="preserve">PART 6 </w:t>
            </w:r>
          </w:p>
        </w:tc>
        <w:tc>
          <w:tcPr>
            <w:tcW w:w="0" w:type="auto"/>
            <w:tcBorders>
              <w:top w:val="single" w:sz="0" w:space="0" w:color="FFFFFF"/>
              <w:bottom w:val="single" w:sz="0" w:space="0" w:color="FFFFFF"/>
              <w:right w:val="single" w:sz="0" w:space="0" w:color="FFFFFF"/>
            </w:tcBorders>
          </w:tcPr>
          <w:p w14:paraId="71E32B9C" w14:textId="77777777" w:rsidR="00356901" w:rsidRDefault="00000000">
            <w:r>
              <w:rPr>
                <w:b/>
                <w:bCs/>
                <w:color w:val="188FBA"/>
              </w:rPr>
              <w:t>LISTENING</w:t>
            </w:r>
          </w:p>
        </w:tc>
      </w:tr>
    </w:tbl>
    <w:p w14:paraId="147089BF" w14:textId="77777777" w:rsidR="00356901" w:rsidRDefault="00000000">
      <w:pPr>
        <w:spacing w:before="200"/>
      </w:pPr>
      <w:r>
        <w:rPr>
          <w:b/>
          <w:bCs/>
        </w:rPr>
        <w:t>28 - 32</w:t>
      </w:r>
    </w:p>
    <w:p w14:paraId="3C611EAE" w14:textId="77777777" w:rsidR="00356901" w:rsidRDefault="00000000">
      <w:r>
        <w:t xml:space="preserve">1. It’s one of the inner planets. It’s the fourth rocky planet from the Sun. It appears to be red and is about half the size of the Earth. At one time, scientists thought there was liquid water on it, but now they don’t think so. </w:t>
      </w:r>
      <w:r>
        <w:br/>
        <w:t xml:space="preserve"> </w:t>
      </w:r>
      <w:r>
        <w:br/>
        <w:t xml:space="preserve">2. It was amazing. It had the shape of two saucers, one on top of the other. It was turning at high speed and hovering. Then three legs came from the bottom and it landed. </w:t>
      </w:r>
      <w:r>
        <w:br/>
        <w:t xml:space="preserve"> </w:t>
      </w:r>
      <w:r>
        <w:br/>
        <w:t xml:space="preserve">3. It wasn’t really scary. It looked like a very thin person with two arms and two legs. But it had a strange head, and it had a thing on its back. A rocket? Or something for carrying gas? </w:t>
      </w:r>
      <w:r>
        <w:br/>
        <w:t xml:space="preserve"> </w:t>
      </w:r>
      <w:r>
        <w:br/>
        <w:t xml:space="preserve">4. Ground control, we are close to the Moon now, but we have a problem. The temperature is fine, and the level of oxygen in the spaceship is good, but we’re very low on water. Please suggest a way to make more while we are on the Moon. </w:t>
      </w:r>
      <w:r>
        <w:br/>
        <w:t xml:space="preserve"> </w:t>
      </w:r>
      <w:r>
        <w:br/>
        <w:t>5. At first, I couldn’t see the UFO very clearly. It was even difficult to see the colour, because it was very near the Sun as it went down in the blue skies near some trees. But finally, I saw that it had four lights, one at each corner.</w:t>
      </w:r>
    </w:p>
    <w:p w14:paraId="74E2DF2F" w14:textId="77777777" w:rsidR="00356901" w:rsidRDefault="00356901"/>
    <w:p w14:paraId="3E991672" w14:textId="77777777" w:rsidR="00356901" w:rsidRDefault="00000000">
      <w:pPr>
        <w:spacing w:before="200"/>
        <w:jc w:val="center"/>
      </w:pPr>
      <w:r>
        <w:rPr>
          <w:b/>
          <w:bCs/>
          <w:color w:val="188FBA"/>
        </w:rPr>
        <w:t>---THE END---</w:t>
      </w:r>
    </w:p>
    <w:sectPr w:rsidR="00356901">
      <w:pgSz w:w="11906" w:h="16838"/>
      <w:pgMar w:top="72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15824"/>
    <w:multiLevelType w:val="hybridMultilevel"/>
    <w:tmpl w:val="3C76FCB4"/>
    <w:lvl w:ilvl="0" w:tplc="1F488BB4">
      <w:start w:val="1"/>
      <w:numFmt w:val="bullet"/>
      <w:lvlText w:val="●"/>
      <w:lvlJc w:val="left"/>
      <w:pPr>
        <w:ind w:left="720" w:hanging="360"/>
      </w:pPr>
    </w:lvl>
    <w:lvl w:ilvl="1" w:tplc="15B28E40">
      <w:start w:val="1"/>
      <w:numFmt w:val="bullet"/>
      <w:lvlText w:val="○"/>
      <w:lvlJc w:val="left"/>
      <w:pPr>
        <w:ind w:left="1440" w:hanging="360"/>
      </w:pPr>
    </w:lvl>
    <w:lvl w:ilvl="2" w:tplc="91ACF8FC">
      <w:start w:val="1"/>
      <w:numFmt w:val="bullet"/>
      <w:lvlText w:val="■"/>
      <w:lvlJc w:val="left"/>
      <w:pPr>
        <w:ind w:left="2160" w:hanging="360"/>
      </w:pPr>
    </w:lvl>
    <w:lvl w:ilvl="3" w:tplc="99DAB07A">
      <w:start w:val="1"/>
      <w:numFmt w:val="bullet"/>
      <w:lvlText w:val="●"/>
      <w:lvlJc w:val="left"/>
      <w:pPr>
        <w:ind w:left="2880" w:hanging="360"/>
      </w:pPr>
    </w:lvl>
    <w:lvl w:ilvl="4" w:tplc="DBE808F2">
      <w:start w:val="1"/>
      <w:numFmt w:val="bullet"/>
      <w:lvlText w:val="○"/>
      <w:lvlJc w:val="left"/>
      <w:pPr>
        <w:ind w:left="3600" w:hanging="360"/>
      </w:pPr>
    </w:lvl>
    <w:lvl w:ilvl="5" w:tplc="76B8E7D4">
      <w:start w:val="1"/>
      <w:numFmt w:val="bullet"/>
      <w:lvlText w:val="■"/>
      <w:lvlJc w:val="left"/>
      <w:pPr>
        <w:ind w:left="4320" w:hanging="360"/>
      </w:pPr>
    </w:lvl>
    <w:lvl w:ilvl="6" w:tplc="5A640956">
      <w:start w:val="1"/>
      <w:numFmt w:val="bullet"/>
      <w:lvlText w:val="●"/>
      <w:lvlJc w:val="left"/>
      <w:pPr>
        <w:ind w:left="5040" w:hanging="360"/>
      </w:pPr>
    </w:lvl>
    <w:lvl w:ilvl="7" w:tplc="9B4C4026">
      <w:start w:val="1"/>
      <w:numFmt w:val="bullet"/>
      <w:lvlText w:val="●"/>
      <w:lvlJc w:val="left"/>
      <w:pPr>
        <w:ind w:left="5760" w:hanging="360"/>
      </w:pPr>
    </w:lvl>
    <w:lvl w:ilvl="8" w:tplc="5284F35E">
      <w:start w:val="1"/>
      <w:numFmt w:val="bullet"/>
      <w:lvlText w:val="●"/>
      <w:lvlJc w:val="left"/>
      <w:pPr>
        <w:ind w:left="6480" w:hanging="360"/>
      </w:pPr>
    </w:lvl>
  </w:abstractNum>
  <w:num w:numId="1" w16cid:durableId="1290235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901"/>
    <w:rsid w:val="00356901"/>
    <w:rsid w:val="0082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43B3"/>
  <w15:docId w15:val="{70953FA7-AF28-4546-9B8C-0C4A43EB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927</Characters>
  <Application>Microsoft Office Word</Application>
  <DocSecurity>0</DocSecurity>
  <Lines>27</Lines>
  <Paragraphs>6</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Vuong Que Mai</cp:lastModifiedBy>
  <cp:revision>2</cp:revision>
  <dcterms:created xsi:type="dcterms:W3CDTF">2023-09-25T06:36:00Z</dcterms:created>
  <dcterms:modified xsi:type="dcterms:W3CDTF">2023-09-25T06:40:00Z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93fdebd1fd2edbbce596540447f47496db69744a3520c7021fd187959b74d911</vt:lpwstr>
  </property>
</Properties>
</file>