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A53D">
      <w:pPr>
        <w:pStyle w:val="2"/>
        <w:spacing w:before="0" w:after="0"/>
        <w:ind w:right="4104" w:firstLine="240" w:firstLineChars="100"/>
        <w:jc w:val="both"/>
        <w:rPr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UBND HUYỆN TRÀNG ĐỊNH</w:t>
      </w:r>
    </w:p>
    <w:p w14:paraId="187F14B1">
      <w:pPr>
        <w:pStyle w:val="2"/>
        <w:spacing w:before="0" w:after="0"/>
        <w:ind w:right="4104" w:firstLine="120" w:firstLineChars="5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PHÒNG GD&amp;ĐT TRÀNG ĐỊNH</w:t>
      </w:r>
    </w:p>
    <w:p w14:paraId="30C11B6F"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-------------------</w:t>
      </w:r>
    </w:p>
    <w:p w14:paraId="38CC664E">
      <w:pPr>
        <w:tabs>
          <w:tab w:val="left" w:pos="10530"/>
        </w:tabs>
        <w:ind w:left="278" w:right="4473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MA TRẬN ĐỀ KIỂM TRA GIỮA KỲ II - TIẾNG ANH LỚP 6</w:t>
      </w:r>
    </w:p>
    <w:p w14:paraId="147D9F72">
      <w:pPr>
        <w:ind w:left="278" w:right="4473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THỜI GIAN LÀM BÀI: 60 PHÚT</w:t>
      </w:r>
    </w:p>
    <w:p w14:paraId="2F7C2FD6">
      <w:pPr>
        <w:spacing w:before="149"/>
        <w:ind w:left="277" w:right="4475"/>
        <w:jc w:val="center"/>
        <w:rPr>
          <w:b/>
          <w:sz w:val="26"/>
        </w:rPr>
      </w:pPr>
    </w:p>
    <w:tbl>
      <w:tblPr>
        <w:tblStyle w:val="9"/>
        <w:tblW w:w="14304" w:type="dxa"/>
        <w:tblInd w:w="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833"/>
        <w:gridCol w:w="1096"/>
        <w:gridCol w:w="1205"/>
        <w:gridCol w:w="1096"/>
        <w:gridCol w:w="1206"/>
        <w:gridCol w:w="1096"/>
        <w:gridCol w:w="1204"/>
        <w:gridCol w:w="1097"/>
        <w:gridCol w:w="1207"/>
        <w:gridCol w:w="1097"/>
        <w:gridCol w:w="1603"/>
      </w:tblGrid>
      <w:tr w14:paraId="06A4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Merge w:val="restart"/>
          </w:tcPr>
          <w:p w14:paraId="325A9B7A">
            <w:pPr>
              <w:pStyle w:val="28"/>
              <w:spacing w:before="7"/>
              <w:rPr>
                <w:b/>
                <w:sz w:val="36"/>
              </w:rPr>
            </w:pPr>
          </w:p>
          <w:p w14:paraId="590B6099">
            <w:pPr>
              <w:pStyle w:val="28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33" w:type="dxa"/>
            <w:vMerge w:val="restart"/>
          </w:tcPr>
          <w:p w14:paraId="2485C026">
            <w:pPr>
              <w:pStyle w:val="28"/>
              <w:spacing w:before="7"/>
              <w:rPr>
                <w:b/>
                <w:sz w:val="36"/>
              </w:rPr>
            </w:pPr>
          </w:p>
          <w:p w14:paraId="3A29413B">
            <w:pPr>
              <w:pStyle w:val="28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Kĩ năng</w:t>
            </w:r>
          </w:p>
        </w:tc>
        <w:tc>
          <w:tcPr>
            <w:tcW w:w="9207" w:type="dxa"/>
            <w:gridSpan w:val="8"/>
            <w:vAlign w:val="center"/>
          </w:tcPr>
          <w:p w14:paraId="5BB83C97">
            <w:pPr>
              <w:pStyle w:val="28"/>
              <w:spacing w:line="256" w:lineRule="exact"/>
              <w:ind w:left="3639" w:right="3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nhận thức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45F9439F">
            <w:pPr>
              <w:pStyle w:val="28"/>
              <w:spacing w:before="140"/>
              <w:ind w:left="872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</w:tr>
      <w:tr w14:paraId="4DC1C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5F45831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08C3D4C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BC625E3">
            <w:pPr>
              <w:pStyle w:val="28"/>
              <w:spacing w:line="256" w:lineRule="exact"/>
              <w:ind w:lef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</w:t>
            </w:r>
          </w:p>
        </w:tc>
        <w:tc>
          <w:tcPr>
            <w:tcW w:w="2302" w:type="dxa"/>
            <w:gridSpan w:val="2"/>
            <w:vAlign w:val="center"/>
          </w:tcPr>
          <w:p w14:paraId="5BA868A1">
            <w:pPr>
              <w:pStyle w:val="28"/>
              <w:spacing w:line="256" w:lineRule="exact"/>
              <w:ind w:lef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</w:t>
            </w:r>
          </w:p>
        </w:tc>
        <w:tc>
          <w:tcPr>
            <w:tcW w:w="2300" w:type="dxa"/>
            <w:gridSpan w:val="2"/>
            <w:vAlign w:val="center"/>
          </w:tcPr>
          <w:p w14:paraId="66C2C94B">
            <w:pPr>
              <w:pStyle w:val="28"/>
              <w:spacing w:line="256" w:lineRule="exact"/>
              <w:ind w:lef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</w:t>
            </w:r>
          </w:p>
        </w:tc>
        <w:tc>
          <w:tcPr>
            <w:tcW w:w="2304" w:type="dxa"/>
            <w:gridSpan w:val="2"/>
            <w:vAlign w:val="center"/>
          </w:tcPr>
          <w:p w14:paraId="59B13629">
            <w:pPr>
              <w:pStyle w:val="28"/>
              <w:spacing w:line="256" w:lineRule="exact"/>
              <w:ind w:lef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</w:t>
            </w:r>
          </w:p>
        </w:tc>
        <w:tc>
          <w:tcPr>
            <w:tcW w:w="2700" w:type="dxa"/>
            <w:gridSpan w:val="2"/>
            <w:vMerge w:val="continue"/>
            <w:tcBorders>
              <w:top w:val="nil"/>
            </w:tcBorders>
            <w:vAlign w:val="center"/>
          </w:tcPr>
          <w:p w14:paraId="7E779CA8">
            <w:pPr>
              <w:jc w:val="center"/>
              <w:rPr>
                <w:sz w:val="2"/>
                <w:szCs w:val="2"/>
              </w:rPr>
            </w:pPr>
          </w:p>
        </w:tc>
      </w:tr>
      <w:tr w14:paraId="7AEB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1E72FEAB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3CA0BAF1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Align w:val="center"/>
          </w:tcPr>
          <w:p w14:paraId="7D307AB3">
            <w:pPr>
              <w:pStyle w:val="28"/>
              <w:spacing w:before="135"/>
              <w:ind w:left="89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 lệ (%)</w:t>
            </w:r>
          </w:p>
        </w:tc>
        <w:tc>
          <w:tcPr>
            <w:tcW w:w="1205" w:type="dxa"/>
            <w:vAlign w:val="center"/>
          </w:tcPr>
          <w:p w14:paraId="47E02C59">
            <w:pPr>
              <w:pStyle w:val="28"/>
              <w:spacing w:before="2" w:line="276" w:lineRule="exact"/>
              <w:ind w:left="296" w:right="83" w:hanging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 gian (phút)</w:t>
            </w:r>
          </w:p>
        </w:tc>
        <w:tc>
          <w:tcPr>
            <w:tcW w:w="1096" w:type="dxa"/>
            <w:vAlign w:val="center"/>
          </w:tcPr>
          <w:p w14:paraId="7E122DF7">
            <w:pPr>
              <w:pStyle w:val="28"/>
              <w:spacing w:before="135"/>
              <w:ind w:left="91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 lệ (%)</w:t>
            </w:r>
          </w:p>
        </w:tc>
        <w:tc>
          <w:tcPr>
            <w:tcW w:w="1206" w:type="dxa"/>
            <w:vAlign w:val="center"/>
          </w:tcPr>
          <w:p w14:paraId="1A7A628E">
            <w:pPr>
              <w:pStyle w:val="28"/>
              <w:spacing w:before="2" w:line="276" w:lineRule="exact"/>
              <w:ind w:left="300" w:right="80" w:hanging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 gian (phút)</w:t>
            </w:r>
          </w:p>
        </w:tc>
        <w:tc>
          <w:tcPr>
            <w:tcW w:w="1096" w:type="dxa"/>
            <w:vAlign w:val="center"/>
          </w:tcPr>
          <w:p w14:paraId="6423A4F2">
            <w:pPr>
              <w:pStyle w:val="28"/>
              <w:spacing w:before="135"/>
              <w:ind w:left="9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 lệ (%)</w:t>
            </w:r>
          </w:p>
        </w:tc>
        <w:tc>
          <w:tcPr>
            <w:tcW w:w="1204" w:type="dxa"/>
            <w:vAlign w:val="center"/>
          </w:tcPr>
          <w:p w14:paraId="467BBD11">
            <w:pPr>
              <w:pStyle w:val="28"/>
              <w:spacing w:before="2" w:line="276" w:lineRule="exact"/>
              <w:ind w:left="300" w:right="78" w:hanging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 gian (phút)</w:t>
            </w:r>
          </w:p>
        </w:tc>
        <w:tc>
          <w:tcPr>
            <w:tcW w:w="1097" w:type="dxa"/>
            <w:vAlign w:val="center"/>
          </w:tcPr>
          <w:p w14:paraId="14111743">
            <w:pPr>
              <w:pStyle w:val="28"/>
              <w:spacing w:before="135"/>
              <w:ind w:left="93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 lệ (%)</w:t>
            </w:r>
          </w:p>
        </w:tc>
        <w:tc>
          <w:tcPr>
            <w:tcW w:w="1207" w:type="dxa"/>
            <w:vAlign w:val="center"/>
          </w:tcPr>
          <w:p w14:paraId="6EB60FE6">
            <w:pPr>
              <w:pStyle w:val="28"/>
              <w:spacing w:before="2" w:line="276" w:lineRule="exact"/>
              <w:ind w:left="303" w:right="78" w:hanging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 gian (phút)</w:t>
            </w:r>
          </w:p>
        </w:tc>
        <w:tc>
          <w:tcPr>
            <w:tcW w:w="1097" w:type="dxa"/>
            <w:vAlign w:val="center"/>
          </w:tcPr>
          <w:p w14:paraId="598CCAFC">
            <w:pPr>
              <w:pStyle w:val="28"/>
              <w:spacing w:before="135"/>
              <w:ind w:left="93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 lệ (%)</w:t>
            </w:r>
          </w:p>
        </w:tc>
        <w:tc>
          <w:tcPr>
            <w:tcW w:w="1603" w:type="dxa"/>
            <w:vAlign w:val="center"/>
          </w:tcPr>
          <w:p w14:paraId="09541D10">
            <w:pPr>
              <w:pStyle w:val="28"/>
              <w:spacing w:before="2" w:line="276" w:lineRule="exact"/>
              <w:ind w:left="301" w:right="78" w:hanging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 gian (phút)</w:t>
            </w:r>
          </w:p>
        </w:tc>
      </w:tr>
      <w:tr w14:paraId="5CC01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tcBorders>
              <w:top w:val="nil"/>
            </w:tcBorders>
            <w:vAlign w:val="center"/>
          </w:tcPr>
          <w:p w14:paraId="3B1CF54F">
            <w:pPr>
              <w:pStyle w:val="28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</w:tcPr>
          <w:p w14:paraId="60FBA0E7">
            <w:pPr>
              <w:pStyle w:val="28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1096" w:type="dxa"/>
            <w:vAlign w:val="center"/>
          </w:tcPr>
          <w:p w14:paraId="3058A984">
            <w:pPr>
              <w:pStyle w:val="28"/>
              <w:spacing w:before="138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5" w:type="dxa"/>
            <w:vAlign w:val="center"/>
          </w:tcPr>
          <w:p w14:paraId="546C007F">
            <w:pPr>
              <w:pStyle w:val="28"/>
              <w:spacing w:before="138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6" w:type="dxa"/>
            <w:vAlign w:val="center"/>
          </w:tcPr>
          <w:p w14:paraId="4E5BF648">
            <w:pPr>
              <w:pStyle w:val="28"/>
              <w:spacing w:before="138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206" w:type="dxa"/>
            <w:vAlign w:val="center"/>
          </w:tcPr>
          <w:p w14:paraId="39040272">
            <w:pPr>
              <w:pStyle w:val="28"/>
              <w:spacing w:before="138"/>
              <w:ind w:left="248" w:right="17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6" w:type="dxa"/>
            <w:vAlign w:val="center"/>
          </w:tcPr>
          <w:p w14:paraId="69DEA488">
            <w:pPr>
              <w:pStyle w:val="28"/>
              <w:spacing w:before="138"/>
              <w:ind w:left="16"/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D5ADC6F">
            <w:pPr>
              <w:pStyle w:val="28"/>
              <w:spacing w:before="138"/>
              <w:ind w:left="244" w:right="221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1C75ECC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14:paraId="188C9519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440A384">
            <w:pPr>
              <w:pStyle w:val="28"/>
              <w:spacing w:before="138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603" w:type="dxa"/>
            <w:vAlign w:val="center"/>
          </w:tcPr>
          <w:p w14:paraId="1ECDEB14">
            <w:pPr>
              <w:pStyle w:val="28"/>
              <w:spacing w:before="138"/>
              <w:ind w:left="243" w:right="21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14:paraId="5092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tcBorders>
              <w:top w:val="nil"/>
            </w:tcBorders>
            <w:vAlign w:val="center"/>
          </w:tcPr>
          <w:p w14:paraId="50139095">
            <w:pPr>
              <w:pStyle w:val="28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3" w:type="dxa"/>
            <w:tcBorders>
              <w:top w:val="nil"/>
            </w:tcBorders>
          </w:tcPr>
          <w:p w14:paraId="199E810B">
            <w:pPr>
              <w:pStyle w:val="28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</w:tc>
        <w:tc>
          <w:tcPr>
            <w:tcW w:w="1096" w:type="dxa"/>
            <w:vAlign w:val="center"/>
          </w:tcPr>
          <w:p w14:paraId="70C93F76">
            <w:pPr>
              <w:pStyle w:val="28"/>
              <w:spacing w:before="138"/>
              <w:ind w:left="88" w:right="79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394821B">
            <w:pPr>
              <w:pStyle w:val="28"/>
              <w:spacing w:before="138"/>
              <w:ind w:left="233" w:right="218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35049E9">
            <w:pPr>
              <w:pStyle w:val="28"/>
              <w:spacing w:before="138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206" w:type="dxa"/>
            <w:vAlign w:val="center"/>
          </w:tcPr>
          <w:p w14:paraId="5A302C1C">
            <w:pPr>
              <w:pStyle w:val="28"/>
              <w:spacing w:before="138"/>
              <w:ind w:left="248" w:right="1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05191E6B">
            <w:pPr>
              <w:pStyle w:val="28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vAlign w:val="center"/>
          </w:tcPr>
          <w:p w14:paraId="2FB0A618">
            <w:pPr>
              <w:pStyle w:val="28"/>
              <w:spacing w:before="138"/>
              <w:ind w:left="244" w:right="2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  <w:vAlign w:val="center"/>
          </w:tcPr>
          <w:p w14:paraId="26E0BB8A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14:paraId="1687684A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3B8997A">
            <w:pPr>
              <w:pStyle w:val="28"/>
              <w:spacing w:before="138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603" w:type="dxa"/>
            <w:vAlign w:val="center"/>
          </w:tcPr>
          <w:p w14:paraId="3BE4B8CF">
            <w:pPr>
              <w:pStyle w:val="28"/>
              <w:spacing w:before="138"/>
              <w:ind w:left="243" w:right="2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5677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center"/>
          </w:tcPr>
          <w:p w14:paraId="2645BAA9">
            <w:pPr>
              <w:pStyle w:val="28"/>
              <w:spacing w:before="9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33" w:type="dxa"/>
          </w:tcPr>
          <w:p w14:paraId="5C16BBDC">
            <w:pPr>
              <w:pStyle w:val="28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096" w:type="dxa"/>
            <w:vAlign w:val="center"/>
          </w:tcPr>
          <w:p w14:paraId="6F31D849">
            <w:pPr>
              <w:pStyle w:val="28"/>
              <w:spacing w:before="205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5" w:type="dxa"/>
            <w:vAlign w:val="center"/>
          </w:tcPr>
          <w:p w14:paraId="664361E7">
            <w:pPr>
              <w:pStyle w:val="28"/>
              <w:spacing w:before="205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6" w:type="dxa"/>
            <w:vAlign w:val="center"/>
          </w:tcPr>
          <w:p w14:paraId="420FBEA6">
            <w:pPr>
              <w:pStyle w:val="28"/>
              <w:spacing w:before="20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6" w:type="dxa"/>
            <w:vAlign w:val="center"/>
          </w:tcPr>
          <w:p w14:paraId="7111B713">
            <w:pPr>
              <w:pStyle w:val="28"/>
              <w:spacing w:before="205"/>
              <w:ind w:left="248" w:right="2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6" w:type="dxa"/>
            <w:vAlign w:val="center"/>
          </w:tcPr>
          <w:p w14:paraId="4FA94CC3">
            <w:pPr>
              <w:pStyle w:val="28"/>
              <w:spacing w:before="205"/>
              <w:ind w:left="16"/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CF2AE3B">
            <w:pPr>
              <w:pStyle w:val="28"/>
              <w:spacing w:before="205"/>
              <w:ind w:left="244" w:right="221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7512DBA8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F81AE25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D02B3DB">
            <w:pPr>
              <w:pStyle w:val="28"/>
              <w:spacing w:before="205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03" w:type="dxa"/>
            <w:vAlign w:val="center"/>
          </w:tcPr>
          <w:p w14:paraId="4BBAC07C">
            <w:pPr>
              <w:pStyle w:val="28"/>
              <w:spacing w:before="205"/>
              <w:ind w:left="243" w:right="21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14:paraId="1F7FA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center"/>
          </w:tcPr>
          <w:p w14:paraId="34EFB068">
            <w:pPr>
              <w:pStyle w:val="28"/>
              <w:spacing w:before="9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3" w:type="dxa"/>
          </w:tcPr>
          <w:p w14:paraId="6A4F4DB6">
            <w:pPr>
              <w:pStyle w:val="28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096" w:type="dxa"/>
            <w:vAlign w:val="center"/>
          </w:tcPr>
          <w:p w14:paraId="7F652757">
            <w:pPr>
              <w:pStyle w:val="28"/>
              <w:spacing w:before="205"/>
              <w:ind w:left="9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6A327D8">
            <w:pPr>
              <w:pStyle w:val="28"/>
              <w:spacing w:before="205"/>
              <w:ind w:left="233" w:right="218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1C3C7166">
            <w:pPr>
              <w:pStyle w:val="28"/>
              <w:spacing w:before="205"/>
              <w:ind w:left="12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5D7070F">
            <w:pPr>
              <w:pStyle w:val="28"/>
              <w:spacing w:before="205"/>
              <w:ind w:left="248" w:right="227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5369C59">
            <w:pPr>
              <w:pStyle w:val="28"/>
              <w:spacing w:before="20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4" w:type="dxa"/>
            <w:vAlign w:val="center"/>
          </w:tcPr>
          <w:p w14:paraId="0B18CA44">
            <w:pPr>
              <w:pStyle w:val="28"/>
              <w:spacing w:before="205"/>
              <w:ind w:left="244" w:right="2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7" w:type="dxa"/>
            <w:vAlign w:val="center"/>
          </w:tcPr>
          <w:p w14:paraId="51145490">
            <w:pPr>
              <w:pStyle w:val="28"/>
              <w:spacing w:before="205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7" w:type="dxa"/>
            <w:vAlign w:val="center"/>
          </w:tcPr>
          <w:p w14:paraId="13FD0B8E">
            <w:pPr>
              <w:pStyle w:val="28"/>
              <w:spacing w:before="205"/>
              <w:ind w:left="312" w:right="28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7" w:type="dxa"/>
            <w:vAlign w:val="center"/>
          </w:tcPr>
          <w:p w14:paraId="6DB107FF">
            <w:pPr>
              <w:pStyle w:val="28"/>
              <w:spacing w:before="205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03" w:type="dxa"/>
            <w:vAlign w:val="center"/>
          </w:tcPr>
          <w:p w14:paraId="3B8CB16E">
            <w:pPr>
              <w:pStyle w:val="28"/>
              <w:spacing w:before="205"/>
              <w:ind w:left="243" w:right="2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14:paraId="06FC1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97" w:type="dxa"/>
            <w:gridSpan w:val="2"/>
          </w:tcPr>
          <w:p w14:paraId="7EA0E3A0">
            <w:pPr>
              <w:pStyle w:val="28"/>
              <w:spacing w:before="95" w:line="257" w:lineRule="exact"/>
              <w:ind w:left="633" w:right="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1096" w:type="dxa"/>
            <w:vAlign w:val="center"/>
          </w:tcPr>
          <w:p w14:paraId="7D496064">
            <w:pPr>
              <w:pStyle w:val="28"/>
              <w:spacing w:before="95" w:line="257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205" w:type="dxa"/>
            <w:vAlign w:val="center"/>
          </w:tcPr>
          <w:p w14:paraId="0303D27E">
            <w:pPr>
              <w:pStyle w:val="28"/>
              <w:spacing w:before="95" w:line="257" w:lineRule="exact"/>
              <w:ind w:left="23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096" w:type="dxa"/>
            <w:vAlign w:val="center"/>
          </w:tcPr>
          <w:p w14:paraId="44AEF07C">
            <w:pPr>
              <w:pStyle w:val="28"/>
              <w:spacing w:before="95" w:line="257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206" w:type="dxa"/>
            <w:vAlign w:val="center"/>
          </w:tcPr>
          <w:p w14:paraId="064C8E2F">
            <w:pPr>
              <w:pStyle w:val="28"/>
              <w:spacing w:before="95" w:line="257" w:lineRule="exact"/>
              <w:ind w:left="248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96" w:type="dxa"/>
            <w:vAlign w:val="center"/>
          </w:tcPr>
          <w:p w14:paraId="41F74FFB">
            <w:pPr>
              <w:pStyle w:val="28"/>
              <w:spacing w:before="95" w:line="257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04" w:type="dxa"/>
            <w:vAlign w:val="center"/>
          </w:tcPr>
          <w:p w14:paraId="47C41EC9">
            <w:pPr>
              <w:pStyle w:val="28"/>
              <w:spacing w:before="95" w:line="257" w:lineRule="exact"/>
              <w:ind w:left="244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97" w:type="dxa"/>
            <w:vAlign w:val="center"/>
          </w:tcPr>
          <w:p w14:paraId="49DDCD40">
            <w:pPr>
              <w:pStyle w:val="28"/>
              <w:spacing w:before="95" w:line="257" w:lineRule="exact"/>
              <w:ind w:left="9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07" w:type="dxa"/>
            <w:vAlign w:val="center"/>
          </w:tcPr>
          <w:p w14:paraId="5D17EDFC">
            <w:pPr>
              <w:pStyle w:val="28"/>
              <w:spacing w:before="95" w:line="257" w:lineRule="exact"/>
              <w:ind w:left="312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97" w:type="dxa"/>
            <w:vAlign w:val="center"/>
          </w:tcPr>
          <w:p w14:paraId="7A11BF4D">
            <w:pPr>
              <w:pStyle w:val="28"/>
              <w:spacing w:before="95" w:line="257" w:lineRule="exact"/>
              <w:ind w:left="93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603" w:type="dxa"/>
            <w:vAlign w:val="center"/>
          </w:tcPr>
          <w:p w14:paraId="15E4D640">
            <w:pPr>
              <w:pStyle w:val="28"/>
              <w:spacing w:before="95" w:line="257" w:lineRule="exact"/>
              <w:ind w:left="24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14:paraId="1F0A5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97" w:type="dxa"/>
            <w:gridSpan w:val="2"/>
          </w:tcPr>
          <w:p w14:paraId="0F184B89">
            <w:pPr>
              <w:pStyle w:val="28"/>
              <w:spacing w:before="95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Tỉ lệ (%)</w:t>
            </w:r>
          </w:p>
        </w:tc>
        <w:tc>
          <w:tcPr>
            <w:tcW w:w="2301" w:type="dxa"/>
            <w:gridSpan w:val="2"/>
            <w:vAlign w:val="center"/>
          </w:tcPr>
          <w:p w14:paraId="32169153">
            <w:pPr>
              <w:pStyle w:val="28"/>
              <w:spacing w:before="138"/>
              <w:ind w:left="1012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302" w:type="dxa"/>
            <w:gridSpan w:val="2"/>
            <w:vAlign w:val="center"/>
          </w:tcPr>
          <w:p w14:paraId="26D1ECBA">
            <w:pPr>
              <w:pStyle w:val="28"/>
              <w:spacing w:before="138"/>
              <w:ind w:left="860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300" w:type="dxa"/>
            <w:gridSpan w:val="2"/>
            <w:vAlign w:val="center"/>
          </w:tcPr>
          <w:p w14:paraId="5E7371A9">
            <w:pPr>
              <w:pStyle w:val="28"/>
              <w:spacing w:before="138"/>
              <w:ind w:left="861" w:right="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304" w:type="dxa"/>
            <w:gridSpan w:val="2"/>
            <w:vAlign w:val="center"/>
          </w:tcPr>
          <w:p w14:paraId="0DDC5549">
            <w:pPr>
              <w:pStyle w:val="28"/>
              <w:spacing w:before="138"/>
              <w:ind w:left="1020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97" w:type="dxa"/>
            <w:vAlign w:val="center"/>
          </w:tcPr>
          <w:p w14:paraId="58C092C8">
            <w:pPr>
              <w:pStyle w:val="28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 w14:paraId="6ECBE483">
            <w:pPr>
              <w:pStyle w:val="28"/>
              <w:jc w:val="center"/>
              <w:rPr>
                <w:sz w:val="24"/>
              </w:rPr>
            </w:pPr>
          </w:p>
        </w:tc>
      </w:tr>
      <w:tr w14:paraId="5B2A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97" w:type="dxa"/>
            <w:gridSpan w:val="2"/>
          </w:tcPr>
          <w:p w14:paraId="6ADDB1F6">
            <w:pPr>
              <w:pStyle w:val="28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Tỉ lệ chung (%)</w:t>
            </w:r>
          </w:p>
        </w:tc>
        <w:tc>
          <w:tcPr>
            <w:tcW w:w="4603" w:type="dxa"/>
            <w:gridSpan w:val="4"/>
            <w:vAlign w:val="center"/>
          </w:tcPr>
          <w:p w14:paraId="560127A5">
            <w:pPr>
              <w:pStyle w:val="28"/>
              <w:spacing w:before="138"/>
              <w:ind w:left="2162" w:right="2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4604" w:type="dxa"/>
            <w:gridSpan w:val="4"/>
            <w:vAlign w:val="center"/>
          </w:tcPr>
          <w:p w14:paraId="055AD9C2">
            <w:pPr>
              <w:pStyle w:val="28"/>
              <w:spacing w:before="138"/>
              <w:ind w:left="2165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700" w:type="dxa"/>
            <w:gridSpan w:val="2"/>
            <w:vAlign w:val="center"/>
          </w:tcPr>
          <w:p w14:paraId="0960A1C6">
            <w:pPr>
              <w:pStyle w:val="28"/>
              <w:jc w:val="center"/>
              <w:rPr>
                <w:sz w:val="24"/>
              </w:rPr>
            </w:pPr>
          </w:p>
        </w:tc>
      </w:tr>
    </w:tbl>
    <w:p w14:paraId="60C488ED">
      <w:pPr>
        <w:pStyle w:val="2"/>
        <w:spacing w:before="0" w:after="0"/>
        <w:ind w:right="4104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81673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9AA2F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5F25D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CDACF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8AEA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7BA4C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22A69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99CC0B">
      <w:pPr>
        <w:pStyle w:val="2"/>
        <w:spacing w:before="0" w:after="0"/>
        <w:ind w:right="4104" w:firstLine="240" w:firstLineChars="100"/>
        <w:jc w:val="both"/>
        <w:rPr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UBND HUYỆN TRÀNG ĐỊNH</w:t>
      </w:r>
    </w:p>
    <w:p w14:paraId="292B238A">
      <w:pPr>
        <w:pStyle w:val="2"/>
        <w:spacing w:before="0" w:after="0"/>
        <w:ind w:right="4104" w:firstLine="120" w:firstLineChars="5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PHÒNG GD&amp;ĐT TRÀNG ĐỊNH</w:t>
      </w:r>
    </w:p>
    <w:p w14:paraId="5B3365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-------------------  </w:t>
      </w:r>
    </w:p>
    <w:p w14:paraId="1542A988">
      <w:pPr>
        <w:pStyle w:val="2"/>
        <w:spacing w:before="0" w:after="0"/>
        <w:ind w:right="4104" w:firstLine="630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BẢNG MÔ TẢ KĨ THUẬT ĐỀ KIỂM TRA GIỮA KỲ II - TIẾNG ANH LỚP 6</w:t>
      </w:r>
    </w:p>
    <w:p w14:paraId="23C3B500">
      <w:pPr>
        <w:pStyle w:val="2"/>
        <w:spacing w:before="0" w:after="0"/>
        <w:ind w:right="4104" w:hanging="1538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THỜI GIAN LÀM BÀI: 60 PHÚT</w:t>
      </w:r>
    </w:p>
    <w:p w14:paraId="4B3730E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131"/>
        <w:gridCol w:w="3677"/>
        <w:gridCol w:w="3378"/>
        <w:gridCol w:w="567"/>
        <w:gridCol w:w="567"/>
        <w:gridCol w:w="567"/>
        <w:gridCol w:w="567"/>
        <w:gridCol w:w="567"/>
        <w:gridCol w:w="709"/>
        <w:gridCol w:w="567"/>
        <w:gridCol w:w="709"/>
        <w:gridCol w:w="567"/>
        <w:gridCol w:w="591"/>
      </w:tblGrid>
      <w:tr w14:paraId="1BEE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shd w:val="clear" w:color="auto" w:fill="auto"/>
            <w:vAlign w:val="center"/>
          </w:tcPr>
          <w:p w14:paraId="487E336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2C85FB7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Kĩ năng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14:paraId="2B0CB4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Đơn vị kiến thức/kỹ năng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</w:tcPr>
          <w:p w14:paraId="218611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shd w:val="clear" w:color="auto" w:fill="auto"/>
            <w:vAlign w:val="center"/>
          </w:tcPr>
          <w:p w14:paraId="0B29F2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  <w:tc>
          <w:tcPr>
            <w:tcW w:w="1158" w:type="dxa"/>
            <w:gridSpan w:val="2"/>
            <w:vMerge w:val="restart"/>
            <w:shd w:val="clear" w:color="auto" w:fill="auto"/>
          </w:tcPr>
          <w:p w14:paraId="4C4F5E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Tổng Số CH</w:t>
            </w:r>
          </w:p>
        </w:tc>
      </w:tr>
      <w:tr w14:paraId="4987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2D7A207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413B2E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1682E8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vMerge w:val="continue"/>
            <w:shd w:val="clear" w:color="auto" w:fill="auto"/>
          </w:tcPr>
          <w:p w14:paraId="372214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D3D853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908EF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4D54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B2A19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  <w:tc>
          <w:tcPr>
            <w:tcW w:w="1158" w:type="dxa"/>
            <w:gridSpan w:val="2"/>
            <w:vMerge w:val="continue"/>
            <w:shd w:val="clear" w:color="auto" w:fill="auto"/>
          </w:tcPr>
          <w:p w14:paraId="1402C6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2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7E63B8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529F00D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38EF9F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vMerge w:val="continue"/>
            <w:shd w:val="clear" w:color="auto" w:fill="auto"/>
          </w:tcPr>
          <w:p w14:paraId="5BD087A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</w:tcPr>
          <w:p w14:paraId="69F1EC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567" w:type="dxa"/>
            <w:shd w:val="clear" w:color="auto" w:fill="auto"/>
          </w:tcPr>
          <w:p w14:paraId="010B30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shd w:val="clear" w:color="auto" w:fill="auto"/>
          </w:tcPr>
          <w:p w14:paraId="254934E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567" w:type="dxa"/>
            <w:shd w:val="clear" w:color="auto" w:fill="auto"/>
          </w:tcPr>
          <w:p w14:paraId="047FFCA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shd w:val="clear" w:color="auto" w:fill="auto"/>
          </w:tcPr>
          <w:p w14:paraId="3D0B88F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09" w:type="dxa"/>
            <w:shd w:val="clear" w:color="auto" w:fill="auto"/>
          </w:tcPr>
          <w:p w14:paraId="7E93219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shd w:val="clear" w:color="auto" w:fill="auto"/>
          </w:tcPr>
          <w:p w14:paraId="6D7CB7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09" w:type="dxa"/>
            <w:shd w:val="clear" w:color="auto" w:fill="auto"/>
          </w:tcPr>
          <w:p w14:paraId="64A82A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shd w:val="clear" w:color="auto" w:fill="auto"/>
          </w:tcPr>
          <w:p w14:paraId="22736E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591" w:type="dxa"/>
            <w:shd w:val="clear" w:color="auto" w:fill="auto"/>
          </w:tcPr>
          <w:p w14:paraId="414FFF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</w:tr>
      <w:tr w14:paraId="0086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shd w:val="clear" w:color="auto" w:fill="auto"/>
          </w:tcPr>
          <w:p w14:paraId="101BC7D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14CD745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LANGUAGE</w:t>
            </w:r>
          </w:p>
        </w:tc>
        <w:tc>
          <w:tcPr>
            <w:tcW w:w="3677" w:type="dxa"/>
            <w:vMerge w:val="restart"/>
            <w:shd w:val="clear" w:color="auto" w:fill="auto"/>
          </w:tcPr>
          <w:p w14:paraId="6B961D85">
            <w:pPr>
              <w:pStyle w:val="28"/>
              <w:spacing w:before="2" w:line="278" w:lineRule="auto"/>
              <w:ind w:left="108" w:right="290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Pronunciation </w:t>
            </w:r>
          </w:p>
          <w:p w14:paraId="28F6130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Nguyên âm đơn,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nguyên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âm đôi, phụ âm liên quan đến những từ về các chủ đề đã học: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/a:/, /ʌ/, /</w:t>
            </w:r>
            <w:r>
              <w:rPr>
                <w:rStyle w:val="12"/>
                <w:b w:val="0"/>
                <w:color w:val="222222"/>
                <w:highlight w:val="none"/>
                <w:shd w:val="clear" w:color="auto" w:fill="FFFFFF"/>
              </w:rPr>
              <w:t>ɪ</w:t>
            </w: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/, </w:t>
            </w:r>
            <w:r>
              <w:rPr>
                <w:color w:val="000000" w:themeColor="text1"/>
                <w:highlight w:val="none"/>
                <w:shd w:val="clear" w:color="auto" w:fill="FFFFFF"/>
                <w:lang w:val="en-SG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i:/, /s/,/</w:t>
            </w:r>
            <w:r>
              <w:rPr>
                <w:color w:val="222222"/>
                <w:highlight w:val="none"/>
                <w:shd w:val="clear" w:color="auto" w:fill="FFFFFF"/>
              </w:rPr>
              <w:t>∫/,/θ/,/ð/,/e/,/</w:t>
            </w:r>
            <w:r>
              <w:rPr>
                <w:rStyle w:val="12"/>
                <w:b w:val="0"/>
                <w:color w:val="222222"/>
                <w:highlight w:val="none"/>
                <w:shd w:val="clear" w:color="auto" w:fill="FFFFFF"/>
              </w:rPr>
              <w:t>æ/</w:t>
            </w:r>
            <w:r>
              <w:rPr>
                <w:b/>
                <w:color w:val="000000" w:themeColor="text1"/>
                <w:highlight w:val="none"/>
                <w:lang w:val="en-SG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Style w:val="12"/>
                <w:b w:val="0"/>
                <w:color w:val="222222"/>
                <w:highlight w:val="none"/>
                <w:shd w:val="clear" w:color="auto" w:fill="FFFFFF"/>
              </w:rPr>
              <w:t>/əʊ/, /aʊ</w:t>
            </w:r>
            <w:r>
              <w:rPr>
                <w:color w:val="000000" w:themeColor="text1"/>
                <w:highlight w:val="none"/>
                <w:shd w:val="clear" w:color="auto" w:fill="FFFFFF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…</w:t>
            </w:r>
          </w:p>
        </w:tc>
        <w:tc>
          <w:tcPr>
            <w:tcW w:w="3378" w:type="dxa"/>
            <w:shd w:val="clear" w:color="auto" w:fill="auto"/>
          </w:tcPr>
          <w:p w14:paraId="723A2B12">
            <w:pPr>
              <w:pStyle w:val="28"/>
              <w:spacing w:before="21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0344444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biết các âm thông qua các từ vựng theo chủ đề đã học.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BA6F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034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3A92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1154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ECC66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34A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A69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3C29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98EF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DBDAC4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9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3BF9CF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7994321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4552A0D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7669A92B">
            <w:pPr>
              <w:pStyle w:val="28"/>
              <w:spacing w:line="275" w:lineRule="exact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0DF0C44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Phân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 xml:space="preserve">biệt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được các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 xml:space="preserve">âm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các từ có 1 hoặc 2 âm tiết.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59F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4DD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F39C7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C6CF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24B0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04A6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E0C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BF359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80F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F047C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7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7CA0C9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3F69EC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5D9EF0E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66EB00BE">
            <w:pPr>
              <w:pStyle w:val="28"/>
              <w:spacing w:before="3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358BA9D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EE56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B4AE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A053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534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E01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F8FE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476DB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4875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D35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DCC7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3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6D62D60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03BA0F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shd w:val="clear" w:color="auto" w:fill="auto"/>
          </w:tcPr>
          <w:p w14:paraId="6D79EE6F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Vocabulary</w:t>
            </w:r>
          </w:p>
          <w:p w14:paraId="140CC2A9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Từ vựng đã học theo chủ đề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Television</w:t>
            </w:r>
          </w:p>
          <w:p w14:paraId="557F4A84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Sport and games</w:t>
            </w:r>
          </w:p>
          <w:p w14:paraId="13F85C28">
            <w:pPr>
              <w:pStyle w:val="28"/>
              <w:ind w:left="108"/>
              <w:jc w:val="both"/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Cities of the world</w:t>
            </w:r>
          </w:p>
        </w:tc>
        <w:tc>
          <w:tcPr>
            <w:tcW w:w="3378" w:type="dxa"/>
            <w:shd w:val="clear" w:color="auto" w:fill="auto"/>
          </w:tcPr>
          <w:p w14:paraId="2E2B6CA5">
            <w:pPr>
              <w:pStyle w:val="28"/>
              <w:spacing w:line="275" w:lineRule="exact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39F42B1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70D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7F9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34352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D5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A8F1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44F1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077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66A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FBD2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3CFC1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B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51E02F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2092B64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376789E0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6A860AB8">
            <w:pPr>
              <w:pStyle w:val="28"/>
              <w:spacing w:line="273" w:lineRule="exact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33562949">
            <w:pPr>
              <w:pStyle w:val="28"/>
              <w:tabs>
                <w:tab w:val="left" w:pos="251"/>
              </w:tabs>
              <w:ind w:right="106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Hiểu và phân biệt được các từ 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vựng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theo chủ đề đã</w:t>
            </w:r>
            <w:r>
              <w:rPr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học.</w:t>
            </w:r>
          </w:p>
          <w:p w14:paraId="1A21262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Nắm được các mối liên kết và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 xml:space="preserve">kết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hợp của từ trong bối cảnh và ngữ cảnh tương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ứng.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250F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995B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E1298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211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58F67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3D8E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D597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736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837F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01CBAF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A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3F1648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54D570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1B3E8848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78731E75">
            <w:pPr>
              <w:pStyle w:val="28"/>
              <w:spacing w:line="275" w:lineRule="exact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48FF02A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4B77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CF86C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71863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3789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CA8C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390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6876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30F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0A0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293BC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B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2771144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382474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shd w:val="clear" w:color="auto" w:fill="auto"/>
          </w:tcPr>
          <w:p w14:paraId="2C4F8A13">
            <w:pPr>
              <w:pStyle w:val="28"/>
              <w:spacing w:before="1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Grammar</w:t>
            </w:r>
          </w:p>
          <w:p w14:paraId="0270BD25">
            <w:pPr>
              <w:pStyle w:val="28"/>
              <w:ind w:left="108" w:right="217"/>
              <w:jc w:val="both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Các chủ điểm ngữ pháp đã học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A14D76F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Thì Quá khứ đơn </w:t>
            </w:r>
          </w:p>
          <w:p w14:paraId="4C99907F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Câu mệnh lệnh (khẳng định và phủ định)</w:t>
            </w:r>
          </w:p>
          <w:p w14:paraId="205D9B39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Từ nối: and, but, or, so…</w:t>
            </w:r>
          </w:p>
          <w:p w14:paraId="2ED552EC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Tính từ sở hữu, đại từ sở hữu</w:t>
            </w:r>
          </w:p>
          <w:p w14:paraId="2653E6E1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Câu hỏi “Wh/H” và câu hỏi “Yes/No” </w:t>
            </w:r>
          </w:p>
          <w:p w14:paraId="22A497EF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Giới từ chỉ thời gian và giới từ chỉ nơi chốn</w:t>
            </w:r>
          </w:p>
          <w:p w14:paraId="699B6090">
            <w:pPr>
              <w:pStyle w:val="28"/>
              <w:ind w:left="111" w:right="217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Động từ tình thái “should/ shouldn’t”, “must/ mustn’t”</w:t>
            </w:r>
          </w:p>
        </w:tc>
        <w:tc>
          <w:tcPr>
            <w:tcW w:w="3378" w:type="dxa"/>
            <w:shd w:val="clear" w:color="auto" w:fill="auto"/>
          </w:tcPr>
          <w:p w14:paraId="0ECEC80F">
            <w:pPr>
              <w:pStyle w:val="28"/>
              <w:spacing w:before="1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08D45B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ra được các kiến thức ngữ pháp đã học.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5082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766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138F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73C20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8C7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2C76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BCF0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57224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C9CF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7333B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5C74CFB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085170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37605F34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294E0A9E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hiểu:</w:t>
            </w:r>
          </w:p>
          <w:p w14:paraId="073130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Hiểu và phân biệt các chủ điểm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ngữ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pháp đã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học.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6F3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870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3B2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6EFA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146D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CBCBE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5A9D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5590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773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50313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0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15F566E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0279D3C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16BD8E86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615285C4">
            <w:pPr>
              <w:pStyle w:val="28"/>
              <w:spacing w:before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011164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4A27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19CF8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A5B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C7835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685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49256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DB9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C4E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A4E3C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1C40C1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6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shd w:val="clear" w:color="auto" w:fill="auto"/>
          </w:tcPr>
          <w:p w14:paraId="0431775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78BB366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  <w:tc>
          <w:tcPr>
            <w:tcW w:w="3677" w:type="dxa"/>
            <w:vMerge w:val="restart"/>
            <w:shd w:val="clear" w:color="auto" w:fill="auto"/>
          </w:tcPr>
          <w:p w14:paraId="41227D9C">
            <w:pPr>
              <w:pStyle w:val="28"/>
              <w:spacing w:before="2" w:line="298" w:lineRule="exact"/>
              <w:ind w:left="108"/>
              <w:jc w:val="both"/>
              <w:rPr>
                <w:bCs/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Học sinh hiểu nội dung cuộc hội thoại và lựa chọn phương án phù hợp điền vào chỗ trống </w:t>
            </w:r>
          </w:p>
        </w:tc>
        <w:tc>
          <w:tcPr>
            <w:tcW w:w="3378" w:type="dxa"/>
            <w:shd w:val="clear" w:color="auto" w:fill="auto"/>
          </w:tcPr>
          <w:p w14:paraId="0692870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6339971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ra sự liên kết về các thành tố ngôn ngữ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57F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1FB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88C38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C0DA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726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E8D6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75EE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48448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7AD2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7ED4D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26FD624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61AEF9C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10B140E8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52740A6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7B13B0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Sử dụng kiến thức ngôn ngữ đã học để tìm thông tin hoàn thành cuộc hội thoại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B0C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F047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EC9DC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DD3B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F764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48A1F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A2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5D1C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083F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797197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F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FA628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47586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BA4345B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bottom w:val="single" w:color="auto" w:sz="4" w:space="0"/>
            </w:tcBorders>
            <w:shd w:val="clear" w:color="auto" w:fill="auto"/>
          </w:tcPr>
          <w:p w14:paraId="13EE5CD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5579512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Sử dụng kiến thức ngôn ngữ đã học trong tình huống giao tiếp mới 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2B846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8292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38058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3848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54AF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E0BE4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F0406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E451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2760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A6C2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D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2AB3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  <w:p w14:paraId="039F0DB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DCCEF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FC8BC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8B5E6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B0B09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7271C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83EDF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4CA3D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369F7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91483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8C3C9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FD928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EAE97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0B11F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BDBA5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3936E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473C5F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READING</w:t>
            </w:r>
          </w:p>
          <w:p w14:paraId="27E3FB9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381CC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B51CB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1A8BD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934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E5819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A8D77F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5FD69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B916B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A8F72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1E14A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0BAFE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66F06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226D7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CDA52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46855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772EB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479B2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176F3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FD042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2DA212">
            <w:pPr>
              <w:pStyle w:val="28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Cloze test</w:t>
            </w:r>
          </w:p>
          <w:p w14:paraId="48D5BF4F">
            <w:pPr>
              <w:pStyle w:val="28"/>
              <w:spacing w:before="2" w:line="298" w:lineRule="exact"/>
              <w:ind w:left="108"/>
              <w:jc w:val="both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Hiểu được bài đọc có độ dài khoảng 80-100 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>từ và  chọn đáp án đúng điền vào chỗ trống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về các chủ điểm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đã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học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3339D149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Television</w:t>
            </w:r>
          </w:p>
          <w:p w14:paraId="3B295CF4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Sport and games</w:t>
            </w:r>
          </w:p>
          <w:p w14:paraId="4FFCF8F0">
            <w:pPr>
              <w:ind w:firstLine="120" w:firstLineChars="5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Cities of the world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E8447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29C80C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1D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18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31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13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7F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2E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DC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C9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80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A90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E7FA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50C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146CA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43B0A">
            <w:pPr>
              <w:pStyle w:val="28"/>
              <w:spacing w:before="1"/>
              <w:ind w:left="111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79B57A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55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2C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A3E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D5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D6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F4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88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D12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F5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4C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BABC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55E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4D8DC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50B7B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5DE058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Sử dụng các kiến thức ngôn ngữ và kỹ năng trong các tình huống mới.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D6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EA7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BC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CE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5A0B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8C4BE8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D9676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87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67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A0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7DCC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41B51A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6E573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41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E05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470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18993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Reading comprehension</w:t>
            </w:r>
          </w:p>
          <w:p w14:paraId="59C60C1C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Hiểu được nội dung chính và nội dung chi tiết đoạn văn bản có độ dài khoảng 100-120 từ, xoay quanh các chủ điểm có trong chương trình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Television</w:t>
            </w:r>
          </w:p>
          <w:p w14:paraId="3D9497B5">
            <w:pPr>
              <w:pStyle w:val="28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Sport and games</w:t>
            </w:r>
          </w:p>
          <w:p w14:paraId="349349E9">
            <w:pPr>
              <w:pStyle w:val="28"/>
              <w:spacing w:before="2" w:line="298" w:lineRule="exact"/>
              <w:ind w:left="108"/>
              <w:jc w:val="both"/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Cities of the world</w:t>
            </w:r>
          </w:p>
          <w:p w14:paraId="477D5E56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Sau đó chọn phương án đúng để trả lời câu hỏi (tìm ý chính, từ đồng nghĩa hoặc từ quy chiếu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tin chi tiết có trong bài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B0322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2F98D7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Thông tin chi tiết.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82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2AD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29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8AC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CA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2C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356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AC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E1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9C5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4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2EE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6D7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53552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3A04E">
            <w:pPr>
              <w:pStyle w:val="28"/>
              <w:spacing w:before="18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2F8B6F6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33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FC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17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62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FC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D9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DA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24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41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BB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3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D31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DF6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78EF4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E89F2">
            <w:pPr>
              <w:pStyle w:val="28"/>
              <w:spacing w:before="1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0F1EDD70">
            <w:pPr>
              <w:pStyle w:val="28"/>
              <w:tabs>
                <w:tab w:val="left" w:pos="251"/>
              </w:tabs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Đoán nghĩa của từ trong văn</w:t>
            </w: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cảnh.</w:t>
            </w:r>
          </w:p>
          <w:p w14:paraId="6523E7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Hiểu, phân tích, tổng hợp ý chính của bài để chọn câu trả lời phù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hợp.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EC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19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D1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26A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CF49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BFD593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D3DE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F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82A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A6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C22B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66B2BB">
            <w:pPr>
              <w:pStyle w:val="28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99071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1F3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B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246602B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0CA34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161EE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A8386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AF53E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519B8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09AF2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1E3C1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D5691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7F093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A87AF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4B1AE46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CBEA0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92F0F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F66F6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EBB42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5A7E8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DE1DA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2F63A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7AD10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69818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1D595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WRITING </w:t>
            </w:r>
          </w:p>
          <w:p w14:paraId="1375B1C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DCD4B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27CF2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E8109B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94B2B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DDF7D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D3BFB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D39CA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F7D8D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EF3F9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A9AFC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9C9A2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6AB08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BE090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DB6B3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94D94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82BED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2584B5A5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Sentence transformation</w:t>
            </w:r>
          </w:p>
          <w:p w14:paraId="6F3932E9">
            <w:pPr>
              <w:pStyle w:val="28"/>
              <w:ind w:left="108" w:right="180"/>
              <w:jc w:val="both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Sử dụng từ hoặc cụm từ gợi ý để viết lại câu mang nghĩa tương đương với câu cho trước.</w:t>
            </w:r>
          </w:p>
          <w:p w14:paraId="0CDFCE71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</w:tcBorders>
            <w:shd w:val="clear" w:color="auto" w:fill="auto"/>
          </w:tcPr>
          <w:p w14:paraId="62BAFF82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00FF8F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Sử dụng các từ đã </w:t>
            </w:r>
            <w:r>
              <w:rPr>
                <w:color w:val="000000" w:themeColor="text1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học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để sắp xếp thành câu hoàn chỉnh.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2F3D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496C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D0F7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BD41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74F0A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401B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7423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7F24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A97B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BA9C5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8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shd w:val="clear" w:color="auto" w:fill="auto"/>
          </w:tcPr>
          <w:p w14:paraId="7A681F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078F121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16B56967">
            <w:pPr>
              <w:pStyle w:val="28"/>
              <w:spacing w:before="2" w:line="298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16AC93E9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4899499E">
            <w:pPr>
              <w:pStyle w:val="28"/>
              <w:ind w:left="111" w:right="8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Hiểu câu gốc và sử dụng các từ gợi ý để viết lại câu sao cho nghĩa không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thay đổi.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A0A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094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0BF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87D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5B2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0B61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B47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FD8C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FCC69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B5AE5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E0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37" w:type="dxa"/>
            <w:vMerge w:val="continue"/>
            <w:shd w:val="clear" w:color="auto" w:fill="auto"/>
          </w:tcPr>
          <w:p w14:paraId="5D5F9E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383F22E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restart"/>
            <w:shd w:val="clear" w:color="auto" w:fill="auto"/>
          </w:tcPr>
          <w:p w14:paraId="1F0990E7">
            <w:pPr>
              <w:pStyle w:val="28"/>
              <w:spacing w:before="2" w:line="276" w:lineRule="exact"/>
              <w:ind w:left="108" w:right="242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Sentence Building </w:t>
            </w:r>
          </w:p>
          <w:p w14:paraId="4D08A9DC">
            <w:pPr>
              <w:pStyle w:val="28"/>
              <w:spacing w:before="2" w:line="276" w:lineRule="exact"/>
              <w:ind w:left="108" w:right="242"/>
              <w:jc w:val="both"/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Sử dụng từ/ cụm từ gợi 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ý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để viết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câu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>, sử dụng từ và cấu trúc đã học:</w:t>
            </w:r>
          </w:p>
          <w:p w14:paraId="4E389DAB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Thì Quá khứ đơn </w:t>
            </w:r>
          </w:p>
          <w:p w14:paraId="6D057EE9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Câu mệnh lệnh (khẳng định và phủ định)</w:t>
            </w:r>
          </w:p>
          <w:p w14:paraId="06E2B007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Từ nối: and, but, or, so…</w:t>
            </w:r>
          </w:p>
          <w:p w14:paraId="4187A7ED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Tính từ sở hữu, đại từ sở hữu</w:t>
            </w:r>
          </w:p>
          <w:p w14:paraId="0C420F75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Câu hỏi “Wh/H” và câu hỏi “Yes/No” </w:t>
            </w:r>
          </w:p>
          <w:p w14:paraId="5D57C59B">
            <w:pPr>
              <w:pStyle w:val="28"/>
              <w:ind w:left="111" w:right="217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Giới từ chỉ thời gian và giới từ chỉ nơi chốn</w:t>
            </w:r>
          </w:p>
          <w:p w14:paraId="692ACB03">
            <w:pPr>
              <w:pStyle w:val="28"/>
              <w:ind w:left="111" w:right="217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Động từ tình thái “should/ shouldn’t”, “must/ mustn’t”</w:t>
            </w:r>
          </w:p>
        </w:tc>
        <w:tc>
          <w:tcPr>
            <w:tcW w:w="3378" w:type="dxa"/>
            <w:shd w:val="clear" w:color="auto" w:fill="auto"/>
          </w:tcPr>
          <w:p w14:paraId="25E5442D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29BB1CCA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>Hiểu các từ cho sẵn và sử dụng cấu trúc đã học để hoàn thành câu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C3E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4B2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2E4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3180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ED96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AB75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D95A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220D9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712E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21F53D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52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37" w:type="dxa"/>
            <w:vMerge w:val="continue"/>
            <w:shd w:val="clear" w:color="auto" w:fill="auto"/>
          </w:tcPr>
          <w:p w14:paraId="529259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 w14:paraId="538531A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vMerge w:val="continue"/>
            <w:shd w:val="clear" w:color="auto" w:fill="auto"/>
          </w:tcPr>
          <w:p w14:paraId="37CECE67">
            <w:pPr>
              <w:pStyle w:val="28"/>
              <w:spacing w:before="2" w:line="276" w:lineRule="exact"/>
              <w:ind w:left="108" w:right="242"/>
              <w:jc w:val="both"/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shd w:val="clear" w:color="auto" w:fill="auto"/>
          </w:tcPr>
          <w:p w14:paraId="37EED88E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 w14:paraId="13D10D21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Sử dụng các từ, cụm từ đã cho</w:t>
            </w:r>
            <w:r>
              <w:rPr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và biến đổi thành các dạng phù hợp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để viết thành câu hoàn chỉnh.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157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C7B8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F096D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D6CA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1B1D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5110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BA46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</w:tcPr>
          <w:p w14:paraId="2B0FE1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88B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shd w:val="clear" w:color="auto" w:fill="auto"/>
          </w:tcPr>
          <w:p w14:paraId="2EE286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D30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3" w:type="dxa"/>
            <w:gridSpan w:val="4"/>
            <w:shd w:val="clear" w:color="auto" w:fill="auto"/>
          </w:tcPr>
          <w:p w14:paraId="67AC51BE">
            <w:pPr>
              <w:pStyle w:val="28"/>
              <w:spacing w:line="275" w:lineRule="exact"/>
              <w:ind w:left="111"/>
              <w:rPr>
                <w:b/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TỔNG </w:t>
            </w:r>
          </w:p>
        </w:tc>
        <w:tc>
          <w:tcPr>
            <w:tcW w:w="567" w:type="dxa"/>
            <w:shd w:val="clear" w:color="auto" w:fill="auto"/>
          </w:tcPr>
          <w:p w14:paraId="58C8E3A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DD3552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</w:tcPr>
          <w:p w14:paraId="1F76122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FA263D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</w:tcPr>
          <w:p w14:paraId="63DCFF8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42CDE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E11EA9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</w:tcPr>
          <w:p w14:paraId="1061FEC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A77F9C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1" w:type="dxa"/>
            <w:shd w:val="clear" w:color="auto" w:fill="auto"/>
          </w:tcPr>
          <w:p w14:paraId="07B606D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39BD9C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012"/>
        <w:gridCol w:w="5014"/>
      </w:tblGrid>
      <w:tr w14:paraId="2C26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5012" w:type="dxa"/>
          </w:tcPr>
          <w:p w14:paraId="7108C9C1">
            <w:pPr>
              <w:spacing w:after="0" w:line="240" w:lineRule="auto"/>
              <w:jc w:val="center"/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Tràng Định, ngày 2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tháng 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7E9ABDB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Lãnh đạo duyệt</w:t>
            </w:r>
          </w:p>
          <w:p w14:paraId="613FEAE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71551F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FDD50C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F7156F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1158C5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8A4E20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F5E344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Đường Mạnh Hà</w:t>
            </w:r>
          </w:p>
        </w:tc>
        <w:tc>
          <w:tcPr>
            <w:tcW w:w="5012" w:type="dxa"/>
          </w:tcPr>
          <w:p w14:paraId="2B8AC4C0">
            <w:pPr>
              <w:spacing w:after="0" w:line="240" w:lineRule="auto"/>
              <w:jc w:val="center"/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Tràng Định, ngày 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i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tháng 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2B4D835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Người đề xuất</w:t>
            </w:r>
          </w:p>
          <w:p w14:paraId="7E8A19C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4EE034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252003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7FB4EA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7AB4AD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106FCD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5B2245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Lương Thị Huyền Minh</w:t>
            </w:r>
          </w:p>
        </w:tc>
        <w:tc>
          <w:tcPr>
            <w:tcW w:w="5014" w:type="dxa"/>
          </w:tcPr>
          <w:p w14:paraId="017FEA74">
            <w:pPr>
              <w:spacing w:after="0" w:line="240" w:lineRule="auto"/>
              <w:jc w:val="center"/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Tràng Định, ngày 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tháng </w:t>
            </w:r>
            <w:r>
              <w:rPr>
                <w:rFonts w:hint="default"/>
                <w:i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702605B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Người thẩm định</w:t>
            </w:r>
          </w:p>
          <w:p w14:paraId="03AB1F2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6BB2DB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4CD948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08993D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E58864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6E45D3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EAF5E8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Nông Quốc Bình</w:t>
            </w:r>
          </w:p>
        </w:tc>
      </w:tr>
    </w:tbl>
    <w:p w14:paraId="746C999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9D6A9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9680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D237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EF28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5275D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A7BB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8F1C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86D1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1B262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9C63B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138B4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DF20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0A7D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6FF49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C05F5F">
      <w:pPr>
        <w:pStyle w:val="10"/>
        <w:spacing w:before="1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50" w:h="11910" w:orient="landscape"/>
      <w:pgMar w:top="851" w:right="200" w:bottom="280" w:left="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E4A7">
    <w:pPr>
      <w:tabs>
        <w:tab w:val="center" w:pos="4680"/>
        <w:tab w:val="right" w:pos="9360"/>
      </w:tabs>
      <w:jc w:val="center"/>
      <w:rPr>
        <w:color w:val="000000"/>
      </w:rPr>
    </w:pPr>
    <w:bookmarkStart w:id="0" w:name="_GoBack"/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 xml:space="preserve"> 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786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FB"/>
    <w:rsid w:val="00025AC9"/>
    <w:rsid w:val="00043727"/>
    <w:rsid w:val="000471BE"/>
    <w:rsid w:val="000B68CF"/>
    <w:rsid w:val="000C32C0"/>
    <w:rsid w:val="000C4351"/>
    <w:rsid w:val="001055A2"/>
    <w:rsid w:val="00121D2A"/>
    <w:rsid w:val="00177004"/>
    <w:rsid w:val="00177657"/>
    <w:rsid w:val="001C56EB"/>
    <w:rsid w:val="001C697C"/>
    <w:rsid w:val="001D0E5F"/>
    <w:rsid w:val="001E06AB"/>
    <w:rsid w:val="001F13F7"/>
    <w:rsid w:val="00233816"/>
    <w:rsid w:val="00277817"/>
    <w:rsid w:val="002838D1"/>
    <w:rsid w:val="002A08A2"/>
    <w:rsid w:val="002E0253"/>
    <w:rsid w:val="002E250E"/>
    <w:rsid w:val="00343AE2"/>
    <w:rsid w:val="003A036C"/>
    <w:rsid w:val="003D4CE8"/>
    <w:rsid w:val="004055CE"/>
    <w:rsid w:val="004104EC"/>
    <w:rsid w:val="00452798"/>
    <w:rsid w:val="004A0CC0"/>
    <w:rsid w:val="004C2922"/>
    <w:rsid w:val="004C519B"/>
    <w:rsid w:val="004D3B3B"/>
    <w:rsid w:val="004F0F7D"/>
    <w:rsid w:val="004F221B"/>
    <w:rsid w:val="00531EE7"/>
    <w:rsid w:val="00542D0D"/>
    <w:rsid w:val="00587484"/>
    <w:rsid w:val="005A1CCD"/>
    <w:rsid w:val="005E3B7C"/>
    <w:rsid w:val="005E72F9"/>
    <w:rsid w:val="005E7FE4"/>
    <w:rsid w:val="005F4474"/>
    <w:rsid w:val="00612FFB"/>
    <w:rsid w:val="006267FD"/>
    <w:rsid w:val="00653A3D"/>
    <w:rsid w:val="006E2AB6"/>
    <w:rsid w:val="006E5570"/>
    <w:rsid w:val="00714A44"/>
    <w:rsid w:val="007326CB"/>
    <w:rsid w:val="00735698"/>
    <w:rsid w:val="007371CE"/>
    <w:rsid w:val="0078052C"/>
    <w:rsid w:val="007A30FA"/>
    <w:rsid w:val="007A3765"/>
    <w:rsid w:val="0081406D"/>
    <w:rsid w:val="00843672"/>
    <w:rsid w:val="00863735"/>
    <w:rsid w:val="008A327F"/>
    <w:rsid w:val="008B149B"/>
    <w:rsid w:val="008C26A7"/>
    <w:rsid w:val="008C6ED0"/>
    <w:rsid w:val="0090439E"/>
    <w:rsid w:val="009361CD"/>
    <w:rsid w:val="00971B13"/>
    <w:rsid w:val="00986DAE"/>
    <w:rsid w:val="009946CA"/>
    <w:rsid w:val="009B4975"/>
    <w:rsid w:val="009C500C"/>
    <w:rsid w:val="009E311E"/>
    <w:rsid w:val="009E37A8"/>
    <w:rsid w:val="00A34E3D"/>
    <w:rsid w:val="00A57FFA"/>
    <w:rsid w:val="00A70ACC"/>
    <w:rsid w:val="00A72A23"/>
    <w:rsid w:val="00A8683F"/>
    <w:rsid w:val="00AA5B21"/>
    <w:rsid w:val="00AB1C67"/>
    <w:rsid w:val="00AC115C"/>
    <w:rsid w:val="00AC3435"/>
    <w:rsid w:val="00AD2580"/>
    <w:rsid w:val="00AD3FEA"/>
    <w:rsid w:val="00AD53B5"/>
    <w:rsid w:val="00B43809"/>
    <w:rsid w:val="00B636AA"/>
    <w:rsid w:val="00BB647D"/>
    <w:rsid w:val="00BD73B2"/>
    <w:rsid w:val="00BF1836"/>
    <w:rsid w:val="00C21587"/>
    <w:rsid w:val="00C502AB"/>
    <w:rsid w:val="00C617DA"/>
    <w:rsid w:val="00CA69DC"/>
    <w:rsid w:val="00CD0E4F"/>
    <w:rsid w:val="00D02B6F"/>
    <w:rsid w:val="00D15C92"/>
    <w:rsid w:val="00D364E9"/>
    <w:rsid w:val="00D46B39"/>
    <w:rsid w:val="00D823A3"/>
    <w:rsid w:val="00D85E3C"/>
    <w:rsid w:val="00DB702C"/>
    <w:rsid w:val="00DC702D"/>
    <w:rsid w:val="00E13124"/>
    <w:rsid w:val="00E37C71"/>
    <w:rsid w:val="00E603FB"/>
    <w:rsid w:val="00EE1CB0"/>
    <w:rsid w:val="00F268F7"/>
    <w:rsid w:val="00F34DCF"/>
    <w:rsid w:val="00F5493F"/>
    <w:rsid w:val="00F74246"/>
    <w:rsid w:val="00FA0408"/>
    <w:rsid w:val="00FD380D"/>
    <w:rsid w:val="06AA71FC"/>
    <w:rsid w:val="0CB642E9"/>
    <w:rsid w:val="1E682B71"/>
    <w:rsid w:val="32B31A69"/>
    <w:rsid w:val="350C2489"/>
    <w:rsid w:val="41525E5F"/>
    <w:rsid w:val="4BA36430"/>
    <w:rsid w:val="54052B48"/>
    <w:rsid w:val="65D51FF8"/>
    <w:rsid w:val="68412B29"/>
    <w:rsid w:val="70DC7EBF"/>
    <w:rsid w:val="7A6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20"/>
    <w:qFormat/>
    <w:uiPriority w:val="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21"/>
    <w:qFormat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7"/>
    <w:qFormat/>
    <w:uiPriority w:val="1"/>
    <w:pPr>
      <w:widowControl w:val="0"/>
      <w:autoSpaceDE w:val="0"/>
      <w:autoSpaceDN w:val="0"/>
      <w:spacing w:before="3"/>
    </w:pPr>
    <w:rPr>
      <w:sz w:val="26"/>
      <w:szCs w:val="26"/>
      <w:lang w:val="vi"/>
    </w:rPr>
  </w:style>
  <w:style w:type="paragraph" w:styleId="11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Strong"/>
    <w:basedOn w:val="8"/>
    <w:qFormat/>
    <w:locked/>
    <w:uiPriority w:val="22"/>
    <w:rPr>
      <w:b/>
      <w:bCs/>
    </w:rPr>
  </w:style>
  <w:style w:type="paragraph" w:styleId="13">
    <w:name w:val="Subtitle"/>
    <w:basedOn w:val="1"/>
    <w:next w:val="1"/>
    <w:link w:val="24"/>
    <w:qFormat/>
    <w:uiPriority w:val="9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styleId="14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next w:val="1"/>
    <w:link w:val="23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Heading 1 Char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7">
    <w:name w:val="Heading 2 Char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8">
    <w:name w:val="Heading 3 Char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9">
    <w:name w:val="Heading 4 Char"/>
    <w:link w:val="5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20">
    <w:name w:val="Heading 5 Char"/>
    <w:link w:val="6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21">
    <w:name w:val="Heading 6 Char"/>
    <w:link w:val="7"/>
    <w:semiHidden/>
    <w:qFormat/>
    <w:locked/>
    <w:uiPriority w:val="99"/>
    <w:rPr>
      <w:rFonts w:ascii="Calibri" w:hAnsi="Calibri" w:cs="Times New Roman"/>
      <w:b/>
      <w:bCs/>
    </w:rPr>
  </w:style>
  <w:style w:type="paragraph" w:customStyle="1" w:styleId="22">
    <w:name w:val="Normal1"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23">
    <w:name w:val="Title Char"/>
    <w:link w:val="1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4">
    <w:name w:val="Subtitle Char"/>
    <w:link w:val="13"/>
    <w:qFormat/>
    <w:locked/>
    <w:uiPriority w:val="99"/>
    <w:rPr>
      <w:rFonts w:ascii="Cambria" w:hAnsi="Cambria" w:cs="Times New Roman"/>
      <w:sz w:val="24"/>
      <w:szCs w:val="24"/>
    </w:rPr>
  </w:style>
  <w:style w:type="table" w:customStyle="1" w:styleId="25">
    <w:name w:val="Style"/>
    <w:qFormat/>
    <w:uiPriority w:val="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Style1"/>
    <w:qFormat/>
    <w:uiPriority w:val="99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7">
    <w:name w:val="Body Text Char"/>
    <w:link w:val="10"/>
    <w:qFormat/>
    <w:uiPriority w:val="1"/>
    <w:rPr>
      <w:sz w:val="26"/>
      <w:szCs w:val="26"/>
      <w:lang w:val="vi"/>
    </w:rPr>
  </w:style>
  <w:style w:type="paragraph" w:customStyle="1" w:styleId="2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40DF-CDB2-44E8-8C36-CD608496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4184</Characters>
  <DocSecurity>0</DocSecurity>
  <Lines>34</Lines>
  <Paragraphs>9</Paragraphs>
  <ScaleCrop>false</ScaleCrop>
  <LinksUpToDate>false</LinksUpToDate>
  <CharactersWithSpaces>4909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2024-09-25T04:13:13Z</cp:lastPrinted>
  <dcterms:created xsi:type="dcterms:W3CDTF">2023-02-27T01:14:00Z</dcterms:created>
  <dcterms:modified xsi:type="dcterms:W3CDTF">2024-09-25T04:13:51Z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BD8E041649864374AF3DF334FCEAD607_12</vt:lpwstr>
  </property>
</Properties>
</file>