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39"/>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555818" w:rsidRPr="00FE3B6F" w14:paraId="30D7EB7D" w14:textId="77777777" w:rsidTr="00555818">
        <w:tc>
          <w:tcPr>
            <w:tcW w:w="4112" w:type="dxa"/>
          </w:tcPr>
          <w:p w14:paraId="1A18E14D" w14:textId="77777777" w:rsidR="00555818" w:rsidRPr="00FE3B6F" w:rsidRDefault="00555818" w:rsidP="00555818">
            <w:pPr>
              <w:rPr>
                <w:rFonts w:ascii="Times New Roman" w:eastAsia="Calibri" w:hAnsi="Times New Roman"/>
                <w:sz w:val="26"/>
                <w:szCs w:val="26"/>
              </w:rPr>
            </w:pPr>
            <w:r w:rsidRPr="00FE3B6F">
              <w:rPr>
                <w:rFonts w:ascii="Times New Roman" w:eastAsia="Calibri" w:hAnsi="Times New Roman"/>
                <w:sz w:val="26"/>
                <w:szCs w:val="26"/>
              </w:rPr>
              <w:t>PHÒNG GD&amp;ĐT GIAO THUỶ</w:t>
            </w:r>
          </w:p>
          <w:p w14:paraId="4788187F" w14:textId="77777777" w:rsidR="00555818" w:rsidRPr="00FE3B6F" w:rsidRDefault="00555818" w:rsidP="00555818">
            <w:pPr>
              <w:rPr>
                <w:rFonts w:ascii="Times New Roman" w:eastAsia="Calibri" w:hAnsi="Times New Roman"/>
                <w:b/>
                <w:sz w:val="26"/>
                <w:szCs w:val="26"/>
              </w:rPr>
            </w:pPr>
            <w:r w:rsidRPr="00FE3B6F">
              <w:rPr>
                <w:rFonts w:ascii="Times New Roman" w:eastAsia="Calibri" w:hAnsi="Times New Roman"/>
                <w:b/>
                <w:sz w:val="26"/>
                <w:szCs w:val="26"/>
              </w:rPr>
              <w:t>TRƯỜNG THCS GIAO THUỶ</w:t>
            </w:r>
          </w:p>
        </w:tc>
        <w:tc>
          <w:tcPr>
            <w:tcW w:w="6237" w:type="dxa"/>
          </w:tcPr>
          <w:p w14:paraId="4B208B97" w14:textId="77777777" w:rsidR="00165993" w:rsidRPr="00165993" w:rsidRDefault="00165993" w:rsidP="00555818">
            <w:pPr>
              <w:jc w:val="center"/>
              <w:rPr>
                <w:rFonts w:ascii="Times New Roman" w:eastAsia="Calibri" w:hAnsi="Times New Roman"/>
                <w:b/>
                <w:sz w:val="26"/>
                <w:szCs w:val="26"/>
              </w:rPr>
            </w:pPr>
            <w:r>
              <w:rPr>
                <w:rFonts w:ascii="Times New Roman" w:eastAsia="Calibri" w:hAnsi="Times New Roman"/>
                <w:b/>
                <w:sz w:val="26"/>
                <w:szCs w:val="26"/>
              </w:rPr>
              <w:t xml:space="preserve">ĐÁP ÁN, </w:t>
            </w:r>
            <w:r>
              <w:rPr>
                <w:rFonts w:ascii="Times New Roman" w:eastAsia="Times New Roman" w:hAnsi="Times New Roman"/>
                <w:b/>
                <w:sz w:val="26"/>
                <w:szCs w:val="26"/>
              </w:rPr>
              <w:t>HƯỚNG DẪN CHẤM</w:t>
            </w:r>
          </w:p>
          <w:p w14:paraId="3A97F653" w14:textId="77777777" w:rsidR="00555818" w:rsidRPr="00FE3B6F" w:rsidRDefault="00555818" w:rsidP="00555818">
            <w:pPr>
              <w:jc w:val="center"/>
              <w:rPr>
                <w:rFonts w:ascii="Times New Roman" w:eastAsia="Calibri" w:hAnsi="Times New Roman"/>
                <w:i/>
                <w:sz w:val="26"/>
                <w:szCs w:val="26"/>
              </w:rPr>
            </w:pPr>
            <w:r w:rsidRPr="00FE3B6F">
              <w:rPr>
                <w:rFonts w:ascii="Times New Roman" w:eastAsia="Calibri" w:hAnsi="Times New Roman"/>
                <w:b/>
                <w:sz w:val="26"/>
                <w:szCs w:val="26"/>
              </w:rPr>
              <w:t>ĐỀ KIỂM TRA CHẤT LƯỢNG GIỮA HỌC KÌ II</w:t>
            </w:r>
          </w:p>
          <w:p w14:paraId="72D19927" w14:textId="77777777" w:rsidR="00555818" w:rsidRPr="00FE3B6F" w:rsidRDefault="00555818" w:rsidP="00555818">
            <w:pPr>
              <w:jc w:val="center"/>
              <w:rPr>
                <w:rFonts w:ascii="Times New Roman" w:eastAsia="Calibri" w:hAnsi="Times New Roman"/>
                <w:b/>
                <w:sz w:val="26"/>
                <w:szCs w:val="26"/>
              </w:rPr>
            </w:pPr>
            <w:r w:rsidRPr="00FE3B6F">
              <w:rPr>
                <w:rFonts w:ascii="Times New Roman" w:eastAsia="Calibri" w:hAnsi="Times New Roman"/>
                <w:b/>
                <w:sz w:val="26"/>
                <w:szCs w:val="26"/>
              </w:rPr>
              <w:t>NĂM HỌC 2024- 2025</w:t>
            </w:r>
          </w:p>
          <w:p w14:paraId="6DED668D" w14:textId="77777777" w:rsidR="00555818" w:rsidRPr="00FE3B6F" w:rsidRDefault="00555818" w:rsidP="00555818">
            <w:pPr>
              <w:jc w:val="center"/>
              <w:rPr>
                <w:rFonts w:ascii="Times New Roman" w:eastAsia="Calibri" w:hAnsi="Times New Roman"/>
                <w:b/>
                <w:sz w:val="26"/>
                <w:szCs w:val="26"/>
              </w:rPr>
            </w:pPr>
            <w:r w:rsidRPr="00FE3B6F">
              <w:rPr>
                <w:rFonts w:ascii="Times New Roman" w:eastAsia="Calibri" w:hAnsi="Times New Roman"/>
                <w:b/>
                <w:sz w:val="26"/>
                <w:szCs w:val="26"/>
              </w:rPr>
              <w:t xml:space="preserve">Môn: Ngữ văn - Lớp 9 </w:t>
            </w:r>
          </w:p>
          <w:p w14:paraId="478412F4" w14:textId="77777777" w:rsidR="00555818" w:rsidRPr="00FE3B6F" w:rsidRDefault="00555818" w:rsidP="00555818">
            <w:pPr>
              <w:jc w:val="center"/>
              <w:rPr>
                <w:rFonts w:ascii="Times New Roman" w:eastAsia="Calibri" w:hAnsi="Times New Roman"/>
                <w:b/>
                <w:sz w:val="26"/>
                <w:szCs w:val="26"/>
              </w:rPr>
            </w:pPr>
          </w:p>
        </w:tc>
      </w:tr>
    </w:tbl>
    <w:p w14:paraId="6671F3DF" w14:textId="77777777" w:rsidR="00555818" w:rsidRPr="00FE3B6F" w:rsidRDefault="00555818" w:rsidP="00555818">
      <w:pPr>
        <w:spacing w:after="0" w:line="240" w:lineRule="auto"/>
        <w:rPr>
          <w:rFonts w:eastAsia="Times New Roman"/>
          <w:b/>
          <w:sz w:val="26"/>
          <w:szCs w:val="2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820"/>
        <w:gridCol w:w="7240"/>
        <w:gridCol w:w="837"/>
      </w:tblGrid>
      <w:tr w:rsidR="00555818" w:rsidRPr="00FE3B6F" w14:paraId="3DBAC5B9" w14:textId="77777777" w:rsidTr="000675D0">
        <w:trPr>
          <w:jc w:val="center"/>
        </w:trPr>
        <w:tc>
          <w:tcPr>
            <w:tcW w:w="737" w:type="dxa"/>
            <w:shd w:val="clear" w:color="auto" w:fill="auto"/>
          </w:tcPr>
          <w:p w14:paraId="3CA5AD92" w14:textId="77777777" w:rsidR="00555818" w:rsidRPr="00FE3B6F" w:rsidRDefault="00555818" w:rsidP="00FE3B6F">
            <w:pPr>
              <w:spacing w:after="0" w:line="240" w:lineRule="auto"/>
              <w:jc w:val="both"/>
              <w:rPr>
                <w:rFonts w:eastAsia="Calibri"/>
                <w:b/>
                <w:bCs/>
                <w:iCs/>
                <w:sz w:val="26"/>
                <w:szCs w:val="26"/>
              </w:rPr>
            </w:pPr>
            <w:r w:rsidRPr="00FE3B6F">
              <w:rPr>
                <w:rFonts w:eastAsia="Calibri"/>
                <w:b/>
                <w:bCs/>
                <w:iCs/>
                <w:sz w:val="26"/>
                <w:szCs w:val="26"/>
              </w:rPr>
              <w:t>Phần</w:t>
            </w:r>
          </w:p>
        </w:tc>
        <w:tc>
          <w:tcPr>
            <w:tcW w:w="820" w:type="dxa"/>
            <w:shd w:val="clear" w:color="auto" w:fill="auto"/>
          </w:tcPr>
          <w:p w14:paraId="3B0081AC" w14:textId="77777777" w:rsidR="00555818" w:rsidRPr="00FE3B6F" w:rsidRDefault="00555818" w:rsidP="00FE3B6F">
            <w:pPr>
              <w:spacing w:after="0" w:line="240" w:lineRule="auto"/>
              <w:jc w:val="both"/>
              <w:rPr>
                <w:rFonts w:eastAsia="Calibri"/>
                <w:b/>
                <w:bCs/>
                <w:iCs/>
                <w:sz w:val="26"/>
                <w:szCs w:val="26"/>
              </w:rPr>
            </w:pPr>
            <w:r w:rsidRPr="00FE3B6F">
              <w:rPr>
                <w:rFonts w:eastAsia="Calibri"/>
                <w:b/>
                <w:bCs/>
                <w:iCs/>
                <w:sz w:val="26"/>
                <w:szCs w:val="26"/>
              </w:rPr>
              <w:t>Câu</w:t>
            </w:r>
          </w:p>
        </w:tc>
        <w:tc>
          <w:tcPr>
            <w:tcW w:w="7240" w:type="dxa"/>
            <w:shd w:val="clear" w:color="auto" w:fill="auto"/>
          </w:tcPr>
          <w:p w14:paraId="1D7B6FD7" w14:textId="77777777" w:rsidR="00555818" w:rsidRPr="00FE3B6F" w:rsidRDefault="00555818" w:rsidP="00FE3B6F">
            <w:pPr>
              <w:spacing w:after="0" w:line="240" w:lineRule="auto"/>
              <w:jc w:val="both"/>
              <w:rPr>
                <w:rFonts w:eastAsia="Calibri"/>
                <w:b/>
                <w:bCs/>
                <w:iCs/>
                <w:sz w:val="26"/>
                <w:szCs w:val="26"/>
                <w:lang w:val="vi-VN"/>
              </w:rPr>
            </w:pPr>
            <w:r w:rsidRPr="00FE3B6F">
              <w:rPr>
                <w:rFonts w:eastAsia="Calibri"/>
                <w:b/>
                <w:bCs/>
                <w:iCs/>
                <w:sz w:val="26"/>
                <w:szCs w:val="26"/>
              </w:rPr>
              <w:t>Nội</w:t>
            </w:r>
            <w:r w:rsidRPr="00FE3B6F">
              <w:rPr>
                <w:rFonts w:eastAsia="Calibri"/>
                <w:b/>
                <w:bCs/>
                <w:iCs/>
                <w:sz w:val="26"/>
                <w:szCs w:val="26"/>
                <w:lang w:val="vi-VN"/>
              </w:rPr>
              <w:t xml:space="preserve"> dung</w:t>
            </w:r>
          </w:p>
        </w:tc>
        <w:tc>
          <w:tcPr>
            <w:tcW w:w="837" w:type="dxa"/>
            <w:shd w:val="clear" w:color="auto" w:fill="auto"/>
          </w:tcPr>
          <w:p w14:paraId="237E421B" w14:textId="77777777" w:rsidR="00555818" w:rsidRPr="00FE3B6F" w:rsidRDefault="00555818" w:rsidP="00555818">
            <w:pPr>
              <w:spacing w:after="0" w:line="240" w:lineRule="auto"/>
              <w:jc w:val="center"/>
              <w:rPr>
                <w:rFonts w:eastAsia="Calibri"/>
                <w:b/>
                <w:bCs/>
                <w:iCs/>
                <w:sz w:val="26"/>
                <w:szCs w:val="26"/>
              </w:rPr>
            </w:pPr>
            <w:r w:rsidRPr="00FE3B6F">
              <w:rPr>
                <w:rFonts w:eastAsia="Calibri"/>
                <w:b/>
                <w:bCs/>
                <w:iCs/>
                <w:sz w:val="26"/>
                <w:szCs w:val="26"/>
              </w:rPr>
              <w:t>Điểm</w:t>
            </w:r>
          </w:p>
        </w:tc>
      </w:tr>
      <w:tr w:rsidR="00555818" w:rsidRPr="00FE3B6F" w14:paraId="0E387C0F" w14:textId="77777777" w:rsidTr="000675D0">
        <w:trPr>
          <w:jc w:val="center"/>
        </w:trPr>
        <w:tc>
          <w:tcPr>
            <w:tcW w:w="737" w:type="dxa"/>
            <w:shd w:val="clear" w:color="auto" w:fill="auto"/>
          </w:tcPr>
          <w:p w14:paraId="414021B9" w14:textId="77777777" w:rsidR="00555818" w:rsidRPr="00FE3B6F" w:rsidRDefault="00555818" w:rsidP="00FE3B6F">
            <w:pPr>
              <w:spacing w:after="0" w:line="240" w:lineRule="auto"/>
              <w:jc w:val="both"/>
              <w:rPr>
                <w:rFonts w:eastAsia="Calibri"/>
                <w:b/>
                <w:bCs/>
                <w:iCs/>
                <w:sz w:val="26"/>
                <w:szCs w:val="26"/>
              </w:rPr>
            </w:pPr>
            <w:r w:rsidRPr="00FE3B6F">
              <w:rPr>
                <w:rFonts w:eastAsia="Calibri"/>
                <w:b/>
                <w:bCs/>
                <w:iCs/>
                <w:sz w:val="26"/>
                <w:szCs w:val="26"/>
              </w:rPr>
              <w:t>I</w:t>
            </w:r>
          </w:p>
        </w:tc>
        <w:tc>
          <w:tcPr>
            <w:tcW w:w="820" w:type="dxa"/>
            <w:shd w:val="clear" w:color="auto" w:fill="auto"/>
          </w:tcPr>
          <w:p w14:paraId="545A960A" w14:textId="77777777" w:rsidR="00555818" w:rsidRPr="00FE3B6F" w:rsidRDefault="00555818" w:rsidP="00FE3B6F">
            <w:pPr>
              <w:spacing w:after="0" w:line="240" w:lineRule="auto"/>
              <w:jc w:val="both"/>
              <w:rPr>
                <w:rFonts w:eastAsia="Calibri"/>
                <w:b/>
                <w:bCs/>
                <w:iCs/>
                <w:sz w:val="26"/>
                <w:szCs w:val="26"/>
              </w:rPr>
            </w:pPr>
          </w:p>
        </w:tc>
        <w:tc>
          <w:tcPr>
            <w:tcW w:w="7240" w:type="dxa"/>
            <w:shd w:val="clear" w:color="auto" w:fill="auto"/>
          </w:tcPr>
          <w:p w14:paraId="323AE3B0" w14:textId="77777777" w:rsidR="00555818" w:rsidRPr="00FE3B6F" w:rsidRDefault="00555818" w:rsidP="00FE3B6F">
            <w:pPr>
              <w:spacing w:after="0" w:line="240" w:lineRule="auto"/>
              <w:jc w:val="both"/>
              <w:rPr>
                <w:rFonts w:eastAsia="Calibri"/>
                <w:b/>
                <w:bCs/>
                <w:iCs/>
                <w:sz w:val="26"/>
                <w:szCs w:val="26"/>
                <w:lang w:val="vi-VN"/>
              </w:rPr>
            </w:pPr>
            <w:r w:rsidRPr="00FE3B6F">
              <w:rPr>
                <w:rFonts w:eastAsia="Calibri"/>
                <w:b/>
                <w:bCs/>
                <w:iCs/>
                <w:sz w:val="26"/>
                <w:szCs w:val="26"/>
              </w:rPr>
              <w:t>ĐỌC</w:t>
            </w:r>
            <w:r w:rsidRPr="00FE3B6F">
              <w:rPr>
                <w:rFonts w:eastAsia="Calibri"/>
                <w:b/>
                <w:bCs/>
                <w:iCs/>
                <w:sz w:val="26"/>
                <w:szCs w:val="26"/>
                <w:lang w:val="vi-VN"/>
              </w:rPr>
              <w:t xml:space="preserve"> HIỂU</w:t>
            </w:r>
          </w:p>
        </w:tc>
        <w:tc>
          <w:tcPr>
            <w:tcW w:w="837" w:type="dxa"/>
            <w:shd w:val="clear" w:color="auto" w:fill="auto"/>
          </w:tcPr>
          <w:p w14:paraId="183D998D" w14:textId="77777777" w:rsidR="00555818" w:rsidRPr="00FE3B6F" w:rsidRDefault="00473CA6" w:rsidP="00555818">
            <w:pPr>
              <w:spacing w:after="0" w:line="240" w:lineRule="auto"/>
              <w:jc w:val="center"/>
              <w:rPr>
                <w:rFonts w:eastAsia="Calibri"/>
                <w:b/>
                <w:bCs/>
                <w:iCs/>
                <w:sz w:val="26"/>
                <w:szCs w:val="26"/>
                <w:lang w:val="vi-VN"/>
              </w:rPr>
            </w:pPr>
            <w:r w:rsidRPr="00FE3B6F">
              <w:rPr>
                <w:rFonts w:eastAsia="Calibri"/>
                <w:b/>
                <w:bCs/>
                <w:iCs/>
                <w:sz w:val="26"/>
                <w:szCs w:val="26"/>
              </w:rPr>
              <w:t>4</w:t>
            </w:r>
            <w:r w:rsidR="00555818" w:rsidRPr="00FE3B6F">
              <w:rPr>
                <w:rFonts w:eastAsia="Calibri"/>
                <w:b/>
                <w:bCs/>
                <w:iCs/>
                <w:sz w:val="26"/>
                <w:szCs w:val="26"/>
                <w:lang w:val="vi-VN"/>
              </w:rPr>
              <w:t>,0</w:t>
            </w:r>
          </w:p>
        </w:tc>
      </w:tr>
      <w:tr w:rsidR="00473CA6" w:rsidRPr="00FE3B6F" w14:paraId="3E11B092" w14:textId="77777777" w:rsidTr="000675D0">
        <w:trPr>
          <w:jc w:val="center"/>
        </w:trPr>
        <w:tc>
          <w:tcPr>
            <w:tcW w:w="737" w:type="dxa"/>
            <w:vMerge w:val="restart"/>
            <w:shd w:val="clear" w:color="auto" w:fill="auto"/>
          </w:tcPr>
          <w:p w14:paraId="27FC0A04" w14:textId="77777777" w:rsidR="00473CA6" w:rsidRPr="00FE3B6F" w:rsidRDefault="00473CA6" w:rsidP="00FE3B6F">
            <w:pPr>
              <w:spacing w:after="0" w:line="240" w:lineRule="auto"/>
              <w:jc w:val="both"/>
              <w:rPr>
                <w:rFonts w:eastAsia="Calibri"/>
                <w:iCs/>
                <w:sz w:val="26"/>
                <w:szCs w:val="26"/>
              </w:rPr>
            </w:pPr>
          </w:p>
        </w:tc>
        <w:tc>
          <w:tcPr>
            <w:tcW w:w="820" w:type="dxa"/>
            <w:vMerge w:val="restart"/>
            <w:shd w:val="clear" w:color="auto" w:fill="auto"/>
          </w:tcPr>
          <w:p w14:paraId="0B1908A2" w14:textId="77777777" w:rsidR="00473CA6" w:rsidRPr="00FE3B6F" w:rsidRDefault="00473CA6" w:rsidP="00FE3B6F">
            <w:pPr>
              <w:spacing w:after="0" w:line="240" w:lineRule="auto"/>
              <w:jc w:val="both"/>
              <w:rPr>
                <w:rFonts w:eastAsia="Calibri"/>
                <w:b/>
                <w:bCs/>
                <w:iCs/>
                <w:sz w:val="26"/>
                <w:szCs w:val="26"/>
              </w:rPr>
            </w:pPr>
            <w:r w:rsidRPr="00FE3B6F">
              <w:rPr>
                <w:rFonts w:eastAsia="Calibri"/>
                <w:b/>
                <w:bCs/>
                <w:iCs/>
                <w:sz w:val="26"/>
                <w:szCs w:val="26"/>
              </w:rPr>
              <w:t>1</w:t>
            </w:r>
          </w:p>
        </w:tc>
        <w:tc>
          <w:tcPr>
            <w:tcW w:w="7240" w:type="dxa"/>
            <w:shd w:val="clear" w:color="auto" w:fill="auto"/>
          </w:tcPr>
          <w:p w14:paraId="5A6CE5C6" w14:textId="77777777" w:rsidR="00473CA6" w:rsidRPr="00FE3B6F" w:rsidRDefault="00473CA6" w:rsidP="00FE3B6F">
            <w:pPr>
              <w:pStyle w:val="NormalWeb"/>
              <w:shd w:val="clear" w:color="auto" w:fill="FFFFFF"/>
              <w:spacing w:before="0" w:beforeAutospacing="0" w:after="0" w:afterAutospacing="0" w:line="0" w:lineRule="atLeast"/>
              <w:jc w:val="both"/>
              <w:rPr>
                <w:b/>
                <w:color w:val="000000" w:themeColor="text1"/>
                <w:sz w:val="26"/>
                <w:szCs w:val="26"/>
              </w:rPr>
            </w:pPr>
            <w:r w:rsidRPr="00FE3B6F">
              <w:rPr>
                <w:b/>
                <w:color w:val="000000" w:themeColor="text1"/>
                <w:sz w:val="26"/>
                <w:szCs w:val="26"/>
              </w:rPr>
              <w:t xml:space="preserve">Chỉ ra không gian, thời gian </w:t>
            </w:r>
            <w:r w:rsidRPr="00FE3B6F">
              <w:rPr>
                <w:b/>
                <w:color w:val="000000" w:themeColor="text1"/>
                <w:sz w:val="26"/>
                <w:szCs w:val="26"/>
                <w:lang w:val="en-US"/>
              </w:rPr>
              <w:t xml:space="preserve">được khắc hoạ trong </w:t>
            </w:r>
            <w:r w:rsidRPr="00FE3B6F">
              <w:rPr>
                <w:b/>
                <w:color w:val="000000" w:themeColor="text1"/>
                <w:sz w:val="26"/>
                <w:szCs w:val="26"/>
              </w:rPr>
              <w:t xml:space="preserve">truyện </w:t>
            </w:r>
            <w:r w:rsidRPr="00FE3B6F">
              <w:rPr>
                <w:b/>
                <w:i/>
                <w:color w:val="000000" w:themeColor="text1"/>
                <w:sz w:val="26"/>
                <w:szCs w:val="26"/>
                <w:shd w:val="clear" w:color="auto" w:fill="FFFFFF"/>
              </w:rPr>
              <w:t>Bữa tiệc đêm ở Đà giang</w:t>
            </w:r>
            <w:r w:rsidRPr="00FE3B6F">
              <w:rPr>
                <w:b/>
                <w:color w:val="000000" w:themeColor="text1"/>
                <w:sz w:val="26"/>
                <w:szCs w:val="26"/>
              </w:rPr>
              <w:t>.</w:t>
            </w:r>
          </w:p>
        </w:tc>
        <w:tc>
          <w:tcPr>
            <w:tcW w:w="837" w:type="dxa"/>
            <w:vMerge w:val="restart"/>
            <w:shd w:val="clear" w:color="auto" w:fill="auto"/>
          </w:tcPr>
          <w:p w14:paraId="1EB7BC3E" w14:textId="77777777" w:rsidR="00473CA6" w:rsidRPr="00FE3B6F" w:rsidRDefault="00473CA6" w:rsidP="00555818">
            <w:pPr>
              <w:spacing w:after="0" w:line="240" w:lineRule="auto"/>
              <w:textAlignment w:val="baseline"/>
              <w:rPr>
                <w:rFonts w:eastAsia="Times New Roman"/>
                <w:iCs/>
                <w:sz w:val="26"/>
                <w:szCs w:val="26"/>
              </w:rPr>
            </w:pPr>
          </w:p>
          <w:p w14:paraId="09BD4BCD" w14:textId="77777777" w:rsidR="00473CA6" w:rsidRPr="00FE3B6F" w:rsidRDefault="00473CA6" w:rsidP="00555818">
            <w:pPr>
              <w:spacing w:after="0" w:line="240" w:lineRule="auto"/>
              <w:jc w:val="center"/>
              <w:rPr>
                <w:rFonts w:eastAsia="Calibri"/>
                <w:b/>
                <w:iCs/>
                <w:sz w:val="26"/>
                <w:szCs w:val="26"/>
              </w:rPr>
            </w:pPr>
            <w:r w:rsidRPr="00FE3B6F">
              <w:rPr>
                <w:rFonts w:eastAsia="Times New Roman"/>
                <w:b/>
                <w:iCs/>
                <w:sz w:val="26"/>
                <w:szCs w:val="26"/>
              </w:rPr>
              <w:t>0,5</w:t>
            </w:r>
          </w:p>
        </w:tc>
      </w:tr>
      <w:tr w:rsidR="00473CA6" w:rsidRPr="00FE3B6F" w14:paraId="19C575A3" w14:textId="77777777" w:rsidTr="000675D0">
        <w:trPr>
          <w:jc w:val="center"/>
        </w:trPr>
        <w:tc>
          <w:tcPr>
            <w:tcW w:w="737" w:type="dxa"/>
            <w:vMerge/>
            <w:shd w:val="clear" w:color="auto" w:fill="auto"/>
          </w:tcPr>
          <w:p w14:paraId="47AF9440" w14:textId="77777777" w:rsidR="00473CA6" w:rsidRPr="00FE3B6F" w:rsidRDefault="00473CA6" w:rsidP="00FE3B6F">
            <w:pPr>
              <w:spacing w:after="0" w:line="240" w:lineRule="auto"/>
              <w:jc w:val="both"/>
              <w:rPr>
                <w:rFonts w:eastAsia="Calibri"/>
                <w:iCs/>
                <w:sz w:val="26"/>
                <w:szCs w:val="26"/>
              </w:rPr>
            </w:pPr>
          </w:p>
        </w:tc>
        <w:tc>
          <w:tcPr>
            <w:tcW w:w="820" w:type="dxa"/>
            <w:vMerge/>
            <w:shd w:val="clear" w:color="auto" w:fill="auto"/>
          </w:tcPr>
          <w:p w14:paraId="35D73278" w14:textId="77777777" w:rsidR="00473CA6" w:rsidRPr="00FE3B6F" w:rsidRDefault="00473CA6" w:rsidP="00FE3B6F">
            <w:pPr>
              <w:spacing w:after="0" w:line="240" w:lineRule="auto"/>
              <w:jc w:val="both"/>
              <w:rPr>
                <w:rFonts w:eastAsia="Calibri"/>
                <w:b/>
                <w:bCs/>
                <w:iCs/>
                <w:sz w:val="26"/>
                <w:szCs w:val="26"/>
              </w:rPr>
            </w:pPr>
          </w:p>
        </w:tc>
        <w:tc>
          <w:tcPr>
            <w:tcW w:w="7240" w:type="dxa"/>
            <w:shd w:val="clear" w:color="auto" w:fill="auto"/>
          </w:tcPr>
          <w:p w14:paraId="1BB7E98E" w14:textId="77777777" w:rsidR="00473CA6" w:rsidRPr="00FE3B6F" w:rsidRDefault="00434924" w:rsidP="00FE3B6F">
            <w:pPr>
              <w:pStyle w:val="NormalWeb"/>
              <w:shd w:val="clear" w:color="auto" w:fill="FFFFFF"/>
              <w:spacing w:before="0" w:beforeAutospacing="0" w:after="0" w:afterAutospacing="0" w:line="0" w:lineRule="atLeast"/>
              <w:jc w:val="both"/>
              <w:rPr>
                <w:color w:val="000000" w:themeColor="text1"/>
                <w:sz w:val="26"/>
                <w:szCs w:val="26"/>
                <w:shd w:val="clear" w:color="auto" w:fill="FFFFFF"/>
                <w:lang w:val="en-US"/>
              </w:rPr>
            </w:pPr>
            <w:r w:rsidRPr="00FE3B6F">
              <w:rPr>
                <w:color w:val="000000" w:themeColor="text1"/>
                <w:sz w:val="26"/>
                <w:szCs w:val="26"/>
                <w:lang w:val="en-US"/>
              </w:rPr>
              <w:t xml:space="preserve">- </w:t>
            </w:r>
            <w:r w:rsidR="00473CA6" w:rsidRPr="00FE3B6F">
              <w:rPr>
                <w:color w:val="000000" w:themeColor="text1"/>
                <w:sz w:val="26"/>
                <w:szCs w:val="26"/>
                <w:lang w:val="en-US"/>
              </w:rPr>
              <w:t xml:space="preserve">Thời gian: </w:t>
            </w:r>
            <w:r w:rsidR="00473CA6" w:rsidRPr="00FE3B6F">
              <w:rPr>
                <w:color w:val="000000" w:themeColor="text1"/>
                <w:sz w:val="26"/>
                <w:szCs w:val="26"/>
                <w:shd w:val="clear" w:color="auto" w:fill="FFFFFF"/>
              </w:rPr>
              <w:t>Năm Bính Dần</w:t>
            </w:r>
            <w:r w:rsidR="00473CA6" w:rsidRPr="00FE3B6F">
              <w:rPr>
                <w:color w:val="000000" w:themeColor="text1"/>
                <w:sz w:val="26"/>
                <w:szCs w:val="26"/>
                <w:shd w:val="clear" w:color="auto" w:fill="FFFFFF"/>
                <w:lang w:val="en-US"/>
              </w:rPr>
              <w:t>, đời vua Trần Phế Đế.</w:t>
            </w:r>
          </w:p>
          <w:p w14:paraId="7987BCC2" w14:textId="77777777" w:rsidR="00473CA6" w:rsidRPr="00FE3B6F" w:rsidRDefault="00473CA6" w:rsidP="00FE3B6F">
            <w:pPr>
              <w:pStyle w:val="NormalWeb"/>
              <w:shd w:val="clear" w:color="auto" w:fill="FFFFFF"/>
              <w:spacing w:before="0" w:beforeAutospacing="0" w:after="0" w:afterAutospacing="0" w:line="0" w:lineRule="atLeast"/>
              <w:jc w:val="both"/>
              <w:rPr>
                <w:color w:val="000000" w:themeColor="text1"/>
                <w:sz w:val="26"/>
                <w:szCs w:val="26"/>
                <w:lang w:val="en-US"/>
              </w:rPr>
            </w:pPr>
            <w:r w:rsidRPr="00FE3B6F">
              <w:rPr>
                <w:color w:val="000000" w:themeColor="text1"/>
                <w:sz w:val="26"/>
                <w:szCs w:val="26"/>
                <w:shd w:val="clear" w:color="auto" w:fill="FFFFFF"/>
                <w:lang w:val="en-US"/>
              </w:rPr>
              <w:t xml:space="preserve">- Không gian: </w:t>
            </w:r>
            <w:r w:rsidR="004B24F9" w:rsidRPr="00FE3B6F">
              <w:rPr>
                <w:color w:val="000000" w:themeColor="text1"/>
                <w:sz w:val="26"/>
                <w:szCs w:val="26"/>
                <w:shd w:val="clear" w:color="auto" w:fill="FFFFFF"/>
                <w:lang w:val="en-US"/>
              </w:rPr>
              <w:t>T</w:t>
            </w:r>
            <w:r w:rsidR="004B24F9" w:rsidRPr="00FE3B6F">
              <w:rPr>
                <w:color w:val="000000" w:themeColor="text1"/>
                <w:sz w:val="26"/>
                <w:szCs w:val="26"/>
                <w:shd w:val="clear" w:color="auto" w:fill="FFFFFF"/>
              </w:rPr>
              <w:t>rên bờ bắc sông Đà</w:t>
            </w:r>
            <w:r w:rsidR="004B24F9" w:rsidRPr="00FE3B6F">
              <w:rPr>
                <w:color w:val="000000" w:themeColor="text1"/>
                <w:sz w:val="26"/>
                <w:szCs w:val="26"/>
                <w:shd w:val="clear" w:color="auto" w:fill="FFFFFF"/>
                <w:lang w:val="en-US"/>
              </w:rPr>
              <w:t>- nơi vua và quần thần dựng trướng mở tiệc trước ngày đi săn trong núi.</w:t>
            </w:r>
          </w:p>
        </w:tc>
        <w:tc>
          <w:tcPr>
            <w:tcW w:w="837" w:type="dxa"/>
            <w:vMerge/>
            <w:shd w:val="clear" w:color="auto" w:fill="auto"/>
          </w:tcPr>
          <w:p w14:paraId="676145F3" w14:textId="77777777" w:rsidR="00473CA6" w:rsidRPr="00FE3B6F" w:rsidRDefault="00473CA6" w:rsidP="00555818">
            <w:pPr>
              <w:spacing w:after="0" w:line="240" w:lineRule="auto"/>
              <w:textAlignment w:val="baseline"/>
              <w:rPr>
                <w:rFonts w:eastAsia="Times New Roman"/>
                <w:iCs/>
                <w:sz w:val="26"/>
                <w:szCs w:val="26"/>
              </w:rPr>
            </w:pPr>
          </w:p>
        </w:tc>
      </w:tr>
      <w:tr w:rsidR="000F0453" w:rsidRPr="00FE3B6F" w14:paraId="29E2308D" w14:textId="77777777" w:rsidTr="000675D0">
        <w:trPr>
          <w:jc w:val="center"/>
        </w:trPr>
        <w:tc>
          <w:tcPr>
            <w:tcW w:w="737" w:type="dxa"/>
            <w:vMerge/>
            <w:shd w:val="clear" w:color="auto" w:fill="auto"/>
          </w:tcPr>
          <w:p w14:paraId="473EB971" w14:textId="77777777" w:rsidR="000F0453" w:rsidRPr="00FE3B6F" w:rsidRDefault="000F0453" w:rsidP="00FE3B6F">
            <w:pPr>
              <w:spacing w:after="0" w:line="240" w:lineRule="auto"/>
              <w:jc w:val="both"/>
              <w:rPr>
                <w:rFonts w:eastAsia="Calibri"/>
                <w:iCs/>
                <w:sz w:val="26"/>
                <w:szCs w:val="26"/>
              </w:rPr>
            </w:pPr>
          </w:p>
        </w:tc>
        <w:tc>
          <w:tcPr>
            <w:tcW w:w="820" w:type="dxa"/>
            <w:vMerge w:val="restart"/>
            <w:shd w:val="clear" w:color="auto" w:fill="auto"/>
          </w:tcPr>
          <w:p w14:paraId="4C5D0BFA" w14:textId="77777777" w:rsidR="000F0453" w:rsidRPr="00FE3B6F" w:rsidRDefault="000F0453" w:rsidP="00FE3B6F">
            <w:pPr>
              <w:spacing w:after="0" w:line="240" w:lineRule="auto"/>
              <w:jc w:val="both"/>
              <w:rPr>
                <w:rFonts w:eastAsia="Calibri"/>
                <w:b/>
                <w:bCs/>
                <w:iCs/>
                <w:sz w:val="26"/>
                <w:szCs w:val="26"/>
              </w:rPr>
            </w:pPr>
            <w:r w:rsidRPr="00FE3B6F">
              <w:rPr>
                <w:rFonts w:eastAsia="Calibri"/>
                <w:b/>
                <w:bCs/>
                <w:iCs/>
                <w:sz w:val="26"/>
                <w:szCs w:val="26"/>
              </w:rPr>
              <w:t>2</w:t>
            </w:r>
          </w:p>
        </w:tc>
        <w:tc>
          <w:tcPr>
            <w:tcW w:w="7240" w:type="dxa"/>
            <w:shd w:val="clear" w:color="auto" w:fill="auto"/>
            <w:vAlign w:val="center"/>
          </w:tcPr>
          <w:p w14:paraId="28A14D30" w14:textId="77777777" w:rsidR="000F0453" w:rsidRPr="00FE3B6F" w:rsidRDefault="000F0453" w:rsidP="00FE3B6F">
            <w:pPr>
              <w:spacing w:after="0" w:line="0" w:lineRule="atLeast"/>
              <w:jc w:val="both"/>
              <w:rPr>
                <w:rFonts w:eastAsia="Times New Roman"/>
                <w:b/>
                <w:color w:val="000000" w:themeColor="text1"/>
                <w:sz w:val="26"/>
                <w:szCs w:val="26"/>
              </w:rPr>
            </w:pPr>
            <w:r w:rsidRPr="00FE3B6F">
              <w:rPr>
                <w:rFonts w:eastAsia="Times New Roman"/>
                <w:b/>
                <w:color w:val="000000" w:themeColor="text1"/>
                <w:sz w:val="26"/>
                <w:szCs w:val="26"/>
              </w:rPr>
              <w:t>Trong phần cuối truyện, vì sao hai nhân vật tú tài họ Viê</w:t>
            </w:r>
            <w:r w:rsidR="0065235C" w:rsidRPr="00FE3B6F">
              <w:rPr>
                <w:rFonts w:eastAsia="Times New Roman"/>
                <w:b/>
                <w:color w:val="000000" w:themeColor="text1"/>
                <w:sz w:val="26"/>
                <w:szCs w:val="26"/>
              </w:rPr>
              <w:t>n</w:t>
            </w:r>
            <w:r w:rsidRPr="00FE3B6F">
              <w:rPr>
                <w:rFonts w:eastAsia="Times New Roman"/>
                <w:b/>
                <w:color w:val="000000" w:themeColor="text1"/>
                <w:sz w:val="26"/>
                <w:szCs w:val="26"/>
              </w:rPr>
              <w:t xml:space="preserve"> và </w:t>
            </w:r>
            <w:r w:rsidR="0065235C" w:rsidRPr="00FE3B6F">
              <w:rPr>
                <w:rFonts w:eastAsia="Times New Roman"/>
                <w:b/>
                <w:color w:val="000000" w:themeColor="text1"/>
                <w:sz w:val="26"/>
                <w:szCs w:val="26"/>
              </w:rPr>
              <w:t>xử</w:t>
            </w:r>
            <w:r w:rsidRPr="00FE3B6F">
              <w:rPr>
                <w:rFonts w:eastAsia="Times New Roman"/>
                <w:b/>
                <w:color w:val="000000" w:themeColor="text1"/>
                <w:sz w:val="26"/>
                <w:szCs w:val="26"/>
              </w:rPr>
              <w:t xml:space="preserve"> sĩ họ Hồ lại mừng thầm?</w:t>
            </w:r>
          </w:p>
        </w:tc>
        <w:tc>
          <w:tcPr>
            <w:tcW w:w="837" w:type="dxa"/>
            <w:vMerge w:val="restart"/>
            <w:shd w:val="clear" w:color="auto" w:fill="auto"/>
          </w:tcPr>
          <w:p w14:paraId="4F1AFC55" w14:textId="77777777" w:rsidR="000F0453" w:rsidRPr="00FE3B6F" w:rsidRDefault="000F0453" w:rsidP="00555818">
            <w:pPr>
              <w:spacing w:after="0" w:line="240" w:lineRule="auto"/>
              <w:jc w:val="center"/>
              <w:textAlignment w:val="baseline"/>
              <w:rPr>
                <w:rFonts w:eastAsia="Times New Roman"/>
                <w:iCs/>
                <w:sz w:val="26"/>
                <w:szCs w:val="26"/>
              </w:rPr>
            </w:pPr>
            <w:r w:rsidRPr="00FE3B6F">
              <w:rPr>
                <w:rFonts w:eastAsia="Times New Roman"/>
                <w:iCs/>
                <w:sz w:val="26"/>
                <w:szCs w:val="26"/>
              </w:rPr>
              <w:t xml:space="preserve"> </w:t>
            </w:r>
          </w:p>
          <w:p w14:paraId="594F372C" w14:textId="77777777" w:rsidR="000F0453" w:rsidRPr="00FE3B6F" w:rsidRDefault="000F0453" w:rsidP="00555818">
            <w:pPr>
              <w:spacing w:after="0" w:line="240" w:lineRule="auto"/>
              <w:jc w:val="center"/>
              <w:textAlignment w:val="baseline"/>
              <w:rPr>
                <w:rFonts w:eastAsia="Times New Roman"/>
                <w:iCs/>
                <w:sz w:val="26"/>
                <w:szCs w:val="26"/>
              </w:rPr>
            </w:pPr>
          </w:p>
          <w:p w14:paraId="4F047B36" w14:textId="77777777" w:rsidR="000F0453" w:rsidRPr="00FE3B6F" w:rsidRDefault="000F0453" w:rsidP="00555818">
            <w:pPr>
              <w:spacing w:after="0" w:line="240" w:lineRule="auto"/>
              <w:jc w:val="center"/>
              <w:textAlignment w:val="baseline"/>
              <w:rPr>
                <w:rFonts w:eastAsia="Times New Roman"/>
                <w:b/>
                <w:iCs/>
                <w:sz w:val="26"/>
                <w:szCs w:val="26"/>
              </w:rPr>
            </w:pPr>
            <w:r w:rsidRPr="00FE3B6F">
              <w:rPr>
                <w:rFonts w:eastAsia="Times New Roman"/>
                <w:b/>
                <w:iCs/>
                <w:sz w:val="26"/>
                <w:szCs w:val="26"/>
              </w:rPr>
              <w:t>0,5</w:t>
            </w:r>
          </w:p>
          <w:p w14:paraId="79F7937E" w14:textId="77777777" w:rsidR="000F0453" w:rsidRPr="00FE3B6F" w:rsidRDefault="000F0453" w:rsidP="00555818">
            <w:pPr>
              <w:spacing w:after="0" w:line="240" w:lineRule="auto"/>
              <w:jc w:val="center"/>
              <w:rPr>
                <w:rFonts w:eastAsia="Calibri"/>
                <w:iCs/>
                <w:sz w:val="26"/>
                <w:szCs w:val="26"/>
              </w:rPr>
            </w:pPr>
          </w:p>
        </w:tc>
      </w:tr>
      <w:tr w:rsidR="000F0453" w:rsidRPr="00FE3B6F" w14:paraId="39C4C052" w14:textId="77777777" w:rsidTr="000675D0">
        <w:trPr>
          <w:jc w:val="center"/>
        </w:trPr>
        <w:tc>
          <w:tcPr>
            <w:tcW w:w="737" w:type="dxa"/>
            <w:vMerge/>
            <w:shd w:val="clear" w:color="auto" w:fill="auto"/>
          </w:tcPr>
          <w:p w14:paraId="656D5ABA" w14:textId="77777777" w:rsidR="000F0453" w:rsidRPr="00FE3B6F" w:rsidRDefault="000F0453" w:rsidP="00FE3B6F">
            <w:pPr>
              <w:spacing w:after="0" w:line="240" w:lineRule="auto"/>
              <w:jc w:val="both"/>
              <w:rPr>
                <w:rFonts w:eastAsia="Calibri"/>
                <w:iCs/>
                <w:sz w:val="26"/>
                <w:szCs w:val="26"/>
              </w:rPr>
            </w:pPr>
          </w:p>
        </w:tc>
        <w:tc>
          <w:tcPr>
            <w:tcW w:w="820" w:type="dxa"/>
            <w:vMerge/>
            <w:shd w:val="clear" w:color="auto" w:fill="auto"/>
          </w:tcPr>
          <w:p w14:paraId="2F3E72AE" w14:textId="77777777" w:rsidR="000F0453" w:rsidRPr="00FE3B6F" w:rsidRDefault="000F0453" w:rsidP="00FE3B6F">
            <w:pPr>
              <w:spacing w:after="0" w:line="240" w:lineRule="auto"/>
              <w:jc w:val="both"/>
              <w:rPr>
                <w:rFonts w:eastAsia="Calibri"/>
                <w:b/>
                <w:bCs/>
                <w:iCs/>
                <w:sz w:val="26"/>
                <w:szCs w:val="26"/>
              </w:rPr>
            </w:pPr>
          </w:p>
        </w:tc>
        <w:tc>
          <w:tcPr>
            <w:tcW w:w="7240" w:type="dxa"/>
            <w:shd w:val="clear" w:color="auto" w:fill="auto"/>
            <w:vAlign w:val="center"/>
          </w:tcPr>
          <w:p w14:paraId="09C24047" w14:textId="77777777" w:rsidR="00434924" w:rsidRPr="00FE3B6F" w:rsidRDefault="000F0453" w:rsidP="00FE3B6F">
            <w:pPr>
              <w:spacing w:after="0" w:line="240" w:lineRule="auto"/>
              <w:jc w:val="both"/>
              <w:rPr>
                <w:rFonts w:eastAsia="Times New Roman"/>
                <w:color w:val="000000" w:themeColor="text1"/>
                <w:sz w:val="26"/>
                <w:szCs w:val="26"/>
              </w:rPr>
            </w:pPr>
            <w:r w:rsidRPr="00FE3B6F">
              <w:rPr>
                <w:rFonts w:eastAsia="Times New Roman"/>
                <w:color w:val="000000" w:themeColor="text1"/>
                <w:sz w:val="26"/>
                <w:szCs w:val="26"/>
              </w:rPr>
              <w:t>Trong phần cuối truyện, hai nhân vật tú tài họ Viêm và cư sĩ họ Hồ lại mừng thầm vì: Quý Ly đã nghe lời khuyên của họ/ Mưu kế để nhà vua và bề tôi từ bỏ chuyến đi săn trong núi đã thành công.</w:t>
            </w:r>
          </w:p>
        </w:tc>
        <w:tc>
          <w:tcPr>
            <w:tcW w:w="837" w:type="dxa"/>
            <w:vMerge/>
            <w:shd w:val="clear" w:color="auto" w:fill="auto"/>
          </w:tcPr>
          <w:p w14:paraId="7C2886B5" w14:textId="77777777" w:rsidR="000F0453" w:rsidRPr="00FE3B6F" w:rsidRDefault="000F0453" w:rsidP="00555818">
            <w:pPr>
              <w:spacing w:after="0" w:line="240" w:lineRule="auto"/>
              <w:jc w:val="center"/>
              <w:textAlignment w:val="baseline"/>
              <w:rPr>
                <w:rFonts w:eastAsia="Times New Roman"/>
                <w:iCs/>
                <w:sz w:val="26"/>
                <w:szCs w:val="26"/>
              </w:rPr>
            </w:pPr>
          </w:p>
        </w:tc>
      </w:tr>
      <w:tr w:rsidR="00BC4820" w:rsidRPr="00FE3B6F" w14:paraId="6E119948" w14:textId="77777777" w:rsidTr="000675D0">
        <w:trPr>
          <w:jc w:val="center"/>
        </w:trPr>
        <w:tc>
          <w:tcPr>
            <w:tcW w:w="737" w:type="dxa"/>
            <w:vMerge/>
            <w:shd w:val="clear" w:color="auto" w:fill="auto"/>
          </w:tcPr>
          <w:p w14:paraId="4C12D94A" w14:textId="77777777" w:rsidR="00BC4820" w:rsidRPr="00FE3B6F" w:rsidRDefault="00BC4820" w:rsidP="00FE3B6F">
            <w:pPr>
              <w:spacing w:after="0" w:line="240" w:lineRule="auto"/>
              <w:jc w:val="both"/>
              <w:rPr>
                <w:rFonts w:eastAsia="Calibri"/>
                <w:iCs/>
                <w:sz w:val="26"/>
                <w:szCs w:val="26"/>
              </w:rPr>
            </w:pPr>
          </w:p>
        </w:tc>
        <w:tc>
          <w:tcPr>
            <w:tcW w:w="820" w:type="dxa"/>
            <w:vMerge w:val="restart"/>
            <w:shd w:val="clear" w:color="auto" w:fill="auto"/>
          </w:tcPr>
          <w:p w14:paraId="0A26BB03" w14:textId="77777777" w:rsidR="00BC4820" w:rsidRPr="00FE3B6F" w:rsidRDefault="00BC4820" w:rsidP="00FE3B6F">
            <w:pPr>
              <w:spacing w:after="0" w:line="240" w:lineRule="auto"/>
              <w:jc w:val="both"/>
              <w:rPr>
                <w:rFonts w:eastAsia="Calibri"/>
                <w:b/>
                <w:bCs/>
                <w:iCs/>
                <w:sz w:val="26"/>
                <w:szCs w:val="26"/>
              </w:rPr>
            </w:pPr>
            <w:r w:rsidRPr="00FE3B6F">
              <w:rPr>
                <w:rFonts w:eastAsia="Calibri"/>
                <w:b/>
                <w:bCs/>
                <w:iCs/>
                <w:sz w:val="26"/>
                <w:szCs w:val="26"/>
              </w:rPr>
              <w:t>3</w:t>
            </w:r>
          </w:p>
        </w:tc>
        <w:tc>
          <w:tcPr>
            <w:tcW w:w="7240" w:type="dxa"/>
            <w:shd w:val="clear" w:color="auto" w:fill="auto"/>
            <w:vAlign w:val="center"/>
          </w:tcPr>
          <w:p w14:paraId="0AE10E60" w14:textId="77777777" w:rsidR="00BC4820" w:rsidRPr="00FE3B6F" w:rsidRDefault="00EC084F" w:rsidP="00FE3B6F">
            <w:pPr>
              <w:spacing w:after="0" w:line="0" w:lineRule="atLeast"/>
              <w:jc w:val="both"/>
              <w:rPr>
                <w:b/>
                <w:color w:val="000000" w:themeColor="text1"/>
                <w:sz w:val="26"/>
                <w:szCs w:val="26"/>
                <w:shd w:val="clear" w:color="auto" w:fill="FFFFFF"/>
              </w:rPr>
            </w:pPr>
            <w:r w:rsidRPr="00FE3B6F">
              <w:rPr>
                <w:rFonts w:eastAsia="Times New Roman"/>
                <w:b/>
                <w:color w:val="000000" w:themeColor="text1"/>
                <w:sz w:val="26"/>
                <w:szCs w:val="26"/>
              </w:rPr>
              <w:t>Nêu tác dụng của một điển cố điển tích có trong văn bản.</w:t>
            </w:r>
          </w:p>
        </w:tc>
        <w:tc>
          <w:tcPr>
            <w:tcW w:w="837" w:type="dxa"/>
            <w:vMerge w:val="restart"/>
            <w:shd w:val="clear" w:color="auto" w:fill="auto"/>
          </w:tcPr>
          <w:p w14:paraId="76F139C3" w14:textId="77777777" w:rsidR="00BC4820" w:rsidRPr="00FE3B6F" w:rsidRDefault="00BC4820" w:rsidP="00555818">
            <w:pPr>
              <w:spacing w:after="0" w:line="240" w:lineRule="auto"/>
              <w:jc w:val="center"/>
              <w:textAlignment w:val="baseline"/>
              <w:rPr>
                <w:rFonts w:eastAsia="Times New Roman"/>
                <w:b/>
                <w:iCs/>
                <w:sz w:val="26"/>
                <w:szCs w:val="26"/>
              </w:rPr>
            </w:pPr>
            <w:r w:rsidRPr="00FE3B6F">
              <w:rPr>
                <w:rFonts w:eastAsia="Times New Roman"/>
                <w:b/>
                <w:iCs/>
                <w:sz w:val="26"/>
                <w:szCs w:val="26"/>
              </w:rPr>
              <w:t>1,0</w:t>
            </w:r>
          </w:p>
          <w:p w14:paraId="1F41D338" w14:textId="77777777" w:rsidR="0018070A" w:rsidRPr="00FE3B6F" w:rsidRDefault="0018070A" w:rsidP="00555818">
            <w:pPr>
              <w:spacing w:after="0" w:line="240" w:lineRule="auto"/>
              <w:jc w:val="center"/>
              <w:textAlignment w:val="baseline"/>
              <w:rPr>
                <w:rFonts w:eastAsia="Times New Roman"/>
                <w:b/>
                <w:iCs/>
                <w:sz w:val="26"/>
                <w:szCs w:val="26"/>
              </w:rPr>
            </w:pPr>
          </w:p>
          <w:p w14:paraId="3B50DC0B" w14:textId="77777777" w:rsidR="0018070A" w:rsidRPr="00FE3B6F" w:rsidRDefault="0018070A" w:rsidP="00555818">
            <w:pPr>
              <w:spacing w:after="0" w:line="240" w:lineRule="auto"/>
              <w:jc w:val="center"/>
              <w:textAlignment w:val="baseline"/>
              <w:rPr>
                <w:rFonts w:eastAsia="Times New Roman"/>
                <w:iCs/>
                <w:sz w:val="26"/>
                <w:szCs w:val="26"/>
              </w:rPr>
            </w:pPr>
            <w:r w:rsidRPr="00FE3B6F">
              <w:rPr>
                <w:rFonts w:eastAsia="Times New Roman"/>
                <w:iCs/>
                <w:sz w:val="26"/>
                <w:szCs w:val="26"/>
              </w:rPr>
              <w:t>0,5</w:t>
            </w:r>
          </w:p>
          <w:p w14:paraId="28165D87" w14:textId="77777777" w:rsidR="0018070A" w:rsidRPr="00FE3B6F" w:rsidRDefault="0018070A" w:rsidP="00555818">
            <w:pPr>
              <w:spacing w:after="0" w:line="240" w:lineRule="auto"/>
              <w:jc w:val="center"/>
              <w:textAlignment w:val="baseline"/>
              <w:rPr>
                <w:rFonts w:eastAsia="Times New Roman"/>
                <w:iCs/>
                <w:sz w:val="26"/>
                <w:szCs w:val="26"/>
              </w:rPr>
            </w:pPr>
          </w:p>
          <w:p w14:paraId="7D0EBB1D" w14:textId="77777777" w:rsidR="0018070A" w:rsidRPr="00FE3B6F" w:rsidRDefault="0018070A" w:rsidP="00555818">
            <w:pPr>
              <w:spacing w:after="0" w:line="240" w:lineRule="auto"/>
              <w:jc w:val="center"/>
              <w:textAlignment w:val="baseline"/>
              <w:rPr>
                <w:rFonts w:eastAsia="Times New Roman"/>
                <w:iCs/>
                <w:sz w:val="26"/>
                <w:szCs w:val="26"/>
              </w:rPr>
            </w:pPr>
          </w:p>
          <w:p w14:paraId="392D34C8" w14:textId="77777777" w:rsidR="0018070A" w:rsidRPr="00FE3B6F" w:rsidRDefault="0018070A" w:rsidP="00555818">
            <w:pPr>
              <w:spacing w:after="0" w:line="240" w:lineRule="auto"/>
              <w:jc w:val="center"/>
              <w:textAlignment w:val="baseline"/>
              <w:rPr>
                <w:rFonts w:eastAsia="Times New Roman"/>
                <w:iCs/>
                <w:sz w:val="26"/>
                <w:szCs w:val="26"/>
              </w:rPr>
            </w:pPr>
          </w:p>
          <w:p w14:paraId="164EB034" w14:textId="77777777" w:rsidR="0018070A" w:rsidRPr="00FE3B6F" w:rsidRDefault="0018070A" w:rsidP="00555818">
            <w:pPr>
              <w:spacing w:after="0" w:line="240" w:lineRule="auto"/>
              <w:jc w:val="center"/>
              <w:textAlignment w:val="baseline"/>
              <w:rPr>
                <w:rFonts w:eastAsia="Times New Roman"/>
                <w:iCs/>
                <w:sz w:val="26"/>
                <w:szCs w:val="26"/>
              </w:rPr>
            </w:pPr>
          </w:p>
          <w:p w14:paraId="63CA82AC" w14:textId="77777777" w:rsidR="00384D22" w:rsidRPr="00FE3B6F" w:rsidRDefault="00384D22" w:rsidP="00555818">
            <w:pPr>
              <w:spacing w:after="0" w:line="240" w:lineRule="auto"/>
              <w:jc w:val="center"/>
              <w:textAlignment w:val="baseline"/>
              <w:rPr>
                <w:rFonts w:eastAsia="Times New Roman"/>
                <w:iCs/>
                <w:sz w:val="26"/>
                <w:szCs w:val="26"/>
              </w:rPr>
            </w:pPr>
          </w:p>
          <w:p w14:paraId="6B03DAC5" w14:textId="77777777" w:rsidR="00384D22" w:rsidRPr="00FE3B6F" w:rsidRDefault="00384D22" w:rsidP="00555818">
            <w:pPr>
              <w:spacing w:after="0" w:line="240" w:lineRule="auto"/>
              <w:jc w:val="center"/>
              <w:textAlignment w:val="baseline"/>
              <w:rPr>
                <w:rFonts w:eastAsia="Times New Roman"/>
                <w:iCs/>
                <w:sz w:val="26"/>
                <w:szCs w:val="26"/>
              </w:rPr>
            </w:pPr>
          </w:p>
          <w:p w14:paraId="0DECB30D" w14:textId="77777777" w:rsidR="00384D22" w:rsidRPr="00FE3B6F" w:rsidRDefault="00384D22" w:rsidP="00555818">
            <w:pPr>
              <w:spacing w:after="0" w:line="240" w:lineRule="auto"/>
              <w:jc w:val="center"/>
              <w:textAlignment w:val="baseline"/>
              <w:rPr>
                <w:rFonts w:eastAsia="Times New Roman"/>
                <w:iCs/>
                <w:sz w:val="26"/>
                <w:szCs w:val="26"/>
              </w:rPr>
            </w:pPr>
          </w:p>
          <w:p w14:paraId="4C9DBA63" w14:textId="77777777" w:rsidR="00384D22" w:rsidRPr="00FE3B6F" w:rsidRDefault="00384D22" w:rsidP="00555818">
            <w:pPr>
              <w:spacing w:after="0" w:line="240" w:lineRule="auto"/>
              <w:jc w:val="center"/>
              <w:textAlignment w:val="baseline"/>
              <w:rPr>
                <w:rFonts w:eastAsia="Times New Roman"/>
                <w:iCs/>
                <w:sz w:val="26"/>
                <w:szCs w:val="26"/>
              </w:rPr>
            </w:pPr>
          </w:p>
          <w:p w14:paraId="5A043870" w14:textId="77777777" w:rsidR="00384D22" w:rsidRPr="00FE3B6F" w:rsidRDefault="00384D22" w:rsidP="00555818">
            <w:pPr>
              <w:spacing w:after="0" w:line="240" w:lineRule="auto"/>
              <w:jc w:val="center"/>
              <w:textAlignment w:val="baseline"/>
              <w:rPr>
                <w:rFonts w:eastAsia="Times New Roman"/>
                <w:iCs/>
                <w:sz w:val="26"/>
                <w:szCs w:val="26"/>
              </w:rPr>
            </w:pPr>
          </w:p>
          <w:p w14:paraId="6EF5FDAC" w14:textId="77777777" w:rsidR="0018070A" w:rsidRPr="00FE3B6F" w:rsidRDefault="0018070A" w:rsidP="00555818">
            <w:pPr>
              <w:spacing w:after="0" w:line="240" w:lineRule="auto"/>
              <w:jc w:val="center"/>
              <w:textAlignment w:val="baseline"/>
              <w:rPr>
                <w:rFonts w:eastAsia="Times New Roman"/>
                <w:iCs/>
                <w:sz w:val="26"/>
                <w:szCs w:val="26"/>
              </w:rPr>
            </w:pPr>
            <w:r w:rsidRPr="00FE3B6F">
              <w:rPr>
                <w:rFonts w:eastAsia="Times New Roman"/>
                <w:iCs/>
                <w:sz w:val="26"/>
                <w:szCs w:val="26"/>
              </w:rPr>
              <w:t>0,5</w:t>
            </w:r>
          </w:p>
        </w:tc>
      </w:tr>
      <w:tr w:rsidR="00BC4820" w:rsidRPr="00FE3B6F" w14:paraId="20FA570C" w14:textId="77777777" w:rsidTr="000675D0">
        <w:trPr>
          <w:jc w:val="center"/>
        </w:trPr>
        <w:tc>
          <w:tcPr>
            <w:tcW w:w="737" w:type="dxa"/>
            <w:vMerge/>
            <w:shd w:val="clear" w:color="auto" w:fill="auto"/>
          </w:tcPr>
          <w:p w14:paraId="34324B47" w14:textId="77777777" w:rsidR="00BC4820" w:rsidRPr="00FE3B6F" w:rsidRDefault="00BC4820" w:rsidP="00FE3B6F">
            <w:pPr>
              <w:spacing w:after="0" w:line="240" w:lineRule="auto"/>
              <w:jc w:val="both"/>
              <w:rPr>
                <w:rFonts w:eastAsia="Calibri"/>
                <w:iCs/>
                <w:sz w:val="26"/>
                <w:szCs w:val="26"/>
              </w:rPr>
            </w:pPr>
          </w:p>
        </w:tc>
        <w:tc>
          <w:tcPr>
            <w:tcW w:w="820" w:type="dxa"/>
            <w:vMerge/>
            <w:shd w:val="clear" w:color="auto" w:fill="auto"/>
          </w:tcPr>
          <w:p w14:paraId="087EC0D5" w14:textId="77777777" w:rsidR="00BC4820" w:rsidRPr="00FE3B6F" w:rsidRDefault="00BC4820" w:rsidP="00FE3B6F">
            <w:pPr>
              <w:spacing w:after="0" w:line="240" w:lineRule="auto"/>
              <w:jc w:val="both"/>
              <w:rPr>
                <w:rFonts w:eastAsia="Calibri"/>
                <w:b/>
                <w:bCs/>
                <w:iCs/>
                <w:sz w:val="26"/>
                <w:szCs w:val="26"/>
              </w:rPr>
            </w:pPr>
          </w:p>
        </w:tc>
        <w:tc>
          <w:tcPr>
            <w:tcW w:w="7240" w:type="dxa"/>
            <w:shd w:val="clear" w:color="auto" w:fill="auto"/>
            <w:vAlign w:val="center"/>
          </w:tcPr>
          <w:p w14:paraId="01B85D49" w14:textId="77777777" w:rsidR="00EC084F" w:rsidRPr="00FE3B6F" w:rsidRDefault="00BC4820" w:rsidP="00FE3B6F">
            <w:pPr>
              <w:spacing w:after="0" w:line="240" w:lineRule="auto"/>
              <w:jc w:val="both"/>
              <w:rPr>
                <w:rFonts w:eastAsia="Times New Roman"/>
                <w:color w:val="000000" w:themeColor="text1"/>
                <w:sz w:val="26"/>
                <w:szCs w:val="26"/>
              </w:rPr>
            </w:pPr>
            <w:r w:rsidRPr="00FE3B6F">
              <w:rPr>
                <w:rFonts w:eastAsia="Calibri"/>
                <w:sz w:val="26"/>
                <w:szCs w:val="26"/>
              </w:rPr>
              <w:t xml:space="preserve">- </w:t>
            </w:r>
            <w:r w:rsidR="00EC084F" w:rsidRPr="00FE3B6F">
              <w:rPr>
                <w:rFonts w:eastAsia="Calibri"/>
                <w:sz w:val="26"/>
                <w:szCs w:val="26"/>
              </w:rPr>
              <w:t>Điển tích, điển cố có trong văn bản</w:t>
            </w:r>
            <w:r w:rsidRPr="00FE3B6F">
              <w:rPr>
                <w:rFonts w:eastAsia="Calibri"/>
                <w:sz w:val="26"/>
                <w:szCs w:val="26"/>
              </w:rPr>
              <w:t xml:space="preserve">: </w:t>
            </w:r>
          </w:p>
          <w:p w14:paraId="18DF6BF3" w14:textId="77777777" w:rsidR="00EC084F" w:rsidRPr="00FE3B6F" w:rsidRDefault="00EC084F" w:rsidP="00FE3B6F">
            <w:pPr>
              <w:pStyle w:val="NormalWeb"/>
              <w:shd w:val="clear" w:color="auto" w:fill="FFFFFF"/>
              <w:spacing w:before="0" w:beforeAutospacing="0" w:after="0" w:afterAutospacing="0" w:line="0" w:lineRule="atLeast"/>
              <w:jc w:val="both"/>
              <w:rPr>
                <w:i/>
                <w:color w:val="000000" w:themeColor="text1"/>
                <w:sz w:val="26"/>
                <w:szCs w:val="26"/>
                <w:shd w:val="clear" w:color="auto" w:fill="FFFFFF"/>
              </w:rPr>
            </w:pPr>
            <w:r w:rsidRPr="00FE3B6F">
              <w:rPr>
                <w:color w:val="000000" w:themeColor="text1"/>
                <w:sz w:val="26"/>
                <w:szCs w:val="26"/>
              </w:rPr>
              <w:t xml:space="preserve">+ </w:t>
            </w:r>
            <w:r w:rsidRPr="00FE3B6F">
              <w:rPr>
                <w:i/>
                <w:color w:val="000000" w:themeColor="text1"/>
                <w:sz w:val="26"/>
                <w:szCs w:val="26"/>
                <w:shd w:val="clear" w:color="auto" w:fill="FFFFFF"/>
              </w:rPr>
              <w:t>đương gội thì quấn mái tóc:</w:t>
            </w:r>
            <w:r w:rsidRPr="00FE3B6F">
              <w:rPr>
                <w:i/>
                <w:color w:val="000000" w:themeColor="text1"/>
                <w:sz w:val="26"/>
                <w:szCs w:val="26"/>
                <w:shd w:val="clear" w:color="auto" w:fill="FFFFFF"/>
                <w:lang w:val="en-US"/>
              </w:rPr>
              <w:t xml:space="preserve"> </w:t>
            </w:r>
            <w:r w:rsidRPr="00FE3B6F">
              <w:rPr>
                <w:color w:val="000000" w:themeColor="text1"/>
                <w:sz w:val="26"/>
                <w:szCs w:val="26"/>
                <w:lang w:val="en-US"/>
              </w:rPr>
              <w:t xml:space="preserve">Chu Công đương gội đầu quấn tóc lại để tiếp người hiền; </w:t>
            </w:r>
            <w:r w:rsidRPr="00FE3B6F">
              <w:rPr>
                <w:i/>
                <w:color w:val="000000" w:themeColor="text1"/>
                <w:sz w:val="26"/>
                <w:szCs w:val="26"/>
                <w:shd w:val="clear" w:color="auto" w:fill="FFFFFF"/>
              </w:rPr>
              <w:t xml:space="preserve"> </w:t>
            </w:r>
          </w:p>
          <w:p w14:paraId="4E3D061F" w14:textId="77777777" w:rsidR="00EC084F" w:rsidRPr="00FE3B6F" w:rsidRDefault="00EC084F" w:rsidP="00FE3B6F">
            <w:pPr>
              <w:pStyle w:val="NormalWeb"/>
              <w:shd w:val="clear" w:color="auto" w:fill="FFFFFF"/>
              <w:spacing w:before="0" w:beforeAutospacing="0" w:after="0" w:afterAutospacing="0" w:line="0" w:lineRule="atLeast"/>
              <w:jc w:val="both"/>
              <w:rPr>
                <w:color w:val="000000" w:themeColor="text1"/>
                <w:sz w:val="26"/>
                <w:szCs w:val="26"/>
              </w:rPr>
            </w:pPr>
            <w:r w:rsidRPr="00FE3B6F">
              <w:rPr>
                <w:i/>
                <w:color w:val="000000" w:themeColor="text1"/>
                <w:sz w:val="26"/>
                <w:szCs w:val="26"/>
                <w:shd w:val="clear" w:color="auto" w:fill="FFFFFF"/>
              </w:rPr>
              <w:t xml:space="preserve">+ lên xe thì dành bên tả: </w:t>
            </w:r>
            <w:r w:rsidRPr="00FE3B6F">
              <w:rPr>
                <w:color w:val="000000" w:themeColor="text1"/>
                <w:sz w:val="26"/>
                <w:szCs w:val="26"/>
              </w:rPr>
              <w:t>Nguỵ công tử đi xe, dành sẵn bên tả để đón bậc hiền sĩ Hầu Doanh.</w:t>
            </w:r>
          </w:p>
          <w:p w14:paraId="1620B0A0" w14:textId="77777777" w:rsidR="00EC084F" w:rsidRPr="00FE3B6F" w:rsidRDefault="00384D22" w:rsidP="00FE3B6F">
            <w:pPr>
              <w:pStyle w:val="NormalWeb"/>
              <w:shd w:val="clear" w:color="auto" w:fill="FFFFFF"/>
              <w:spacing w:before="0" w:beforeAutospacing="0" w:after="0" w:afterAutospacing="0" w:line="0" w:lineRule="atLeast"/>
              <w:jc w:val="both"/>
              <w:rPr>
                <w:i/>
                <w:color w:val="000000" w:themeColor="text1"/>
                <w:sz w:val="26"/>
                <w:szCs w:val="26"/>
                <w:lang w:val="en-US"/>
              </w:rPr>
            </w:pPr>
            <w:r w:rsidRPr="00FE3B6F">
              <w:rPr>
                <w:b/>
                <w:color w:val="000000" w:themeColor="text1"/>
                <w:sz w:val="26"/>
                <w:szCs w:val="26"/>
                <w:lang w:val="en-US"/>
              </w:rPr>
              <w:t>HDC</w:t>
            </w:r>
            <w:r w:rsidRPr="00FE3B6F">
              <w:rPr>
                <w:color w:val="000000" w:themeColor="text1"/>
                <w:sz w:val="26"/>
                <w:szCs w:val="26"/>
                <w:lang w:val="en-US"/>
              </w:rPr>
              <w:t xml:space="preserve">: </w:t>
            </w:r>
            <w:r w:rsidRPr="00FE3B6F">
              <w:rPr>
                <w:i/>
                <w:color w:val="000000" w:themeColor="text1"/>
                <w:sz w:val="26"/>
                <w:szCs w:val="26"/>
                <w:lang w:val="en-US"/>
              </w:rPr>
              <w:t>HS nêu đúng 1 điển cố điển tích cho 0,5 điểm; HS nêu cả hai điển cố điển tích hoặc chỉ nêu điển cố điển tích, không nêu nghĩa chỉ cho tối đa 0,25 điểm.</w:t>
            </w:r>
          </w:p>
          <w:p w14:paraId="7F24AA09" w14:textId="77777777" w:rsidR="00871321" w:rsidRPr="00FE3B6F" w:rsidRDefault="00871321" w:rsidP="00FE3B6F">
            <w:pPr>
              <w:spacing w:after="0" w:line="240" w:lineRule="auto"/>
              <w:jc w:val="both"/>
              <w:rPr>
                <w:color w:val="000000" w:themeColor="text1"/>
                <w:sz w:val="26"/>
                <w:szCs w:val="26"/>
                <w:shd w:val="clear" w:color="auto" w:fill="FFFFFF"/>
              </w:rPr>
            </w:pPr>
            <w:r w:rsidRPr="00FE3B6F">
              <w:rPr>
                <w:color w:val="000000" w:themeColor="text1"/>
                <w:sz w:val="26"/>
                <w:szCs w:val="26"/>
                <w:shd w:val="clear" w:color="auto" w:fill="FFFFFF"/>
              </w:rPr>
              <w:t xml:space="preserve">- Tác dụng: </w:t>
            </w:r>
          </w:p>
          <w:p w14:paraId="3C9C1926" w14:textId="77777777" w:rsidR="0018070A" w:rsidRPr="00FE3B6F" w:rsidRDefault="00E83690" w:rsidP="00FE3B6F">
            <w:pPr>
              <w:spacing w:after="0" w:line="240" w:lineRule="auto"/>
              <w:jc w:val="both"/>
              <w:rPr>
                <w:color w:val="000000" w:themeColor="text1"/>
                <w:sz w:val="26"/>
                <w:szCs w:val="26"/>
                <w:shd w:val="clear" w:color="auto" w:fill="FFFFFF"/>
              </w:rPr>
            </w:pPr>
            <w:r w:rsidRPr="00FE3B6F">
              <w:rPr>
                <w:color w:val="000000" w:themeColor="text1"/>
                <w:sz w:val="26"/>
                <w:szCs w:val="26"/>
                <w:shd w:val="clear" w:color="auto" w:fill="FFFFFF"/>
              </w:rPr>
              <w:t xml:space="preserve">+ </w:t>
            </w:r>
            <w:r w:rsidR="00384D22" w:rsidRPr="00FE3B6F">
              <w:rPr>
                <w:color w:val="000000" w:themeColor="text1"/>
                <w:sz w:val="26"/>
                <w:szCs w:val="26"/>
                <w:shd w:val="clear" w:color="auto" w:fill="FFFFFF"/>
              </w:rPr>
              <w:t>Làm cho cách diễn đạt hàm súc, uyên bác</w:t>
            </w:r>
            <w:r w:rsidR="0018070A" w:rsidRPr="00FE3B6F">
              <w:rPr>
                <w:color w:val="000000" w:themeColor="text1"/>
                <w:sz w:val="26"/>
                <w:szCs w:val="26"/>
                <w:shd w:val="clear" w:color="auto" w:fill="FFFFFF"/>
              </w:rPr>
              <w:t>.</w:t>
            </w:r>
          </w:p>
          <w:p w14:paraId="4B7DA6A3" w14:textId="77777777" w:rsidR="00E83690" w:rsidRPr="00FE3B6F" w:rsidRDefault="00E83690" w:rsidP="00FE3B6F">
            <w:pPr>
              <w:spacing w:after="0" w:line="240" w:lineRule="auto"/>
              <w:jc w:val="both"/>
              <w:rPr>
                <w:color w:val="000000" w:themeColor="text1"/>
                <w:sz w:val="26"/>
                <w:szCs w:val="26"/>
                <w:shd w:val="clear" w:color="auto" w:fill="FFFFFF"/>
              </w:rPr>
            </w:pPr>
            <w:r w:rsidRPr="00FE3B6F">
              <w:rPr>
                <w:color w:val="000000" w:themeColor="text1"/>
                <w:sz w:val="26"/>
                <w:szCs w:val="26"/>
                <w:shd w:val="clear" w:color="auto" w:fill="FFFFFF"/>
              </w:rPr>
              <w:t xml:space="preserve">+ </w:t>
            </w:r>
            <w:r w:rsidR="00384D22" w:rsidRPr="00FE3B6F">
              <w:rPr>
                <w:color w:val="000000" w:themeColor="text1"/>
                <w:sz w:val="26"/>
                <w:szCs w:val="26"/>
                <w:shd w:val="clear" w:color="auto" w:fill="FFFFFF"/>
              </w:rPr>
              <w:t>Nhấn mạnh việc khuyên nhà vua hãy dành thời gian để chiêu hiền đãi sĩ làm giàu mạnh cho dân cho nước thay vì đi săn bắn vô ích</w:t>
            </w:r>
            <w:r w:rsidRPr="00FE3B6F">
              <w:rPr>
                <w:color w:val="000000" w:themeColor="text1"/>
                <w:sz w:val="26"/>
                <w:szCs w:val="26"/>
                <w:shd w:val="clear" w:color="auto" w:fill="FFFFFF"/>
              </w:rPr>
              <w:t>.</w:t>
            </w:r>
          </w:p>
          <w:p w14:paraId="2E6EA145" w14:textId="77777777" w:rsidR="00E83690" w:rsidRPr="00FE3B6F" w:rsidRDefault="00E83690" w:rsidP="00FE3B6F">
            <w:pPr>
              <w:spacing w:after="0" w:line="240" w:lineRule="auto"/>
              <w:jc w:val="both"/>
              <w:rPr>
                <w:color w:val="000000" w:themeColor="text1"/>
                <w:sz w:val="26"/>
                <w:szCs w:val="26"/>
                <w:shd w:val="clear" w:color="auto" w:fill="FFFFFF"/>
              </w:rPr>
            </w:pPr>
            <w:r w:rsidRPr="00FE3B6F">
              <w:rPr>
                <w:b/>
                <w:color w:val="000000" w:themeColor="text1"/>
                <w:sz w:val="26"/>
                <w:szCs w:val="26"/>
                <w:shd w:val="clear" w:color="auto" w:fill="FFFFFF"/>
              </w:rPr>
              <w:t>HDC</w:t>
            </w:r>
            <w:r w:rsidRPr="00FE3B6F">
              <w:rPr>
                <w:color w:val="000000" w:themeColor="text1"/>
                <w:sz w:val="26"/>
                <w:szCs w:val="26"/>
                <w:shd w:val="clear" w:color="auto" w:fill="FFFFFF"/>
              </w:rPr>
              <w:t>: Mỗi ý trả lời đúng cho 0,25 điểm.</w:t>
            </w:r>
          </w:p>
        </w:tc>
        <w:tc>
          <w:tcPr>
            <w:tcW w:w="837" w:type="dxa"/>
            <w:vMerge/>
            <w:shd w:val="clear" w:color="auto" w:fill="auto"/>
          </w:tcPr>
          <w:p w14:paraId="652D96AD" w14:textId="77777777" w:rsidR="00BC4820" w:rsidRPr="00FE3B6F" w:rsidRDefault="00BC4820" w:rsidP="00555818">
            <w:pPr>
              <w:spacing w:after="0" w:line="240" w:lineRule="auto"/>
              <w:jc w:val="center"/>
              <w:textAlignment w:val="baseline"/>
              <w:rPr>
                <w:rFonts w:eastAsia="Times New Roman"/>
                <w:iCs/>
                <w:sz w:val="26"/>
                <w:szCs w:val="26"/>
              </w:rPr>
            </w:pPr>
          </w:p>
        </w:tc>
      </w:tr>
      <w:tr w:rsidR="00C91E3D" w:rsidRPr="00FE3B6F" w14:paraId="58FCD405" w14:textId="77777777" w:rsidTr="000675D0">
        <w:trPr>
          <w:jc w:val="center"/>
        </w:trPr>
        <w:tc>
          <w:tcPr>
            <w:tcW w:w="737" w:type="dxa"/>
            <w:vMerge/>
            <w:shd w:val="clear" w:color="auto" w:fill="auto"/>
          </w:tcPr>
          <w:p w14:paraId="3EEA25ED" w14:textId="77777777" w:rsidR="00C91E3D" w:rsidRPr="00FE3B6F" w:rsidRDefault="00C91E3D" w:rsidP="00FE3B6F">
            <w:pPr>
              <w:spacing w:after="0" w:line="240" w:lineRule="auto"/>
              <w:jc w:val="both"/>
              <w:rPr>
                <w:rFonts w:eastAsia="Calibri"/>
                <w:iCs/>
                <w:sz w:val="26"/>
                <w:szCs w:val="26"/>
              </w:rPr>
            </w:pPr>
          </w:p>
        </w:tc>
        <w:tc>
          <w:tcPr>
            <w:tcW w:w="820" w:type="dxa"/>
            <w:vMerge w:val="restart"/>
            <w:shd w:val="clear" w:color="auto" w:fill="auto"/>
          </w:tcPr>
          <w:p w14:paraId="37BDC246" w14:textId="77777777" w:rsidR="00C91E3D" w:rsidRPr="00FE3B6F" w:rsidRDefault="00C91E3D" w:rsidP="00FE3B6F">
            <w:pPr>
              <w:spacing w:after="0" w:line="240" w:lineRule="auto"/>
              <w:jc w:val="both"/>
              <w:rPr>
                <w:rFonts w:eastAsia="Calibri"/>
                <w:b/>
                <w:bCs/>
                <w:iCs/>
                <w:sz w:val="26"/>
                <w:szCs w:val="26"/>
              </w:rPr>
            </w:pPr>
            <w:r w:rsidRPr="00FE3B6F">
              <w:rPr>
                <w:rFonts w:eastAsia="Calibri"/>
                <w:b/>
                <w:bCs/>
                <w:iCs/>
                <w:sz w:val="26"/>
                <w:szCs w:val="26"/>
              </w:rPr>
              <w:t>4</w:t>
            </w:r>
          </w:p>
        </w:tc>
        <w:tc>
          <w:tcPr>
            <w:tcW w:w="7240" w:type="dxa"/>
            <w:shd w:val="clear" w:color="auto" w:fill="auto"/>
            <w:vAlign w:val="center"/>
          </w:tcPr>
          <w:p w14:paraId="05D2D4B8" w14:textId="77777777" w:rsidR="00C91E3D" w:rsidRPr="00FE3B6F" w:rsidRDefault="00073CE7" w:rsidP="00FE3B6F">
            <w:pPr>
              <w:spacing w:after="0" w:line="240" w:lineRule="auto"/>
              <w:jc w:val="both"/>
              <w:rPr>
                <w:rFonts w:eastAsia="Calibri"/>
                <w:b/>
                <w:sz w:val="26"/>
                <w:szCs w:val="26"/>
              </w:rPr>
            </w:pPr>
            <w:r w:rsidRPr="00FE3B6F">
              <w:rPr>
                <w:b/>
                <w:color w:val="000000" w:themeColor="text1"/>
                <w:sz w:val="26"/>
                <w:szCs w:val="26"/>
              </w:rPr>
              <w:t>C</w:t>
            </w:r>
            <w:r w:rsidR="00C91E3D" w:rsidRPr="00FE3B6F">
              <w:rPr>
                <w:b/>
                <w:color w:val="000000" w:themeColor="text1"/>
                <w:sz w:val="26"/>
                <w:szCs w:val="26"/>
              </w:rPr>
              <w:t xml:space="preserve">hủ đề của truyện </w:t>
            </w:r>
            <w:r w:rsidR="00C91E3D" w:rsidRPr="00FE3B6F">
              <w:rPr>
                <w:b/>
                <w:i/>
                <w:color w:val="000000" w:themeColor="text1"/>
                <w:sz w:val="26"/>
                <w:szCs w:val="26"/>
                <w:shd w:val="clear" w:color="auto" w:fill="FFFFFF"/>
              </w:rPr>
              <w:t>Bữa tiệc đêm ở Đà giang</w:t>
            </w:r>
            <w:r w:rsidRPr="00FE3B6F">
              <w:rPr>
                <w:b/>
                <w:color w:val="000000" w:themeColor="text1"/>
                <w:sz w:val="26"/>
                <w:szCs w:val="26"/>
              </w:rPr>
              <w:t xml:space="preserve"> là gì?</w:t>
            </w:r>
          </w:p>
        </w:tc>
        <w:tc>
          <w:tcPr>
            <w:tcW w:w="837" w:type="dxa"/>
            <w:vMerge w:val="restart"/>
            <w:shd w:val="clear" w:color="auto" w:fill="auto"/>
          </w:tcPr>
          <w:p w14:paraId="04374FCB" w14:textId="77777777" w:rsidR="00C91E3D" w:rsidRPr="00FE3B6F" w:rsidRDefault="00C91E3D" w:rsidP="00555818">
            <w:pPr>
              <w:spacing w:after="0" w:line="240" w:lineRule="auto"/>
              <w:jc w:val="center"/>
              <w:textAlignment w:val="baseline"/>
              <w:rPr>
                <w:rFonts w:eastAsia="Times New Roman"/>
                <w:b/>
                <w:iCs/>
                <w:sz w:val="26"/>
                <w:szCs w:val="26"/>
              </w:rPr>
            </w:pPr>
            <w:r w:rsidRPr="00FE3B6F">
              <w:rPr>
                <w:rFonts w:eastAsia="Times New Roman"/>
                <w:b/>
                <w:iCs/>
                <w:sz w:val="26"/>
                <w:szCs w:val="26"/>
              </w:rPr>
              <w:t>1,0</w:t>
            </w:r>
          </w:p>
        </w:tc>
      </w:tr>
      <w:tr w:rsidR="00C91E3D" w:rsidRPr="00FE3B6F" w14:paraId="782D33B8" w14:textId="77777777" w:rsidTr="000675D0">
        <w:trPr>
          <w:jc w:val="center"/>
        </w:trPr>
        <w:tc>
          <w:tcPr>
            <w:tcW w:w="737" w:type="dxa"/>
            <w:vMerge/>
            <w:shd w:val="clear" w:color="auto" w:fill="auto"/>
          </w:tcPr>
          <w:p w14:paraId="765EA346" w14:textId="77777777" w:rsidR="00C91E3D" w:rsidRPr="00FE3B6F" w:rsidRDefault="00C91E3D" w:rsidP="00FE3B6F">
            <w:pPr>
              <w:spacing w:after="0" w:line="240" w:lineRule="auto"/>
              <w:jc w:val="both"/>
              <w:rPr>
                <w:rFonts w:eastAsia="Calibri"/>
                <w:iCs/>
                <w:sz w:val="26"/>
                <w:szCs w:val="26"/>
              </w:rPr>
            </w:pPr>
          </w:p>
        </w:tc>
        <w:tc>
          <w:tcPr>
            <w:tcW w:w="820" w:type="dxa"/>
            <w:vMerge/>
            <w:shd w:val="clear" w:color="auto" w:fill="auto"/>
          </w:tcPr>
          <w:p w14:paraId="27AA9E01" w14:textId="77777777" w:rsidR="00C91E3D" w:rsidRPr="00FE3B6F" w:rsidRDefault="00C91E3D" w:rsidP="00FE3B6F">
            <w:pPr>
              <w:spacing w:after="0" w:line="240" w:lineRule="auto"/>
              <w:jc w:val="both"/>
              <w:rPr>
                <w:rFonts w:eastAsia="Calibri"/>
                <w:b/>
                <w:bCs/>
                <w:iCs/>
                <w:sz w:val="26"/>
                <w:szCs w:val="26"/>
              </w:rPr>
            </w:pPr>
          </w:p>
        </w:tc>
        <w:tc>
          <w:tcPr>
            <w:tcW w:w="7240" w:type="dxa"/>
            <w:shd w:val="clear" w:color="auto" w:fill="auto"/>
            <w:vAlign w:val="center"/>
          </w:tcPr>
          <w:p w14:paraId="577C63A7" w14:textId="77777777" w:rsidR="00C91E3D" w:rsidRPr="00FE3B6F" w:rsidRDefault="00C91E3D" w:rsidP="00FE3B6F">
            <w:pPr>
              <w:spacing w:after="0" w:line="240" w:lineRule="auto"/>
              <w:jc w:val="both"/>
              <w:rPr>
                <w:color w:val="000000" w:themeColor="text1"/>
                <w:sz w:val="26"/>
                <w:szCs w:val="26"/>
                <w:shd w:val="clear" w:color="auto" w:fill="FFFFFF"/>
              </w:rPr>
            </w:pPr>
            <w:r w:rsidRPr="00FE3B6F">
              <w:rPr>
                <w:color w:val="000000" w:themeColor="text1"/>
                <w:sz w:val="26"/>
                <w:szCs w:val="26"/>
              </w:rPr>
              <w:t xml:space="preserve">Chủ đề của truyện </w:t>
            </w:r>
            <w:r w:rsidRPr="00FE3B6F">
              <w:rPr>
                <w:i/>
                <w:color w:val="000000" w:themeColor="text1"/>
                <w:sz w:val="26"/>
                <w:szCs w:val="26"/>
                <w:shd w:val="clear" w:color="auto" w:fill="FFFFFF"/>
              </w:rPr>
              <w:t>Bữa tiệc đêm ở Đà giang</w:t>
            </w:r>
            <w:r w:rsidRPr="00FE3B6F">
              <w:rPr>
                <w:color w:val="000000" w:themeColor="text1"/>
                <w:sz w:val="26"/>
                <w:szCs w:val="26"/>
                <w:shd w:val="clear" w:color="auto" w:fill="FFFFFF"/>
              </w:rPr>
              <w:t xml:space="preserve"> là: </w:t>
            </w:r>
            <w:r w:rsidR="00F95ED4" w:rsidRPr="00FE3B6F">
              <w:rPr>
                <w:color w:val="000000" w:themeColor="text1"/>
                <w:sz w:val="26"/>
                <w:szCs w:val="26"/>
                <w:shd w:val="clear" w:color="auto" w:fill="FFFFFF"/>
              </w:rPr>
              <w:t>Qua hành động, lời nói của hai nhân vật tú tài họ Viên và xử sĩ họ Hồ</w:t>
            </w:r>
            <w:r w:rsidR="0065235C" w:rsidRPr="00FE3B6F">
              <w:rPr>
                <w:color w:val="000000" w:themeColor="text1"/>
                <w:sz w:val="26"/>
                <w:szCs w:val="26"/>
                <w:shd w:val="clear" w:color="auto" w:fill="FFFFFF"/>
              </w:rPr>
              <w:t>, truyện t</w:t>
            </w:r>
            <w:r w:rsidR="00EF667E" w:rsidRPr="00FE3B6F">
              <w:rPr>
                <w:color w:val="000000" w:themeColor="text1"/>
                <w:sz w:val="26"/>
                <w:szCs w:val="26"/>
                <w:shd w:val="clear" w:color="auto" w:fill="FFFFFF"/>
              </w:rPr>
              <w:t>hể hiện m</w:t>
            </w:r>
            <w:r w:rsidRPr="00FE3B6F">
              <w:rPr>
                <w:color w:val="000000" w:themeColor="text1"/>
                <w:sz w:val="26"/>
                <w:szCs w:val="26"/>
                <w:shd w:val="clear" w:color="auto" w:fill="FFFFFF"/>
              </w:rPr>
              <w:t>ong ước về một cuộc sống yên bình</w:t>
            </w:r>
            <w:r w:rsidR="001C316F" w:rsidRPr="00FE3B6F">
              <w:rPr>
                <w:color w:val="000000" w:themeColor="text1"/>
                <w:sz w:val="26"/>
                <w:szCs w:val="26"/>
                <w:shd w:val="clear" w:color="auto" w:fill="FFFFFF"/>
              </w:rPr>
              <w:t xml:space="preserve"> cho nhân dân trăm họ và phê phán xã hội loạn lạc, kẻ đứng đầu chỉ lo săn bắn, ăn chơi, hưởng lạc, mặc cho lũ người lang sói hại nước hại dân.</w:t>
            </w:r>
          </w:p>
          <w:p w14:paraId="5A07EEF5" w14:textId="77777777" w:rsidR="00EC4F54" w:rsidRPr="00FE3B6F" w:rsidRDefault="00EC4F54" w:rsidP="00FE3B6F">
            <w:pPr>
              <w:spacing w:after="0" w:line="240" w:lineRule="auto"/>
              <w:jc w:val="both"/>
              <w:rPr>
                <w:rFonts w:eastAsia="Calibri"/>
                <w:sz w:val="26"/>
                <w:szCs w:val="26"/>
              </w:rPr>
            </w:pPr>
            <w:r w:rsidRPr="00FE3B6F">
              <w:rPr>
                <w:b/>
                <w:color w:val="000000" w:themeColor="text1"/>
                <w:sz w:val="26"/>
                <w:szCs w:val="26"/>
                <w:shd w:val="clear" w:color="auto" w:fill="FFFFFF"/>
              </w:rPr>
              <w:t>HDC</w:t>
            </w:r>
            <w:r w:rsidRPr="00FE3B6F">
              <w:rPr>
                <w:color w:val="000000" w:themeColor="text1"/>
                <w:sz w:val="26"/>
                <w:szCs w:val="26"/>
                <w:shd w:val="clear" w:color="auto" w:fill="FFFFFF"/>
              </w:rPr>
              <w:t xml:space="preserve">: </w:t>
            </w:r>
            <w:r w:rsidRPr="00FE3B6F">
              <w:rPr>
                <w:i/>
                <w:color w:val="000000" w:themeColor="text1"/>
                <w:sz w:val="26"/>
                <w:szCs w:val="26"/>
                <w:shd w:val="clear" w:color="auto" w:fill="FFFFFF"/>
              </w:rPr>
              <w:t>Nêu được cả hai chủ đề cho 1,0 điểm; một chủ đề cho 0,5 điểm.</w:t>
            </w:r>
          </w:p>
        </w:tc>
        <w:tc>
          <w:tcPr>
            <w:tcW w:w="837" w:type="dxa"/>
            <w:vMerge/>
            <w:shd w:val="clear" w:color="auto" w:fill="auto"/>
          </w:tcPr>
          <w:p w14:paraId="7D671F6A" w14:textId="77777777" w:rsidR="00C91E3D" w:rsidRPr="00FE3B6F" w:rsidRDefault="00C91E3D" w:rsidP="00555818">
            <w:pPr>
              <w:spacing w:after="0" w:line="240" w:lineRule="auto"/>
              <w:jc w:val="center"/>
              <w:textAlignment w:val="baseline"/>
              <w:rPr>
                <w:rFonts w:eastAsia="Times New Roman"/>
                <w:iCs/>
                <w:sz w:val="26"/>
                <w:szCs w:val="26"/>
              </w:rPr>
            </w:pPr>
          </w:p>
        </w:tc>
      </w:tr>
      <w:tr w:rsidR="00D22EF2" w:rsidRPr="00FE3B6F" w14:paraId="30A91773" w14:textId="77777777" w:rsidTr="000675D0">
        <w:trPr>
          <w:jc w:val="center"/>
        </w:trPr>
        <w:tc>
          <w:tcPr>
            <w:tcW w:w="737" w:type="dxa"/>
            <w:vMerge/>
            <w:shd w:val="clear" w:color="auto" w:fill="auto"/>
          </w:tcPr>
          <w:p w14:paraId="792610C0" w14:textId="77777777" w:rsidR="00D22EF2" w:rsidRPr="00FE3B6F" w:rsidRDefault="00D22EF2" w:rsidP="00FE3B6F">
            <w:pPr>
              <w:spacing w:after="0" w:line="240" w:lineRule="auto"/>
              <w:jc w:val="both"/>
              <w:rPr>
                <w:rFonts w:eastAsia="Calibri"/>
                <w:iCs/>
                <w:sz w:val="26"/>
                <w:szCs w:val="26"/>
              </w:rPr>
            </w:pPr>
          </w:p>
        </w:tc>
        <w:tc>
          <w:tcPr>
            <w:tcW w:w="820" w:type="dxa"/>
            <w:vMerge w:val="restart"/>
            <w:shd w:val="clear" w:color="auto" w:fill="auto"/>
          </w:tcPr>
          <w:p w14:paraId="445DA025" w14:textId="77777777" w:rsidR="00D22EF2" w:rsidRPr="00FE3B6F" w:rsidRDefault="00D22EF2" w:rsidP="00FE3B6F">
            <w:pPr>
              <w:spacing w:after="0" w:line="240" w:lineRule="auto"/>
              <w:jc w:val="both"/>
              <w:rPr>
                <w:rFonts w:eastAsia="Calibri"/>
                <w:b/>
                <w:bCs/>
                <w:iCs/>
                <w:sz w:val="26"/>
                <w:szCs w:val="26"/>
              </w:rPr>
            </w:pPr>
            <w:r w:rsidRPr="00FE3B6F">
              <w:rPr>
                <w:rFonts w:eastAsia="Calibri"/>
                <w:b/>
                <w:bCs/>
                <w:iCs/>
                <w:sz w:val="26"/>
                <w:szCs w:val="26"/>
              </w:rPr>
              <w:t>5</w:t>
            </w:r>
          </w:p>
        </w:tc>
        <w:tc>
          <w:tcPr>
            <w:tcW w:w="7240" w:type="dxa"/>
            <w:shd w:val="clear" w:color="auto" w:fill="auto"/>
            <w:vAlign w:val="center"/>
          </w:tcPr>
          <w:p w14:paraId="56D571CC" w14:textId="77777777" w:rsidR="00D22EF2" w:rsidRPr="00FE3B6F" w:rsidRDefault="00073CE7" w:rsidP="00FE3B6F">
            <w:pPr>
              <w:spacing w:after="0" w:line="0" w:lineRule="atLeast"/>
              <w:jc w:val="both"/>
              <w:rPr>
                <w:rFonts w:eastAsia="Times New Roman"/>
                <w:b/>
                <w:color w:val="000000" w:themeColor="text1"/>
                <w:sz w:val="26"/>
                <w:szCs w:val="26"/>
              </w:rPr>
            </w:pPr>
            <w:r w:rsidRPr="00FE3B6F">
              <w:rPr>
                <w:rFonts w:eastAsia="Times New Roman"/>
                <w:b/>
                <w:color w:val="000000" w:themeColor="text1"/>
                <w:sz w:val="26"/>
                <w:szCs w:val="26"/>
              </w:rPr>
              <w:t xml:space="preserve">Hãy nêu suy nghĩ của em về </w:t>
            </w:r>
            <w:r w:rsidR="00745D7C" w:rsidRPr="00FE3B6F">
              <w:rPr>
                <w:rFonts w:eastAsia="Times New Roman"/>
                <w:b/>
                <w:color w:val="000000" w:themeColor="text1"/>
                <w:sz w:val="26"/>
                <w:szCs w:val="26"/>
              </w:rPr>
              <w:t>một</w:t>
            </w:r>
            <w:r w:rsidRPr="00FE3B6F">
              <w:rPr>
                <w:rFonts w:eastAsia="Times New Roman"/>
                <w:b/>
                <w:color w:val="000000" w:themeColor="text1"/>
                <w:sz w:val="26"/>
                <w:szCs w:val="26"/>
              </w:rPr>
              <w:t xml:space="preserve"> vấn đề có ý nghĩa nhân sinh mà truyện đặt ra và liên hệ với cuộc sống ngày nay?</w:t>
            </w:r>
          </w:p>
        </w:tc>
        <w:tc>
          <w:tcPr>
            <w:tcW w:w="837" w:type="dxa"/>
            <w:vMerge w:val="restart"/>
            <w:shd w:val="clear" w:color="auto" w:fill="auto"/>
          </w:tcPr>
          <w:p w14:paraId="557B8E74" w14:textId="77777777" w:rsidR="00D22EF2" w:rsidRPr="00FE3B6F" w:rsidRDefault="00342F92" w:rsidP="00555818">
            <w:pPr>
              <w:spacing w:after="0" w:line="240" w:lineRule="auto"/>
              <w:jc w:val="center"/>
              <w:textAlignment w:val="baseline"/>
              <w:rPr>
                <w:rFonts w:eastAsia="Times New Roman"/>
                <w:b/>
                <w:iCs/>
                <w:sz w:val="26"/>
                <w:szCs w:val="26"/>
              </w:rPr>
            </w:pPr>
            <w:r w:rsidRPr="00FE3B6F">
              <w:rPr>
                <w:rFonts w:eastAsia="Times New Roman"/>
                <w:b/>
                <w:iCs/>
                <w:sz w:val="26"/>
                <w:szCs w:val="26"/>
              </w:rPr>
              <w:t>1,0</w:t>
            </w:r>
          </w:p>
          <w:p w14:paraId="0014CED6" w14:textId="77777777" w:rsidR="00342F92" w:rsidRPr="00FE3B6F" w:rsidRDefault="00342F92" w:rsidP="00555818">
            <w:pPr>
              <w:spacing w:after="0" w:line="240" w:lineRule="auto"/>
              <w:jc w:val="center"/>
              <w:textAlignment w:val="baseline"/>
              <w:rPr>
                <w:rFonts w:eastAsia="Times New Roman"/>
                <w:b/>
                <w:iCs/>
                <w:sz w:val="26"/>
                <w:szCs w:val="26"/>
              </w:rPr>
            </w:pPr>
          </w:p>
          <w:p w14:paraId="394FA14A" w14:textId="77777777" w:rsidR="00342F92" w:rsidRPr="00FE3B6F" w:rsidRDefault="00342F92" w:rsidP="00555818">
            <w:pPr>
              <w:spacing w:after="0" w:line="240" w:lineRule="auto"/>
              <w:jc w:val="center"/>
              <w:textAlignment w:val="baseline"/>
              <w:rPr>
                <w:rFonts w:eastAsia="Times New Roman"/>
                <w:b/>
                <w:iCs/>
                <w:sz w:val="26"/>
                <w:szCs w:val="26"/>
              </w:rPr>
            </w:pPr>
          </w:p>
          <w:p w14:paraId="3EEB5A8B" w14:textId="77777777" w:rsidR="00EC4F54" w:rsidRPr="00FE3B6F" w:rsidRDefault="00EC4F54" w:rsidP="00555818">
            <w:pPr>
              <w:spacing w:after="0" w:line="240" w:lineRule="auto"/>
              <w:jc w:val="center"/>
              <w:textAlignment w:val="baseline"/>
              <w:rPr>
                <w:rFonts w:eastAsia="Times New Roman"/>
                <w:iCs/>
                <w:sz w:val="26"/>
                <w:szCs w:val="26"/>
              </w:rPr>
            </w:pPr>
            <w:r w:rsidRPr="00FE3B6F">
              <w:rPr>
                <w:rFonts w:eastAsia="Times New Roman"/>
                <w:iCs/>
                <w:sz w:val="26"/>
                <w:szCs w:val="26"/>
              </w:rPr>
              <w:t>0,5</w:t>
            </w:r>
          </w:p>
          <w:p w14:paraId="65FD529F" w14:textId="77777777" w:rsidR="00EC4F54" w:rsidRPr="00FE3B6F" w:rsidRDefault="00EC4F54" w:rsidP="00555818">
            <w:pPr>
              <w:spacing w:after="0" w:line="240" w:lineRule="auto"/>
              <w:jc w:val="center"/>
              <w:textAlignment w:val="baseline"/>
              <w:rPr>
                <w:rFonts w:eastAsia="Times New Roman"/>
                <w:iCs/>
                <w:sz w:val="26"/>
                <w:szCs w:val="26"/>
              </w:rPr>
            </w:pPr>
          </w:p>
          <w:p w14:paraId="42578C95" w14:textId="77777777" w:rsidR="00EC4F54" w:rsidRPr="00FE3B6F" w:rsidRDefault="00EC4F54" w:rsidP="00555818">
            <w:pPr>
              <w:spacing w:after="0" w:line="240" w:lineRule="auto"/>
              <w:jc w:val="center"/>
              <w:textAlignment w:val="baseline"/>
              <w:rPr>
                <w:rFonts w:eastAsia="Times New Roman"/>
                <w:iCs/>
                <w:sz w:val="26"/>
                <w:szCs w:val="26"/>
              </w:rPr>
            </w:pPr>
          </w:p>
          <w:p w14:paraId="33B8FC68" w14:textId="77777777" w:rsidR="00EC4F54" w:rsidRPr="00FE3B6F" w:rsidRDefault="00EC4F54" w:rsidP="00555818">
            <w:pPr>
              <w:spacing w:after="0" w:line="240" w:lineRule="auto"/>
              <w:jc w:val="center"/>
              <w:textAlignment w:val="baseline"/>
              <w:rPr>
                <w:rFonts w:eastAsia="Times New Roman"/>
                <w:iCs/>
                <w:sz w:val="26"/>
                <w:szCs w:val="26"/>
              </w:rPr>
            </w:pPr>
          </w:p>
          <w:p w14:paraId="5AB7F82C" w14:textId="77777777" w:rsidR="00EC4F54" w:rsidRPr="00FE3B6F" w:rsidRDefault="00EC4F54" w:rsidP="00555818">
            <w:pPr>
              <w:spacing w:after="0" w:line="240" w:lineRule="auto"/>
              <w:jc w:val="center"/>
              <w:textAlignment w:val="baseline"/>
              <w:rPr>
                <w:rFonts w:eastAsia="Times New Roman"/>
                <w:iCs/>
                <w:sz w:val="26"/>
                <w:szCs w:val="26"/>
              </w:rPr>
            </w:pPr>
          </w:p>
          <w:p w14:paraId="5EB89A62" w14:textId="77777777" w:rsidR="00EC4F54" w:rsidRPr="00FE3B6F" w:rsidRDefault="00EC4F54" w:rsidP="00555818">
            <w:pPr>
              <w:spacing w:after="0" w:line="240" w:lineRule="auto"/>
              <w:jc w:val="center"/>
              <w:textAlignment w:val="baseline"/>
              <w:rPr>
                <w:rFonts w:eastAsia="Times New Roman"/>
                <w:iCs/>
                <w:sz w:val="26"/>
                <w:szCs w:val="26"/>
              </w:rPr>
            </w:pPr>
          </w:p>
          <w:p w14:paraId="6B0778BE" w14:textId="77777777" w:rsidR="00EC4F54" w:rsidRPr="00FE3B6F" w:rsidRDefault="00EC4F54" w:rsidP="00555818">
            <w:pPr>
              <w:spacing w:after="0" w:line="240" w:lineRule="auto"/>
              <w:jc w:val="center"/>
              <w:textAlignment w:val="baseline"/>
              <w:rPr>
                <w:rFonts w:eastAsia="Times New Roman"/>
                <w:iCs/>
                <w:sz w:val="26"/>
                <w:szCs w:val="26"/>
              </w:rPr>
            </w:pPr>
          </w:p>
          <w:p w14:paraId="18AFF462" w14:textId="77777777" w:rsidR="00EC4F54" w:rsidRPr="00FE3B6F" w:rsidRDefault="00EC4F54" w:rsidP="00555818">
            <w:pPr>
              <w:spacing w:after="0" w:line="240" w:lineRule="auto"/>
              <w:jc w:val="center"/>
              <w:textAlignment w:val="baseline"/>
              <w:rPr>
                <w:rFonts w:eastAsia="Times New Roman"/>
                <w:iCs/>
                <w:sz w:val="26"/>
                <w:szCs w:val="26"/>
              </w:rPr>
            </w:pPr>
          </w:p>
          <w:p w14:paraId="313F01AF" w14:textId="77777777" w:rsidR="00EC4F54" w:rsidRPr="00FE3B6F" w:rsidRDefault="00EC4F54" w:rsidP="00555818">
            <w:pPr>
              <w:spacing w:after="0" w:line="240" w:lineRule="auto"/>
              <w:jc w:val="center"/>
              <w:textAlignment w:val="baseline"/>
              <w:rPr>
                <w:rFonts w:eastAsia="Times New Roman"/>
                <w:iCs/>
                <w:sz w:val="26"/>
                <w:szCs w:val="26"/>
              </w:rPr>
            </w:pPr>
          </w:p>
          <w:p w14:paraId="5930653F" w14:textId="77777777" w:rsidR="00EC4F54" w:rsidRPr="00FE3B6F" w:rsidRDefault="00EC4F54" w:rsidP="00555818">
            <w:pPr>
              <w:spacing w:after="0" w:line="240" w:lineRule="auto"/>
              <w:jc w:val="center"/>
              <w:textAlignment w:val="baseline"/>
              <w:rPr>
                <w:rFonts w:eastAsia="Times New Roman"/>
                <w:iCs/>
                <w:sz w:val="26"/>
                <w:szCs w:val="26"/>
              </w:rPr>
            </w:pPr>
            <w:r w:rsidRPr="00FE3B6F">
              <w:rPr>
                <w:rFonts w:eastAsia="Times New Roman"/>
                <w:iCs/>
                <w:sz w:val="26"/>
                <w:szCs w:val="26"/>
              </w:rPr>
              <w:t>0,5</w:t>
            </w:r>
          </w:p>
        </w:tc>
      </w:tr>
      <w:tr w:rsidR="00D22EF2" w:rsidRPr="00FE3B6F" w14:paraId="2E86DC10" w14:textId="77777777" w:rsidTr="000675D0">
        <w:trPr>
          <w:jc w:val="center"/>
        </w:trPr>
        <w:tc>
          <w:tcPr>
            <w:tcW w:w="737" w:type="dxa"/>
            <w:vMerge/>
            <w:shd w:val="clear" w:color="auto" w:fill="auto"/>
          </w:tcPr>
          <w:p w14:paraId="61F57064" w14:textId="77777777" w:rsidR="00D22EF2" w:rsidRPr="00FE3B6F" w:rsidRDefault="00D22EF2" w:rsidP="00FE3B6F">
            <w:pPr>
              <w:spacing w:after="0" w:line="240" w:lineRule="auto"/>
              <w:jc w:val="both"/>
              <w:rPr>
                <w:rFonts w:eastAsia="Calibri"/>
                <w:iCs/>
                <w:sz w:val="26"/>
                <w:szCs w:val="26"/>
              </w:rPr>
            </w:pPr>
          </w:p>
        </w:tc>
        <w:tc>
          <w:tcPr>
            <w:tcW w:w="820" w:type="dxa"/>
            <w:vMerge/>
            <w:shd w:val="clear" w:color="auto" w:fill="auto"/>
          </w:tcPr>
          <w:p w14:paraId="1FE58F76" w14:textId="77777777" w:rsidR="00D22EF2" w:rsidRPr="00FE3B6F" w:rsidRDefault="00D22EF2" w:rsidP="00FE3B6F">
            <w:pPr>
              <w:spacing w:after="0" w:line="240" w:lineRule="auto"/>
              <w:jc w:val="both"/>
              <w:rPr>
                <w:rFonts w:eastAsia="Calibri"/>
                <w:b/>
                <w:bCs/>
                <w:iCs/>
                <w:sz w:val="26"/>
                <w:szCs w:val="26"/>
              </w:rPr>
            </w:pPr>
          </w:p>
        </w:tc>
        <w:tc>
          <w:tcPr>
            <w:tcW w:w="7240" w:type="dxa"/>
            <w:shd w:val="clear" w:color="auto" w:fill="auto"/>
            <w:vAlign w:val="center"/>
          </w:tcPr>
          <w:p w14:paraId="44BD6142" w14:textId="77777777" w:rsidR="00D81598" w:rsidRPr="00FE3B6F" w:rsidRDefault="00FA36B0" w:rsidP="00FE3B6F">
            <w:pPr>
              <w:spacing w:after="0" w:line="240" w:lineRule="auto"/>
              <w:jc w:val="both"/>
              <w:rPr>
                <w:rFonts w:eastAsia="Calibri"/>
                <w:sz w:val="26"/>
                <w:szCs w:val="26"/>
              </w:rPr>
            </w:pPr>
            <w:r w:rsidRPr="00FE3B6F">
              <w:rPr>
                <w:rFonts w:eastAsia="Calibri"/>
                <w:sz w:val="26"/>
                <w:szCs w:val="26"/>
              </w:rPr>
              <w:t>Học sinh tự do nêu quan điểm cá nhân, miễn là hợp lí và thuyết phục.</w:t>
            </w:r>
          </w:p>
          <w:p w14:paraId="3048EE14" w14:textId="77777777" w:rsidR="002B5803" w:rsidRPr="00FE3B6F" w:rsidRDefault="00073CE7" w:rsidP="00FE3B6F">
            <w:pPr>
              <w:spacing w:after="0" w:line="240" w:lineRule="auto"/>
              <w:jc w:val="both"/>
              <w:rPr>
                <w:rFonts w:eastAsia="Calibri"/>
                <w:sz w:val="26"/>
                <w:szCs w:val="26"/>
              </w:rPr>
            </w:pPr>
            <w:r w:rsidRPr="00FE3B6F">
              <w:rPr>
                <w:rFonts w:eastAsia="Calibri"/>
                <w:sz w:val="26"/>
                <w:szCs w:val="26"/>
              </w:rPr>
              <w:t xml:space="preserve">- </w:t>
            </w:r>
            <w:r w:rsidR="002B5803" w:rsidRPr="00FE3B6F">
              <w:rPr>
                <w:rFonts w:eastAsia="Calibri"/>
                <w:sz w:val="26"/>
                <w:szCs w:val="26"/>
              </w:rPr>
              <w:t>Sau đây là một số vấn đề có ý nghĩa nhân sinh được gợi ra trong truyện:</w:t>
            </w:r>
          </w:p>
          <w:p w14:paraId="78E24B94" w14:textId="77777777" w:rsidR="002B5803" w:rsidRPr="00FE3B6F" w:rsidRDefault="00073CE7" w:rsidP="00FE3B6F">
            <w:pPr>
              <w:spacing w:after="0" w:line="240" w:lineRule="auto"/>
              <w:jc w:val="both"/>
              <w:rPr>
                <w:rFonts w:eastAsia="Calibri"/>
                <w:sz w:val="26"/>
                <w:szCs w:val="26"/>
              </w:rPr>
            </w:pPr>
            <w:r w:rsidRPr="00FE3B6F">
              <w:rPr>
                <w:rFonts w:eastAsia="Calibri"/>
                <w:sz w:val="26"/>
                <w:szCs w:val="26"/>
              </w:rPr>
              <w:t>+</w:t>
            </w:r>
            <w:r w:rsidR="002B5803" w:rsidRPr="00FE3B6F">
              <w:rPr>
                <w:rFonts w:eastAsia="Calibri"/>
                <w:sz w:val="26"/>
                <w:szCs w:val="26"/>
              </w:rPr>
              <w:t xml:space="preserve"> Mong ước cuộc sống bình yên là mong ước không chỉ của con người mà còn là của muôn vật, muôn loài.</w:t>
            </w:r>
          </w:p>
          <w:p w14:paraId="1C7A7690" w14:textId="77777777" w:rsidR="00E82BBD" w:rsidRPr="00FE3B6F" w:rsidRDefault="00073CE7" w:rsidP="00FE3B6F">
            <w:pPr>
              <w:spacing w:after="0" w:line="240" w:lineRule="auto"/>
              <w:jc w:val="both"/>
              <w:rPr>
                <w:rFonts w:eastAsia="Calibri"/>
                <w:sz w:val="26"/>
                <w:szCs w:val="26"/>
              </w:rPr>
            </w:pPr>
            <w:r w:rsidRPr="00FE3B6F">
              <w:rPr>
                <w:rFonts w:eastAsia="Calibri"/>
                <w:sz w:val="26"/>
                <w:szCs w:val="26"/>
              </w:rPr>
              <w:t>+</w:t>
            </w:r>
            <w:r w:rsidR="00E82BBD" w:rsidRPr="00FE3B6F">
              <w:rPr>
                <w:rFonts w:eastAsia="Calibri"/>
                <w:sz w:val="26"/>
                <w:szCs w:val="26"/>
              </w:rPr>
              <w:t xml:space="preserve"> Phê phán việc lấy săn bắn, sát hại loài vật là thú vui.</w:t>
            </w:r>
          </w:p>
          <w:p w14:paraId="2123274A" w14:textId="77777777" w:rsidR="00E82BBD" w:rsidRPr="00FE3B6F" w:rsidRDefault="00073CE7" w:rsidP="00FE3B6F">
            <w:pPr>
              <w:spacing w:after="0" w:line="240" w:lineRule="auto"/>
              <w:jc w:val="both"/>
              <w:rPr>
                <w:rFonts w:eastAsia="Calibri"/>
                <w:sz w:val="26"/>
                <w:szCs w:val="26"/>
              </w:rPr>
            </w:pPr>
            <w:r w:rsidRPr="00FE3B6F">
              <w:rPr>
                <w:rFonts w:eastAsia="Calibri"/>
                <w:sz w:val="26"/>
                <w:szCs w:val="26"/>
              </w:rPr>
              <w:t>+</w:t>
            </w:r>
            <w:r w:rsidR="00E82BBD" w:rsidRPr="00FE3B6F">
              <w:rPr>
                <w:rFonts w:eastAsia="Calibri"/>
                <w:sz w:val="26"/>
                <w:szCs w:val="26"/>
              </w:rPr>
              <w:t xml:space="preserve"> Người đứng đầu nên lấy quyền lợi của nước, của dân làm trọng.</w:t>
            </w:r>
          </w:p>
          <w:p w14:paraId="5CA70577" w14:textId="77777777" w:rsidR="00E82BBD" w:rsidRPr="00FE3B6F" w:rsidRDefault="00073CE7" w:rsidP="00FE3B6F">
            <w:pPr>
              <w:spacing w:after="0" w:line="240" w:lineRule="auto"/>
              <w:jc w:val="both"/>
              <w:rPr>
                <w:rFonts w:eastAsia="Calibri"/>
                <w:sz w:val="26"/>
                <w:szCs w:val="26"/>
              </w:rPr>
            </w:pPr>
            <w:r w:rsidRPr="00FE3B6F">
              <w:rPr>
                <w:rFonts w:eastAsia="Calibri"/>
                <w:sz w:val="26"/>
                <w:szCs w:val="26"/>
              </w:rPr>
              <w:t>+</w:t>
            </w:r>
            <w:r w:rsidR="00E82BBD" w:rsidRPr="00FE3B6F">
              <w:rPr>
                <w:rFonts w:eastAsia="Calibri"/>
                <w:sz w:val="26"/>
                <w:szCs w:val="26"/>
              </w:rPr>
              <w:t xml:space="preserve"> …</w:t>
            </w:r>
          </w:p>
          <w:p w14:paraId="0E89A04B" w14:textId="77777777" w:rsidR="00745D7C" w:rsidRPr="00FE3B6F" w:rsidRDefault="00745D7C" w:rsidP="00FE3B6F">
            <w:pPr>
              <w:spacing w:after="0" w:line="240" w:lineRule="auto"/>
              <w:jc w:val="both"/>
              <w:rPr>
                <w:rFonts w:eastAsia="Calibri"/>
                <w:i/>
                <w:sz w:val="26"/>
                <w:szCs w:val="26"/>
              </w:rPr>
            </w:pPr>
            <w:r w:rsidRPr="00FE3B6F">
              <w:rPr>
                <w:rFonts w:eastAsia="Calibri"/>
                <w:b/>
                <w:sz w:val="26"/>
                <w:szCs w:val="26"/>
              </w:rPr>
              <w:lastRenderedPageBreak/>
              <w:t>HDC</w:t>
            </w:r>
            <w:r w:rsidRPr="00FE3B6F">
              <w:rPr>
                <w:rFonts w:eastAsia="Calibri"/>
                <w:sz w:val="26"/>
                <w:szCs w:val="26"/>
              </w:rPr>
              <w:t xml:space="preserve">: </w:t>
            </w:r>
            <w:r w:rsidRPr="00FE3B6F">
              <w:rPr>
                <w:rFonts w:eastAsia="Calibri"/>
                <w:i/>
                <w:sz w:val="26"/>
                <w:szCs w:val="26"/>
              </w:rPr>
              <w:t>HS nêu được 1 vấn đề nhân sinh phù hợp cho 0,5 điểm; nêu từ 2 vấn đề nhân sinh cho 0,25 điểm.</w:t>
            </w:r>
          </w:p>
          <w:p w14:paraId="50D70C9A" w14:textId="77777777" w:rsidR="00745D7C" w:rsidRPr="00FE3B6F" w:rsidRDefault="00745D7C" w:rsidP="00FE3B6F">
            <w:pPr>
              <w:spacing w:after="0" w:line="240" w:lineRule="auto"/>
              <w:jc w:val="both"/>
              <w:rPr>
                <w:rFonts w:eastAsia="Calibri"/>
                <w:sz w:val="26"/>
                <w:szCs w:val="26"/>
              </w:rPr>
            </w:pPr>
            <w:r w:rsidRPr="00FE3B6F">
              <w:rPr>
                <w:rFonts w:eastAsia="Calibri"/>
                <w:sz w:val="26"/>
                <w:szCs w:val="26"/>
              </w:rPr>
              <w:t xml:space="preserve">- Liên hệ với cuộc sống ngày nay: </w:t>
            </w:r>
            <w:r w:rsidR="00342F92" w:rsidRPr="00FE3B6F">
              <w:rPr>
                <w:rFonts w:eastAsia="Calibri"/>
                <w:sz w:val="26"/>
                <w:szCs w:val="26"/>
              </w:rPr>
              <w:t>V</w:t>
            </w:r>
            <w:r w:rsidRPr="00FE3B6F">
              <w:rPr>
                <w:rFonts w:eastAsia="Calibri"/>
                <w:sz w:val="26"/>
                <w:szCs w:val="26"/>
              </w:rPr>
              <w:t>ấn đề nhân sinh đặt ra trong truyện vẫn còn nguyên giá trị cho tới ngày nay</w:t>
            </w:r>
            <w:r w:rsidR="00342F92" w:rsidRPr="00FE3B6F">
              <w:rPr>
                <w:rFonts w:eastAsia="Calibri"/>
                <w:sz w:val="26"/>
                <w:szCs w:val="26"/>
              </w:rPr>
              <w:t xml:space="preserve"> (lí giải theo quan điểm cá nhân)</w:t>
            </w:r>
          </w:p>
          <w:p w14:paraId="650B41FD" w14:textId="77777777" w:rsidR="00342F92" w:rsidRPr="00FE3B6F" w:rsidRDefault="00342F92" w:rsidP="00FE3B6F">
            <w:pPr>
              <w:spacing w:after="0" w:line="240" w:lineRule="auto"/>
              <w:jc w:val="both"/>
              <w:rPr>
                <w:rFonts w:eastAsia="Calibri"/>
                <w:sz w:val="26"/>
                <w:szCs w:val="26"/>
              </w:rPr>
            </w:pPr>
            <w:r w:rsidRPr="00FE3B6F">
              <w:rPr>
                <w:rFonts w:eastAsia="Calibri"/>
                <w:b/>
                <w:sz w:val="26"/>
                <w:szCs w:val="26"/>
              </w:rPr>
              <w:t>HDC</w:t>
            </w:r>
            <w:r w:rsidRPr="00FE3B6F">
              <w:rPr>
                <w:rFonts w:eastAsia="Calibri"/>
                <w:sz w:val="26"/>
                <w:szCs w:val="26"/>
              </w:rPr>
              <w:t xml:space="preserve">: </w:t>
            </w:r>
            <w:r w:rsidRPr="00FE3B6F">
              <w:rPr>
                <w:rFonts w:eastAsia="Calibri"/>
                <w:i/>
                <w:sz w:val="26"/>
                <w:szCs w:val="26"/>
              </w:rPr>
              <w:t>Lí giải hợp lí, thuyết phục bằng từ 2 lí lẽ trở lên cho tối đa 0,5 điểm; nêu được 1 lí lẽ cho 0,25 điểm.</w:t>
            </w:r>
          </w:p>
        </w:tc>
        <w:tc>
          <w:tcPr>
            <w:tcW w:w="837" w:type="dxa"/>
            <w:vMerge/>
            <w:shd w:val="clear" w:color="auto" w:fill="auto"/>
          </w:tcPr>
          <w:p w14:paraId="7BEF8323" w14:textId="77777777" w:rsidR="00D22EF2" w:rsidRPr="00FE3B6F" w:rsidRDefault="00D22EF2" w:rsidP="00555818">
            <w:pPr>
              <w:spacing w:after="0" w:line="240" w:lineRule="auto"/>
              <w:jc w:val="center"/>
              <w:textAlignment w:val="baseline"/>
              <w:rPr>
                <w:rFonts w:eastAsia="Times New Roman"/>
                <w:iCs/>
                <w:sz w:val="26"/>
                <w:szCs w:val="26"/>
              </w:rPr>
            </w:pPr>
          </w:p>
        </w:tc>
      </w:tr>
      <w:tr w:rsidR="00F04F43" w:rsidRPr="00FE3B6F" w14:paraId="3A2BCD17" w14:textId="77777777" w:rsidTr="000675D0">
        <w:tblPrEx>
          <w:jc w:val="left"/>
          <w:tblCellMar>
            <w:left w:w="108" w:type="dxa"/>
            <w:right w:w="108" w:type="dxa"/>
          </w:tblCellMar>
        </w:tblPrEx>
        <w:tc>
          <w:tcPr>
            <w:tcW w:w="737" w:type="dxa"/>
            <w:vMerge w:val="restart"/>
            <w:shd w:val="clear" w:color="auto" w:fill="auto"/>
          </w:tcPr>
          <w:p w14:paraId="06B51F84" w14:textId="77777777" w:rsidR="00F04F43" w:rsidRPr="00FE3B6F" w:rsidRDefault="00F04F43" w:rsidP="00FE3B6F">
            <w:pPr>
              <w:spacing w:after="0" w:line="240" w:lineRule="auto"/>
              <w:jc w:val="both"/>
              <w:rPr>
                <w:rFonts w:eastAsia="Calibri"/>
                <w:iCs/>
                <w:sz w:val="26"/>
                <w:szCs w:val="26"/>
                <w:lang w:val="nl-NL"/>
              </w:rPr>
            </w:pPr>
            <w:r w:rsidRPr="00FE3B6F">
              <w:rPr>
                <w:rFonts w:eastAsia="Calibri"/>
                <w:b/>
                <w:iCs/>
                <w:sz w:val="26"/>
                <w:szCs w:val="26"/>
                <w:lang w:val="vi-VN"/>
              </w:rPr>
              <w:t>II</w:t>
            </w:r>
          </w:p>
        </w:tc>
        <w:tc>
          <w:tcPr>
            <w:tcW w:w="8060" w:type="dxa"/>
            <w:gridSpan w:val="2"/>
            <w:shd w:val="clear" w:color="auto" w:fill="auto"/>
          </w:tcPr>
          <w:p w14:paraId="6D86CC4A" w14:textId="77777777" w:rsidR="00F04F43" w:rsidRPr="00FE3B6F" w:rsidRDefault="00F04F43" w:rsidP="00FE3B6F">
            <w:pPr>
              <w:spacing w:after="0" w:line="240" w:lineRule="auto"/>
              <w:jc w:val="both"/>
              <w:rPr>
                <w:rFonts w:eastAsia="Calibri"/>
                <w:b/>
                <w:iCs/>
                <w:sz w:val="26"/>
                <w:szCs w:val="26"/>
              </w:rPr>
            </w:pPr>
            <w:r w:rsidRPr="00FE3B6F">
              <w:rPr>
                <w:rFonts w:eastAsia="Calibri"/>
                <w:b/>
                <w:iCs/>
                <w:sz w:val="26"/>
                <w:szCs w:val="26"/>
              </w:rPr>
              <w:t>VIẾT</w:t>
            </w:r>
          </w:p>
        </w:tc>
        <w:tc>
          <w:tcPr>
            <w:tcW w:w="837" w:type="dxa"/>
            <w:shd w:val="clear" w:color="auto" w:fill="auto"/>
          </w:tcPr>
          <w:p w14:paraId="67581BB5" w14:textId="77777777" w:rsidR="00F04F43" w:rsidRPr="00FE3B6F" w:rsidRDefault="00B953ED" w:rsidP="00F04F43">
            <w:pPr>
              <w:spacing w:after="0" w:line="240" w:lineRule="auto"/>
              <w:rPr>
                <w:rFonts w:eastAsia="Calibri"/>
                <w:b/>
                <w:iCs/>
                <w:sz w:val="26"/>
                <w:szCs w:val="26"/>
                <w:lang w:val="nl-NL"/>
              </w:rPr>
            </w:pPr>
            <w:r w:rsidRPr="00FE3B6F">
              <w:rPr>
                <w:rFonts w:eastAsia="Calibri"/>
                <w:b/>
                <w:iCs/>
                <w:sz w:val="26"/>
                <w:szCs w:val="26"/>
                <w:lang w:val="nl-NL"/>
              </w:rPr>
              <w:t>6</w:t>
            </w:r>
            <w:r w:rsidR="00F04F43" w:rsidRPr="00FE3B6F">
              <w:rPr>
                <w:rFonts w:eastAsia="Calibri"/>
                <w:b/>
                <w:iCs/>
                <w:sz w:val="26"/>
                <w:szCs w:val="26"/>
                <w:lang w:val="nl-NL"/>
              </w:rPr>
              <w:t>,0</w:t>
            </w:r>
          </w:p>
        </w:tc>
      </w:tr>
      <w:tr w:rsidR="00F04F43" w:rsidRPr="00FE3B6F" w14:paraId="467BF81C" w14:textId="77777777" w:rsidTr="00B953ED">
        <w:tblPrEx>
          <w:jc w:val="left"/>
          <w:tblCellMar>
            <w:left w:w="108" w:type="dxa"/>
            <w:right w:w="108" w:type="dxa"/>
          </w:tblCellMar>
        </w:tblPrEx>
        <w:tc>
          <w:tcPr>
            <w:tcW w:w="737" w:type="dxa"/>
            <w:vMerge/>
            <w:shd w:val="clear" w:color="auto" w:fill="auto"/>
          </w:tcPr>
          <w:p w14:paraId="3D67B922" w14:textId="77777777" w:rsidR="00F04F43" w:rsidRPr="00FE3B6F" w:rsidRDefault="00F04F43" w:rsidP="00FE3B6F">
            <w:pPr>
              <w:spacing w:after="0" w:line="240" w:lineRule="auto"/>
              <w:jc w:val="both"/>
              <w:rPr>
                <w:rFonts w:eastAsia="Calibri"/>
                <w:iCs/>
                <w:sz w:val="26"/>
                <w:szCs w:val="26"/>
                <w:lang w:val="nl-NL"/>
              </w:rPr>
            </w:pPr>
          </w:p>
        </w:tc>
        <w:tc>
          <w:tcPr>
            <w:tcW w:w="820" w:type="dxa"/>
            <w:vMerge w:val="restart"/>
            <w:shd w:val="clear" w:color="auto" w:fill="auto"/>
          </w:tcPr>
          <w:p w14:paraId="4F3615A8" w14:textId="77777777" w:rsidR="00F04F43" w:rsidRPr="00FE3B6F" w:rsidRDefault="00F04F43" w:rsidP="00FE3B6F">
            <w:pPr>
              <w:spacing w:after="0" w:line="240" w:lineRule="auto"/>
              <w:jc w:val="both"/>
              <w:rPr>
                <w:rFonts w:eastAsia="Calibri"/>
                <w:b/>
                <w:iCs/>
                <w:sz w:val="26"/>
                <w:szCs w:val="26"/>
                <w:lang w:val="nl-NL"/>
              </w:rPr>
            </w:pPr>
            <w:r w:rsidRPr="00FE3B6F">
              <w:rPr>
                <w:rFonts w:eastAsia="Calibri"/>
                <w:b/>
                <w:iCs/>
                <w:sz w:val="26"/>
                <w:szCs w:val="26"/>
                <w:lang w:val="nl-NL"/>
              </w:rPr>
              <w:t>1</w:t>
            </w:r>
          </w:p>
        </w:tc>
        <w:tc>
          <w:tcPr>
            <w:tcW w:w="7240" w:type="dxa"/>
            <w:shd w:val="clear" w:color="auto" w:fill="auto"/>
          </w:tcPr>
          <w:p w14:paraId="68E9B2BC" w14:textId="77777777" w:rsidR="00F04F43" w:rsidRPr="00FE3B6F" w:rsidRDefault="00B953ED" w:rsidP="00FE3B6F">
            <w:pPr>
              <w:spacing w:after="0" w:line="240" w:lineRule="auto"/>
              <w:jc w:val="both"/>
              <w:rPr>
                <w:rFonts w:eastAsia="Calibri"/>
                <w:b/>
                <w:iCs/>
                <w:sz w:val="26"/>
                <w:szCs w:val="26"/>
              </w:rPr>
            </w:pPr>
            <w:r w:rsidRPr="00FE3B6F">
              <w:rPr>
                <w:rFonts w:eastAsia="Calibri"/>
                <w:b/>
                <w:iCs/>
                <w:sz w:val="26"/>
                <w:szCs w:val="26"/>
              </w:rPr>
              <w:t>Viết đoạn văn (tối đa khoảng 200 chữ) phân tích tác dụng của các yếu tố kì ảo hoang đường có trong tác phẩm “</w:t>
            </w:r>
            <w:r w:rsidRPr="00FE3B6F">
              <w:rPr>
                <w:rFonts w:eastAsia="Calibri"/>
                <w:b/>
                <w:i/>
                <w:iCs/>
                <w:sz w:val="26"/>
                <w:szCs w:val="26"/>
              </w:rPr>
              <w:t>Bữa tiệc đêm ở Đà giang</w:t>
            </w:r>
            <w:r w:rsidRPr="00FE3B6F">
              <w:rPr>
                <w:rFonts w:eastAsia="Calibri"/>
                <w:b/>
                <w:iCs/>
                <w:sz w:val="26"/>
                <w:szCs w:val="26"/>
              </w:rPr>
              <w:t>” của Nguyễn Dữ ở phần Đọc- hiểu.</w:t>
            </w:r>
          </w:p>
        </w:tc>
        <w:tc>
          <w:tcPr>
            <w:tcW w:w="837" w:type="dxa"/>
            <w:shd w:val="clear" w:color="auto" w:fill="auto"/>
          </w:tcPr>
          <w:p w14:paraId="687AB4EE" w14:textId="77777777" w:rsidR="00F04F43" w:rsidRPr="00FE3B6F" w:rsidRDefault="00B953ED" w:rsidP="00F04F43">
            <w:pPr>
              <w:spacing w:after="0" w:line="240" w:lineRule="auto"/>
              <w:rPr>
                <w:rFonts w:eastAsia="Calibri"/>
                <w:b/>
                <w:iCs/>
                <w:sz w:val="26"/>
                <w:szCs w:val="26"/>
                <w:lang w:val="nl-NL"/>
              </w:rPr>
            </w:pPr>
            <w:r w:rsidRPr="00FE3B6F">
              <w:rPr>
                <w:rFonts w:eastAsia="Calibri"/>
                <w:b/>
                <w:iCs/>
                <w:sz w:val="26"/>
                <w:szCs w:val="26"/>
                <w:lang w:val="nl-NL"/>
              </w:rPr>
              <w:t>2</w:t>
            </w:r>
            <w:r w:rsidR="00F04F43" w:rsidRPr="00FE3B6F">
              <w:rPr>
                <w:rFonts w:eastAsia="Calibri"/>
                <w:b/>
                <w:iCs/>
                <w:sz w:val="26"/>
                <w:szCs w:val="26"/>
                <w:lang w:val="nl-NL"/>
              </w:rPr>
              <w:t>,0</w:t>
            </w:r>
          </w:p>
        </w:tc>
      </w:tr>
      <w:tr w:rsidR="00F04F43" w:rsidRPr="00FE3B6F" w14:paraId="3A49B58D" w14:textId="77777777" w:rsidTr="00B953ED">
        <w:tblPrEx>
          <w:jc w:val="left"/>
          <w:tblCellMar>
            <w:left w:w="108" w:type="dxa"/>
            <w:right w:w="108" w:type="dxa"/>
          </w:tblCellMar>
        </w:tblPrEx>
        <w:tc>
          <w:tcPr>
            <w:tcW w:w="737" w:type="dxa"/>
            <w:vMerge/>
            <w:shd w:val="clear" w:color="auto" w:fill="auto"/>
          </w:tcPr>
          <w:p w14:paraId="1CEA285C"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5E1B1142"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4F7207E3" w14:textId="77777777" w:rsidR="00F04F43" w:rsidRPr="00FE3B6F" w:rsidRDefault="00F04F43" w:rsidP="00FE3B6F">
            <w:pPr>
              <w:spacing w:after="0" w:line="240" w:lineRule="auto"/>
              <w:jc w:val="both"/>
              <w:rPr>
                <w:rFonts w:eastAsia="Calibri"/>
                <w:iCs/>
                <w:sz w:val="26"/>
                <w:szCs w:val="26"/>
                <w:lang w:val="nl-NL"/>
              </w:rPr>
            </w:pPr>
            <w:r w:rsidRPr="00FE3B6F">
              <w:rPr>
                <w:rFonts w:eastAsia="Calibri"/>
                <w:i/>
                <w:iCs/>
                <w:sz w:val="26"/>
                <w:szCs w:val="26"/>
              </w:rPr>
              <w:t xml:space="preserve">a. Đảm bảo cấu trúc </w:t>
            </w:r>
            <w:r w:rsidRPr="00FE3B6F">
              <w:rPr>
                <w:rFonts w:eastAsia="Calibri"/>
                <w:i/>
                <w:iCs/>
                <w:sz w:val="26"/>
                <w:szCs w:val="26"/>
                <w:lang w:val="vi-VN"/>
              </w:rPr>
              <w:t>đoạn văn nghị luận</w:t>
            </w:r>
            <w:r w:rsidRPr="00FE3B6F">
              <w:rPr>
                <w:rFonts w:eastAsia="Calibri"/>
                <w:i/>
                <w:iCs/>
                <w:sz w:val="26"/>
                <w:szCs w:val="26"/>
              </w:rPr>
              <w:t>:</w:t>
            </w:r>
            <w:r w:rsidRPr="00FE3B6F">
              <w:rPr>
                <w:rFonts w:eastAsia="Calibri"/>
                <w:iCs/>
                <w:sz w:val="26"/>
                <w:szCs w:val="26"/>
              </w:rPr>
              <w:t xml:space="preserve"> </w:t>
            </w:r>
            <w:r w:rsidRPr="00FE3B6F">
              <w:rPr>
                <w:rFonts w:eastAsia="Calibri"/>
                <w:i/>
                <w:iCs/>
                <w:sz w:val="26"/>
                <w:szCs w:val="26"/>
              </w:rPr>
              <w:t>Mở đoạn</w:t>
            </w:r>
            <w:r w:rsidRPr="00FE3B6F">
              <w:rPr>
                <w:rFonts w:eastAsia="Calibri"/>
                <w:iCs/>
                <w:sz w:val="26"/>
                <w:szCs w:val="26"/>
              </w:rPr>
              <w:t xml:space="preserve"> nêu được vấn đề, </w:t>
            </w:r>
            <w:r w:rsidRPr="00FE3B6F">
              <w:rPr>
                <w:rFonts w:eastAsia="Calibri"/>
                <w:i/>
                <w:iCs/>
                <w:sz w:val="26"/>
                <w:szCs w:val="26"/>
              </w:rPr>
              <w:t>thân đoạn</w:t>
            </w:r>
            <w:r w:rsidRPr="00FE3B6F">
              <w:rPr>
                <w:rFonts w:eastAsia="Calibri"/>
                <w:iCs/>
                <w:sz w:val="26"/>
                <w:szCs w:val="26"/>
              </w:rPr>
              <w:t xml:space="preserve"> triển khai được vấn đề, </w:t>
            </w:r>
            <w:r w:rsidRPr="00FE3B6F">
              <w:rPr>
                <w:rFonts w:eastAsia="Calibri"/>
                <w:i/>
                <w:iCs/>
                <w:sz w:val="26"/>
                <w:szCs w:val="26"/>
              </w:rPr>
              <w:t>kết đoạn</w:t>
            </w:r>
            <w:r w:rsidRPr="00FE3B6F">
              <w:rPr>
                <w:rFonts w:eastAsia="Calibri"/>
                <w:iCs/>
                <w:sz w:val="26"/>
                <w:szCs w:val="26"/>
              </w:rPr>
              <w:t xml:space="preserve"> khái quát được vấn đề; đảm bảo đúng dung lượng theo yêu cầu của đề bài.</w:t>
            </w:r>
          </w:p>
        </w:tc>
        <w:tc>
          <w:tcPr>
            <w:tcW w:w="837" w:type="dxa"/>
            <w:shd w:val="clear" w:color="auto" w:fill="auto"/>
          </w:tcPr>
          <w:p w14:paraId="64A5736B" w14:textId="77777777" w:rsidR="00F04F43" w:rsidRPr="00FE3B6F" w:rsidRDefault="00F04F43" w:rsidP="00F04F43">
            <w:pPr>
              <w:spacing w:after="0" w:line="240" w:lineRule="auto"/>
              <w:rPr>
                <w:rFonts w:eastAsia="Calibri"/>
                <w:iCs/>
                <w:sz w:val="26"/>
                <w:szCs w:val="26"/>
                <w:lang w:val="nl-NL"/>
              </w:rPr>
            </w:pPr>
            <w:r w:rsidRPr="00FE3B6F">
              <w:rPr>
                <w:rFonts w:eastAsia="Calibri"/>
                <w:iCs/>
                <w:sz w:val="26"/>
                <w:szCs w:val="26"/>
                <w:lang w:val="nl-NL"/>
              </w:rPr>
              <w:t>0,25</w:t>
            </w:r>
          </w:p>
        </w:tc>
      </w:tr>
      <w:tr w:rsidR="00F04F43" w:rsidRPr="00FE3B6F" w14:paraId="6147F34B" w14:textId="77777777" w:rsidTr="00B953ED">
        <w:tblPrEx>
          <w:jc w:val="left"/>
          <w:tblCellMar>
            <w:left w:w="108" w:type="dxa"/>
            <w:right w:w="108" w:type="dxa"/>
          </w:tblCellMar>
        </w:tblPrEx>
        <w:trPr>
          <w:trHeight w:val="904"/>
        </w:trPr>
        <w:tc>
          <w:tcPr>
            <w:tcW w:w="737" w:type="dxa"/>
            <w:vMerge/>
            <w:shd w:val="clear" w:color="auto" w:fill="auto"/>
          </w:tcPr>
          <w:p w14:paraId="38C6A85B"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3835857F"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784F3C30" w14:textId="77777777" w:rsidR="00F04F43" w:rsidRPr="00FE3B6F" w:rsidRDefault="00F04F43" w:rsidP="00FE3B6F">
            <w:pPr>
              <w:spacing w:after="0" w:line="240" w:lineRule="auto"/>
              <w:jc w:val="both"/>
              <w:rPr>
                <w:rFonts w:eastAsia="Calibri"/>
                <w:i/>
                <w:iCs/>
                <w:sz w:val="26"/>
                <w:szCs w:val="26"/>
              </w:rPr>
            </w:pPr>
            <w:r w:rsidRPr="00FE3B6F">
              <w:rPr>
                <w:rFonts w:eastAsia="Calibri"/>
                <w:i/>
                <w:iCs/>
                <w:sz w:val="26"/>
                <w:szCs w:val="26"/>
              </w:rPr>
              <w:t>b. Xác định đúng vấn đề cần nghị luận:</w:t>
            </w:r>
          </w:p>
          <w:p w14:paraId="12C50297" w14:textId="77777777" w:rsidR="00F04F43" w:rsidRPr="00FE3B6F" w:rsidRDefault="00B953ED" w:rsidP="00FE3B6F">
            <w:pPr>
              <w:spacing w:after="0" w:line="240" w:lineRule="auto"/>
              <w:jc w:val="both"/>
              <w:rPr>
                <w:rFonts w:eastAsia="Calibri"/>
                <w:iCs/>
                <w:sz w:val="26"/>
                <w:szCs w:val="26"/>
              </w:rPr>
            </w:pPr>
            <w:r w:rsidRPr="00FE3B6F">
              <w:rPr>
                <w:rFonts w:eastAsia="Calibri"/>
                <w:iCs/>
                <w:sz w:val="26"/>
                <w:szCs w:val="26"/>
              </w:rPr>
              <w:t xml:space="preserve">Phân tích tác dụng của các yếu tố kì ảo hoang đường có trong tác phẩm “Bữa tiệc đêm ở Đà giang” của Nguyễn Dữ </w:t>
            </w:r>
          </w:p>
        </w:tc>
        <w:tc>
          <w:tcPr>
            <w:tcW w:w="837" w:type="dxa"/>
            <w:shd w:val="clear" w:color="auto" w:fill="auto"/>
          </w:tcPr>
          <w:p w14:paraId="2B0105CA" w14:textId="77777777" w:rsidR="00F04F43" w:rsidRPr="00FE3B6F" w:rsidRDefault="00F04F43" w:rsidP="00F04F43">
            <w:pPr>
              <w:spacing w:after="0" w:line="240" w:lineRule="auto"/>
              <w:rPr>
                <w:rFonts w:eastAsia="Calibri"/>
                <w:iCs/>
                <w:sz w:val="26"/>
                <w:szCs w:val="26"/>
                <w:lang w:val="nl-NL"/>
              </w:rPr>
            </w:pPr>
            <w:r w:rsidRPr="00FE3B6F">
              <w:rPr>
                <w:rFonts w:eastAsia="Calibri"/>
                <w:iCs/>
                <w:sz w:val="26"/>
                <w:szCs w:val="26"/>
                <w:lang w:val="nl-NL"/>
              </w:rPr>
              <w:t>0,25</w:t>
            </w:r>
          </w:p>
        </w:tc>
      </w:tr>
      <w:tr w:rsidR="00F04F43" w:rsidRPr="00FE3B6F" w14:paraId="2AD83A69" w14:textId="77777777" w:rsidTr="00B953ED">
        <w:tblPrEx>
          <w:jc w:val="left"/>
          <w:tblCellMar>
            <w:left w:w="108" w:type="dxa"/>
            <w:right w:w="108" w:type="dxa"/>
          </w:tblCellMar>
        </w:tblPrEx>
        <w:trPr>
          <w:trHeight w:val="904"/>
        </w:trPr>
        <w:tc>
          <w:tcPr>
            <w:tcW w:w="737" w:type="dxa"/>
            <w:vMerge/>
            <w:shd w:val="clear" w:color="auto" w:fill="auto"/>
          </w:tcPr>
          <w:p w14:paraId="204D6714"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54783425"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22754D07" w14:textId="77777777" w:rsidR="00F04F43" w:rsidRPr="00FE3B6F" w:rsidRDefault="00F04F43" w:rsidP="00FE3B6F">
            <w:pPr>
              <w:spacing w:after="0" w:line="240" w:lineRule="auto"/>
              <w:jc w:val="both"/>
              <w:rPr>
                <w:rFonts w:eastAsia="Calibri"/>
                <w:iCs/>
                <w:sz w:val="26"/>
                <w:szCs w:val="26"/>
              </w:rPr>
            </w:pPr>
            <w:r w:rsidRPr="00FE3B6F">
              <w:rPr>
                <w:rFonts w:eastAsia="Calibri"/>
                <w:i/>
                <w:iCs/>
                <w:sz w:val="26"/>
                <w:szCs w:val="26"/>
              </w:rPr>
              <w:t>c. Triển khai vấn đề nghị luận</w:t>
            </w:r>
            <w:r w:rsidRPr="00FE3B6F">
              <w:rPr>
                <w:rFonts w:eastAsia="Calibri"/>
                <w:iCs/>
                <w:sz w:val="26"/>
                <w:szCs w:val="26"/>
              </w:rPr>
              <w:t xml:space="preserve"> thành luận điểm; vận dụng tốt các thao tác lập luận; kết hợp chặt chẽ giữa lí lẽ và dẫn chứ</w:t>
            </w:r>
            <w:r w:rsidR="001A1B67" w:rsidRPr="00FE3B6F">
              <w:rPr>
                <w:rFonts w:eastAsia="Calibri"/>
                <w:iCs/>
                <w:sz w:val="26"/>
                <w:szCs w:val="26"/>
              </w:rPr>
              <w:t>ng.</w:t>
            </w:r>
          </w:p>
          <w:p w14:paraId="0918DA5E" w14:textId="77777777" w:rsidR="00F04F43" w:rsidRPr="00FE3B6F" w:rsidRDefault="00F04F43" w:rsidP="00FE3B6F">
            <w:pPr>
              <w:spacing w:after="0" w:line="240" w:lineRule="auto"/>
              <w:jc w:val="both"/>
              <w:rPr>
                <w:rFonts w:eastAsia="Calibri"/>
                <w:iCs/>
                <w:sz w:val="26"/>
                <w:szCs w:val="26"/>
              </w:rPr>
            </w:pPr>
            <w:r w:rsidRPr="00FE3B6F">
              <w:rPr>
                <w:rFonts w:eastAsia="Calibri"/>
                <w:iCs/>
                <w:sz w:val="26"/>
                <w:szCs w:val="26"/>
              </w:rPr>
              <w:t>Chấp nhận những cách diễn đạt khác nhau của thí s</w:t>
            </w:r>
            <w:r w:rsidR="001A1B67" w:rsidRPr="00FE3B6F">
              <w:rPr>
                <w:rFonts w:eastAsia="Calibri"/>
                <w:iCs/>
                <w:sz w:val="26"/>
                <w:szCs w:val="26"/>
              </w:rPr>
              <w:t>inh</w:t>
            </w:r>
            <w:r w:rsidRPr="00FE3B6F">
              <w:rPr>
                <w:rFonts w:eastAsia="Calibri"/>
                <w:iCs/>
                <w:sz w:val="26"/>
                <w:szCs w:val="26"/>
              </w:rPr>
              <w:t>. Sau đây là gợi ý một hướng triển khai:</w:t>
            </w:r>
          </w:p>
          <w:p w14:paraId="197DECF1" w14:textId="77777777" w:rsidR="001A1B67" w:rsidRPr="00FE3B6F" w:rsidRDefault="00F04F43" w:rsidP="00FE3B6F">
            <w:pPr>
              <w:spacing w:after="0" w:line="240" w:lineRule="auto"/>
              <w:jc w:val="both"/>
              <w:rPr>
                <w:rFonts w:eastAsia="Calibri"/>
                <w:iCs/>
                <w:sz w:val="26"/>
                <w:szCs w:val="26"/>
              </w:rPr>
            </w:pPr>
            <w:r w:rsidRPr="00FE3B6F">
              <w:rPr>
                <w:rFonts w:eastAsia="Calibri"/>
                <w:b/>
                <w:iCs/>
                <w:sz w:val="26"/>
                <w:szCs w:val="26"/>
              </w:rPr>
              <w:t xml:space="preserve">* </w:t>
            </w:r>
            <w:r w:rsidR="001A1B67" w:rsidRPr="00FE3B6F">
              <w:rPr>
                <w:rFonts w:eastAsia="Calibri"/>
                <w:b/>
                <w:iCs/>
                <w:sz w:val="26"/>
                <w:szCs w:val="26"/>
              </w:rPr>
              <w:t>Các yếu tố kì ảo</w:t>
            </w:r>
            <w:r w:rsidRPr="00FE3B6F">
              <w:rPr>
                <w:rFonts w:eastAsia="Calibri"/>
                <w:b/>
                <w:iCs/>
                <w:sz w:val="26"/>
                <w:szCs w:val="26"/>
              </w:rPr>
              <w:t>:</w:t>
            </w:r>
            <w:r w:rsidRPr="00FE3B6F">
              <w:rPr>
                <w:rFonts w:eastAsia="Calibri"/>
                <w:iCs/>
                <w:sz w:val="26"/>
                <w:szCs w:val="26"/>
              </w:rPr>
              <w:t xml:space="preserve"> </w:t>
            </w:r>
            <w:r w:rsidR="001A1B67" w:rsidRPr="00FE3B6F">
              <w:rPr>
                <w:rFonts w:eastAsia="Calibri"/>
                <w:iCs/>
                <w:sz w:val="26"/>
                <w:szCs w:val="26"/>
              </w:rPr>
              <w:t>Học sinh có thể nêu tên chi tiết hoặc trích/ lược trích nguyên văn chi tiết trong văn bản.</w:t>
            </w:r>
          </w:p>
          <w:p w14:paraId="0EF79426" w14:textId="77777777" w:rsidR="00F04F43" w:rsidRPr="00FE3B6F" w:rsidRDefault="00F04F43" w:rsidP="00FE3B6F">
            <w:pPr>
              <w:spacing w:after="0" w:line="240" w:lineRule="auto"/>
              <w:jc w:val="both"/>
              <w:rPr>
                <w:rFonts w:eastAsia="Calibri"/>
                <w:iCs/>
                <w:sz w:val="26"/>
                <w:szCs w:val="26"/>
              </w:rPr>
            </w:pPr>
            <w:r w:rsidRPr="00FE3B6F">
              <w:rPr>
                <w:rFonts w:eastAsia="Calibri"/>
                <w:iCs/>
                <w:sz w:val="26"/>
                <w:szCs w:val="26"/>
              </w:rPr>
              <w:t xml:space="preserve">- </w:t>
            </w:r>
            <w:r w:rsidR="001A1B67" w:rsidRPr="00FE3B6F">
              <w:rPr>
                <w:rFonts w:eastAsia="Calibri"/>
                <w:iCs/>
                <w:sz w:val="26"/>
                <w:szCs w:val="26"/>
              </w:rPr>
              <w:t xml:space="preserve">Chi tiết cáo và </w:t>
            </w:r>
            <w:r w:rsidR="00AD473F" w:rsidRPr="00FE3B6F">
              <w:rPr>
                <w:rFonts w:eastAsia="Calibri"/>
                <w:iCs/>
                <w:sz w:val="26"/>
                <w:szCs w:val="26"/>
              </w:rPr>
              <w:t>vượn biết trò chuyện, nói tiếng người;</w:t>
            </w:r>
          </w:p>
          <w:p w14:paraId="4AFB2AEE" w14:textId="77777777" w:rsidR="00AD473F" w:rsidRPr="00FE3B6F" w:rsidRDefault="00AD473F" w:rsidP="00FE3B6F">
            <w:pPr>
              <w:spacing w:after="0" w:line="240" w:lineRule="auto"/>
              <w:jc w:val="both"/>
              <w:rPr>
                <w:rFonts w:eastAsia="Calibri"/>
                <w:iCs/>
                <w:sz w:val="26"/>
                <w:szCs w:val="26"/>
              </w:rPr>
            </w:pPr>
            <w:r w:rsidRPr="00FE3B6F">
              <w:rPr>
                <w:rFonts w:eastAsia="Calibri"/>
                <w:iCs/>
                <w:sz w:val="26"/>
                <w:szCs w:val="26"/>
              </w:rPr>
              <w:t>- Chi tiết cáo và vượn biến thành hai người đàn ông.</w:t>
            </w:r>
          </w:p>
          <w:p w14:paraId="20AABDFC" w14:textId="77777777" w:rsidR="00AD473F" w:rsidRPr="00FE3B6F" w:rsidRDefault="00AD473F" w:rsidP="00FE3B6F">
            <w:pPr>
              <w:spacing w:after="0" w:line="240" w:lineRule="auto"/>
              <w:jc w:val="both"/>
              <w:rPr>
                <w:rFonts w:eastAsia="Calibri"/>
                <w:iCs/>
                <w:sz w:val="26"/>
                <w:szCs w:val="26"/>
              </w:rPr>
            </w:pPr>
            <w:r w:rsidRPr="00FE3B6F">
              <w:rPr>
                <w:rFonts w:eastAsia="Calibri"/>
                <w:iCs/>
                <w:sz w:val="26"/>
                <w:szCs w:val="26"/>
              </w:rPr>
              <w:t>- Chi tiết cáo và vượn trong hình hài hai người đàn ông là tú tài họ Viên, xử sĩ họ Hồ đến tìm nhà vua và trò chuyện với Quý Ly - thủ tướng thời vua Trần Phế Đế.</w:t>
            </w:r>
          </w:p>
          <w:p w14:paraId="51473800" w14:textId="77777777" w:rsidR="00F04F43" w:rsidRPr="00FE3B6F" w:rsidRDefault="00F04F43" w:rsidP="00FE3B6F">
            <w:pPr>
              <w:spacing w:after="0" w:line="240" w:lineRule="auto"/>
              <w:jc w:val="both"/>
              <w:rPr>
                <w:rFonts w:eastAsia="Calibri"/>
                <w:iCs/>
                <w:sz w:val="26"/>
                <w:szCs w:val="26"/>
              </w:rPr>
            </w:pPr>
            <w:r w:rsidRPr="00FE3B6F">
              <w:rPr>
                <w:rFonts w:eastAsia="Calibri"/>
                <w:iCs/>
                <w:sz w:val="26"/>
                <w:szCs w:val="26"/>
              </w:rPr>
              <w:t xml:space="preserve"> </w:t>
            </w:r>
            <w:r w:rsidRPr="00FE3B6F">
              <w:rPr>
                <w:rFonts w:eastAsia="Calibri"/>
                <w:b/>
                <w:iCs/>
                <w:sz w:val="26"/>
                <w:szCs w:val="26"/>
              </w:rPr>
              <w:t xml:space="preserve">* </w:t>
            </w:r>
            <w:r w:rsidR="004F6AAB" w:rsidRPr="00FE3B6F">
              <w:rPr>
                <w:rFonts w:eastAsia="Calibri"/>
                <w:b/>
                <w:iCs/>
                <w:sz w:val="26"/>
                <w:szCs w:val="26"/>
              </w:rPr>
              <w:t>Tác dụng</w:t>
            </w:r>
            <w:r w:rsidRPr="00FE3B6F">
              <w:rPr>
                <w:rFonts w:eastAsia="Calibri"/>
                <w:b/>
                <w:iCs/>
                <w:sz w:val="26"/>
                <w:szCs w:val="26"/>
              </w:rPr>
              <w:t>:</w:t>
            </w:r>
            <w:r w:rsidRPr="00FE3B6F">
              <w:rPr>
                <w:rFonts w:eastAsia="Calibri"/>
                <w:iCs/>
                <w:sz w:val="26"/>
                <w:szCs w:val="26"/>
              </w:rPr>
              <w:t xml:space="preserve"> </w:t>
            </w:r>
          </w:p>
          <w:p w14:paraId="343C2E78" w14:textId="77777777" w:rsidR="00F04F43" w:rsidRPr="00FE3B6F" w:rsidRDefault="00F04F43" w:rsidP="00FE3B6F">
            <w:pPr>
              <w:spacing w:after="0" w:line="240" w:lineRule="auto"/>
              <w:jc w:val="both"/>
              <w:rPr>
                <w:rFonts w:eastAsia="Calibri"/>
                <w:iCs/>
                <w:sz w:val="26"/>
                <w:szCs w:val="26"/>
              </w:rPr>
            </w:pPr>
            <w:r w:rsidRPr="00FE3B6F">
              <w:rPr>
                <w:rFonts w:eastAsia="Calibri"/>
                <w:b/>
                <w:iCs/>
                <w:sz w:val="26"/>
                <w:szCs w:val="26"/>
              </w:rPr>
              <w:t xml:space="preserve">- </w:t>
            </w:r>
            <w:r w:rsidR="004F6AAB" w:rsidRPr="00FE3B6F">
              <w:rPr>
                <w:rFonts w:eastAsia="Calibri"/>
                <w:iCs/>
                <w:sz w:val="26"/>
                <w:szCs w:val="26"/>
              </w:rPr>
              <w:t xml:space="preserve">Các chi tiết kì ảo hoang đường là phương thức nghệ thuật để phản ánh hiện thực xã hội đương thời: vua không chăm lo việc dân việc nước, để lũ </w:t>
            </w:r>
            <w:r w:rsidR="00F9393C" w:rsidRPr="00FE3B6F">
              <w:rPr>
                <w:rFonts w:eastAsia="Calibri"/>
                <w:iCs/>
                <w:sz w:val="26"/>
                <w:szCs w:val="26"/>
              </w:rPr>
              <w:t>sài lang hoành hành làm khổ nhân dân; đến cả súc vật như vượn, cáo trong rừng cũng phải vạ lây, không được yên ổn</w:t>
            </w:r>
            <w:r w:rsidRPr="00FE3B6F">
              <w:rPr>
                <w:rFonts w:eastAsia="Calibri"/>
                <w:iCs/>
                <w:sz w:val="26"/>
                <w:szCs w:val="26"/>
              </w:rPr>
              <w:t>.</w:t>
            </w:r>
          </w:p>
          <w:p w14:paraId="03CF7C9A" w14:textId="77777777" w:rsidR="00F9393C" w:rsidRPr="00FE3B6F" w:rsidRDefault="00F04F43" w:rsidP="00FE3B6F">
            <w:pPr>
              <w:spacing w:after="0" w:line="240" w:lineRule="auto"/>
              <w:jc w:val="both"/>
              <w:rPr>
                <w:color w:val="000000" w:themeColor="text1"/>
                <w:sz w:val="26"/>
                <w:szCs w:val="26"/>
                <w:shd w:val="clear" w:color="auto" w:fill="FFFFFF"/>
              </w:rPr>
            </w:pPr>
            <w:r w:rsidRPr="00FE3B6F">
              <w:rPr>
                <w:rFonts w:eastAsia="Calibri"/>
                <w:iCs/>
                <w:sz w:val="26"/>
                <w:szCs w:val="26"/>
              </w:rPr>
              <w:t xml:space="preserve">- </w:t>
            </w:r>
            <w:r w:rsidR="00F9393C" w:rsidRPr="00FE3B6F">
              <w:rPr>
                <w:rFonts w:eastAsia="Calibri"/>
                <w:iCs/>
                <w:sz w:val="26"/>
                <w:szCs w:val="26"/>
              </w:rPr>
              <w:t xml:space="preserve">Thể hiện tư tưởng, chủ đề của truyện: </w:t>
            </w:r>
            <w:r w:rsidR="00F9393C" w:rsidRPr="00FE3B6F">
              <w:rPr>
                <w:color w:val="000000" w:themeColor="text1"/>
                <w:sz w:val="26"/>
                <w:szCs w:val="26"/>
                <w:shd w:val="clear" w:color="auto" w:fill="FFFFFF"/>
              </w:rPr>
              <w:t>Qua hành động, lời nói của hai nhân vật tú tài họ Viên và xử sĩ họ Hồ, truyện thể hiện mong ước về một cuộc sống yên bình cho nhân dân trăm họ và phê phán xã hội loạn lạc, kẻ đứng đầu chỉ lo săn bắn, ăn chơi, hưởng lạc, mặc cho lũ người lang sói hại nước hại dân.</w:t>
            </w:r>
          </w:p>
          <w:p w14:paraId="49EBCC9A" w14:textId="77777777" w:rsidR="00F04F43" w:rsidRPr="00FE3B6F" w:rsidRDefault="00F9393C" w:rsidP="00FE3B6F">
            <w:pPr>
              <w:spacing w:after="0" w:line="240" w:lineRule="auto"/>
              <w:jc w:val="both"/>
              <w:rPr>
                <w:rFonts w:eastAsia="Calibri"/>
                <w:iCs/>
                <w:sz w:val="26"/>
                <w:szCs w:val="26"/>
              </w:rPr>
            </w:pPr>
            <w:r w:rsidRPr="00FE3B6F">
              <w:rPr>
                <w:color w:val="000000" w:themeColor="text1"/>
                <w:sz w:val="26"/>
                <w:szCs w:val="26"/>
                <w:shd w:val="clear" w:color="auto" w:fill="FFFFFF"/>
              </w:rPr>
              <w:t xml:space="preserve">- Thể hiện quan điểm, thái độ của tác giả: </w:t>
            </w:r>
            <w:r w:rsidR="00B45A25" w:rsidRPr="00FE3B6F">
              <w:rPr>
                <w:color w:val="000000" w:themeColor="text1"/>
                <w:sz w:val="26"/>
                <w:szCs w:val="26"/>
                <w:shd w:val="clear" w:color="auto" w:fill="FFFFFF"/>
              </w:rPr>
              <w:t>Thương cảm cho số phận của nhân dân, muôn vật muôn loài không được bình yên; phê phán kẻ đứng đầu và bè lũ lang sói dưới quyền làm hại nước khổ dân.</w:t>
            </w:r>
          </w:p>
          <w:p w14:paraId="761513AC" w14:textId="77777777" w:rsidR="00F04F43" w:rsidRPr="00FE3B6F" w:rsidRDefault="00B45A25" w:rsidP="00FE3B6F">
            <w:pPr>
              <w:spacing w:after="0" w:line="240" w:lineRule="auto"/>
              <w:jc w:val="both"/>
              <w:rPr>
                <w:rFonts w:eastAsia="Calibri"/>
                <w:iCs/>
                <w:sz w:val="26"/>
                <w:szCs w:val="26"/>
              </w:rPr>
            </w:pPr>
            <w:r w:rsidRPr="00FE3B6F">
              <w:rPr>
                <w:rFonts w:eastAsia="Calibri"/>
                <w:iCs/>
                <w:sz w:val="26"/>
                <w:szCs w:val="26"/>
              </w:rPr>
              <w:t xml:space="preserve">- </w:t>
            </w:r>
            <w:r w:rsidR="00782926" w:rsidRPr="00FE3B6F">
              <w:rPr>
                <w:rFonts w:eastAsia="Calibri"/>
                <w:iCs/>
                <w:sz w:val="26"/>
                <w:szCs w:val="26"/>
              </w:rPr>
              <w:t>…</w:t>
            </w:r>
          </w:p>
        </w:tc>
        <w:tc>
          <w:tcPr>
            <w:tcW w:w="837" w:type="dxa"/>
            <w:shd w:val="clear" w:color="auto" w:fill="auto"/>
          </w:tcPr>
          <w:p w14:paraId="21A0A49F" w14:textId="77777777" w:rsidR="00F04F43" w:rsidRPr="00FE3B6F" w:rsidRDefault="001A1B67" w:rsidP="00F04F43">
            <w:pPr>
              <w:spacing w:after="0" w:line="240" w:lineRule="auto"/>
              <w:rPr>
                <w:rFonts w:eastAsia="Calibri"/>
                <w:iCs/>
                <w:sz w:val="26"/>
                <w:szCs w:val="26"/>
                <w:lang w:val="nl-NL"/>
              </w:rPr>
            </w:pPr>
            <w:r w:rsidRPr="00FE3B6F">
              <w:rPr>
                <w:rFonts w:eastAsia="Calibri"/>
                <w:iCs/>
                <w:sz w:val="26"/>
                <w:szCs w:val="26"/>
                <w:lang w:val="nl-NL"/>
              </w:rPr>
              <w:t>1</w:t>
            </w:r>
            <w:r w:rsidR="00F04F43" w:rsidRPr="00FE3B6F">
              <w:rPr>
                <w:rFonts w:eastAsia="Calibri"/>
                <w:iCs/>
                <w:sz w:val="26"/>
                <w:szCs w:val="26"/>
                <w:lang w:val="nl-NL"/>
              </w:rPr>
              <w:t>,0</w:t>
            </w:r>
          </w:p>
        </w:tc>
      </w:tr>
      <w:tr w:rsidR="00F04F43" w:rsidRPr="00FE3B6F" w14:paraId="6210B18E" w14:textId="77777777" w:rsidTr="00B953ED">
        <w:tblPrEx>
          <w:jc w:val="left"/>
          <w:tblCellMar>
            <w:left w:w="108" w:type="dxa"/>
            <w:right w:w="108" w:type="dxa"/>
          </w:tblCellMar>
        </w:tblPrEx>
        <w:trPr>
          <w:trHeight w:val="832"/>
        </w:trPr>
        <w:tc>
          <w:tcPr>
            <w:tcW w:w="737" w:type="dxa"/>
            <w:vMerge/>
            <w:shd w:val="clear" w:color="auto" w:fill="auto"/>
          </w:tcPr>
          <w:p w14:paraId="44458F08"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3B8D0B49"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2CF6C025" w14:textId="77777777" w:rsidR="00F04F43" w:rsidRPr="00FE3B6F" w:rsidRDefault="00F04F43" w:rsidP="00FE3B6F">
            <w:pPr>
              <w:spacing w:after="0" w:line="240" w:lineRule="auto"/>
              <w:jc w:val="both"/>
              <w:rPr>
                <w:rFonts w:eastAsia="Calibri"/>
                <w:iCs/>
                <w:sz w:val="26"/>
                <w:szCs w:val="26"/>
                <w:lang w:val="nl-NL"/>
              </w:rPr>
            </w:pPr>
            <w:r w:rsidRPr="00FE3B6F">
              <w:rPr>
                <w:rFonts w:eastAsia="Calibri"/>
                <w:i/>
                <w:iCs/>
                <w:sz w:val="26"/>
                <w:szCs w:val="26"/>
                <w:lang w:val="pl-PL"/>
              </w:rPr>
              <w:t xml:space="preserve">d. </w:t>
            </w:r>
            <w:r w:rsidRPr="00FE3B6F">
              <w:rPr>
                <w:rFonts w:eastAsia="Calibri"/>
                <w:i/>
                <w:iCs/>
                <w:sz w:val="26"/>
                <w:szCs w:val="26"/>
                <w:lang w:val="sv-SE"/>
              </w:rPr>
              <w:t>Chính tả, ngữ pháp:</w:t>
            </w:r>
            <w:r w:rsidRPr="00FE3B6F">
              <w:rPr>
                <w:rFonts w:eastAsia="Calibri"/>
                <w:iCs/>
                <w:sz w:val="26"/>
                <w:szCs w:val="26"/>
                <w:lang w:val="sv-SE"/>
              </w:rPr>
              <w:t xml:space="preserve"> Đảm bảo chuẩn chính tả, ngữ nghĩa, ngữ pháp tiếng Việt.</w:t>
            </w:r>
          </w:p>
        </w:tc>
        <w:tc>
          <w:tcPr>
            <w:tcW w:w="837" w:type="dxa"/>
            <w:shd w:val="clear" w:color="auto" w:fill="auto"/>
          </w:tcPr>
          <w:p w14:paraId="11361001" w14:textId="77777777" w:rsidR="00F04F43" w:rsidRPr="00FE3B6F" w:rsidRDefault="00F04F43" w:rsidP="00F04F43">
            <w:pPr>
              <w:spacing w:after="0" w:line="240" w:lineRule="auto"/>
              <w:rPr>
                <w:rFonts w:eastAsia="Calibri"/>
                <w:iCs/>
                <w:sz w:val="26"/>
                <w:szCs w:val="26"/>
                <w:lang w:val="nl-NL"/>
              </w:rPr>
            </w:pPr>
            <w:r w:rsidRPr="00FE3B6F">
              <w:rPr>
                <w:rFonts w:eastAsia="Calibri"/>
                <w:iCs/>
                <w:sz w:val="26"/>
                <w:szCs w:val="26"/>
                <w:lang w:val="nl-NL"/>
              </w:rPr>
              <w:t>0,25</w:t>
            </w:r>
          </w:p>
        </w:tc>
      </w:tr>
      <w:tr w:rsidR="00F04F43" w:rsidRPr="00FE3B6F" w14:paraId="4DC5080A" w14:textId="77777777" w:rsidTr="00B953ED">
        <w:tblPrEx>
          <w:jc w:val="left"/>
          <w:tblCellMar>
            <w:left w:w="108" w:type="dxa"/>
            <w:right w:w="108" w:type="dxa"/>
          </w:tblCellMar>
        </w:tblPrEx>
        <w:trPr>
          <w:trHeight w:val="698"/>
        </w:trPr>
        <w:tc>
          <w:tcPr>
            <w:tcW w:w="737" w:type="dxa"/>
            <w:vMerge/>
            <w:shd w:val="clear" w:color="auto" w:fill="auto"/>
          </w:tcPr>
          <w:p w14:paraId="35788175"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6B0B3C6B"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2919C9B0" w14:textId="77777777" w:rsidR="00F04F43" w:rsidRPr="00FE3B6F" w:rsidRDefault="00F04F43" w:rsidP="00FE3B6F">
            <w:pPr>
              <w:spacing w:after="0" w:line="240" w:lineRule="auto"/>
              <w:jc w:val="both"/>
              <w:rPr>
                <w:rFonts w:eastAsia="Calibri"/>
                <w:iCs/>
                <w:sz w:val="26"/>
                <w:szCs w:val="26"/>
                <w:lang w:val="nl-NL"/>
              </w:rPr>
            </w:pPr>
            <w:r w:rsidRPr="00FE3B6F">
              <w:rPr>
                <w:rFonts w:eastAsia="Calibri"/>
                <w:bCs/>
                <w:i/>
                <w:iCs/>
                <w:sz w:val="26"/>
                <w:szCs w:val="26"/>
                <w:lang w:val="sv-SE"/>
              </w:rPr>
              <w:t>e</w:t>
            </w:r>
            <w:r w:rsidRPr="00FE3B6F">
              <w:rPr>
                <w:rFonts w:eastAsia="Calibri"/>
                <w:bCs/>
                <w:i/>
                <w:iCs/>
                <w:sz w:val="26"/>
                <w:szCs w:val="26"/>
                <w:lang w:val="vi-VN"/>
              </w:rPr>
              <w:t>. Sáng tạo</w:t>
            </w:r>
            <w:r w:rsidRPr="00FE3B6F">
              <w:rPr>
                <w:rFonts w:eastAsia="Calibri"/>
                <w:bCs/>
                <w:i/>
                <w:iCs/>
                <w:sz w:val="26"/>
                <w:szCs w:val="26"/>
                <w:lang w:val="sv-SE"/>
              </w:rPr>
              <w:t>:</w:t>
            </w:r>
            <w:r w:rsidRPr="00FE3B6F">
              <w:rPr>
                <w:rFonts w:eastAsia="Calibri"/>
                <w:bCs/>
                <w:iCs/>
                <w:sz w:val="26"/>
                <w:szCs w:val="26"/>
                <w:lang w:val="sv-SE"/>
              </w:rPr>
              <w:t xml:space="preserve"> </w:t>
            </w:r>
            <w:r w:rsidRPr="00FE3B6F">
              <w:rPr>
                <w:rFonts w:eastAsia="Calibri"/>
                <w:bCs/>
                <w:iCs/>
                <w:sz w:val="26"/>
                <w:szCs w:val="26"/>
                <w:lang w:val="vi-VN"/>
              </w:rPr>
              <w:t>Thể hiện sâu sắc về vấn đề nghị luận; có cách diễn đạt mới mẻ</w:t>
            </w:r>
            <w:r w:rsidRPr="00FE3B6F">
              <w:rPr>
                <w:rFonts w:eastAsia="Calibri"/>
                <w:bCs/>
                <w:iCs/>
                <w:sz w:val="26"/>
                <w:szCs w:val="26"/>
              </w:rPr>
              <w:t>.</w:t>
            </w:r>
          </w:p>
        </w:tc>
        <w:tc>
          <w:tcPr>
            <w:tcW w:w="837" w:type="dxa"/>
            <w:shd w:val="clear" w:color="auto" w:fill="auto"/>
          </w:tcPr>
          <w:p w14:paraId="5D5B1F4E" w14:textId="77777777" w:rsidR="00F04F43" w:rsidRPr="00FE3B6F" w:rsidRDefault="00F04F43" w:rsidP="00F04F43">
            <w:pPr>
              <w:spacing w:after="0" w:line="240" w:lineRule="auto"/>
              <w:rPr>
                <w:rFonts w:eastAsia="Calibri"/>
                <w:iCs/>
                <w:sz w:val="26"/>
                <w:szCs w:val="26"/>
                <w:lang w:val="nl-NL"/>
              </w:rPr>
            </w:pPr>
            <w:r w:rsidRPr="00FE3B6F">
              <w:rPr>
                <w:rFonts w:eastAsia="Calibri"/>
                <w:iCs/>
                <w:sz w:val="26"/>
                <w:szCs w:val="26"/>
                <w:lang w:val="nl-NL"/>
              </w:rPr>
              <w:t>0,25</w:t>
            </w:r>
          </w:p>
          <w:p w14:paraId="0BCCE049" w14:textId="77777777" w:rsidR="00F04F43" w:rsidRPr="00FE3B6F" w:rsidRDefault="00F04F43" w:rsidP="00F04F43">
            <w:pPr>
              <w:spacing w:after="0" w:line="240" w:lineRule="auto"/>
              <w:rPr>
                <w:rFonts w:eastAsia="Calibri"/>
                <w:iCs/>
                <w:sz w:val="26"/>
                <w:szCs w:val="26"/>
                <w:lang w:val="nl-NL"/>
              </w:rPr>
            </w:pPr>
          </w:p>
        </w:tc>
      </w:tr>
      <w:tr w:rsidR="00F04F43" w:rsidRPr="00FE3B6F" w14:paraId="152B247E" w14:textId="77777777" w:rsidTr="00B953ED">
        <w:tblPrEx>
          <w:jc w:val="left"/>
          <w:tblCellMar>
            <w:left w:w="108" w:type="dxa"/>
            <w:right w:w="108" w:type="dxa"/>
          </w:tblCellMar>
        </w:tblPrEx>
        <w:tc>
          <w:tcPr>
            <w:tcW w:w="737" w:type="dxa"/>
            <w:vMerge/>
            <w:shd w:val="clear" w:color="auto" w:fill="auto"/>
          </w:tcPr>
          <w:p w14:paraId="1AD25854" w14:textId="77777777" w:rsidR="00F04F43" w:rsidRPr="00FE3B6F" w:rsidRDefault="00F04F43" w:rsidP="00FE3B6F">
            <w:pPr>
              <w:spacing w:after="0" w:line="240" w:lineRule="auto"/>
              <w:jc w:val="both"/>
              <w:rPr>
                <w:rFonts w:eastAsia="Calibri"/>
                <w:iCs/>
                <w:sz w:val="26"/>
                <w:szCs w:val="26"/>
                <w:lang w:val="nl-NL"/>
              </w:rPr>
            </w:pPr>
          </w:p>
        </w:tc>
        <w:tc>
          <w:tcPr>
            <w:tcW w:w="820" w:type="dxa"/>
            <w:vMerge w:val="restart"/>
            <w:shd w:val="clear" w:color="auto" w:fill="auto"/>
          </w:tcPr>
          <w:p w14:paraId="12934930" w14:textId="77777777" w:rsidR="00F04F43" w:rsidRPr="00FE3B6F" w:rsidRDefault="00F04F43" w:rsidP="00FE3B6F">
            <w:pPr>
              <w:spacing w:after="0" w:line="240" w:lineRule="auto"/>
              <w:jc w:val="both"/>
              <w:rPr>
                <w:rFonts w:eastAsia="Calibri"/>
                <w:b/>
                <w:iCs/>
                <w:sz w:val="26"/>
                <w:szCs w:val="26"/>
                <w:lang w:val="nl-NL"/>
              </w:rPr>
            </w:pPr>
            <w:r w:rsidRPr="00FE3B6F">
              <w:rPr>
                <w:rFonts w:eastAsia="Calibri"/>
                <w:b/>
                <w:iCs/>
                <w:sz w:val="26"/>
                <w:szCs w:val="26"/>
                <w:lang w:val="nl-NL"/>
              </w:rPr>
              <w:t>2</w:t>
            </w:r>
          </w:p>
        </w:tc>
        <w:tc>
          <w:tcPr>
            <w:tcW w:w="7240" w:type="dxa"/>
            <w:shd w:val="clear" w:color="auto" w:fill="auto"/>
          </w:tcPr>
          <w:p w14:paraId="376B7288" w14:textId="77777777" w:rsidR="007634CA" w:rsidRPr="00FE3B6F" w:rsidRDefault="00F04F43" w:rsidP="00FE3B6F">
            <w:pPr>
              <w:spacing w:after="0" w:line="240" w:lineRule="auto"/>
              <w:jc w:val="both"/>
              <w:rPr>
                <w:rFonts w:eastAsia="Calibri"/>
                <w:b/>
                <w:iCs/>
                <w:sz w:val="26"/>
                <w:szCs w:val="26"/>
              </w:rPr>
            </w:pPr>
            <w:r w:rsidRPr="00FE3B6F">
              <w:rPr>
                <w:rFonts w:eastAsia="Calibri"/>
                <w:iCs/>
                <w:sz w:val="26"/>
                <w:szCs w:val="26"/>
                <w:lang w:val="nl-NL"/>
              </w:rPr>
              <w:t xml:space="preserve"> </w:t>
            </w:r>
            <w:r w:rsidR="007634CA" w:rsidRPr="00FE3B6F">
              <w:rPr>
                <w:rFonts w:eastAsia="Calibri"/>
                <w:b/>
                <w:iCs/>
                <w:sz w:val="26"/>
                <w:szCs w:val="26"/>
              </w:rPr>
              <w:t>Rác thải nhựa trong trường học và các gia đình là một vấn đề đang được quan tâm hiện nay.</w:t>
            </w:r>
          </w:p>
          <w:p w14:paraId="301598CF" w14:textId="77777777" w:rsidR="00F04F43" w:rsidRPr="00FE3B6F" w:rsidRDefault="007634CA" w:rsidP="00FE3B6F">
            <w:pPr>
              <w:spacing w:after="0" w:line="240" w:lineRule="auto"/>
              <w:jc w:val="both"/>
              <w:rPr>
                <w:rFonts w:eastAsia="Calibri"/>
                <w:b/>
                <w:iCs/>
                <w:sz w:val="26"/>
                <w:szCs w:val="26"/>
              </w:rPr>
            </w:pPr>
            <w:r w:rsidRPr="00FE3B6F">
              <w:rPr>
                <w:rFonts w:eastAsia="Calibri"/>
                <w:b/>
                <w:iCs/>
                <w:sz w:val="26"/>
                <w:szCs w:val="26"/>
              </w:rPr>
              <w:lastRenderedPageBreak/>
              <w:t xml:space="preserve">   Em hãy viết bài văn nghị luận trình bày hiểu biết, quan điểm của bản thân về hiện tượng trên và đề xuất một số giải pháp để khắc phục, hạn chế hiện tượng đó.</w:t>
            </w:r>
          </w:p>
        </w:tc>
        <w:tc>
          <w:tcPr>
            <w:tcW w:w="837" w:type="dxa"/>
            <w:shd w:val="clear" w:color="auto" w:fill="auto"/>
          </w:tcPr>
          <w:p w14:paraId="47940907" w14:textId="77777777" w:rsidR="00F04F43" w:rsidRPr="00FE3B6F" w:rsidRDefault="001D4720" w:rsidP="00F04F43">
            <w:pPr>
              <w:spacing w:after="0" w:line="240" w:lineRule="auto"/>
              <w:rPr>
                <w:rFonts w:eastAsia="Calibri"/>
                <w:b/>
                <w:iCs/>
                <w:sz w:val="26"/>
                <w:szCs w:val="26"/>
                <w:lang w:val="nl-NL"/>
              </w:rPr>
            </w:pPr>
            <w:r w:rsidRPr="00FE3B6F">
              <w:rPr>
                <w:rFonts w:eastAsia="Calibri"/>
                <w:b/>
                <w:iCs/>
                <w:sz w:val="26"/>
                <w:szCs w:val="26"/>
                <w:lang w:val="nl-NL"/>
              </w:rPr>
              <w:lastRenderedPageBreak/>
              <w:t>4</w:t>
            </w:r>
            <w:r w:rsidR="00F04F43" w:rsidRPr="00FE3B6F">
              <w:rPr>
                <w:rFonts w:eastAsia="Calibri"/>
                <w:b/>
                <w:iCs/>
                <w:sz w:val="26"/>
                <w:szCs w:val="26"/>
                <w:lang w:val="nl-NL"/>
              </w:rPr>
              <w:t>,0</w:t>
            </w:r>
          </w:p>
        </w:tc>
      </w:tr>
      <w:tr w:rsidR="00F04F43" w:rsidRPr="00FE3B6F" w14:paraId="36BED69B" w14:textId="77777777" w:rsidTr="00B953ED">
        <w:tblPrEx>
          <w:jc w:val="left"/>
          <w:tblCellMar>
            <w:left w:w="108" w:type="dxa"/>
            <w:right w:w="108" w:type="dxa"/>
          </w:tblCellMar>
        </w:tblPrEx>
        <w:tc>
          <w:tcPr>
            <w:tcW w:w="737" w:type="dxa"/>
            <w:vMerge/>
            <w:shd w:val="clear" w:color="auto" w:fill="auto"/>
          </w:tcPr>
          <w:p w14:paraId="3323AC2C"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7A90E8E0"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2442D1DD" w14:textId="77777777" w:rsidR="00F04F43" w:rsidRPr="00FE3B6F" w:rsidRDefault="00F04F43" w:rsidP="00FE3B6F">
            <w:pPr>
              <w:spacing w:after="0" w:line="240" w:lineRule="auto"/>
              <w:jc w:val="both"/>
              <w:rPr>
                <w:rFonts w:eastAsia="Calibri"/>
                <w:b/>
                <w:iCs/>
                <w:sz w:val="26"/>
                <w:szCs w:val="26"/>
                <w:lang w:val="nl-NL"/>
              </w:rPr>
            </w:pPr>
            <w:r w:rsidRPr="00FE3B6F">
              <w:rPr>
                <w:rFonts w:eastAsia="Calibri"/>
                <w:b/>
                <w:iCs/>
                <w:sz w:val="26"/>
                <w:szCs w:val="26"/>
                <w:lang w:val="nl-NL"/>
              </w:rPr>
              <w:t>* Yêu cầu chung:</w:t>
            </w:r>
          </w:p>
          <w:p w14:paraId="3279C1C2" w14:textId="77777777" w:rsidR="00F04F43" w:rsidRPr="00FE3B6F" w:rsidRDefault="00F04F43" w:rsidP="00FE3B6F">
            <w:pPr>
              <w:spacing w:after="0" w:line="240" w:lineRule="auto"/>
              <w:jc w:val="both"/>
              <w:rPr>
                <w:rFonts w:eastAsia="Calibri"/>
                <w:iCs/>
                <w:sz w:val="26"/>
                <w:szCs w:val="26"/>
                <w:lang w:val="nl-NL"/>
              </w:rPr>
            </w:pPr>
            <w:r w:rsidRPr="00FE3B6F">
              <w:rPr>
                <w:rFonts w:eastAsia="Calibri"/>
                <w:iCs/>
                <w:sz w:val="26"/>
                <w:szCs w:val="26"/>
                <w:lang w:val="nl-NL"/>
              </w:rPr>
              <w:t>Học sinh  biết cách tạo lập một bài văn nghị luận về một tác phẩm văn học. Văn viết có cảm xúc, diễn đạt trôi chảy, đảm bảo tính liên kết, không mắc lỗi chính tả, từ ngữ, ngữ pháp.</w:t>
            </w:r>
          </w:p>
        </w:tc>
        <w:tc>
          <w:tcPr>
            <w:tcW w:w="837" w:type="dxa"/>
            <w:shd w:val="clear" w:color="auto" w:fill="auto"/>
          </w:tcPr>
          <w:p w14:paraId="040B0B58" w14:textId="77777777" w:rsidR="00F04F43" w:rsidRPr="00FE3B6F" w:rsidRDefault="00F04F43" w:rsidP="00F04F43">
            <w:pPr>
              <w:spacing w:after="0" w:line="240" w:lineRule="auto"/>
              <w:rPr>
                <w:rFonts w:eastAsia="Calibri"/>
                <w:iCs/>
                <w:sz w:val="26"/>
                <w:szCs w:val="26"/>
                <w:lang w:val="nl-NL"/>
              </w:rPr>
            </w:pPr>
          </w:p>
        </w:tc>
      </w:tr>
      <w:tr w:rsidR="00F04F43" w:rsidRPr="00FE3B6F" w14:paraId="22E20CD9" w14:textId="77777777" w:rsidTr="00B953ED">
        <w:tblPrEx>
          <w:jc w:val="left"/>
          <w:tblCellMar>
            <w:left w:w="108" w:type="dxa"/>
            <w:right w:w="108" w:type="dxa"/>
          </w:tblCellMar>
        </w:tblPrEx>
        <w:tc>
          <w:tcPr>
            <w:tcW w:w="737" w:type="dxa"/>
            <w:vMerge/>
            <w:shd w:val="clear" w:color="auto" w:fill="auto"/>
          </w:tcPr>
          <w:p w14:paraId="523BD585"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5C7B27A8"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7BAD37C9" w14:textId="77777777" w:rsidR="00F04F43" w:rsidRPr="00FE3B6F" w:rsidRDefault="00F04F43" w:rsidP="00FE3B6F">
            <w:pPr>
              <w:spacing w:after="0" w:line="240" w:lineRule="auto"/>
              <w:jc w:val="both"/>
              <w:rPr>
                <w:rFonts w:eastAsia="Calibri"/>
                <w:b/>
                <w:iCs/>
                <w:sz w:val="26"/>
                <w:szCs w:val="26"/>
                <w:lang w:val="nl-NL"/>
              </w:rPr>
            </w:pPr>
            <w:r w:rsidRPr="00FE3B6F">
              <w:rPr>
                <w:rFonts w:eastAsia="Calibri"/>
                <w:b/>
                <w:iCs/>
                <w:sz w:val="26"/>
                <w:szCs w:val="26"/>
                <w:lang w:val="nl-NL"/>
              </w:rPr>
              <w:t>* Yêu cầu cụ thể</w:t>
            </w:r>
          </w:p>
          <w:p w14:paraId="3F421F78" w14:textId="77777777" w:rsidR="00F04F43" w:rsidRPr="00FE3B6F" w:rsidRDefault="00F04F43" w:rsidP="00FE3B6F">
            <w:pPr>
              <w:spacing w:after="0" w:line="240" w:lineRule="auto"/>
              <w:jc w:val="both"/>
              <w:rPr>
                <w:rFonts w:eastAsia="Calibri"/>
                <w:iCs/>
                <w:sz w:val="26"/>
                <w:szCs w:val="26"/>
                <w:lang w:val="nl-NL"/>
              </w:rPr>
            </w:pPr>
            <w:r w:rsidRPr="00FE3B6F">
              <w:rPr>
                <w:rFonts w:eastAsia="Calibri"/>
                <w:iCs/>
                <w:sz w:val="26"/>
                <w:szCs w:val="26"/>
                <w:lang w:val="nl-NL"/>
              </w:rPr>
              <w:t>Học sinh có thể triển khai theo cách khác nhau nhưng về cơ bản cần đảm bảo các ý sau:</w:t>
            </w:r>
          </w:p>
        </w:tc>
        <w:tc>
          <w:tcPr>
            <w:tcW w:w="837" w:type="dxa"/>
            <w:shd w:val="clear" w:color="auto" w:fill="auto"/>
          </w:tcPr>
          <w:p w14:paraId="66BE0566" w14:textId="77777777" w:rsidR="00F04F43" w:rsidRPr="00FE3B6F" w:rsidRDefault="00F04F43" w:rsidP="00F04F43">
            <w:pPr>
              <w:spacing w:after="0" w:line="240" w:lineRule="auto"/>
              <w:rPr>
                <w:rFonts w:eastAsia="Calibri"/>
                <w:iCs/>
                <w:sz w:val="26"/>
                <w:szCs w:val="26"/>
                <w:lang w:val="nl-NL"/>
              </w:rPr>
            </w:pPr>
          </w:p>
        </w:tc>
      </w:tr>
      <w:tr w:rsidR="00F04F43" w:rsidRPr="00FE3B6F" w14:paraId="2F54D3BA" w14:textId="77777777" w:rsidTr="00B953ED">
        <w:tblPrEx>
          <w:jc w:val="left"/>
          <w:tblCellMar>
            <w:left w:w="108" w:type="dxa"/>
            <w:right w:w="108" w:type="dxa"/>
          </w:tblCellMar>
        </w:tblPrEx>
        <w:tc>
          <w:tcPr>
            <w:tcW w:w="737" w:type="dxa"/>
            <w:vMerge/>
            <w:shd w:val="clear" w:color="auto" w:fill="auto"/>
          </w:tcPr>
          <w:p w14:paraId="55139ECC"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6CBFDA43"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17253A99" w14:textId="77777777" w:rsidR="00F04F43" w:rsidRPr="00FE3B6F" w:rsidRDefault="00F04F43" w:rsidP="00FE3B6F">
            <w:pPr>
              <w:spacing w:after="0" w:line="240" w:lineRule="auto"/>
              <w:jc w:val="both"/>
              <w:rPr>
                <w:rFonts w:eastAsia="Calibri"/>
                <w:b/>
                <w:iCs/>
                <w:sz w:val="26"/>
                <w:szCs w:val="26"/>
                <w:lang w:val="nl-NL"/>
              </w:rPr>
            </w:pPr>
            <w:r w:rsidRPr="00FE3B6F">
              <w:rPr>
                <w:rFonts w:eastAsia="Calibri"/>
                <w:i/>
                <w:iCs/>
                <w:sz w:val="26"/>
                <w:szCs w:val="26"/>
                <w:lang w:val="sv-SE"/>
              </w:rPr>
              <w:t>a. Đảm bảo cấu trúc bài văn nghị luận</w:t>
            </w:r>
            <w:r w:rsidRPr="00FE3B6F">
              <w:rPr>
                <w:rFonts w:eastAsia="Calibri"/>
                <w:iCs/>
                <w:sz w:val="26"/>
                <w:szCs w:val="26"/>
                <w:lang w:val="sv-SE"/>
              </w:rPr>
              <w:t xml:space="preserve"> </w:t>
            </w:r>
            <w:r w:rsidR="007634CA" w:rsidRPr="00FE3B6F">
              <w:rPr>
                <w:rFonts w:eastAsia="Calibri"/>
                <w:i/>
                <w:iCs/>
                <w:sz w:val="26"/>
                <w:szCs w:val="26"/>
                <w:lang w:val="sv-SE"/>
              </w:rPr>
              <w:t>xã hội về một vấn đề cần giải quyết</w:t>
            </w:r>
            <w:r w:rsidR="007634CA" w:rsidRPr="00FE3B6F">
              <w:rPr>
                <w:rFonts w:eastAsia="Calibri"/>
                <w:iCs/>
                <w:sz w:val="26"/>
                <w:szCs w:val="26"/>
                <w:lang w:val="sv-SE"/>
              </w:rPr>
              <w:t xml:space="preserve">: </w:t>
            </w:r>
            <w:r w:rsidRPr="00FE3B6F">
              <w:rPr>
                <w:rFonts w:eastAsia="Calibri"/>
                <w:iCs/>
                <w:sz w:val="26"/>
                <w:szCs w:val="26"/>
                <w:lang w:val="sv-SE"/>
              </w:rPr>
              <w:t>gồm 3 phần mở bài, thân bài, kết bài. Mở bài nêu được vấn đề, thân bài triển khai được vấn đề, kết bài khái quát được vấn đề.</w:t>
            </w:r>
          </w:p>
        </w:tc>
        <w:tc>
          <w:tcPr>
            <w:tcW w:w="837" w:type="dxa"/>
            <w:shd w:val="clear" w:color="auto" w:fill="auto"/>
          </w:tcPr>
          <w:p w14:paraId="0A45B59C" w14:textId="77777777" w:rsidR="00F04F43" w:rsidRPr="00FE3B6F" w:rsidRDefault="00F04F43" w:rsidP="00F04F43">
            <w:pPr>
              <w:spacing w:after="0" w:line="240" w:lineRule="auto"/>
              <w:rPr>
                <w:rFonts w:eastAsia="Calibri"/>
                <w:iCs/>
                <w:sz w:val="26"/>
                <w:szCs w:val="26"/>
                <w:lang w:val="nl-NL"/>
              </w:rPr>
            </w:pPr>
            <w:r w:rsidRPr="00FE3B6F">
              <w:rPr>
                <w:rFonts w:eastAsia="Calibri"/>
                <w:iCs/>
                <w:sz w:val="26"/>
                <w:szCs w:val="26"/>
                <w:lang w:val="nl-NL"/>
              </w:rPr>
              <w:t>0,</w:t>
            </w:r>
            <w:r w:rsidR="00C4670D" w:rsidRPr="00FE3B6F">
              <w:rPr>
                <w:rFonts w:eastAsia="Calibri"/>
                <w:iCs/>
                <w:sz w:val="26"/>
                <w:szCs w:val="26"/>
                <w:lang w:val="nl-NL"/>
              </w:rPr>
              <w:t>2</w:t>
            </w:r>
            <w:r w:rsidRPr="00FE3B6F">
              <w:rPr>
                <w:rFonts w:eastAsia="Calibri"/>
                <w:iCs/>
                <w:sz w:val="26"/>
                <w:szCs w:val="26"/>
                <w:lang w:val="nl-NL"/>
              </w:rPr>
              <w:t>5</w:t>
            </w:r>
          </w:p>
        </w:tc>
      </w:tr>
      <w:tr w:rsidR="00F04F43" w:rsidRPr="00FE3B6F" w14:paraId="21AA39F7" w14:textId="77777777" w:rsidTr="00B953ED">
        <w:tblPrEx>
          <w:jc w:val="left"/>
          <w:tblCellMar>
            <w:left w:w="108" w:type="dxa"/>
            <w:right w:w="108" w:type="dxa"/>
          </w:tblCellMar>
        </w:tblPrEx>
        <w:tc>
          <w:tcPr>
            <w:tcW w:w="737" w:type="dxa"/>
            <w:vMerge/>
            <w:shd w:val="clear" w:color="auto" w:fill="auto"/>
          </w:tcPr>
          <w:p w14:paraId="644B46EF"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36ED19CA"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4103217D" w14:textId="77777777" w:rsidR="00F04F43" w:rsidRPr="00FE3B6F" w:rsidRDefault="00F04F43" w:rsidP="00FE3B6F">
            <w:pPr>
              <w:spacing w:after="0" w:line="240" w:lineRule="auto"/>
              <w:jc w:val="both"/>
              <w:rPr>
                <w:rFonts w:eastAsia="Calibri"/>
                <w:b/>
                <w:iCs/>
                <w:sz w:val="26"/>
                <w:szCs w:val="26"/>
                <w:lang w:val="vi-VN"/>
              </w:rPr>
            </w:pPr>
            <w:r w:rsidRPr="00FE3B6F">
              <w:rPr>
                <w:rFonts w:eastAsia="Calibri"/>
                <w:i/>
                <w:iCs/>
                <w:sz w:val="26"/>
                <w:szCs w:val="26"/>
                <w:lang w:val="sv-SE"/>
              </w:rPr>
              <w:t>b. Xác định đúng vấn đề nghị luận</w:t>
            </w:r>
            <w:r w:rsidRPr="00FE3B6F">
              <w:rPr>
                <w:rFonts w:eastAsia="Calibri"/>
                <w:iCs/>
                <w:sz w:val="26"/>
                <w:szCs w:val="26"/>
                <w:lang w:val="sv-SE"/>
              </w:rPr>
              <w:t xml:space="preserve">: </w:t>
            </w:r>
            <w:r w:rsidR="00123DF5" w:rsidRPr="00FE3B6F">
              <w:rPr>
                <w:rFonts w:eastAsia="Calibri"/>
                <w:iCs/>
                <w:sz w:val="26"/>
                <w:szCs w:val="26"/>
                <w:lang w:val="sv-SE"/>
              </w:rPr>
              <w:t>Trình bày hiểu biết, quan điểm của bản thân về hiện tượng rác thải nhựa trong trường học và các gia đình hiện nay và đề xuất một số giải pháp để khắc phục, hạn chế hiện tượng đó.</w:t>
            </w:r>
          </w:p>
        </w:tc>
        <w:tc>
          <w:tcPr>
            <w:tcW w:w="837" w:type="dxa"/>
            <w:shd w:val="clear" w:color="auto" w:fill="auto"/>
          </w:tcPr>
          <w:p w14:paraId="3028A0B6" w14:textId="77777777" w:rsidR="00F04F43" w:rsidRPr="00FE3B6F" w:rsidRDefault="00F04F43" w:rsidP="00F04F43">
            <w:pPr>
              <w:spacing w:after="0" w:line="240" w:lineRule="auto"/>
              <w:rPr>
                <w:rFonts w:eastAsia="Calibri"/>
                <w:iCs/>
                <w:sz w:val="26"/>
                <w:szCs w:val="26"/>
                <w:lang w:val="nl-NL"/>
              </w:rPr>
            </w:pPr>
            <w:r w:rsidRPr="00FE3B6F">
              <w:rPr>
                <w:rFonts w:eastAsia="Calibri"/>
                <w:iCs/>
                <w:sz w:val="26"/>
                <w:szCs w:val="26"/>
                <w:lang w:val="nl-NL"/>
              </w:rPr>
              <w:t>0,</w:t>
            </w:r>
            <w:r w:rsidR="00C4670D" w:rsidRPr="00FE3B6F">
              <w:rPr>
                <w:rFonts w:eastAsia="Calibri"/>
                <w:iCs/>
                <w:sz w:val="26"/>
                <w:szCs w:val="26"/>
                <w:lang w:val="nl-NL"/>
              </w:rPr>
              <w:t>2</w:t>
            </w:r>
            <w:r w:rsidRPr="00FE3B6F">
              <w:rPr>
                <w:rFonts w:eastAsia="Calibri"/>
                <w:iCs/>
                <w:sz w:val="26"/>
                <w:szCs w:val="26"/>
                <w:lang w:val="nl-NL"/>
              </w:rPr>
              <w:t>5</w:t>
            </w:r>
          </w:p>
        </w:tc>
      </w:tr>
      <w:tr w:rsidR="00F04F43" w:rsidRPr="00FE3B6F" w14:paraId="1C8239CF" w14:textId="77777777" w:rsidTr="00B953ED">
        <w:tblPrEx>
          <w:jc w:val="left"/>
          <w:tblCellMar>
            <w:left w:w="108" w:type="dxa"/>
            <w:right w:w="108" w:type="dxa"/>
          </w:tblCellMar>
        </w:tblPrEx>
        <w:tc>
          <w:tcPr>
            <w:tcW w:w="737" w:type="dxa"/>
            <w:vMerge/>
            <w:shd w:val="clear" w:color="auto" w:fill="auto"/>
          </w:tcPr>
          <w:p w14:paraId="1A7E7606"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00828DFD"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2B8DD32A" w14:textId="77777777" w:rsidR="00F04F43" w:rsidRPr="00FE3B6F" w:rsidRDefault="00F04F43" w:rsidP="00FE3B6F">
            <w:pPr>
              <w:spacing w:after="0" w:line="240" w:lineRule="auto"/>
              <w:jc w:val="both"/>
              <w:rPr>
                <w:rFonts w:eastAsia="Calibri"/>
                <w:b/>
                <w:iCs/>
                <w:sz w:val="26"/>
                <w:szCs w:val="26"/>
                <w:lang w:val="nl-NL"/>
              </w:rPr>
            </w:pPr>
            <w:r w:rsidRPr="00FE3B6F">
              <w:rPr>
                <w:rFonts w:eastAsia="Calibri"/>
                <w:i/>
                <w:iCs/>
                <w:sz w:val="26"/>
                <w:szCs w:val="26"/>
                <w:lang w:val="sv-SE"/>
              </w:rPr>
              <w:t>c. Triển khai vấn đề nghị luận:</w:t>
            </w:r>
            <w:r w:rsidRPr="00FE3B6F">
              <w:rPr>
                <w:rFonts w:eastAsia="Calibri"/>
                <w:iCs/>
                <w:sz w:val="26"/>
                <w:szCs w:val="26"/>
                <w:lang w:val="sv-SE"/>
              </w:rPr>
              <w:t xml:space="preserve"> Chia vấn đề nghị luận thành các luận điểm, luận cứ phù hợp, thuyết phục; sử dụng tốt các thao tác lập luận; biết kết hợp giữa nêu lí lẽ và đưa dẫn chứng.</w:t>
            </w:r>
          </w:p>
        </w:tc>
        <w:tc>
          <w:tcPr>
            <w:tcW w:w="837" w:type="dxa"/>
            <w:shd w:val="clear" w:color="auto" w:fill="auto"/>
          </w:tcPr>
          <w:p w14:paraId="7AEACB32" w14:textId="77777777" w:rsidR="00F04F43" w:rsidRPr="00FE3B6F" w:rsidRDefault="00F04F43" w:rsidP="00F04F43">
            <w:pPr>
              <w:spacing w:after="0" w:line="240" w:lineRule="auto"/>
              <w:rPr>
                <w:rFonts w:eastAsia="Calibri"/>
                <w:iCs/>
                <w:sz w:val="26"/>
                <w:szCs w:val="26"/>
                <w:lang w:val="nl-NL"/>
              </w:rPr>
            </w:pPr>
          </w:p>
        </w:tc>
      </w:tr>
      <w:tr w:rsidR="00F04F43" w:rsidRPr="00FE3B6F" w14:paraId="0F3ACECF" w14:textId="77777777" w:rsidTr="00B953ED">
        <w:tblPrEx>
          <w:jc w:val="left"/>
          <w:tblCellMar>
            <w:left w:w="108" w:type="dxa"/>
            <w:right w:w="108" w:type="dxa"/>
          </w:tblCellMar>
        </w:tblPrEx>
        <w:tc>
          <w:tcPr>
            <w:tcW w:w="737" w:type="dxa"/>
            <w:vMerge/>
            <w:shd w:val="clear" w:color="auto" w:fill="auto"/>
          </w:tcPr>
          <w:p w14:paraId="4AF08700"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0877EBD0"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7B9E31BF" w14:textId="77777777" w:rsidR="00F04F43" w:rsidRPr="00FE3B6F" w:rsidRDefault="00F04F43" w:rsidP="00FE3B6F">
            <w:pPr>
              <w:spacing w:after="0" w:line="240" w:lineRule="auto"/>
              <w:jc w:val="both"/>
              <w:rPr>
                <w:rFonts w:eastAsia="Calibri"/>
                <w:i/>
                <w:iCs/>
                <w:sz w:val="26"/>
                <w:szCs w:val="26"/>
                <w:lang w:val="nl-NL"/>
              </w:rPr>
            </w:pPr>
            <w:r w:rsidRPr="00FE3B6F">
              <w:rPr>
                <w:rFonts w:eastAsia="Calibri"/>
                <w:b/>
                <w:iCs/>
                <w:sz w:val="26"/>
                <w:szCs w:val="26"/>
                <w:lang w:val="nl-NL"/>
              </w:rPr>
              <w:t>I.</w:t>
            </w:r>
            <w:r w:rsidRPr="00FE3B6F">
              <w:rPr>
                <w:rFonts w:eastAsia="Calibri"/>
                <w:iCs/>
                <w:sz w:val="26"/>
                <w:szCs w:val="26"/>
                <w:lang w:val="nl-NL"/>
              </w:rPr>
              <w:t xml:space="preserve"> </w:t>
            </w:r>
            <w:r w:rsidR="00123DF5" w:rsidRPr="00FE3B6F">
              <w:rPr>
                <w:rFonts w:eastAsia="Calibri"/>
                <w:b/>
                <w:iCs/>
                <w:sz w:val="26"/>
                <w:szCs w:val="26"/>
                <w:lang w:val="nl-NL"/>
              </w:rPr>
              <w:t>Mở bài</w:t>
            </w:r>
            <w:r w:rsidRPr="00FE3B6F">
              <w:rPr>
                <w:rFonts w:eastAsia="Calibri"/>
                <w:b/>
                <w:iCs/>
                <w:sz w:val="26"/>
                <w:szCs w:val="26"/>
                <w:lang w:val="nl-NL"/>
              </w:rPr>
              <w:t>:</w:t>
            </w:r>
            <w:r w:rsidRPr="00FE3B6F">
              <w:rPr>
                <w:rFonts w:eastAsia="Calibri"/>
                <w:iCs/>
                <w:sz w:val="26"/>
                <w:szCs w:val="26"/>
                <w:lang w:val="nl-NL"/>
              </w:rPr>
              <w:t xml:space="preserve"> </w:t>
            </w:r>
            <w:r w:rsidR="00123DF5" w:rsidRPr="00FE3B6F">
              <w:rPr>
                <w:rFonts w:eastAsia="Calibri"/>
                <w:iCs/>
                <w:sz w:val="26"/>
                <w:szCs w:val="26"/>
                <w:lang w:val="nl-NL"/>
              </w:rPr>
              <w:t xml:space="preserve">Dẫn dắt, nêu vấn đề nghị luận: </w:t>
            </w:r>
            <w:r w:rsidR="00C4670D" w:rsidRPr="00FE3B6F">
              <w:rPr>
                <w:rFonts w:eastAsia="Calibri"/>
                <w:iCs/>
                <w:sz w:val="26"/>
                <w:szCs w:val="26"/>
                <w:lang w:val="sv-SE"/>
              </w:rPr>
              <w:t>hiện tượng rác thải nhựa trong trường học và các gia đình hiện nay và đề xuất một số giải pháp để khắc phục, hạn chế hiện tượng đó.</w:t>
            </w:r>
          </w:p>
        </w:tc>
        <w:tc>
          <w:tcPr>
            <w:tcW w:w="837" w:type="dxa"/>
            <w:shd w:val="clear" w:color="auto" w:fill="auto"/>
          </w:tcPr>
          <w:p w14:paraId="7EE76C83" w14:textId="77777777" w:rsidR="00F04F43" w:rsidRPr="00FE3B6F" w:rsidRDefault="00F04F43" w:rsidP="00F04F43">
            <w:pPr>
              <w:spacing w:after="0" w:line="240" w:lineRule="auto"/>
              <w:rPr>
                <w:rFonts w:eastAsia="Calibri"/>
                <w:iCs/>
                <w:sz w:val="26"/>
                <w:szCs w:val="26"/>
                <w:lang w:val="nl-NL"/>
              </w:rPr>
            </w:pPr>
            <w:r w:rsidRPr="00FE3B6F">
              <w:rPr>
                <w:rFonts w:eastAsia="Calibri"/>
                <w:iCs/>
                <w:sz w:val="26"/>
                <w:szCs w:val="26"/>
                <w:lang w:val="nl-NL"/>
              </w:rPr>
              <w:t>0,5</w:t>
            </w:r>
          </w:p>
        </w:tc>
      </w:tr>
      <w:tr w:rsidR="00F04F43" w:rsidRPr="00FE3B6F" w14:paraId="7372F004" w14:textId="77777777" w:rsidTr="00B953ED">
        <w:tblPrEx>
          <w:jc w:val="left"/>
          <w:tblCellMar>
            <w:left w:w="108" w:type="dxa"/>
            <w:right w:w="108" w:type="dxa"/>
          </w:tblCellMar>
        </w:tblPrEx>
        <w:tc>
          <w:tcPr>
            <w:tcW w:w="737" w:type="dxa"/>
            <w:vMerge/>
            <w:shd w:val="clear" w:color="auto" w:fill="auto"/>
          </w:tcPr>
          <w:p w14:paraId="5E1CA05B"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0B40B601"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4C92E9E7" w14:textId="77777777" w:rsidR="00F04F43" w:rsidRPr="00FE3B6F" w:rsidRDefault="00F04F43" w:rsidP="00FE3B6F">
            <w:pPr>
              <w:spacing w:after="0" w:line="240" w:lineRule="auto"/>
              <w:jc w:val="both"/>
              <w:rPr>
                <w:rFonts w:eastAsia="Calibri"/>
                <w:b/>
                <w:iCs/>
                <w:sz w:val="26"/>
                <w:szCs w:val="26"/>
                <w:lang w:val="nl-NL"/>
              </w:rPr>
            </w:pPr>
            <w:r w:rsidRPr="00FE3B6F">
              <w:rPr>
                <w:rFonts w:eastAsia="Calibri"/>
                <w:b/>
                <w:iCs/>
                <w:sz w:val="26"/>
                <w:szCs w:val="26"/>
                <w:lang w:val="nl-NL"/>
              </w:rPr>
              <w:t xml:space="preserve">II. </w:t>
            </w:r>
            <w:r w:rsidR="00C4670D" w:rsidRPr="00FE3B6F">
              <w:rPr>
                <w:rFonts w:eastAsia="Calibri"/>
                <w:b/>
                <w:iCs/>
                <w:sz w:val="26"/>
                <w:szCs w:val="26"/>
                <w:lang w:val="nl-NL"/>
              </w:rPr>
              <w:t>Thân bài</w:t>
            </w:r>
          </w:p>
        </w:tc>
        <w:tc>
          <w:tcPr>
            <w:tcW w:w="837" w:type="dxa"/>
            <w:shd w:val="clear" w:color="auto" w:fill="auto"/>
          </w:tcPr>
          <w:p w14:paraId="3B241CD5" w14:textId="77777777" w:rsidR="00F04F43" w:rsidRPr="00FE3B6F" w:rsidRDefault="00C4670D" w:rsidP="00F04F43">
            <w:pPr>
              <w:spacing w:after="0" w:line="240" w:lineRule="auto"/>
              <w:rPr>
                <w:rFonts w:eastAsia="Calibri"/>
                <w:b/>
                <w:iCs/>
                <w:sz w:val="26"/>
                <w:szCs w:val="26"/>
                <w:lang w:val="nl-NL"/>
              </w:rPr>
            </w:pPr>
            <w:r w:rsidRPr="00FE3B6F">
              <w:rPr>
                <w:rFonts w:eastAsia="Calibri"/>
                <w:b/>
                <w:iCs/>
                <w:sz w:val="26"/>
                <w:szCs w:val="26"/>
                <w:lang w:val="nl-NL"/>
              </w:rPr>
              <w:t>2</w:t>
            </w:r>
            <w:r w:rsidR="00F04F43" w:rsidRPr="00FE3B6F">
              <w:rPr>
                <w:rFonts w:eastAsia="Calibri"/>
                <w:b/>
                <w:iCs/>
                <w:sz w:val="26"/>
                <w:szCs w:val="26"/>
                <w:lang w:val="nl-NL"/>
              </w:rPr>
              <w:t>,</w:t>
            </w:r>
            <w:r w:rsidR="007A7904" w:rsidRPr="00FE3B6F">
              <w:rPr>
                <w:rFonts w:eastAsia="Calibri"/>
                <w:b/>
                <w:iCs/>
                <w:sz w:val="26"/>
                <w:szCs w:val="26"/>
                <w:lang w:val="nl-NL"/>
              </w:rPr>
              <w:t>2</w:t>
            </w:r>
            <w:r w:rsidR="00F04F43" w:rsidRPr="00FE3B6F">
              <w:rPr>
                <w:rFonts w:eastAsia="Calibri"/>
                <w:b/>
                <w:iCs/>
                <w:sz w:val="26"/>
                <w:szCs w:val="26"/>
                <w:lang w:val="nl-NL"/>
              </w:rPr>
              <w:t>5</w:t>
            </w:r>
          </w:p>
        </w:tc>
      </w:tr>
      <w:tr w:rsidR="00F04F43" w:rsidRPr="00FE3B6F" w14:paraId="70A551C1" w14:textId="77777777" w:rsidTr="00E83895">
        <w:tblPrEx>
          <w:jc w:val="left"/>
          <w:tblCellMar>
            <w:left w:w="108" w:type="dxa"/>
            <w:right w:w="108" w:type="dxa"/>
          </w:tblCellMar>
        </w:tblPrEx>
        <w:trPr>
          <w:trHeight w:val="6229"/>
        </w:trPr>
        <w:tc>
          <w:tcPr>
            <w:tcW w:w="737" w:type="dxa"/>
            <w:vMerge/>
            <w:shd w:val="clear" w:color="auto" w:fill="auto"/>
          </w:tcPr>
          <w:p w14:paraId="1B6EC516"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038BABBF"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20486E31" w14:textId="77777777" w:rsidR="00050CDE" w:rsidRPr="00FE3B6F" w:rsidRDefault="00050CDE" w:rsidP="00FE3B6F">
            <w:pPr>
              <w:spacing w:after="0" w:line="240" w:lineRule="auto"/>
              <w:jc w:val="both"/>
              <w:rPr>
                <w:b/>
                <w:bCs/>
                <w:iCs/>
              </w:rPr>
            </w:pPr>
            <w:r w:rsidRPr="00FE3B6F">
              <w:rPr>
                <w:b/>
                <w:bCs/>
                <w:iCs/>
              </w:rPr>
              <w:t>1. Giải thích và nêu khái quát quan điểm của người viết.</w:t>
            </w:r>
          </w:p>
          <w:p w14:paraId="15B8234C" w14:textId="77777777" w:rsidR="00050CDE" w:rsidRPr="00FE3B6F" w:rsidRDefault="00A57B75" w:rsidP="00FE3B6F">
            <w:pPr>
              <w:spacing w:after="0" w:line="240" w:lineRule="auto"/>
              <w:jc w:val="both"/>
              <w:rPr>
                <w:bCs/>
                <w:iCs/>
              </w:rPr>
            </w:pPr>
            <w:r w:rsidRPr="00FE3B6F">
              <w:rPr>
                <w:b/>
                <w:bCs/>
                <w:iCs/>
              </w:rPr>
              <w:t xml:space="preserve">   </w:t>
            </w:r>
            <w:r w:rsidRPr="00FE3B6F">
              <w:rPr>
                <w:bCs/>
                <w:iCs/>
              </w:rPr>
              <w:t>Rác thải nhựa là các sản phẩm làm từ nhựa không phân hủy hoặc phân hủy rất chậm trong môi trường tự nhiên. Chúng bao gồm túi nilon, chai nhựa, hộp nhựa, ống hút nhựa, đồ dùng một lần...</w:t>
            </w:r>
            <w:r w:rsidR="00A3021F" w:rsidRPr="00FE3B6F">
              <w:rPr>
                <w:bCs/>
                <w:iCs/>
              </w:rPr>
              <w:t xml:space="preserve"> Rác thải nhựa trong các gia đình, trường học cũng trở thành vấn đề nhức nhối đáng báo động và cần giải quyết.</w:t>
            </w:r>
          </w:p>
          <w:p w14:paraId="542ED7C0" w14:textId="77777777" w:rsidR="007A7904" w:rsidRPr="00FE3B6F" w:rsidRDefault="000128B7" w:rsidP="00FE3B6F">
            <w:pPr>
              <w:spacing w:after="0" w:line="240" w:lineRule="auto"/>
              <w:jc w:val="both"/>
              <w:rPr>
                <w:b/>
                <w:bCs/>
                <w:iCs/>
              </w:rPr>
            </w:pPr>
            <w:r w:rsidRPr="00FE3B6F">
              <w:rPr>
                <w:b/>
                <w:bCs/>
                <w:iCs/>
              </w:rPr>
              <w:t>2</w:t>
            </w:r>
            <w:r w:rsidR="007A7904" w:rsidRPr="00FE3B6F">
              <w:rPr>
                <w:b/>
                <w:bCs/>
                <w:iCs/>
              </w:rPr>
              <w:t>. Hệ thống luận điểm làm rõ quan điểm của người viết.</w:t>
            </w:r>
          </w:p>
          <w:p w14:paraId="2417C2FC" w14:textId="77777777" w:rsidR="007A7904" w:rsidRPr="00FE3B6F" w:rsidRDefault="000128B7" w:rsidP="00FE3B6F">
            <w:pPr>
              <w:spacing w:after="0" w:line="240" w:lineRule="auto"/>
              <w:jc w:val="both"/>
              <w:rPr>
                <w:b/>
                <w:bCs/>
                <w:iCs/>
              </w:rPr>
            </w:pPr>
            <w:r w:rsidRPr="00FE3B6F">
              <w:rPr>
                <w:b/>
                <w:bCs/>
                <w:iCs/>
              </w:rPr>
              <w:t>a</w:t>
            </w:r>
            <w:r w:rsidR="007A7904" w:rsidRPr="00FE3B6F">
              <w:rPr>
                <w:b/>
                <w:bCs/>
                <w:iCs/>
              </w:rPr>
              <w:t xml:space="preserve">. Thực trạng: </w:t>
            </w:r>
          </w:p>
          <w:p w14:paraId="3E9FF60B" w14:textId="77777777" w:rsidR="007A7904" w:rsidRPr="00FE3B6F" w:rsidRDefault="007A7904" w:rsidP="00FE3B6F">
            <w:pPr>
              <w:spacing w:after="0" w:line="240" w:lineRule="auto"/>
              <w:jc w:val="both"/>
              <w:rPr>
                <w:bCs/>
                <w:iCs/>
              </w:rPr>
            </w:pPr>
            <w:r w:rsidRPr="00FE3B6F">
              <w:rPr>
                <w:bCs/>
                <w:iCs/>
              </w:rPr>
              <w:t xml:space="preserve">- </w:t>
            </w:r>
            <w:r w:rsidR="006F0289" w:rsidRPr="00FE3B6F">
              <w:rPr>
                <w:bCs/>
                <w:iCs/>
              </w:rPr>
              <w:t>M</w:t>
            </w:r>
            <w:r w:rsidRPr="00FE3B6F">
              <w:rPr>
                <w:bCs/>
                <w:iCs/>
              </w:rPr>
              <w:t xml:space="preserve">ỗi ngày Việt Nam thải ra </w:t>
            </w:r>
            <w:r w:rsidR="006F0289" w:rsidRPr="00FE3B6F">
              <w:rPr>
                <w:bCs/>
                <w:iCs/>
              </w:rPr>
              <w:t>hàng chục ngàn</w:t>
            </w:r>
            <w:r w:rsidRPr="00FE3B6F">
              <w:rPr>
                <w:bCs/>
                <w:iCs/>
              </w:rPr>
              <w:t xml:space="preserve"> tấn rác thải nhựa, trong đó chỉ có </w:t>
            </w:r>
            <w:r w:rsidR="006F0289" w:rsidRPr="00FE3B6F">
              <w:rPr>
                <w:bCs/>
                <w:iCs/>
              </w:rPr>
              <w:t>rất ít</w:t>
            </w:r>
            <w:r w:rsidRPr="00FE3B6F">
              <w:rPr>
                <w:bCs/>
                <w:iCs/>
              </w:rPr>
              <w:t xml:space="preserve"> được tái chế. Phần lớn số còn lại bị chôn lấp hoặc thải ra môi trường, gây ô nhiễm đất, nước, không khí và đại dương.</w:t>
            </w:r>
          </w:p>
          <w:p w14:paraId="19AEDC30" w14:textId="77777777" w:rsidR="007A7904" w:rsidRPr="00FE3B6F" w:rsidRDefault="007A7904" w:rsidP="00FE3B6F">
            <w:pPr>
              <w:spacing w:after="0" w:line="240" w:lineRule="auto"/>
              <w:jc w:val="both"/>
              <w:rPr>
                <w:bCs/>
                <w:iCs/>
              </w:rPr>
            </w:pPr>
            <w:r w:rsidRPr="00FE3B6F">
              <w:rPr>
                <w:bCs/>
                <w:iCs/>
              </w:rPr>
              <w:t xml:space="preserve">- Trong các trường học: Rác thải nhựa bị vứt lung tung từ trong lớp học, dưới ngăn bàn, vườn trường, cổng trường. </w:t>
            </w:r>
          </w:p>
          <w:p w14:paraId="6441EF42" w14:textId="77777777" w:rsidR="007A7904" w:rsidRPr="00FE3B6F" w:rsidRDefault="007A7904" w:rsidP="00FE3B6F">
            <w:pPr>
              <w:spacing w:after="0" w:line="240" w:lineRule="auto"/>
              <w:jc w:val="both"/>
              <w:rPr>
                <w:bCs/>
                <w:iCs/>
              </w:rPr>
            </w:pPr>
            <w:r w:rsidRPr="00FE3B6F">
              <w:rPr>
                <w:bCs/>
                <w:iCs/>
              </w:rPr>
              <w:t xml:space="preserve">- Trong các gia đình: Mỗi ngày mỗi gia đình thải ra rất nhiều rác thải nhựa, lẫn vào các loại rác thải khác. </w:t>
            </w:r>
          </w:p>
          <w:p w14:paraId="50849E4D" w14:textId="77777777" w:rsidR="007A7904" w:rsidRPr="00FE3B6F" w:rsidRDefault="007A7904" w:rsidP="00FE3B6F">
            <w:pPr>
              <w:spacing w:after="0" w:line="240" w:lineRule="auto"/>
              <w:jc w:val="both"/>
              <w:rPr>
                <w:bCs/>
                <w:i/>
                <w:iCs/>
                <w:lang w:val="vi-VN"/>
              </w:rPr>
            </w:pPr>
            <w:r w:rsidRPr="00FE3B6F">
              <w:rPr>
                <w:bCs/>
                <w:i/>
                <w:iCs/>
                <w:lang w:val="vi-VN"/>
              </w:rPr>
              <w:t>HS có thể đưa ra nhiều biểu hiện</w:t>
            </w:r>
            <w:r w:rsidR="006F0289" w:rsidRPr="00FE3B6F">
              <w:rPr>
                <w:bCs/>
                <w:i/>
                <w:iCs/>
              </w:rPr>
              <w:t xml:space="preserve"> cụ thể</w:t>
            </w:r>
            <w:r w:rsidRPr="00FE3B6F">
              <w:rPr>
                <w:bCs/>
                <w:i/>
                <w:iCs/>
                <w:lang w:val="vi-VN"/>
              </w:rPr>
              <w:t xml:space="preserve"> khác …</w:t>
            </w:r>
          </w:p>
          <w:p w14:paraId="0AB9DC53" w14:textId="77777777" w:rsidR="007A7904" w:rsidRPr="00FE3B6F" w:rsidRDefault="000128B7" w:rsidP="00FE3B6F">
            <w:pPr>
              <w:spacing w:after="0" w:line="240" w:lineRule="auto"/>
              <w:jc w:val="both"/>
              <w:rPr>
                <w:b/>
                <w:bCs/>
                <w:iCs/>
              </w:rPr>
            </w:pPr>
            <w:r w:rsidRPr="00FE3B6F">
              <w:rPr>
                <w:b/>
                <w:bCs/>
                <w:iCs/>
              </w:rPr>
              <w:t>b</w:t>
            </w:r>
            <w:r w:rsidR="007A7904" w:rsidRPr="00FE3B6F">
              <w:rPr>
                <w:b/>
                <w:bCs/>
                <w:iCs/>
              </w:rPr>
              <w:t>. Nguyên nhân:</w:t>
            </w:r>
          </w:p>
          <w:p w14:paraId="1746024B" w14:textId="77777777" w:rsidR="007A7904" w:rsidRPr="00FE3B6F" w:rsidRDefault="007A7904" w:rsidP="00FE3B6F">
            <w:pPr>
              <w:spacing w:after="0" w:line="240" w:lineRule="auto"/>
              <w:jc w:val="both"/>
              <w:rPr>
                <w:bCs/>
                <w:iCs/>
              </w:rPr>
            </w:pPr>
            <w:r w:rsidRPr="00FE3B6F">
              <w:rPr>
                <w:bCs/>
                <w:iCs/>
              </w:rPr>
              <w:t>- Ý thức người dân: Nhiều người vẫn chưa nhận thức đầy đủ về tác hại của rác thải nhựa và chưa có thói quen phân loại, xử lý rác đúng cách.</w:t>
            </w:r>
          </w:p>
          <w:p w14:paraId="73D2BC2D" w14:textId="77777777" w:rsidR="007A7904" w:rsidRPr="00FE3B6F" w:rsidRDefault="007A7904" w:rsidP="00FE3B6F">
            <w:pPr>
              <w:spacing w:after="0" w:line="240" w:lineRule="auto"/>
              <w:jc w:val="both"/>
              <w:rPr>
                <w:bCs/>
                <w:iCs/>
              </w:rPr>
            </w:pPr>
            <w:r w:rsidRPr="00FE3B6F">
              <w:rPr>
                <w:bCs/>
                <w:iCs/>
              </w:rPr>
              <w:t>- Quản lý lỏng lẻo: Việc quản lý rác thải nhựa ở nhiều nơi còn lỏng lẻo, thiếu các biện pháp chế tài đủ mạnh.</w:t>
            </w:r>
          </w:p>
          <w:p w14:paraId="768A0EBE" w14:textId="77777777" w:rsidR="007A7904" w:rsidRPr="00FE3B6F" w:rsidRDefault="007A7904" w:rsidP="00FE3B6F">
            <w:pPr>
              <w:spacing w:after="0" w:line="240" w:lineRule="auto"/>
              <w:jc w:val="both"/>
              <w:rPr>
                <w:bCs/>
                <w:iCs/>
              </w:rPr>
            </w:pPr>
            <w:r w:rsidRPr="00FE3B6F">
              <w:rPr>
                <w:bCs/>
                <w:iCs/>
              </w:rPr>
              <w:lastRenderedPageBreak/>
              <w:t>- Sản xuất và tiêu dùng tràn lan: Các sản phẩm nhựa được sản xuất và tiêu thụ với số lượng lớn, trong khi các giải pháp thay thế còn hạn chế.</w:t>
            </w:r>
          </w:p>
          <w:p w14:paraId="29648DBB" w14:textId="77777777" w:rsidR="007A7904" w:rsidRPr="00FE3B6F" w:rsidRDefault="000128B7" w:rsidP="00FE3B6F">
            <w:pPr>
              <w:spacing w:after="0" w:line="240" w:lineRule="auto"/>
              <w:jc w:val="both"/>
              <w:rPr>
                <w:b/>
                <w:bCs/>
                <w:iCs/>
              </w:rPr>
            </w:pPr>
            <w:r w:rsidRPr="00FE3B6F">
              <w:rPr>
                <w:b/>
                <w:bCs/>
                <w:iCs/>
              </w:rPr>
              <w:t>c</w:t>
            </w:r>
            <w:r w:rsidR="007A7904" w:rsidRPr="00FE3B6F">
              <w:rPr>
                <w:b/>
                <w:bCs/>
                <w:iCs/>
              </w:rPr>
              <w:t>. Hậu quả:</w:t>
            </w:r>
          </w:p>
          <w:p w14:paraId="119DF868" w14:textId="77777777" w:rsidR="007A7904" w:rsidRPr="00FE3B6F" w:rsidRDefault="007A7904" w:rsidP="00FE3B6F">
            <w:pPr>
              <w:spacing w:after="0" w:line="240" w:lineRule="auto"/>
              <w:jc w:val="both"/>
              <w:rPr>
                <w:bCs/>
                <w:iCs/>
              </w:rPr>
            </w:pPr>
            <w:r w:rsidRPr="00FE3B6F">
              <w:rPr>
                <w:bCs/>
                <w:iCs/>
              </w:rPr>
              <w:t>- Môi trường: Rác thải nhựa gây ô nhiễm đất, nước, không khí, làm mất mỹ quan đô thị và nông thôn, phá hủy hệ sinh thái, đe dọa sự đa dạng sinh học.</w:t>
            </w:r>
          </w:p>
          <w:p w14:paraId="744F6D78" w14:textId="77777777" w:rsidR="007A7904" w:rsidRPr="00FE3B6F" w:rsidRDefault="007A7904" w:rsidP="00FE3B6F">
            <w:pPr>
              <w:spacing w:after="0" w:line="240" w:lineRule="auto"/>
              <w:jc w:val="both"/>
              <w:rPr>
                <w:bCs/>
                <w:iCs/>
              </w:rPr>
            </w:pPr>
            <w:r w:rsidRPr="00FE3B6F">
              <w:rPr>
                <w:bCs/>
                <w:iCs/>
              </w:rPr>
              <w:t>- Sức khỏe: Các chất độc hại trong nhựa có thể xâm nhập vào cơ thể con người qua đường hô hấp, tiêu hóa, gây ra nhiều bệnh nguy hiểm như ung thư, dị tật bẩm sinh, rối loạn nội tiết...</w:t>
            </w:r>
          </w:p>
          <w:p w14:paraId="26277D92" w14:textId="77777777" w:rsidR="007A7904" w:rsidRPr="00FE3B6F" w:rsidRDefault="007A7904" w:rsidP="00FE3B6F">
            <w:pPr>
              <w:spacing w:after="0" w:line="240" w:lineRule="auto"/>
              <w:jc w:val="both"/>
              <w:rPr>
                <w:bCs/>
                <w:iCs/>
              </w:rPr>
            </w:pPr>
            <w:r w:rsidRPr="00FE3B6F">
              <w:rPr>
                <w:bCs/>
                <w:iCs/>
              </w:rPr>
              <w:t>- Kinh tế: Ô nhiễm rác thải nhựa gây thiệt hại lớn cho ngành du lịch, thủy sản và các ngành kinh tế khác.</w:t>
            </w:r>
          </w:p>
          <w:p w14:paraId="54090FF2" w14:textId="77777777" w:rsidR="006F0289" w:rsidRPr="00FE3B6F" w:rsidRDefault="000128B7" w:rsidP="00FE3B6F">
            <w:pPr>
              <w:spacing w:after="0" w:line="240" w:lineRule="auto"/>
              <w:jc w:val="both"/>
              <w:rPr>
                <w:b/>
                <w:bCs/>
                <w:iCs/>
              </w:rPr>
            </w:pPr>
            <w:r w:rsidRPr="00FE3B6F">
              <w:rPr>
                <w:b/>
                <w:bCs/>
                <w:iCs/>
              </w:rPr>
              <w:t>3</w:t>
            </w:r>
            <w:r w:rsidR="006F0289" w:rsidRPr="00FE3B6F">
              <w:rPr>
                <w:b/>
                <w:bCs/>
                <w:iCs/>
              </w:rPr>
              <w:t>. Đối thoại v</w:t>
            </w:r>
            <w:r w:rsidR="00165993">
              <w:rPr>
                <w:b/>
                <w:bCs/>
                <w:iCs/>
              </w:rPr>
              <w:t>ớ</w:t>
            </w:r>
            <w:r w:rsidR="006F0289" w:rsidRPr="00FE3B6F">
              <w:rPr>
                <w:b/>
                <w:bCs/>
                <w:iCs/>
              </w:rPr>
              <w:t>i ý kiến trái chiều và bảo vệ quan điểm của người viết.</w:t>
            </w:r>
          </w:p>
          <w:p w14:paraId="7AB5A2CF" w14:textId="77777777" w:rsidR="008F2D6D" w:rsidRPr="00FE3B6F" w:rsidRDefault="008F2D6D" w:rsidP="00FE3B6F">
            <w:pPr>
              <w:spacing w:after="0" w:line="240" w:lineRule="auto"/>
              <w:jc w:val="both"/>
              <w:rPr>
                <w:bCs/>
                <w:iCs/>
              </w:rPr>
            </w:pPr>
            <w:r w:rsidRPr="00FE3B6F">
              <w:rPr>
                <w:bCs/>
                <w:iCs/>
              </w:rPr>
              <w:t xml:space="preserve">- Ý kiến trái chiều: </w:t>
            </w:r>
          </w:p>
          <w:p w14:paraId="2533CE9F" w14:textId="77777777" w:rsidR="008F2D6D" w:rsidRPr="00FE3B6F" w:rsidRDefault="008F2D6D" w:rsidP="00FE3B6F">
            <w:pPr>
              <w:spacing w:after="0" w:line="240" w:lineRule="auto"/>
              <w:jc w:val="both"/>
              <w:rPr>
                <w:bCs/>
                <w:iCs/>
              </w:rPr>
            </w:pPr>
            <w:r w:rsidRPr="00FE3B6F">
              <w:rPr>
                <w:bCs/>
                <w:iCs/>
              </w:rPr>
              <w:t xml:space="preserve">+ </w:t>
            </w:r>
            <w:r w:rsidR="002D5381" w:rsidRPr="00FE3B6F">
              <w:rPr>
                <w:bCs/>
                <w:iCs/>
              </w:rPr>
              <w:t>Những chế phẩm từ nhựa như túi nilon, chai lọ nhựa, … giá thành rẻ, tính tiện lợi cao nên việc sử dụng chúng rộng rãi, phổ biến là việc nên làm.</w:t>
            </w:r>
          </w:p>
          <w:p w14:paraId="4F8A6122" w14:textId="77777777" w:rsidR="002D5381" w:rsidRPr="00FE3B6F" w:rsidRDefault="002D5381" w:rsidP="00FE3B6F">
            <w:pPr>
              <w:spacing w:after="0" w:line="240" w:lineRule="auto"/>
              <w:jc w:val="both"/>
              <w:rPr>
                <w:bCs/>
                <w:iCs/>
              </w:rPr>
            </w:pPr>
            <w:r w:rsidRPr="00FE3B6F">
              <w:rPr>
                <w:bCs/>
                <w:iCs/>
              </w:rPr>
              <w:t xml:space="preserve">+ Việc thu gom, xử lý rác thải nhựa là trách nhiệm của các bên </w:t>
            </w:r>
            <w:r w:rsidR="00F5102B" w:rsidRPr="00FE3B6F">
              <w:rPr>
                <w:bCs/>
                <w:iCs/>
              </w:rPr>
              <w:t xml:space="preserve">bảo vệ </w:t>
            </w:r>
            <w:r w:rsidRPr="00FE3B6F">
              <w:rPr>
                <w:bCs/>
                <w:iCs/>
              </w:rPr>
              <w:t>môi trường, của các cơ quan chức năng</w:t>
            </w:r>
            <w:r w:rsidR="00F5102B" w:rsidRPr="00FE3B6F">
              <w:rPr>
                <w:bCs/>
                <w:iCs/>
              </w:rPr>
              <w:t xml:space="preserve"> chứ không phải nhiệm vụ của cá nhân.</w:t>
            </w:r>
          </w:p>
          <w:p w14:paraId="0ABD381C" w14:textId="77777777" w:rsidR="00F5102B" w:rsidRPr="00FE3B6F" w:rsidRDefault="00F5102B" w:rsidP="00FE3B6F">
            <w:pPr>
              <w:spacing w:after="0" w:line="240" w:lineRule="auto"/>
              <w:jc w:val="both"/>
              <w:rPr>
                <w:bCs/>
                <w:iCs/>
              </w:rPr>
            </w:pPr>
            <w:r w:rsidRPr="00FE3B6F">
              <w:rPr>
                <w:bCs/>
                <w:iCs/>
              </w:rPr>
              <w:t>+ …</w:t>
            </w:r>
          </w:p>
          <w:p w14:paraId="181E4D16" w14:textId="77777777" w:rsidR="000128B7" w:rsidRPr="00FE3B6F" w:rsidRDefault="00F5102B" w:rsidP="00FE3B6F">
            <w:pPr>
              <w:spacing w:after="0" w:line="240" w:lineRule="auto"/>
              <w:jc w:val="both"/>
              <w:rPr>
                <w:bCs/>
                <w:iCs/>
              </w:rPr>
            </w:pPr>
            <w:r w:rsidRPr="00FE3B6F">
              <w:rPr>
                <w:bCs/>
                <w:iCs/>
              </w:rPr>
              <w:t>- Bác bỏ ý kiến trái chiều để bảo vệ quan điểm người viết:</w:t>
            </w:r>
          </w:p>
          <w:p w14:paraId="5D800055" w14:textId="77777777" w:rsidR="00F5102B" w:rsidRPr="00FE3B6F" w:rsidRDefault="00F5102B" w:rsidP="00FE3B6F">
            <w:pPr>
              <w:spacing w:after="0" w:line="240" w:lineRule="auto"/>
              <w:jc w:val="both"/>
              <w:rPr>
                <w:bCs/>
                <w:iCs/>
              </w:rPr>
            </w:pPr>
            <w:r w:rsidRPr="00FE3B6F">
              <w:rPr>
                <w:bCs/>
                <w:iCs/>
              </w:rPr>
              <w:t>+ Không phủ nhận tính tiện ích của chế phẩm từ nhựa, nhưng đó là cái lợi nhỏ trước mắt mà không lường hết cái hại lớn lâu dài;</w:t>
            </w:r>
          </w:p>
          <w:p w14:paraId="1299B7B1" w14:textId="77777777" w:rsidR="00F5102B" w:rsidRPr="00FE3B6F" w:rsidRDefault="00F5102B" w:rsidP="00FE3B6F">
            <w:pPr>
              <w:spacing w:after="0" w:line="240" w:lineRule="auto"/>
              <w:jc w:val="both"/>
              <w:rPr>
                <w:bCs/>
                <w:iCs/>
              </w:rPr>
            </w:pPr>
            <w:r w:rsidRPr="00FE3B6F">
              <w:rPr>
                <w:bCs/>
                <w:iCs/>
              </w:rPr>
              <w:t>+ Bảo vệ môi trường là bảo vệ sự sống của chính chúng ta, nó là nhiệm vụ của tất cả mọi người.</w:t>
            </w:r>
          </w:p>
          <w:p w14:paraId="2E28A99D" w14:textId="77777777" w:rsidR="00F5102B" w:rsidRPr="00FE3B6F" w:rsidRDefault="00F5102B" w:rsidP="00FE3B6F">
            <w:pPr>
              <w:spacing w:after="0" w:line="240" w:lineRule="auto"/>
              <w:jc w:val="both"/>
              <w:rPr>
                <w:bCs/>
                <w:iCs/>
              </w:rPr>
            </w:pPr>
            <w:r w:rsidRPr="00FE3B6F">
              <w:rPr>
                <w:bCs/>
                <w:iCs/>
              </w:rPr>
              <w:t xml:space="preserve">+ Cá nhân mội người hoàn toàn có thể góp phần đẩy lùi, hạn chế rác thải nhựa bằng những việc làm cụ thể, </w:t>
            </w:r>
            <w:r w:rsidR="006C7573" w:rsidRPr="00FE3B6F">
              <w:rPr>
                <w:bCs/>
                <w:iCs/>
              </w:rPr>
              <w:t>tưởng như bé mọn hằng ngày của chính mình như tái sử dụng túi nilon, vỏ chai lọ nhựa; phân loại rác của gia đình; bỏ rác đúng nơi quy định ở trường, lớp; …</w:t>
            </w:r>
          </w:p>
          <w:p w14:paraId="68FFBB3B" w14:textId="77777777" w:rsidR="007A7904" w:rsidRPr="00FE3B6F" w:rsidRDefault="000128B7" w:rsidP="00FE3B6F">
            <w:pPr>
              <w:spacing w:after="0" w:line="240" w:lineRule="auto"/>
              <w:jc w:val="both"/>
              <w:rPr>
                <w:b/>
                <w:bCs/>
                <w:iCs/>
              </w:rPr>
            </w:pPr>
            <w:r w:rsidRPr="00FE3B6F">
              <w:rPr>
                <w:b/>
                <w:bCs/>
                <w:iCs/>
              </w:rPr>
              <w:t>4</w:t>
            </w:r>
            <w:r w:rsidR="007A7904" w:rsidRPr="00FE3B6F">
              <w:rPr>
                <w:b/>
                <w:bCs/>
                <w:iCs/>
              </w:rPr>
              <w:t xml:space="preserve">. </w:t>
            </w:r>
            <w:r w:rsidR="006C7573" w:rsidRPr="00FE3B6F">
              <w:rPr>
                <w:b/>
                <w:bCs/>
                <w:iCs/>
              </w:rPr>
              <w:t>Đề xuất giải pháp.</w:t>
            </w:r>
          </w:p>
          <w:p w14:paraId="35BEC669" w14:textId="77777777" w:rsidR="007A7904" w:rsidRPr="00FE3B6F" w:rsidRDefault="000128B7" w:rsidP="00FE3B6F">
            <w:pPr>
              <w:spacing w:after="0" w:line="240" w:lineRule="auto"/>
              <w:jc w:val="both"/>
              <w:rPr>
                <w:bCs/>
                <w:iCs/>
              </w:rPr>
            </w:pPr>
            <w:r w:rsidRPr="00FE3B6F">
              <w:rPr>
                <w:bCs/>
                <w:iCs/>
              </w:rPr>
              <w:t>-</w:t>
            </w:r>
            <w:r w:rsidR="007A7904" w:rsidRPr="00FE3B6F">
              <w:rPr>
                <w:bCs/>
                <w:iCs/>
              </w:rPr>
              <w:t xml:space="preserve"> Nâng cao nhận thức về tác hại của rác thải nhự</w:t>
            </w:r>
            <w:r w:rsidRPr="00FE3B6F">
              <w:rPr>
                <w:bCs/>
                <w:iCs/>
              </w:rPr>
              <w:t>a (</w:t>
            </w:r>
            <w:r w:rsidR="006C7573" w:rsidRPr="00FE3B6F">
              <w:rPr>
                <w:bCs/>
                <w:iCs/>
              </w:rPr>
              <w:t xml:space="preserve">HS nêu </w:t>
            </w:r>
            <w:r w:rsidRPr="00FE3B6F">
              <w:rPr>
                <w:bCs/>
                <w:iCs/>
              </w:rPr>
              <w:t xml:space="preserve">lí lẽ, bằng </w:t>
            </w:r>
            <w:r w:rsidR="007A7904" w:rsidRPr="00FE3B6F">
              <w:rPr>
                <w:bCs/>
                <w:iCs/>
              </w:rPr>
              <w:t>chứ</w:t>
            </w:r>
            <w:r w:rsidR="006C7573" w:rsidRPr="00FE3B6F">
              <w:rPr>
                <w:bCs/>
                <w:iCs/>
              </w:rPr>
              <w:t>ng…</w:t>
            </w:r>
            <w:r w:rsidRPr="00FE3B6F">
              <w:rPr>
                <w:bCs/>
                <w:iCs/>
              </w:rPr>
              <w:t>).</w:t>
            </w:r>
          </w:p>
          <w:p w14:paraId="72CE8D46" w14:textId="77777777" w:rsidR="00E83895" w:rsidRPr="00FE3B6F" w:rsidRDefault="000128B7" w:rsidP="00FE3B6F">
            <w:pPr>
              <w:spacing w:after="0" w:line="240" w:lineRule="auto"/>
              <w:jc w:val="both"/>
              <w:rPr>
                <w:bCs/>
                <w:iCs/>
              </w:rPr>
            </w:pPr>
            <w:r w:rsidRPr="00FE3B6F">
              <w:rPr>
                <w:bCs/>
                <w:iCs/>
              </w:rPr>
              <w:t>-</w:t>
            </w:r>
            <w:r w:rsidR="007A7904" w:rsidRPr="00FE3B6F">
              <w:rPr>
                <w:bCs/>
                <w:iCs/>
              </w:rPr>
              <w:t xml:space="preserve"> Thay đổi thói quen sử dụng đồ nhựa dùng một lần</w:t>
            </w:r>
            <w:r w:rsidR="00E83895" w:rsidRPr="00FE3B6F">
              <w:rPr>
                <w:bCs/>
                <w:iCs/>
              </w:rPr>
              <w:t xml:space="preserve"> (HS nêu lí lẽ, bằng chứng…).</w:t>
            </w:r>
          </w:p>
          <w:p w14:paraId="790E9C2E" w14:textId="77777777" w:rsidR="00E83895" w:rsidRPr="00FE3B6F" w:rsidRDefault="00E83895" w:rsidP="00FE3B6F">
            <w:pPr>
              <w:spacing w:after="0" w:line="240" w:lineRule="auto"/>
              <w:jc w:val="both"/>
              <w:rPr>
                <w:bCs/>
                <w:iCs/>
              </w:rPr>
            </w:pPr>
            <w:r w:rsidRPr="00FE3B6F">
              <w:rPr>
                <w:bCs/>
                <w:iCs/>
              </w:rPr>
              <w:t>-</w:t>
            </w:r>
            <w:r w:rsidR="007A7904" w:rsidRPr="00FE3B6F">
              <w:rPr>
                <w:bCs/>
                <w:iCs/>
              </w:rPr>
              <w:t xml:space="preserve"> Tái sử dụng và tái chế đồ nhự</w:t>
            </w:r>
            <w:r w:rsidRPr="00FE3B6F">
              <w:rPr>
                <w:bCs/>
                <w:iCs/>
              </w:rPr>
              <w:t>a (HS nêu lí lẽ, bằng chứng…).</w:t>
            </w:r>
          </w:p>
          <w:p w14:paraId="408A8453" w14:textId="77777777" w:rsidR="007A7904" w:rsidRPr="00FE3B6F" w:rsidRDefault="00E83895" w:rsidP="00FE3B6F">
            <w:pPr>
              <w:spacing w:after="0" w:line="240" w:lineRule="auto"/>
              <w:jc w:val="both"/>
              <w:rPr>
                <w:bCs/>
                <w:iCs/>
              </w:rPr>
            </w:pPr>
            <w:r w:rsidRPr="00FE3B6F">
              <w:rPr>
                <w:bCs/>
                <w:iCs/>
              </w:rPr>
              <w:t>-</w:t>
            </w:r>
            <w:r w:rsidR="007A7904" w:rsidRPr="00FE3B6F">
              <w:rPr>
                <w:bCs/>
                <w:iCs/>
              </w:rPr>
              <w:t xml:space="preserve"> Trồ</w:t>
            </w:r>
            <w:r w:rsidRPr="00FE3B6F">
              <w:rPr>
                <w:bCs/>
                <w:iCs/>
              </w:rPr>
              <w:t>ng cây xanh (HS nêu lí lẽ, bằng chứng…).</w:t>
            </w:r>
          </w:p>
          <w:p w14:paraId="1D03487C" w14:textId="77777777" w:rsidR="00F04F43" w:rsidRPr="00FE3B6F" w:rsidRDefault="00E83895" w:rsidP="00FE3B6F">
            <w:pPr>
              <w:spacing w:after="0" w:line="240" w:lineRule="auto"/>
              <w:jc w:val="both"/>
              <w:rPr>
                <w:bCs/>
                <w:iCs/>
              </w:rPr>
            </w:pPr>
            <w:r w:rsidRPr="00FE3B6F">
              <w:rPr>
                <w:bCs/>
                <w:iCs/>
              </w:rPr>
              <w:t>-</w:t>
            </w:r>
            <w:r w:rsidR="007A7904" w:rsidRPr="00FE3B6F">
              <w:rPr>
                <w:bCs/>
                <w:iCs/>
              </w:rPr>
              <w:t xml:space="preserve"> Xử lí nghiệm các hành vi vi phạm vấn đề rác thải nhự</w:t>
            </w:r>
            <w:r w:rsidRPr="00FE3B6F">
              <w:rPr>
                <w:bCs/>
                <w:iCs/>
              </w:rPr>
              <w:t>a (HS nêu lí lẽ, bằng chứng…).</w:t>
            </w:r>
          </w:p>
        </w:tc>
        <w:tc>
          <w:tcPr>
            <w:tcW w:w="837" w:type="dxa"/>
            <w:shd w:val="clear" w:color="auto" w:fill="auto"/>
          </w:tcPr>
          <w:p w14:paraId="220078D8" w14:textId="77777777" w:rsidR="00F04F43" w:rsidRPr="00FE3B6F" w:rsidRDefault="00931321" w:rsidP="00F04F43">
            <w:pPr>
              <w:spacing w:after="0" w:line="240" w:lineRule="auto"/>
              <w:rPr>
                <w:rFonts w:eastAsia="Calibri"/>
                <w:i/>
                <w:iCs/>
                <w:sz w:val="26"/>
                <w:szCs w:val="26"/>
                <w:lang w:val="nl-NL"/>
              </w:rPr>
            </w:pPr>
            <w:r w:rsidRPr="00FE3B6F">
              <w:rPr>
                <w:rFonts w:eastAsia="Calibri"/>
                <w:i/>
                <w:iCs/>
                <w:sz w:val="26"/>
                <w:szCs w:val="26"/>
                <w:lang w:val="nl-NL"/>
              </w:rPr>
              <w:lastRenderedPageBreak/>
              <w:t>1,25</w:t>
            </w:r>
          </w:p>
          <w:p w14:paraId="0728A800" w14:textId="77777777" w:rsidR="00931321" w:rsidRPr="00FE3B6F" w:rsidRDefault="00931321" w:rsidP="00F04F43">
            <w:pPr>
              <w:spacing w:after="0" w:line="240" w:lineRule="auto"/>
              <w:rPr>
                <w:rFonts w:eastAsia="Calibri"/>
                <w:iCs/>
                <w:sz w:val="26"/>
                <w:szCs w:val="26"/>
                <w:lang w:val="nl-NL"/>
              </w:rPr>
            </w:pPr>
          </w:p>
          <w:p w14:paraId="3DC1BDF3" w14:textId="77777777" w:rsidR="00931321" w:rsidRPr="00FE3B6F" w:rsidRDefault="00931321" w:rsidP="00F04F43">
            <w:pPr>
              <w:spacing w:after="0" w:line="240" w:lineRule="auto"/>
              <w:rPr>
                <w:rFonts w:eastAsia="Calibri"/>
                <w:iCs/>
                <w:sz w:val="26"/>
                <w:szCs w:val="26"/>
                <w:lang w:val="nl-NL"/>
              </w:rPr>
            </w:pPr>
          </w:p>
          <w:p w14:paraId="4CA0E4B9" w14:textId="77777777" w:rsidR="00931321" w:rsidRPr="00FE3B6F" w:rsidRDefault="00931321" w:rsidP="00F04F43">
            <w:pPr>
              <w:spacing w:after="0" w:line="240" w:lineRule="auto"/>
              <w:rPr>
                <w:rFonts w:eastAsia="Calibri"/>
                <w:iCs/>
                <w:sz w:val="26"/>
                <w:szCs w:val="26"/>
                <w:lang w:val="nl-NL"/>
              </w:rPr>
            </w:pPr>
          </w:p>
          <w:p w14:paraId="5373780E" w14:textId="77777777" w:rsidR="00931321" w:rsidRPr="00FE3B6F" w:rsidRDefault="00931321" w:rsidP="00F04F43">
            <w:pPr>
              <w:spacing w:after="0" w:line="240" w:lineRule="auto"/>
              <w:rPr>
                <w:rFonts w:eastAsia="Calibri"/>
                <w:iCs/>
                <w:sz w:val="26"/>
                <w:szCs w:val="26"/>
                <w:lang w:val="nl-NL"/>
              </w:rPr>
            </w:pPr>
          </w:p>
          <w:p w14:paraId="0FD18BAD" w14:textId="77777777" w:rsidR="00931321" w:rsidRPr="00FE3B6F" w:rsidRDefault="00931321" w:rsidP="00F04F43">
            <w:pPr>
              <w:spacing w:after="0" w:line="240" w:lineRule="auto"/>
              <w:rPr>
                <w:rFonts w:eastAsia="Calibri"/>
                <w:iCs/>
                <w:sz w:val="26"/>
                <w:szCs w:val="26"/>
                <w:lang w:val="nl-NL"/>
              </w:rPr>
            </w:pPr>
          </w:p>
          <w:p w14:paraId="74E83679" w14:textId="77777777" w:rsidR="00931321" w:rsidRPr="00FE3B6F" w:rsidRDefault="00931321" w:rsidP="00F04F43">
            <w:pPr>
              <w:spacing w:after="0" w:line="240" w:lineRule="auto"/>
              <w:rPr>
                <w:rFonts w:eastAsia="Calibri"/>
                <w:iCs/>
                <w:sz w:val="26"/>
                <w:szCs w:val="26"/>
                <w:lang w:val="nl-NL"/>
              </w:rPr>
            </w:pPr>
          </w:p>
          <w:p w14:paraId="0B7EBCDE" w14:textId="77777777" w:rsidR="00931321" w:rsidRPr="00FE3B6F" w:rsidRDefault="00931321" w:rsidP="00F04F43">
            <w:pPr>
              <w:spacing w:after="0" w:line="240" w:lineRule="auto"/>
              <w:rPr>
                <w:rFonts w:eastAsia="Calibri"/>
                <w:iCs/>
                <w:sz w:val="26"/>
                <w:szCs w:val="26"/>
                <w:lang w:val="nl-NL"/>
              </w:rPr>
            </w:pPr>
          </w:p>
          <w:p w14:paraId="18203C56" w14:textId="77777777" w:rsidR="00931321" w:rsidRPr="00FE3B6F" w:rsidRDefault="00931321" w:rsidP="00F04F43">
            <w:pPr>
              <w:spacing w:after="0" w:line="240" w:lineRule="auto"/>
              <w:rPr>
                <w:rFonts w:eastAsia="Calibri"/>
                <w:iCs/>
                <w:sz w:val="26"/>
                <w:szCs w:val="26"/>
                <w:lang w:val="nl-NL"/>
              </w:rPr>
            </w:pPr>
          </w:p>
          <w:p w14:paraId="27B75EC0" w14:textId="77777777" w:rsidR="00931321" w:rsidRPr="00FE3B6F" w:rsidRDefault="00931321" w:rsidP="00F04F43">
            <w:pPr>
              <w:spacing w:after="0" w:line="240" w:lineRule="auto"/>
              <w:rPr>
                <w:rFonts w:eastAsia="Calibri"/>
                <w:iCs/>
                <w:sz w:val="26"/>
                <w:szCs w:val="26"/>
                <w:lang w:val="nl-NL"/>
              </w:rPr>
            </w:pPr>
          </w:p>
          <w:p w14:paraId="40BAA55F" w14:textId="77777777" w:rsidR="00931321" w:rsidRPr="00FE3B6F" w:rsidRDefault="00931321" w:rsidP="00F04F43">
            <w:pPr>
              <w:spacing w:after="0" w:line="240" w:lineRule="auto"/>
              <w:rPr>
                <w:rFonts w:eastAsia="Calibri"/>
                <w:iCs/>
                <w:sz w:val="26"/>
                <w:szCs w:val="26"/>
                <w:lang w:val="nl-NL"/>
              </w:rPr>
            </w:pPr>
          </w:p>
          <w:p w14:paraId="5366FB23" w14:textId="77777777" w:rsidR="00931321" w:rsidRPr="00FE3B6F" w:rsidRDefault="00931321" w:rsidP="00F04F43">
            <w:pPr>
              <w:spacing w:after="0" w:line="240" w:lineRule="auto"/>
              <w:rPr>
                <w:rFonts w:eastAsia="Calibri"/>
                <w:iCs/>
                <w:sz w:val="26"/>
                <w:szCs w:val="26"/>
                <w:lang w:val="nl-NL"/>
              </w:rPr>
            </w:pPr>
          </w:p>
          <w:p w14:paraId="30BD4E73" w14:textId="77777777" w:rsidR="00931321" w:rsidRPr="00FE3B6F" w:rsidRDefault="00931321" w:rsidP="00F04F43">
            <w:pPr>
              <w:spacing w:after="0" w:line="240" w:lineRule="auto"/>
              <w:rPr>
                <w:rFonts w:eastAsia="Calibri"/>
                <w:iCs/>
                <w:sz w:val="26"/>
                <w:szCs w:val="26"/>
                <w:lang w:val="nl-NL"/>
              </w:rPr>
            </w:pPr>
          </w:p>
          <w:p w14:paraId="6977585C" w14:textId="77777777" w:rsidR="00931321" w:rsidRPr="00FE3B6F" w:rsidRDefault="00931321" w:rsidP="00F04F43">
            <w:pPr>
              <w:spacing w:after="0" w:line="240" w:lineRule="auto"/>
              <w:rPr>
                <w:rFonts w:eastAsia="Calibri"/>
                <w:iCs/>
                <w:sz w:val="26"/>
                <w:szCs w:val="26"/>
                <w:lang w:val="nl-NL"/>
              </w:rPr>
            </w:pPr>
          </w:p>
          <w:p w14:paraId="22859F4F" w14:textId="77777777" w:rsidR="00931321" w:rsidRPr="00FE3B6F" w:rsidRDefault="00931321" w:rsidP="00F04F43">
            <w:pPr>
              <w:spacing w:after="0" w:line="240" w:lineRule="auto"/>
              <w:rPr>
                <w:rFonts w:eastAsia="Calibri"/>
                <w:iCs/>
                <w:sz w:val="26"/>
                <w:szCs w:val="26"/>
                <w:lang w:val="nl-NL"/>
              </w:rPr>
            </w:pPr>
          </w:p>
          <w:p w14:paraId="7B3D6406" w14:textId="77777777" w:rsidR="00931321" w:rsidRPr="00FE3B6F" w:rsidRDefault="00931321" w:rsidP="00F04F43">
            <w:pPr>
              <w:spacing w:after="0" w:line="240" w:lineRule="auto"/>
              <w:rPr>
                <w:rFonts w:eastAsia="Calibri"/>
                <w:iCs/>
                <w:sz w:val="26"/>
                <w:szCs w:val="26"/>
                <w:lang w:val="nl-NL"/>
              </w:rPr>
            </w:pPr>
          </w:p>
          <w:p w14:paraId="7D334192" w14:textId="77777777" w:rsidR="00931321" w:rsidRPr="00FE3B6F" w:rsidRDefault="00931321" w:rsidP="00F04F43">
            <w:pPr>
              <w:spacing w:after="0" w:line="240" w:lineRule="auto"/>
              <w:rPr>
                <w:rFonts w:eastAsia="Calibri"/>
                <w:iCs/>
                <w:sz w:val="26"/>
                <w:szCs w:val="26"/>
                <w:lang w:val="nl-NL"/>
              </w:rPr>
            </w:pPr>
          </w:p>
          <w:p w14:paraId="326786EF" w14:textId="77777777" w:rsidR="00931321" w:rsidRPr="00FE3B6F" w:rsidRDefault="00931321" w:rsidP="00F04F43">
            <w:pPr>
              <w:spacing w:after="0" w:line="240" w:lineRule="auto"/>
              <w:rPr>
                <w:rFonts w:eastAsia="Calibri"/>
                <w:iCs/>
                <w:sz w:val="26"/>
                <w:szCs w:val="26"/>
                <w:lang w:val="nl-NL"/>
              </w:rPr>
            </w:pPr>
          </w:p>
          <w:p w14:paraId="48B05345" w14:textId="77777777" w:rsidR="00931321" w:rsidRPr="00FE3B6F" w:rsidRDefault="00931321" w:rsidP="00F04F43">
            <w:pPr>
              <w:spacing w:after="0" w:line="240" w:lineRule="auto"/>
              <w:rPr>
                <w:rFonts w:eastAsia="Calibri"/>
                <w:iCs/>
                <w:sz w:val="26"/>
                <w:szCs w:val="26"/>
                <w:lang w:val="nl-NL"/>
              </w:rPr>
            </w:pPr>
          </w:p>
          <w:p w14:paraId="2F774CBE" w14:textId="77777777" w:rsidR="00931321" w:rsidRPr="00FE3B6F" w:rsidRDefault="00931321" w:rsidP="00F04F43">
            <w:pPr>
              <w:spacing w:after="0" w:line="240" w:lineRule="auto"/>
              <w:rPr>
                <w:rFonts w:eastAsia="Calibri"/>
                <w:iCs/>
                <w:sz w:val="26"/>
                <w:szCs w:val="26"/>
                <w:lang w:val="nl-NL"/>
              </w:rPr>
            </w:pPr>
          </w:p>
          <w:p w14:paraId="0EC7E43A" w14:textId="77777777" w:rsidR="00931321" w:rsidRPr="00FE3B6F" w:rsidRDefault="00931321" w:rsidP="00F04F43">
            <w:pPr>
              <w:spacing w:after="0" w:line="240" w:lineRule="auto"/>
              <w:rPr>
                <w:rFonts w:eastAsia="Calibri"/>
                <w:iCs/>
                <w:sz w:val="26"/>
                <w:szCs w:val="26"/>
                <w:lang w:val="nl-NL"/>
              </w:rPr>
            </w:pPr>
          </w:p>
          <w:p w14:paraId="258B3853" w14:textId="77777777" w:rsidR="00931321" w:rsidRPr="00FE3B6F" w:rsidRDefault="00931321" w:rsidP="00F04F43">
            <w:pPr>
              <w:spacing w:after="0" w:line="240" w:lineRule="auto"/>
              <w:rPr>
                <w:rFonts w:eastAsia="Calibri"/>
                <w:iCs/>
                <w:sz w:val="26"/>
                <w:szCs w:val="26"/>
                <w:lang w:val="nl-NL"/>
              </w:rPr>
            </w:pPr>
          </w:p>
          <w:p w14:paraId="68FC84EB" w14:textId="77777777" w:rsidR="00931321" w:rsidRPr="00FE3B6F" w:rsidRDefault="00931321" w:rsidP="00F04F43">
            <w:pPr>
              <w:spacing w:after="0" w:line="240" w:lineRule="auto"/>
              <w:rPr>
                <w:rFonts w:eastAsia="Calibri"/>
                <w:iCs/>
                <w:sz w:val="26"/>
                <w:szCs w:val="26"/>
                <w:lang w:val="nl-NL"/>
              </w:rPr>
            </w:pPr>
          </w:p>
          <w:p w14:paraId="3A841120" w14:textId="77777777" w:rsidR="00931321" w:rsidRPr="00FE3B6F" w:rsidRDefault="00931321" w:rsidP="00F04F43">
            <w:pPr>
              <w:spacing w:after="0" w:line="240" w:lineRule="auto"/>
              <w:rPr>
                <w:rFonts w:eastAsia="Calibri"/>
                <w:iCs/>
                <w:sz w:val="26"/>
                <w:szCs w:val="26"/>
                <w:lang w:val="nl-NL"/>
              </w:rPr>
            </w:pPr>
          </w:p>
          <w:p w14:paraId="7791C5B9" w14:textId="77777777" w:rsidR="00931321" w:rsidRPr="00FE3B6F" w:rsidRDefault="00931321" w:rsidP="00F04F43">
            <w:pPr>
              <w:spacing w:after="0" w:line="240" w:lineRule="auto"/>
              <w:rPr>
                <w:rFonts w:eastAsia="Calibri"/>
                <w:iCs/>
                <w:sz w:val="26"/>
                <w:szCs w:val="26"/>
                <w:lang w:val="nl-NL"/>
              </w:rPr>
            </w:pPr>
          </w:p>
          <w:p w14:paraId="2E5B46E4" w14:textId="77777777" w:rsidR="00931321" w:rsidRPr="00FE3B6F" w:rsidRDefault="00931321" w:rsidP="00F04F43">
            <w:pPr>
              <w:spacing w:after="0" w:line="240" w:lineRule="auto"/>
              <w:rPr>
                <w:rFonts w:eastAsia="Calibri"/>
                <w:iCs/>
                <w:sz w:val="26"/>
                <w:szCs w:val="26"/>
                <w:lang w:val="nl-NL"/>
              </w:rPr>
            </w:pPr>
          </w:p>
          <w:p w14:paraId="7EBB55E4" w14:textId="77777777" w:rsidR="00931321" w:rsidRPr="00FE3B6F" w:rsidRDefault="00931321" w:rsidP="00F04F43">
            <w:pPr>
              <w:spacing w:after="0" w:line="240" w:lineRule="auto"/>
              <w:rPr>
                <w:rFonts w:eastAsia="Calibri"/>
                <w:iCs/>
                <w:sz w:val="26"/>
                <w:szCs w:val="26"/>
                <w:lang w:val="nl-NL"/>
              </w:rPr>
            </w:pPr>
          </w:p>
          <w:p w14:paraId="73DB0D74" w14:textId="77777777" w:rsidR="00931321" w:rsidRPr="00FE3B6F" w:rsidRDefault="00931321" w:rsidP="00F04F43">
            <w:pPr>
              <w:spacing w:after="0" w:line="240" w:lineRule="auto"/>
              <w:rPr>
                <w:rFonts w:eastAsia="Calibri"/>
                <w:iCs/>
                <w:sz w:val="26"/>
                <w:szCs w:val="26"/>
                <w:lang w:val="nl-NL"/>
              </w:rPr>
            </w:pPr>
          </w:p>
          <w:p w14:paraId="359FFE46" w14:textId="77777777" w:rsidR="00931321" w:rsidRPr="00FE3B6F" w:rsidRDefault="00931321" w:rsidP="00F04F43">
            <w:pPr>
              <w:spacing w:after="0" w:line="240" w:lineRule="auto"/>
              <w:rPr>
                <w:rFonts w:eastAsia="Calibri"/>
                <w:iCs/>
                <w:sz w:val="26"/>
                <w:szCs w:val="26"/>
                <w:lang w:val="nl-NL"/>
              </w:rPr>
            </w:pPr>
          </w:p>
          <w:p w14:paraId="55EA82E5" w14:textId="77777777" w:rsidR="00931321" w:rsidRPr="00FE3B6F" w:rsidRDefault="00931321" w:rsidP="00F04F43">
            <w:pPr>
              <w:spacing w:after="0" w:line="240" w:lineRule="auto"/>
              <w:rPr>
                <w:rFonts w:eastAsia="Calibri"/>
                <w:iCs/>
                <w:sz w:val="26"/>
                <w:szCs w:val="26"/>
                <w:lang w:val="nl-NL"/>
              </w:rPr>
            </w:pPr>
          </w:p>
          <w:p w14:paraId="20AC5F43" w14:textId="77777777" w:rsidR="00931321" w:rsidRPr="00FE3B6F" w:rsidRDefault="00931321" w:rsidP="00F04F43">
            <w:pPr>
              <w:spacing w:after="0" w:line="240" w:lineRule="auto"/>
              <w:rPr>
                <w:rFonts w:eastAsia="Calibri"/>
                <w:iCs/>
                <w:sz w:val="26"/>
                <w:szCs w:val="26"/>
                <w:lang w:val="nl-NL"/>
              </w:rPr>
            </w:pPr>
          </w:p>
          <w:p w14:paraId="0FCF5F8A" w14:textId="77777777" w:rsidR="00931321" w:rsidRPr="00FE3B6F" w:rsidRDefault="00931321" w:rsidP="00F04F43">
            <w:pPr>
              <w:spacing w:after="0" w:line="240" w:lineRule="auto"/>
              <w:rPr>
                <w:rFonts w:eastAsia="Calibri"/>
                <w:iCs/>
                <w:sz w:val="26"/>
                <w:szCs w:val="26"/>
                <w:lang w:val="nl-NL"/>
              </w:rPr>
            </w:pPr>
          </w:p>
          <w:p w14:paraId="2190EE94" w14:textId="77777777" w:rsidR="00931321" w:rsidRPr="00FE3B6F" w:rsidRDefault="00931321" w:rsidP="00F04F43">
            <w:pPr>
              <w:spacing w:after="0" w:line="240" w:lineRule="auto"/>
              <w:rPr>
                <w:rFonts w:eastAsia="Calibri"/>
                <w:iCs/>
                <w:sz w:val="26"/>
                <w:szCs w:val="26"/>
                <w:lang w:val="nl-NL"/>
              </w:rPr>
            </w:pPr>
          </w:p>
          <w:p w14:paraId="501D5525" w14:textId="77777777" w:rsidR="00931321" w:rsidRPr="00FE3B6F" w:rsidRDefault="00931321" w:rsidP="00F04F43">
            <w:pPr>
              <w:spacing w:after="0" w:line="240" w:lineRule="auto"/>
              <w:rPr>
                <w:rFonts w:eastAsia="Calibri"/>
                <w:iCs/>
                <w:sz w:val="26"/>
                <w:szCs w:val="26"/>
                <w:lang w:val="nl-NL"/>
              </w:rPr>
            </w:pPr>
          </w:p>
          <w:p w14:paraId="10583AD2" w14:textId="77777777" w:rsidR="00931321" w:rsidRPr="00FE3B6F" w:rsidRDefault="00931321" w:rsidP="00F04F43">
            <w:pPr>
              <w:spacing w:after="0" w:line="240" w:lineRule="auto"/>
              <w:rPr>
                <w:rFonts w:eastAsia="Calibri"/>
                <w:iCs/>
                <w:sz w:val="26"/>
                <w:szCs w:val="26"/>
                <w:lang w:val="nl-NL"/>
              </w:rPr>
            </w:pPr>
          </w:p>
          <w:p w14:paraId="23D53D9E" w14:textId="77777777" w:rsidR="00931321" w:rsidRPr="00FE3B6F" w:rsidRDefault="00931321" w:rsidP="00F04F43">
            <w:pPr>
              <w:spacing w:after="0" w:line="240" w:lineRule="auto"/>
              <w:rPr>
                <w:rFonts w:eastAsia="Calibri"/>
                <w:iCs/>
                <w:sz w:val="26"/>
                <w:szCs w:val="26"/>
                <w:lang w:val="nl-NL"/>
              </w:rPr>
            </w:pPr>
          </w:p>
          <w:p w14:paraId="46A99A22" w14:textId="77777777" w:rsidR="00931321" w:rsidRPr="00FE3B6F" w:rsidRDefault="00931321" w:rsidP="00F04F43">
            <w:pPr>
              <w:spacing w:after="0" w:line="240" w:lineRule="auto"/>
              <w:rPr>
                <w:rFonts w:eastAsia="Calibri"/>
                <w:iCs/>
                <w:sz w:val="26"/>
                <w:szCs w:val="26"/>
                <w:lang w:val="nl-NL"/>
              </w:rPr>
            </w:pPr>
          </w:p>
          <w:p w14:paraId="738AEBFB" w14:textId="77777777" w:rsidR="00165993" w:rsidRDefault="00165993" w:rsidP="00931321">
            <w:pPr>
              <w:spacing w:after="0" w:line="240" w:lineRule="auto"/>
              <w:jc w:val="center"/>
              <w:rPr>
                <w:rFonts w:eastAsia="Calibri"/>
                <w:i/>
                <w:iCs/>
                <w:sz w:val="26"/>
                <w:szCs w:val="26"/>
                <w:lang w:val="nl-NL"/>
              </w:rPr>
            </w:pPr>
          </w:p>
          <w:p w14:paraId="338BF006" w14:textId="77777777" w:rsidR="00165993" w:rsidRDefault="00165993" w:rsidP="00931321">
            <w:pPr>
              <w:spacing w:after="0" w:line="240" w:lineRule="auto"/>
              <w:jc w:val="center"/>
              <w:rPr>
                <w:rFonts w:eastAsia="Calibri"/>
                <w:i/>
                <w:iCs/>
                <w:sz w:val="26"/>
                <w:szCs w:val="26"/>
                <w:lang w:val="nl-NL"/>
              </w:rPr>
            </w:pPr>
          </w:p>
          <w:p w14:paraId="1A83E921" w14:textId="77777777" w:rsidR="00931321" w:rsidRPr="00FE3B6F" w:rsidRDefault="00931321" w:rsidP="00931321">
            <w:pPr>
              <w:spacing w:after="0" w:line="240" w:lineRule="auto"/>
              <w:jc w:val="center"/>
              <w:rPr>
                <w:rFonts w:eastAsia="Calibri"/>
                <w:i/>
                <w:iCs/>
                <w:sz w:val="26"/>
                <w:szCs w:val="26"/>
                <w:lang w:val="nl-NL"/>
              </w:rPr>
            </w:pPr>
            <w:r w:rsidRPr="00FE3B6F">
              <w:rPr>
                <w:rFonts w:eastAsia="Calibri"/>
                <w:i/>
                <w:iCs/>
                <w:sz w:val="26"/>
                <w:szCs w:val="26"/>
                <w:lang w:val="nl-NL"/>
              </w:rPr>
              <w:t>0,5</w:t>
            </w:r>
          </w:p>
          <w:p w14:paraId="51934D63" w14:textId="77777777" w:rsidR="00931321" w:rsidRPr="00FE3B6F" w:rsidRDefault="00931321" w:rsidP="00F04F43">
            <w:pPr>
              <w:spacing w:after="0" w:line="240" w:lineRule="auto"/>
              <w:rPr>
                <w:rFonts w:eastAsia="Calibri"/>
                <w:iCs/>
                <w:sz w:val="26"/>
                <w:szCs w:val="26"/>
                <w:lang w:val="nl-NL"/>
              </w:rPr>
            </w:pPr>
          </w:p>
          <w:p w14:paraId="1B0CA3DC" w14:textId="77777777" w:rsidR="00931321" w:rsidRPr="00FE3B6F" w:rsidRDefault="00931321" w:rsidP="00F04F43">
            <w:pPr>
              <w:spacing w:after="0" w:line="240" w:lineRule="auto"/>
              <w:rPr>
                <w:rFonts w:eastAsia="Calibri"/>
                <w:iCs/>
                <w:sz w:val="26"/>
                <w:szCs w:val="26"/>
                <w:lang w:val="nl-NL"/>
              </w:rPr>
            </w:pPr>
          </w:p>
          <w:p w14:paraId="4EF7010B" w14:textId="77777777" w:rsidR="00931321" w:rsidRPr="00FE3B6F" w:rsidRDefault="00931321" w:rsidP="00F04F43">
            <w:pPr>
              <w:spacing w:after="0" w:line="240" w:lineRule="auto"/>
              <w:rPr>
                <w:rFonts w:eastAsia="Calibri"/>
                <w:iCs/>
                <w:sz w:val="26"/>
                <w:szCs w:val="26"/>
                <w:lang w:val="nl-NL"/>
              </w:rPr>
            </w:pPr>
          </w:p>
          <w:p w14:paraId="74EFDFD4" w14:textId="77777777" w:rsidR="00931321" w:rsidRPr="00FE3B6F" w:rsidRDefault="00931321" w:rsidP="00F04F43">
            <w:pPr>
              <w:spacing w:after="0" w:line="240" w:lineRule="auto"/>
              <w:rPr>
                <w:rFonts w:eastAsia="Calibri"/>
                <w:iCs/>
                <w:sz w:val="26"/>
                <w:szCs w:val="26"/>
                <w:lang w:val="nl-NL"/>
              </w:rPr>
            </w:pPr>
          </w:p>
          <w:p w14:paraId="316ACA3E" w14:textId="77777777" w:rsidR="00931321" w:rsidRPr="00FE3B6F" w:rsidRDefault="00931321" w:rsidP="00F04F43">
            <w:pPr>
              <w:spacing w:after="0" w:line="240" w:lineRule="auto"/>
              <w:rPr>
                <w:rFonts w:eastAsia="Calibri"/>
                <w:iCs/>
                <w:sz w:val="26"/>
                <w:szCs w:val="26"/>
                <w:lang w:val="nl-NL"/>
              </w:rPr>
            </w:pPr>
          </w:p>
          <w:p w14:paraId="68DD7AAC" w14:textId="77777777" w:rsidR="00931321" w:rsidRPr="00FE3B6F" w:rsidRDefault="00931321" w:rsidP="00F04F43">
            <w:pPr>
              <w:spacing w:after="0" w:line="240" w:lineRule="auto"/>
              <w:rPr>
                <w:rFonts w:eastAsia="Calibri"/>
                <w:iCs/>
                <w:sz w:val="26"/>
                <w:szCs w:val="26"/>
                <w:lang w:val="nl-NL"/>
              </w:rPr>
            </w:pPr>
          </w:p>
          <w:p w14:paraId="13B803A3" w14:textId="77777777" w:rsidR="00931321" w:rsidRPr="00FE3B6F" w:rsidRDefault="00931321" w:rsidP="00F04F43">
            <w:pPr>
              <w:spacing w:after="0" w:line="240" w:lineRule="auto"/>
              <w:rPr>
                <w:rFonts w:eastAsia="Calibri"/>
                <w:iCs/>
                <w:sz w:val="26"/>
                <w:szCs w:val="26"/>
                <w:lang w:val="nl-NL"/>
              </w:rPr>
            </w:pPr>
          </w:p>
          <w:p w14:paraId="15702DF4" w14:textId="77777777" w:rsidR="00931321" w:rsidRPr="00FE3B6F" w:rsidRDefault="00931321" w:rsidP="00F04F43">
            <w:pPr>
              <w:spacing w:after="0" w:line="240" w:lineRule="auto"/>
              <w:rPr>
                <w:rFonts w:eastAsia="Calibri"/>
                <w:iCs/>
                <w:sz w:val="26"/>
                <w:szCs w:val="26"/>
                <w:lang w:val="nl-NL"/>
              </w:rPr>
            </w:pPr>
          </w:p>
          <w:p w14:paraId="0B9FA3CA" w14:textId="77777777" w:rsidR="00931321" w:rsidRPr="00FE3B6F" w:rsidRDefault="00931321" w:rsidP="00F04F43">
            <w:pPr>
              <w:spacing w:after="0" w:line="240" w:lineRule="auto"/>
              <w:rPr>
                <w:rFonts w:eastAsia="Calibri"/>
                <w:iCs/>
                <w:sz w:val="26"/>
                <w:szCs w:val="26"/>
                <w:lang w:val="nl-NL"/>
              </w:rPr>
            </w:pPr>
          </w:p>
          <w:p w14:paraId="065B2E10" w14:textId="77777777" w:rsidR="00931321" w:rsidRPr="00FE3B6F" w:rsidRDefault="00931321" w:rsidP="00F04F43">
            <w:pPr>
              <w:spacing w:after="0" w:line="240" w:lineRule="auto"/>
              <w:rPr>
                <w:rFonts w:eastAsia="Calibri"/>
                <w:iCs/>
                <w:sz w:val="26"/>
                <w:szCs w:val="26"/>
                <w:lang w:val="nl-NL"/>
              </w:rPr>
            </w:pPr>
          </w:p>
          <w:p w14:paraId="7302DFB2" w14:textId="77777777" w:rsidR="00931321" w:rsidRPr="00FE3B6F" w:rsidRDefault="00931321" w:rsidP="00F04F43">
            <w:pPr>
              <w:spacing w:after="0" w:line="240" w:lineRule="auto"/>
              <w:rPr>
                <w:rFonts w:eastAsia="Calibri"/>
                <w:iCs/>
                <w:sz w:val="26"/>
                <w:szCs w:val="26"/>
                <w:lang w:val="nl-NL"/>
              </w:rPr>
            </w:pPr>
          </w:p>
          <w:p w14:paraId="504C9F3B" w14:textId="77777777" w:rsidR="00931321" w:rsidRPr="00FE3B6F" w:rsidRDefault="00931321" w:rsidP="00F04F43">
            <w:pPr>
              <w:spacing w:after="0" w:line="240" w:lineRule="auto"/>
              <w:rPr>
                <w:rFonts w:eastAsia="Calibri"/>
                <w:iCs/>
                <w:sz w:val="26"/>
                <w:szCs w:val="26"/>
                <w:lang w:val="nl-NL"/>
              </w:rPr>
            </w:pPr>
          </w:p>
          <w:p w14:paraId="2685861C" w14:textId="77777777" w:rsidR="00931321" w:rsidRPr="00FE3B6F" w:rsidRDefault="00931321" w:rsidP="00F04F43">
            <w:pPr>
              <w:spacing w:after="0" w:line="240" w:lineRule="auto"/>
              <w:rPr>
                <w:rFonts w:eastAsia="Calibri"/>
                <w:iCs/>
                <w:sz w:val="26"/>
                <w:szCs w:val="26"/>
                <w:lang w:val="nl-NL"/>
              </w:rPr>
            </w:pPr>
          </w:p>
          <w:p w14:paraId="6B769452" w14:textId="77777777" w:rsidR="00931321" w:rsidRPr="00FE3B6F" w:rsidRDefault="00931321" w:rsidP="00F04F43">
            <w:pPr>
              <w:spacing w:after="0" w:line="240" w:lineRule="auto"/>
              <w:rPr>
                <w:rFonts w:eastAsia="Calibri"/>
                <w:iCs/>
                <w:sz w:val="26"/>
                <w:szCs w:val="26"/>
                <w:lang w:val="nl-NL"/>
              </w:rPr>
            </w:pPr>
          </w:p>
          <w:p w14:paraId="3F24F7D0" w14:textId="77777777" w:rsidR="00931321" w:rsidRPr="00FE3B6F" w:rsidRDefault="00931321" w:rsidP="00F04F43">
            <w:pPr>
              <w:spacing w:after="0" w:line="240" w:lineRule="auto"/>
              <w:rPr>
                <w:rFonts w:eastAsia="Calibri"/>
                <w:iCs/>
                <w:sz w:val="26"/>
                <w:szCs w:val="26"/>
                <w:lang w:val="nl-NL"/>
              </w:rPr>
            </w:pPr>
          </w:p>
          <w:p w14:paraId="0843C14E" w14:textId="77777777" w:rsidR="00931321" w:rsidRPr="00FE3B6F" w:rsidRDefault="00931321" w:rsidP="00F04F43">
            <w:pPr>
              <w:spacing w:after="0" w:line="240" w:lineRule="auto"/>
              <w:rPr>
                <w:rFonts w:eastAsia="Calibri"/>
                <w:iCs/>
                <w:sz w:val="26"/>
                <w:szCs w:val="26"/>
                <w:lang w:val="nl-NL"/>
              </w:rPr>
            </w:pPr>
          </w:p>
          <w:p w14:paraId="2A5B7F8A" w14:textId="77777777" w:rsidR="00931321" w:rsidRPr="00FE3B6F" w:rsidRDefault="00931321" w:rsidP="00F04F43">
            <w:pPr>
              <w:spacing w:after="0" w:line="240" w:lineRule="auto"/>
              <w:rPr>
                <w:rFonts w:eastAsia="Calibri"/>
                <w:iCs/>
                <w:sz w:val="26"/>
                <w:szCs w:val="26"/>
                <w:lang w:val="nl-NL"/>
              </w:rPr>
            </w:pPr>
          </w:p>
          <w:p w14:paraId="13389F70" w14:textId="77777777" w:rsidR="00931321" w:rsidRPr="00FE3B6F" w:rsidRDefault="00931321" w:rsidP="00F04F43">
            <w:pPr>
              <w:spacing w:after="0" w:line="240" w:lineRule="auto"/>
              <w:rPr>
                <w:rFonts w:eastAsia="Calibri"/>
                <w:iCs/>
                <w:sz w:val="26"/>
                <w:szCs w:val="26"/>
                <w:lang w:val="nl-NL"/>
              </w:rPr>
            </w:pPr>
          </w:p>
          <w:p w14:paraId="7E49380B" w14:textId="77777777" w:rsidR="00931321" w:rsidRPr="00FE3B6F" w:rsidRDefault="00931321" w:rsidP="00F04F43">
            <w:pPr>
              <w:spacing w:after="0" w:line="240" w:lineRule="auto"/>
              <w:rPr>
                <w:rFonts w:eastAsia="Calibri"/>
                <w:iCs/>
                <w:sz w:val="26"/>
                <w:szCs w:val="26"/>
                <w:lang w:val="nl-NL"/>
              </w:rPr>
            </w:pPr>
          </w:p>
          <w:p w14:paraId="59F7EC37" w14:textId="77777777" w:rsidR="00931321" w:rsidRPr="00FE3B6F" w:rsidRDefault="00931321" w:rsidP="00F04F43">
            <w:pPr>
              <w:spacing w:after="0" w:line="240" w:lineRule="auto"/>
              <w:rPr>
                <w:rFonts w:eastAsia="Calibri"/>
                <w:iCs/>
                <w:sz w:val="26"/>
                <w:szCs w:val="26"/>
                <w:lang w:val="nl-NL"/>
              </w:rPr>
            </w:pPr>
          </w:p>
          <w:p w14:paraId="172DDB51" w14:textId="77777777" w:rsidR="00931321" w:rsidRPr="00FE3B6F" w:rsidRDefault="00931321" w:rsidP="00F04F43">
            <w:pPr>
              <w:spacing w:after="0" w:line="240" w:lineRule="auto"/>
              <w:rPr>
                <w:rFonts w:eastAsia="Calibri"/>
                <w:iCs/>
                <w:sz w:val="26"/>
                <w:szCs w:val="26"/>
                <w:lang w:val="nl-NL"/>
              </w:rPr>
            </w:pPr>
          </w:p>
          <w:p w14:paraId="55436407" w14:textId="77777777" w:rsidR="00E83895" w:rsidRPr="00FE3B6F" w:rsidRDefault="00E83895" w:rsidP="00F04F43">
            <w:pPr>
              <w:spacing w:after="0" w:line="240" w:lineRule="auto"/>
              <w:rPr>
                <w:rFonts w:eastAsia="Calibri"/>
                <w:i/>
                <w:iCs/>
                <w:sz w:val="26"/>
                <w:szCs w:val="26"/>
                <w:lang w:val="nl-NL"/>
              </w:rPr>
            </w:pPr>
          </w:p>
          <w:p w14:paraId="156143D3" w14:textId="77777777" w:rsidR="00E83895" w:rsidRPr="00FE3B6F" w:rsidRDefault="00E83895" w:rsidP="00F04F43">
            <w:pPr>
              <w:spacing w:after="0" w:line="240" w:lineRule="auto"/>
              <w:rPr>
                <w:rFonts w:eastAsia="Calibri"/>
                <w:i/>
                <w:iCs/>
                <w:sz w:val="26"/>
                <w:szCs w:val="26"/>
                <w:lang w:val="nl-NL"/>
              </w:rPr>
            </w:pPr>
          </w:p>
          <w:p w14:paraId="4F73C2FA" w14:textId="77777777" w:rsidR="00931321" w:rsidRPr="00FE3B6F" w:rsidRDefault="00931321" w:rsidP="00F04F43">
            <w:pPr>
              <w:spacing w:after="0" w:line="240" w:lineRule="auto"/>
              <w:rPr>
                <w:rFonts w:eastAsia="Calibri"/>
                <w:i/>
                <w:iCs/>
                <w:sz w:val="26"/>
                <w:szCs w:val="26"/>
                <w:lang w:val="nl-NL"/>
              </w:rPr>
            </w:pPr>
            <w:r w:rsidRPr="00FE3B6F">
              <w:rPr>
                <w:rFonts w:eastAsia="Calibri"/>
                <w:i/>
                <w:iCs/>
                <w:sz w:val="26"/>
                <w:szCs w:val="26"/>
                <w:lang w:val="nl-NL"/>
              </w:rPr>
              <w:t>0,75</w:t>
            </w:r>
          </w:p>
          <w:p w14:paraId="270BDC0B" w14:textId="77777777" w:rsidR="00F04F43" w:rsidRPr="00FE3B6F" w:rsidRDefault="00F04F43" w:rsidP="00F04F43">
            <w:pPr>
              <w:spacing w:after="0" w:line="240" w:lineRule="auto"/>
              <w:rPr>
                <w:rFonts w:eastAsia="Calibri"/>
                <w:iCs/>
                <w:sz w:val="26"/>
                <w:szCs w:val="26"/>
                <w:lang w:val="nl-NL"/>
              </w:rPr>
            </w:pPr>
          </w:p>
          <w:p w14:paraId="0D056911" w14:textId="77777777" w:rsidR="00F04F43" w:rsidRPr="00FE3B6F" w:rsidRDefault="00F04F43" w:rsidP="00F04F43">
            <w:pPr>
              <w:spacing w:after="0" w:line="240" w:lineRule="auto"/>
              <w:rPr>
                <w:rFonts w:eastAsia="Calibri"/>
                <w:iCs/>
                <w:sz w:val="26"/>
                <w:szCs w:val="26"/>
                <w:lang w:val="nl-NL"/>
              </w:rPr>
            </w:pPr>
          </w:p>
          <w:p w14:paraId="239C6733" w14:textId="77777777" w:rsidR="00F04F43" w:rsidRPr="00FE3B6F" w:rsidRDefault="00F04F43" w:rsidP="00F04F43">
            <w:pPr>
              <w:spacing w:after="0" w:line="240" w:lineRule="auto"/>
              <w:rPr>
                <w:rFonts w:eastAsia="Calibri"/>
                <w:iCs/>
                <w:sz w:val="26"/>
                <w:szCs w:val="26"/>
                <w:lang w:val="nl-NL"/>
              </w:rPr>
            </w:pPr>
          </w:p>
          <w:p w14:paraId="422FE7F1" w14:textId="77777777" w:rsidR="00F04F43" w:rsidRPr="00FE3B6F" w:rsidRDefault="00F04F43" w:rsidP="00F04F43">
            <w:pPr>
              <w:spacing w:after="0" w:line="240" w:lineRule="auto"/>
              <w:rPr>
                <w:rFonts w:eastAsia="Calibri"/>
                <w:iCs/>
                <w:sz w:val="26"/>
                <w:szCs w:val="26"/>
                <w:lang w:val="nl-NL"/>
              </w:rPr>
            </w:pPr>
          </w:p>
          <w:p w14:paraId="42E1EF47" w14:textId="77777777" w:rsidR="00F04F43" w:rsidRPr="00FE3B6F" w:rsidRDefault="00F04F43" w:rsidP="00F04F43">
            <w:pPr>
              <w:spacing w:after="0" w:line="240" w:lineRule="auto"/>
              <w:rPr>
                <w:rFonts w:eastAsia="Calibri"/>
                <w:iCs/>
                <w:sz w:val="26"/>
                <w:szCs w:val="26"/>
                <w:lang w:val="nl-NL"/>
              </w:rPr>
            </w:pPr>
          </w:p>
        </w:tc>
      </w:tr>
      <w:tr w:rsidR="00F04F43" w:rsidRPr="00FE3B6F" w14:paraId="368081A0" w14:textId="77777777" w:rsidTr="00B953ED">
        <w:tblPrEx>
          <w:jc w:val="left"/>
          <w:tblCellMar>
            <w:left w:w="108" w:type="dxa"/>
            <w:right w:w="108" w:type="dxa"/>
          </w:tblCellMar>
        </w:tblPrEx>
        <w:tc>
          <w:tcPr>
            <w:tcW w:w="737" w:type="dxa"/>
            <w:vMerge/>
            <w:shd w:val="clear" w:color="auto" w:fill="auto"/>
          </w:tcPr>
          <w:p w14:paraId="113E4696"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1D26AA82" w14:textId="77777777" w:rsidR="00F04F43" w:rsidRPr="00FE3B6F" w:rsidRDefault="00F04F43" w:rsidP="00FE3B6F">
            <w:pPr>
              <w:spacing w:after="0" w:line="240" w:lineRule="auto"/>
              <w:jc w:val="both"/>
              <w:rPr>
                <w:rFonts w:eastAsia="Calibri"/>
                <w:iCs/>
                <w:sz w:val="26"/>
                <w:szCs w:val="26"/>
                <w:lang w:val="nl-NL"/>
              </w:rPr>
            </w:pPr>
          </w:p>
        </w:tc>
        <w:tc>
          <w:tcPr>
            <w:tcW w:w="8077" w:type="dxa"/>
            <w:gridSpan w:val="2"/>
            <w:shd w:val="clear" w:color="auto" w:fill="auto"/>
          </w:tcPr>
          <w:p w14:paraId="6F67F1AC" w14:textId="77777777" w:rsidR="00F04F43" w:rsidRPr="00FE3B6F" w:rsidRDefault="00F04F43" w:rsidP="00FE3B6F">
            <w:pPr>
              <w:spacing w:after="0" w:line="240" w:lineRule="auto"/>
              <w:jc w:val="both"/>
              <w:rPr>
                <w:rFonts w:eastAsia="Calibri"/>
                <w:i/>
                <w:iCs/>
                <w:sz w:val="26"/>
                <w:szCs w:val="26"/>
                <w:lang w:val="sv-SE"/>
              </w:rPr>
            </w:pPr>
            <w:r w:rsidRPr="00FE3B6F">
              <w:rPr>
                <w:rFonts w:eastAsia="Calibri"/>
                <w:i/>
                <w:iCs/>
                <w:sz w:val="26"/>
                <w:szCs w:val="26"/>
                <w:lang w:val="sv-SE"/>
              </w:rPr>
              <w:t xml:space="preserve">Lưu ý: </w:t>
            </w:r>
          </w:p>
          <w:p w14:paraId="01AF5963" w14:textId="77777777" w:rsidR="00F04F43" w:rsidRPr="00FE3B6F" w:rsidRDefault="00F04F43" w:rsidP="00FE3B6F">
            <w:pPr>
              <w:spacing w:after="0" w:line="240" w:lineRule="auto"/>
              <w:jc w:val="both"/>
              <w:rPr>
                <w:rFonts w:eastAsia="Calibri"/>
                <w:i/>
                <w:iCs/>
                <w:sz w:val="26"/>
                <w:szCs w:val="26"/>
                <w:lang w:val="sv-SE"/>
              </w:rPr>
            </w:pPr>
            <w:r w:rsidRPr="00FE3B6F">
              <w:rPr>
                <w:rFonts w:eastAsia="Calibri"/>
                <w:i/>
                <w:iCs/>
                <w:sz w:val="26"/>
                <w:szCs w:val="26"/>
                <w:lang w:val="sv-SE"/>
              </w:rPr>
              <w:t>- Học sinh có thể triển khai luận điểm theo những cách khác nhau, miễn là hợp lí vẫn có điểm tối đa.</w:t>
            </w:r>
          </w:p>
          <w:p w14:paraId="3F04CEDB" w14:textId="77777777" w:rsidR="00F04F43" w:rsidRPr="00FE3B6F" w:rsidRDefault="00F04F43" w:rsidP="00FE3B6F">
            <w:pPr>
              <w:spacing w:after="0" w:line="240" w:lineRule="auto"/>
              <w:jc w:val="both"/>
              <w:rPr>
                <w:rFonts w:eastAsia="Calibri"/>
                <w:i/>
                <w:iCs/>
                <w:sz w:val="26"/>
                <w:szCs w:val="26"/>
                <w:lang w:val="sv-SE"/>
              </w:rPr>
            </w:pPr>
            <w:r w:rsidRPr="00FE3B6F">
              <w:rPr>
                <w:rFonts w:eastAsia="Calibri"/>
                <w:i/>
                <w:iCs/>
                <w:sz w:val="26"/>
                <w:szCs w:val="26"/>
                <w:lang w:val="sv-SE"/>
              </w:rPr>
              <w:t xml:space="preserve">- Học sinh cần biết kết hợp nhuần nhuyễn giữa </w:t>
            </w:r>
            <w:r w:rsidR="0031135D" w:rsidRPr="00FE3B6F">
              <w:rPr>
                <w:rFonts w:eastAsia="Calibri"/>
                <w:i/>
                <w:iCs/>
                <w:sz w:val="26"/>
                <w:szCs w:val="26"/>
                <w:lang w:val="sv-SE"/>
              </w:rPr>
              <w:t>lí lẽ và bằng chứng trong quá trình bàn luận.</w:t>
            </w:r>
          </w:p>
        </w:tc>
      </w:tr>
      <w:tr w:rsidR="007A7904" w:rsidRPr="00FE3B6F" w14:paraId="088E0AA1" w14:textId="77777777" w:rsidTr="00FA0DB3">
        <w:tblPrEx>
          <w:jc w:val="left"/>
          <w:tblCellMar>
            <w:left w:w="108" w:type="dxa"/>
            <w:right w:w="108" w:type="dxa"/>
          </w:tblCellMar>
        </w:tblPrEx>
        <w:tc>
          <w:tcPr>
            <w:tcW w:w="737" w:type="dxa"/>
            <w:vMerge/>
            <w:shd w:val="clear" w:color="auto" w:fill="auto"/>
          </w:tcPr>
          <w:p w14:paraId="7AF9AE57" w14:textId="77777777" w:rsidR="007A7904" w:rsidRPr="00FE3B6F" w:rsidRDefault="007A7904" w:rsidP="00FE3B6F">
            <w:pPr>
              <w:spacing w:after="0" w:line="240" w:lineRule="auto"/>
              <w:jc w:val="both"/>
              <w:rPr>
                <w:rFonts w:eastAsia="Calibri"/>
                <w:iCs/>
                <w:sz w:val="26"/>
                <w:szCs w:val="26"/>
                <w:lang w:val="nl-NL"/>
              </w:rPr>
            </w:pPr>
          </w:p>
        </w:tc>
        <w:tc>
          <w:tcPr>
            <w:tcW w:w="820" w:type="dxa"/>
            <w:vMerge/>
            <w:shd w:val="clear" w:color="auto" w:fill="auto"/>
          </w:tcPr>
          <w:p w14:paraId="57A229ED" w14:textId="77777777" w:rsidR="007A7904" w:rsidRPr="00FE3B6F" w:rsidRDefault="007A7904" w:rsidP="00FE3B6F">
            <w:pPr>
              <w:spacing w:after="0" w:line="240" w:lineRule="auto"/>
              <w:jc w:val="both"/>
              <w:rPr>
                <w:rFonts w:eastAsia="Calibri"/>
                <w:iCs/>
                <w:sz w:val="26"/>
                <w:szCs w:val="26"/>
                <w:lang w:val="nl-NL"/>
              </w:rPr>
            </w:pPr>
          </w:p>
        </w:tc>
        <w:tc>
          <w:tcPr>
            <w:tcW w:w="7240" w:type="dxa"/>
          </w:tcPr>
          <w:p w14:paraId="032F5FB7" w14:textId="77777777" w:rsidR="007A7904" w:rsidRPr="00FE3B6F" w:rsidRDefault="007A7904" w:rsidP="00FE3B6F">
            <w:pPr>
              <w:spacing w:after="0" w:line="240" w:lineRule="auto"/>
              <w:jc w:val="both"/>
              <w:rPr>
                <w:b/>
                <w:bCs/>
                <w:iCs/>
              </w:rPr>
            </w:pPr>
            <w:r w:rsidRPr="00FE3B6F">
              <w:rPr>
                <w:b/>
                <w:bCs/>
                <w:iCs/>
              </w:rPr>
              <w:t>III. Kết bài</w:t>
            </w:r>
          </w:p>
          <w:p w14:paraId="4B779133" w14:textId="77777777" w:rsidR="007A7904" w:rsidRPr="00FE3B6F" w:rsidRDefault="007A7904" w:rsidP="00FE3B6F">
            <w:pPr>
              <w:spacing w:after="0" w:line="240" w:lineRule="auto"/>
              <w:jc w:val="both"/>
              <w:rPr>
                <w:bCs/>
                <w:iCs/>
              </w:rPr>
            </w:pPr>
            <w:r w:rsidRPr="00FE3B6F">
              <w:rPr>
                <w:bCs/>
                <w:iCs/>
              </w:rPr>
              <w:t xml:space="preserve">- Giảm thiểu rác thải nhựa không chỉ là trách nhiệm của riêng ai mà là của toàn xã hội. </w:t>
            </w:r>
          </w:p>
          <w:p w14:paraId="450A2154" w14:textId="77777777" w:rsidR="007A7904" w:rsidRPr="00FE3B6F" w:rsidRDefault="007A7904" w:rsidP="00FE3B6F">
            <w:pPr>
              <w:spacing w:after="0" w:line="240" w:lineRule="auto"/>
              <w:jc w:val="both"/>
              <w:rPr>
                <w:bCs/>
                <w:iCs/>
              </w:rPr>
            </w:pPr>
            <w:r w:rsidRPr="00FE3B6F">
              <w:rPr>
                <w:bCs/>
                <w:iCs/>
              </w:rPr>
              <w:t>- Liên hệ bản thân, kêu gọi mọi người.</w:t>
            </w:r>
          </w:p>
        </w:tc>
        <w:tc>
          <w:tcPr>
            <w:tcW w:w="837" w:type="dxa"/>
          </w:tcPr>
          <w:p w14:paraId="30AD6F27" w14:textId="77777777" w:rsidR="007A7904" w:rsidRPr="00FE3B6F" w:rsidRDefault="007A7904" w:rsidP="007A7904">
            <w:pPr>
              <w:spacing w:after="0" w:line="240" w:lineRule="auto"/>
              <w:rPr>
                <w:b/>
                <w:bCs/>
                <w:iCs/>
              </w:rPr>
            </w:pPr>
            <w:r w:rsidRPr="00FE3B6F">
              <w:rPr>
                <w:b/>
                <w:bCs/>
                <w:iCs/>
              </w:rPr>
              <w:t>0,25</w:t>
            </w:r>
          </w:p>
        </w:tc>
      </w:tr>
      <w:tr w:rsidR="007A7904" w:rsidRPr="00FE3B6F" w14:paraId="33D889B6" w14:textId="77777777" w:rsidTr="00FA0DB3">
        <w:tblPrEx>
          <w:jc w:val="left"/>
          <w:tblCellMar>
            <w:left w:w="108" w:type="dxa"/>
            <w:right w:w="108" w:type="dxa"/>
          </w:tblCellMar>
        </w:tblPrEx>
        <w:tc>
          <w:tcPr>
            <w:tcW w:w="737" w:type="dxa"/>
            <w:vMerge/>
            <w:shd w:val="clear" w:color="auto" w:fill="auto"/>
          </w:tcPr>
          <w:p w14:paraId="4C3A85B3" w14:textId="77777777" w:rsidR="007A7904" w:rsidRPr="00FE3B6F" w:rsidRDefault="007A7904" w:rsidP="00FE3B6F">
            <w:pPr>
              <w:spacing w:after="0" w:line="240" w:lineRule="auto"/>
              <w:jc w:val="both"/>
              <w:rPr>
                <w:rFonts w:eastAsia="Calibri"/>
                <w:iCs/>
                <w:sz w:val="26"/>
                <w:szCs w:val="26"/>
                <w:lang w:val="nl-NL"/>
              </w:rPr>
            </w:pPr>
          </w:p>
        </w:tc>
        <w:tc>
          <w:tcPr>
            <w:tcW w:w="820" w:type="dxa"/>
            <w:vMerge/>
            <w:shd w:val="clear" w:color="auto" w:fill="auto"/>
          </w:tcPr>
          <w:p w14:paraId="7C27FB3E" w14:textId="77777777" w:rsidR="007A7904" w:rsidRPr="00FE3B6F" w:rsidRDefault="007A7904" w:rsidP="00FE3B6F">
            <w:pPr>
              <w:spacing w:after="0" w:line="240" w:lineRule="auto"/>
              <w:jc w:val="both"/>
              <w:rPr>
                <w:rFonts w:eastAsia="Calibri"/>
                <w:iCs/>
                <w:sz w:val="26"/>
                <w:szCs w:val="26"/>
                <w:lang w:val="nl-NL"/>
              </w:rPr>
            </w:pPr>
          </w:p>
        </w:tc>
        <w:tc>
          <w:tcPr>
            <w:tcW w:w="7240" w:type="dxa"/>
          </w:tcPr>
          <w:p w14:paraId="24DE63D9" w14:textId="77777777" w:rsidR="007A7904" w:rsidRPr="00FE3B6F" w:rsidRDefault="007A7904" w:rsidP="00FE3B6F">
            <w:pPr>
              <w:spacing w:after="0" w:line="240" w:lineRule="auto"/>
              <w:jc w:val="both"/>
              <w:rPr>
                <w:b/>
                <w:bCs/>
                <w:i/>
                <w:iCs/>
              </w:rPr>
            </w:pPr>
            <w:r w:rsidRPr="00FE3B6F">
              <w:rPr>
                <w:b/>
                <w:bCs/>
                <w:i/>
                <w:iCs/>
              </w:rPr>
              <w:t xml:space="preserve">d. Sáng tạo: </w:t>
            </w:r>
            <w:r w:rsidRPr="00FE3B6F">
              <w:rPr>
                <w:bCs/>
                <w:iCs/>
              </w:rPr>
              <w:t>cách diễn đạt độc đáo, lời văn sinh động hấp dẫn, thể hiện dấu ấn cá nhân.</w:t>
            </w:r>
          </w:p>
        </w:tc>
        <w:tc>
          <w:tcPr>
            <w:tcW w:w="837" w:type="dxa"/>
          </w:tcPr>
          <w:p w14:paraId="02A94C16" w14:textId="77777777" w:rsidR="007A7904" w:rsidRPr="00FE3B6F" w:rsidRDefault="007A7904" w:rsidP="007A7904">
            <w:pPr>
              <w:spacing w:after="0" w:line="240" w:lineRule="auto"/>
              <w:rPr>
                <w:b/>
                <w:bCs/>
                <w:iCs/>
              </w:rPr>
            </w:pPr>
            <w:r w:rsidRPr="00FE3B6F">
              <w:rPr>
                <w:b/>
                <w:bCs/>
                <w:iCs/>
              </w:rPr>
              <w:t>0,25</w:t>
            </w:r>
          </w:p>
        </w:tc>
      </w:tr>
      <w:tr w:rsidR="007A7904" w:rsidRPr="00FE3B6F" w14:paraId="00784087" w14:textId="77777777" w:rsidTr="00FA0DB3">
        <w:tblPrEx>
          <w:jc w:val="left"/>
          <w:tblCellMar>
            <w:left w:w="108" w:type="dxa"/>
            <w:right w:w="108" w:type="dxa"/>
          </w:tblCellMar>
        </w:tblPrEx>
        <w:tc>
          <w:tcPr>
            <w:tcW w:w="737" w:type="dxa"/>
            <w:vMerge/>
            <w:shd w:val="clear" w:color="auto" w:fill="auto"/>
          </w:tcPr>
          <w:p w14:paraId="1527DAEC" w14:textId="77777777" w:rsidR="007A7904" w:rsidRPr="00FE3B6F" w:rsidRDefault="007A7904" w:rsidP="00FE3B6F">
            <w:pPr>
              <w:spacing w:after="0" w:line="240" w:lineRule="auto"/>
              <w:jc w:val="both"/>
              <w:rPr>
                <w:rFonts w:eastAsia="Calibri"/>
                <w:iCs/>
                <w:sz w:val="26"/>
                <w:szCs w:val="26"/>
                <w:lang w:val="nl-NL"/>
              </w:rPr>
            </w:pPr>
          </w:p>
        </w:tc>
        <w:tc>
          <w:tcPr>
            <w:tcW w:w="820" w:type="dxa"/>
            <w:vMerge/>
            <w:shd w:val="clear" w:color="auto" w:fill="auto"/>
          </w:tcPr>
          <w:p w14:paraId="35064502" w14:textId="77777777" w:rsidR="007A7904" w:rsidRPr="00FE3B6F" w:rsidRDefault="007A7904" w:rsidP="00FE3B6F">
            <w:pPr>
              <w:spacing w:after="0" w:line="240" w:lineRule="auto"/>
              <w:jc w:val="both"/>
              <w:rPr>
                <w:rFonts w:eastAsia="Calibri"/>
                <w:iCs/>
                <w:sz w:val="26"/>
                <w:szCs w:val="26"/>
                <w:lang w:val="nl-NL"/>
              </w:rPr>
            </w:pPr>
          </w:p>
        </w:tc>
        <w:tc>
          <w:tcPr>
            <w:tcW w:w="7240" w:type="dxa"/>
          </w:tcPr>
          <w:p w14:paraId="4C923D2F" w14:textId="77777777" w:rsidR="007A7904" w:rsidRPr="00FE3B6F" w:rsidRDefault="007A7904" w:rsidP="00FE3B6F">
            <w:pPr>
              <w:spacing w:after="0" w:line="240" w:lineRule="auto"/>
              <w:jc w:val="both"/>
              <w:rPr>
                <w:b/>
                <w:bCs/>
                <w:i/>
                <w:iCs/>
              </w:rPr>
            </w:pPr>
            <w:r w:rsidRPr="00FE3B6F">
              <w:rPr>
                <w:b/>
                <w:bCs/>
                <w:i/>
                <w:iCs/>
              </w:rPr>
              <w:t xml:space="preserve">e. Chính tả, dùng từ, đặt câu: </w:t>
            </w:r>
            <w:r w:rsidRPr="00FE3B6F">
              <w:rPr>
                <w:bCs/>
                <w:iCs/>
              </w:rPr>
              <w:t>đảm bảo chuẩn chính tả, ngữ pháp, ngữ nghĩa tiếng Việt.</w:t>
            </w:r>
          </w:p>
        </w:tc>
        <w:tc>
          <w:tcPr>
            <w:tcW w:w="837" w:type="dxa"/>
          </w:tcPr>
          <w:p w14:paraId="21421DA6" w14:textId="77777777" w:rsidR="007A7904" w:rsidRPr="00FE3B6F" w:rsidRDefault="007A7904" w:rsidP="007A7904">
            <w:pPr>
              <w:spacing w:after="0" w:line="240" w:lineRule="auto"/>
              <w:rPr>
                <w:b/>
                <w:bCs/>
                <w:iCs/>
              </w:rPr>
            </w:pPr>
            <w:r w:rsidRPr="00FE3B6F">
              <w:rPr>
                <w:b/>
                <w:bCs/>
                <w:iCs/>
              </w:rPr>
              <w:t>0,25</w:t>
            </w:r>
          </w:p>
        </w:tc>
      </w:tr>
      <w:tr w:rsidR="00F04F43" w:rsidRPr="00FE3B6F" w14:paraId="30BA0FD0" w14:textId="77777777" w:rsidTr="00B953ED">
        <w:tblPrEx>
          <w:jc w:val="left"/>
          <w:tblCellMar>
            <w:left w:w="108" w:type="dxa"/>
            <w:right w:w="108" w:type="dxa"/>
          </w:tblCellMar>
        </w:tblPrEx>
        <w:tc>
          <w:tcPr>
            <w:tcW w:w="737" w:type="dxa"/>
            <w:vMerge/>
            <w:shd w:val="clear" w:color="auto" w:fill="auto"/>
          </w:tcPr>
          <w:p w14:paraId="205018A4" w14:textId="77777777" w:rsidR="00F04F43" w:rsidRPr="00FE3B6F" w:rsidRDefault="00F04F43" w:rsidP="00FE3B6F">
            <w:pPr>
              <w:spacing w:after="0" w:line="240" w:lineRule="auto"/>
              <w:jc w:val="both"/>
              <w:rPr>
                <w:rFonts w:eastAsia="Calibri"/>
                <w:iCs/>
                <w:sz w:val="26"/>
                <w:szCs w:val="26"/>
                <w:lang w:val="nl-NL"/>
              </w:rPr>
            </w:pPr>
          </w:p>
        </w:tc>
        <w:tc>
          <w:tcPr>
            <w:tcW w:w="820" w:type="dxa"/>
            <w:vMerge/>
            <w:shd w:val="clear" w:color="auto" w:fill="auto"/>
          </w:tcPr>
          <w:p w14:paraId="3BCE1BC1" w14:textId="77777777" w:rsidR="00F04F43" w:rsidRPr="00FE3B6F" w:rsidRDefault="00F04F43" w:rsidP="00FE3B6F">
            <w:pPr>
              <w:spacing w:after="0" w:line="240" w:lineRule="auto"/>
              <w:jc w:val="both"/>
              <w:rPr>
                <w:rFonts w:eastAsia="Calibri"/>
                <w:iCs/>
                <w:sz w:val="26"/>
                <w:szCs w:val="26"/>
                <w:lang w:val="nl-NL"/>
              </w:rPr>
            </w:pPr>
          </w:p>
        </w:tc>
        <w:tc>
          <w:tcPr>
            <w:tcW w:w="7240" w:type="dxa"/>
            <w:shd w:val="clear" w:color="auto" w:fill="auto"/>
          </w:tcPr>
          <w:p w14:paraId="6D0B87BA" w14:textId="77777777" w:rsidR="00F04F43" w:rsidRPr="00FE3B6F" w:rsidRDefault="00F04F43" w:rsidP="00FE3B6F">
            <w:pPr>
              <w:spacing w:after="0" w:line="240" w:lineRule="auto"/>
              <w:jc w:val="both"/>
              <w:rPr>
                <w:rFonts w:eastAsia="Calibri"/>
                <w:b/>
                <w:iCs/>
                <w:sz w:val="26"/>
                <w:szCs w:val="26"/>
                <w:lang w:val="sv-SE"/>
              </w:rPr>
            </w:pPr>
            <w:r w:rsidRPr="00FE3B6F">
              <w:rPr>
                <w:rFonts w:eastAsia="Calibri"/>
                <w:b/>
                <w:iCs/>
                <w:sz w:val="26"/>
                <w:szCs w:val="26"/>
                <w:lang w:val="sv-SE"/>
              </w:rPr>
              <w:t>Gợi ý về thang điểm:</w:t>
            </w:r>
          </w:p>
          <w:p w14:paraId="6E62CD2C" w14:textId="77777777" w:rsidR="00F04F43" w:rsidRPr="00FE3B6F" w:rsidRDefault="00F04F43" w:rsidP="00FE3B6F">
            <w:pPr>
              <w:spacing w:after="0" w:line="240" w:lineRule="auto"/>
              <w:jc w:val="both"/>
              <w:rPr>
                <w:rFonts w:eastAsia="Calibri"/>
                <w:iCs/>
                <w:sz w:val="26"/>
                <w:szCs w:val="26"/>
                <w:lang w:val="sv-SE"/>
              </w:rPr>
            </w:pPr>
            <w:r w:rsidRPr="00FE3B6F">
              <w:rPr>
                <w:rFonts w:eastAsia="Calibri"/>
                <w:iCs/>
                <w:sz w:val="26"/>
                <w:szCs w:val="26"/>
                <w:lang w:val="sv-SE"/>
              </w:rPr>
              <w:t xml:space="preserve">- </w:t>
            </w:r>
            <w:r w:rsidRPr="00FE3B6F">
              <w:rPr>
                <w:rFonts w:eastAsia="Calibri"/>
                <w:i/>
                <w:iCs/>
                <w:sz w:val="26"/>
                <w:szCs w:val="26"/>
                <w:lang w:val="sv-SE"/>
              </w:rPr>
              <w:t xml:space="preserve">Từ </w:t>
            </w:r>
            <w:r w:rsidR="00517EB4" w:rsidRPr="00FE3B6F">
              <w:rPr>
                <w:rFonts w:eastAsia="Calibri"/>
                <w:i/>
                <w:iCs/>
                <w:sz w:val="26"/>
                <w:szCs w:val="26"/>
                <w:lang w:val="sv-SE"/>
              </w:rPr>
              <w:t>3</w:t>
            </w:r>
            <w:r w:rsidRPr="00FE3B6F">
              <w:rPr>
                <w:rFonts w:eastAsia="Calibri"/>
                <w:i/>
                <w:iCs/>
                <w:sz w:val="26"/>
                <w:szCs w:val="26"/>
                <w:lang w:val="sv-SE"/>
              </w:rPr>
              <w:t xml:space="preserve">,0 đến </w:t>
            </w:r>
            <w:r w:rsidR="00517EB4" w:rsidRPr="00FE3B6F">
              <w:rPr>
                <w:rFonts w:eastAsia="Calibri"/>
                <w:i/>
                <w:iCs/>
                <w:sz w:val="26"/>
                <w:szCs w:val="26"/>
                <w:lang w:val="sv-SE"/>
              </w:rPr>
              <w:t>4</w:t>
            </w:r>
            <w:r w:rsidRPr="00FE3B6F">
              <w:rPr>
                <w:rFonts w:eastAsia="Calibri"/>
                <w:i/>
                <w:iCs/>
                <w:sz w:val="26"/>
                <w:szCs w:val="26"/>
                <w:lang w:val="sv-SE"/>
              </w:rPr>
              <w:t>,0 điểm</w:t>
            </w:r>
            <w:r w:rsidRPr="00FE3B6F">
              <w:rPr>
                <w:rFonts w:eastAsia="Calibri"/>
                <w:iCs/>
                <w:sz w:val="26"/>
                <w:szCs w:val="26"/>
                <w:lang w:val="sv-SE"/>
              </w:rPr>
              <w:t xml:space="preserve">: Đáp ứng tốt các yêu cầu trên; có kĩ năng </w:t>
            </w:r>
            <w:r w:rsidR="00FA0DB3" w:rsidRPr="00FE3B6F">
              <w:rPr>
                <w:rFonts w:eastAsia="Calibri"/>
                <w:iCs/>
                <w:sz w:val="26"/>
                <w:szCs w:val="26"/>
                <w:lang w:val="sv-SE"/>
              </w:rPr>
              <w:t>nghị luận</w:t>
            </w:r>
            <w:r w:rsidRPr="00FE3B6F">
              <w:rPr>
                <w:rFonts w:eastAsia="Calibri"/>
                <w:iCs/>
                <w:sz w:val="26"/>
                <w:szCs w:val="26"/>
                <w:lang w:val="sv-SE"/>
              </w:rPr>
              <w:t xml:space="preserve"> tốt, </w:t>
            </w:r>
            <w:r w:rsidR="007668A2" w:rsidRPr="00FE3B6F">
              <w:rPr>
                <w:rFonts w:eastAsia="Calibri"/>
                <w:iCs/>
                <w:sz w:val="26"/>
                <w:szCs w:val="26"/>
                <w:lang w:val="sv-SE"/>
              </w:rPr>
              <w:t>có bằng chứng phong phú, thuyết phục</w:t>
            </w:r>
            <w:r w:rsidRPr="00FE3B6F">
              <w:rPr>
                <w:rFonts w:eastAsia="Calibri"/>
                <w:iCs/>
                <w:sz w:val="26"/>
                <w:szCs w:val="26"/>
                <w:lang w:val="sv-SE"/>
              </w:rPr>
              <w:t>; văn viết có giọng điệu.</w:t>
            </w:r>
          </w:p>
          <w:p w14:paraId="5F6612AF" w14:textId="77777777" w:rsidR="00F04F43" w:rsidRPr="00FE3B6F" w:rsidRDefault="00F04F43" w:rsidP="00FE3B6F">
            <w:pPr>
              <w:spacing w:after="0" w:line="240" w:lineRule="auto"/>
              <w:jc w:val="both"/>
              <w:rPr>
                <w:rFonts w:eastAsia="Calibri"/>
                <w:iCs/>
                <w:sz w:val="26"/>
                <w:szCs w:val="26"/>
                <w:lang w:val="sv-SE"/>
              </w:rPr>
            </w:pPr>
            <w:r w:rsidRPr="00FE3B6F">
              <w:rPr>
                <w:rFonts w:eastAsia="Calibri"/>
                <w:iCs/>
                <w:sz w:val="26"/>
                <w:szCs w:val="26"/>
                <w:lang w:val="sv-SE"/>
              </w:rPr>
              <w:t xml:space="preserve">- </w:t>
            </w:r>
            <w:r w:rsidRPr="00FE3B6F">
              <w:rPr>
                <w:rFonts w:eastAsia="Calibri"/>
                <w:i/>
                <w:iCs/>
                <w:sz w:val="26"/>
                <w:szCs w:val="26"/>
                <w:lang w:val="sv-SE"/>
              </w:rPr>
              <w:t xml:space="preserve">Từ </w:t>
            </w:r>
            <w:r w:rsidR="00517EB4" w:rsidRPr="00FE3B6F">
              <w:rPr>
                <w:rFonts w:eastAsia="Calibri"/>
                <w:i/>
                <w:iCs/>
                <w:sz w:val="26"/>
                <w:szCs w:val="26"/>
                <w:lang w:val="sv-SE"/>
              </w:rPr>
              <w:t>2</w:t>
            </w:r>
            <w:r w:rsidRPr="00FE3B6F">
              <w:rPr>
                <w:rFonts w:eastAsia="Calibri"/>
                <w:i/>
                <w:iCs/>
                <w:sz w:val="26"/>
                <w:szCs w:val="26"/>
                <w:lang w:val="sv-SE"/>
              </w:rPr>
              <w:t xml:space="preserve">,0 đến </w:t>
            </w:r>
            <w:r w:rsidR="00517EB4" w:rsidRPr="00FE3B6F">
              <w:rPr>
                <w:rFonts w:eastAsia="Calibri"/>
                <w:i/>
                <w:iCs/>
                <w:sz w:val="26"/>
                <w:szCs w:val="26"/>
                <w:lang w:val="sv-SE"/>
              </w:rPr>
              <w:t>2</w:t>
            </w:r>
            <w:r w:rsidRPr="00FE3B6F">
              <w:rPr>
                <w:rFonts w:eastAsia="Calibri"/>
                <w:i/>
                <w:iCs/>
                <w:sz w:val="26"/>
                <w:szCs w:val="26"/>
                <w:lang w:val="sv-SE"/>
              </w:rPr>
              <w:t>,75 điểm</w:t>
            </w:r>
            <w:r w:rsidRPr="00FE3B6F">
              <w:rPr>
                <w:rFonts w:eastAsia="Calibri"/>
                <w:iCs/>
                <w:sz w:val="26"/>
                <w:szCs w:val="26"/>
                <w:lang w:val="sv-SE"/>
              </w:rPr>
              <w:t xml:space="preserve">: Đáp ứng cơ bản các yêu cầu trên; có kĩ năng </w:t>
            </w:r>
            <w:r w:rsidR="00FA0DB3" w:rsidRPr="00FE3B6F">
              <w:rPr>
                <w:rFonts w:eastAsia="Calibri"/>
                <w:iCs/>
                <w:sz w:val="26"/>
                <w:szCs w:val="26"/>
                <w:lang w:val="sv-SE"/>
              </w:rPr>
              <w:t>nghị luận khá</w:t>
            </w:r>
            <w:r w:rsidRPr="00FE3B6F">
              <w:rPr>
                <w:rFonts w:eastAsia="Calibri"/>
                <w:iCs/>
                <w:sz w:val="26"/>
                <w:szCs w:val="26"/>
                <w:lang w:val="sv-SE"/>
              </w:rPr>
              <w:t xml:space="preserve"> tốt; </w:t>
            </w:r>
            <w:r w:rsidR="007668A2" w:rsidRPr="00FE3B6F">
              <w:rPr>
                <w:rFonts w:eastAsia="Calibri"/>
                <w:iCs/>
                <w:sz w:val="26"/>
                <w:szCs w:val="26"/>
                <w:lang w:val="sv-SE"/>
              </w:rPr>
              <w:t xml:space="preserve">có bằng chứng phong phú; </w:t>
            </w:r>
            <w:r w:rsidRPr="00FE3B6F">
              <w:rPr>
                <w:rFonts w:eastAsia="Calibri"/>
                <w:iCs/>
                <w:sz w:val="26"/>
                <w:szCs w:val="26"/>
                <w:lang w:val="sv-SE"/>
              </w:rPr>
              <w:t>diễn đạt mạch lạc.</w:t>
            </w:r>
          </w:p>
          <w:p w14:paraId="69E7AD98" w14:textId="77777777" w:rsidR="00F04F43" w:rsidRPr="00FE3B6F" w:rsidRDefault="00F04F43" w:rsidP="00FE3B6F">
            <w:pPr>
              <w:spacing w:after="0" w:line="240" w:lineRule="auto"/>
              <w:jc w:val="both"/>
              <w:rPr>
                <w:rFonts w:eastAsia="Calibri"/>
                <w:b/>
                <w:iCs/>
                <w:sz w:val="26"/>
                <w:szCs w:val="26"/>
                <w:lang w:val="sv-SE"/>
              </w:rPr>
            </w:pPr>
            <w:r w:rsidRPr="00FE3B6F">
              <w:rPr>
                <w:rFonts w:eastAsia="Calibri"/>
                <w:iCs/>
                <w:sz w:val="26"/>
                <w:szCs w:val="26"/>
                <w:lang w:val="sv-SE"/>
              </w:rPr>
              <w:t xml:space="preserve">- </w:t>
            </w:r>
            <w:r w:rsidRPr="00FE3B6F">
              <w:rPr>
                <w:rFonts w:eastAsia="Calibri"/>
                <w:i/>
                <w:iCs/>
                <w:sz w:val="26"/>
                <w:szCs w:val="26"/>
                <w:lang w:val="sv-SE"/>
              </w:rPr>
              <w:t xml:space="preserve">Từ </w:t>
            </w:r>
            <w:r w:rsidR="00517EB4" w:rsidRPr="00FE3B6F">
              <w:rPr>
                <w:rFonts w:eastAsia="Calibri"/>
                <w:i/>
                <w:iCs/>
                <w:sz w:val="26"/>
                <w:szCs w:val="26"/>
                <w:lang w:val="sv-SE"/>
              </w:rPr>
              <w:t>1</w:t>
            </w:r>
            <w:r w:rsidRPr="00FE3B6F">
              <w:rPr>
                <w:rFonts w:eastAsia="Calibri"/>
                <w:i/>
                <w:iCs/>
                <w:sz w:val="26"/>
                <w:szCs w:val="26"/>
                <w:lang w:val="sv-SE"/>
              </w:rPr>
              <w:t xml:space="preserve">,0 đến </w:t>
            </w:r>
            <w:r w:rsidR="00517EB4" w:rsidRPr="00FE3B6F">
              <w:rPr>
                <w:rFonts w:eastAsia="Calibri"/>
                <w:i/>
                <w:iCs/>
                <w:sz w:val="26"/>
                <w:szCs w:val="26"/>
                <w:lang w:val="sv-SE"/>
              </w:rPr>
              <w:t>1</w:t>
            </w:r>
            <w:r w:rsidRPr="00FE3B6F">
              <w:rPr>
                <w:rFonts w:eastAsia="Calibri"/>
                <w:i/>
                <w:iCs/>
                <w:sz w:val="26"/>
                <w:szCs w:val="26"/>
                <w:lang w:val="sv-SE"/>
              </w:rPr>
              <w:t>,75 điểm:</w:t>
            </w:r>
            <w:r w:rsidRPr="00FE3B6F">
              <w:rPr>
                <w:rFonts w:eastAsia="Calibri"/>
                <w:iCs/>
                <w:sz w:val="26"/>
                <w:szCs w:val="26"/>
                <w:lang w:val="sv-SE"/>
              </w:rPr>
              <w:t xml:space="preserve"> Chưa đáp ứng đầy đủ các yêu cầu trên; </w:t>
            </w:r>
            <w:r w:rsidR="00FA0DB3" w:rsidRPr="00FE3B6F">
              <w:rPr>
                <w:rFonts w:eastAsia="Calibri"/>
                <w:iCs/>
                <w:sz w:val="26"/>
                <w:szCs w:val="26"/>
                <w:lang w:val="sv-SE"/>
              </w:rPr>
              <w:t>kĩ năng nghị luận t</w:t>
            </w:r>
            <w:r w:rsidR="007668A2" w:rsidRPr="00FE3B6F">
              <w:rPr>
                <w:rFonts w:eastAsia="Calibri"/>
                <w:iCs/>
                <w:sz w:val="26"/>
                <w:szCs w:val="26"/>
                <w:lang w:val="sv-SE"/>
              </w:rPr>
              <w:t>ố</w:t>
            </w:r>
            <w:r w:rsidR="00FA0DB3" w:rsidRPr="00FE3B6F">
              <w:rPr>
                <w:rFonts w:eastAsia="Calibri"/>
                <w:iCs/>
                <w:sz w:val="26"/>
                <w:szCs w:val="26"/>
                <w:lang w:val="sv-SE"/>
              </w:rPr>
              <w:t>t</w:t>
            </w:r>
            <w:r w:rsidRPr="00FE3B6F">
              <w:rPr>
                <w:rFonts w:eastAsia="Calibri"/>
                <w:iCs/>
                <w:sz w:val="26"/>
                <w:szCs w:val="26"/>
                <w:lang w:val="sv-SE"/>
              </w:rPr>
              <w:t xml:space="preserve">; </w:t>
            </w:r>
            <w:r w:rsidR="007668A2" w:rsidRPr="00FE3B6F">
              <w:rPr>
                <w:rFonts w:eastAsia="Calibri"/>
                <w:iCs/>
                <w:sz w:val="26"/>
                <w:szCs w:val="26"/>
                <w:lang w:val="sv-SE"/>
              </w:rPr>
              <w:t xml:space="preserve">có bằng chứng sơ sài; </w:t>
            </w:r>
            <w:r w:rsidRPr="00FE3B6F">
              <w:rPr>
                <w:rFonts w:eastAsia="Calibri"/>
                <w:iCs/>
                <w:sz w:val="26"/>
                <w:szCs w:val="26"/>
                <w:lang w:val="sv-SE"/>
              </w:rPr>
              <w:t>còn mắc lỗi diễn đạt, chính tả.</w:t>
            </w:r>
          </w:p>
          <w:p w14:paraId="77FBA13E" w14:textId="77777777" w:rsidR="00F04F43" w:rsidRPr="00FE3B6F" w:rsidRDefault="00F04F43" w:rsidP="00FE3B6F">
            <w:pPr>
              <w:spacing w:after="0" w:line="240" w:lineRule="auto"/>
              <w:jc w:val="both"/>
              <w:rPr>
                <w:rFonts w:eastAsia="Calibri"/>
                <w:b/>
                <w:iCs/>
                <w:sz w:val="26"/>
                <w:szCs w:val="26"/>
                <w:lang w:val="sv-SE"/>
              </w:rPr>
            </w:pPr>
            <w:r w:rsidRPr="00FE3B6F">
              <w:rPr>
                <w:rFonts w:eastAsia="Calibri"/>
                <w:iCs/>
                <w:sz w:val="26"/>
                <w:szCs w:val="26"/>
                <w:lang w:val="sv-SE"/>
              </w:rPr>
              <w:t xml:space="preserve">- </w:t>
            </w:r>
            <w:r w:rsidRPr="00FE3B6F">
              <w:rPr>
                <w:rFonts w:eastAsia="Calibri"/>
                <w:i/>
                <w:iCs/>
                <w:sz w:val="26"/>
                <w:szCs w:val="26"/>
                <w:lang w:val="sv-SE"/>
              </w:rPr>
              <w:t>Dưới 1,0 điểm</w:t>
            </w:r>
            <w:r w:rsidRPr="00FE3B6F">
              <w:rPr>
                <w:rFonts w:eastAsia="Calibri"/>
                <w:iCs/>
                <w:sz w:val="26"/>
                <w:szCs w:val="26"/>
                <w:lang w:val="sv-SE"/>
              </w:rPr>
              <w:t xml:space="preserve">: Không có kĩ năng làm bài; không </w:t>
            </w:r>
            <w:r w:rsidR="00FA0DB3" w:rsidRPr="00FE3B6F">
              <w:rPr>
                <w:rFonts w:eastAsia="Calibri"/>
                <w:iCs/>
                <w:sz w:val="26"/>
                <w:szCs w:val="26"/>
                <w:lang w:val="sv-SE"/>
              </w:rPr>
              <w:t>xác định rõ vấn đề nghị luận; không có hệ thống luận điểm rõ ràng</w:t>
            </w:r>
            <w:r w:rsidRPr="00FE3B6F">
              <w:rPr>
                <w:rFonts w:eastAsia="Calibri"/>
                <w:iCs/>
                <w:sz w:val="26"/>
                <w:szCs w:val="26"/>
                <w:lang w:val="sv-SE"/>
              </w:rPr>
              <w:t>;</w:t>
            </w:r>
            <w:r w:rsidR="007668A2" w:rsidRPr="00FE3B6F">
              <w:rPr>
                <w:rFonts w:eastAsia="Calibri"/>
                <w:iCs/>
                <w:sz w:val="26"/>
                <w:szCs w:val="26"/>
                <w:lang w:val="sv-SE"/>
              </w:rPr>
              <w:t xml:space="preserve"> không có bằng chứng; không làm rõ được vấn đề</w:t>
            </w:r>
            <w:r w:rsidRPr="00FE3B6F">
              <w:rPr>
                <w:rFonts w:eastAsia="Calibri"/>
                <w:iCs/>
                <w:sz w:val="26"/>
                <w:szCs w:val="26"/>
                <w:lang w:val="sv-SE"/>
              </w:rPr>
              <w:t xml:space="preserve"> mắc quá nhiều lỗi diễn đạt, chính tả.</w:t>
            </w:r>
          </w:p>
          <w:p w14:paraId="0B65BF7D" w14:textId="77777777" w:rsidR="00F04F43" w:rsidRPr="00FE3B6F" w:rsidRDefault="00F04F43" w:rsidP="00FE3B6F">
            <w:pPr>
              <w:spacing w:after="0" w:line="240" w:lineRule="auto"/>
              <w:jc w:val="both"/>
              <w:rPr>
                <w:rFonts w:eastAsia="Calibri"/>
                <w:iCs/>
                <w:sz w:val="26"/>
                <w:szCs w:val="26"/>
                <w:lang w:val="sv-SE"/>
              </w:rPr>
            </w:pPr>
            <w:r w:rsidRPr="00FE3B6F">
              <w:rPr>
                <w:rFonts w:eastAsia="Calibri"/>
                <w:iCs/>
                <w:sz w:val="26"/>
                <w:szCs w:val="26"/>
                <w:lang w:val="sv-SE"/>
              </w:rPr>
              <w:t xml:space="preserve">- </w:t>
            </w:r>
            <w:r w:rsidRPr="00FE3B6F">
              <w:rPr>
                <w:rFonts w:eastAsia="Calibri"/>
                <w:i/>
                <w:iCs/>
                <w:sz w:val="26"/>
                <w:szCs w:val="26"/>
                <w:lang w:val="sv-SE"/>
              </w:rPr>
              <w:t>Điểm 0,0</w:t>
            </w:r>
            <w:r w:rsidRPr="00FE3B6F">
              <w:rPr>
                <w:rFonts w:eastAsia="Calibri"/>
                <w:iCs/>
                <w:sz w:val="26"/>
                <w:szCs w:val="26"/>
                <w:lang w:val="sv-SE"/>
              </w:rPr>
              <w:t>: Làm sai hoàn toàn hoặc không làm bài.</w:t>
            </w:r>
          </w:p>
        </w:tc>
        <w:tc>
          <w:tcPr>
            <w:tcW w:w="837" w:type="dxa"/>
            <w:shd w:val="clear" w:color="auto" w:fill="auto"/>
          </w:tcPr>
          <w:p w14:paraId="596FCA8B" w14:textId="77777777" w:rsidR="00F04F43" w:rsidRPr="00FE3B6F" w:rsidRDefault="00F04F43" w:rsidP="00F04F43">
            <w:pPr>
              <w:spacing w:after="0" w:line="240" w:lineRule="auto"/>
              <w:rPr>
                <w:rFonts w:eastAsia="Calibri"/>
                <w:iCs/>
                <w:sz w:val="26"/>
                <w:szCs w:val="26"/>
                <w:lang w:val="nl-NL"/>
              </w:rPr>
            </w:pPr>
          </w:p>
        </w:tc>
      </w:tr>
      <w:tr w:rsidR="00F04F43" w:rsidRPr="00FE3B6F" w14:paraId="5037F929" w14:textId="77777777" w:rsidTr="000675D0">
        <w:tblPrEx>
          <w:jc w:val="left"/>
          <w:tblCellMar>
            <w:left w:w="108" w:type="dxa"/>
            <w:right w:w="108" w:type="dxa"/>
          </w:tblCellMar>
        </w:tblPrEx>
        <w:tc>
          <w:tcPr>
            <w:tcW w:w="9634" w:type="dxa"/>
            <w:gridSpan w:val="4"/>
            <w:shd w:val="clear" w:color="auto" w:fill="auto"/>
          </w:tcPr>
          <w:p w14:paraId="6CFD65D1" w14:textId="77777777" w:rsidR="00F04F43" w:rsidRPr="00FE3B6F" w:rsidRDefault="00F04F43" w:rsidP="00FE3B6F">
            <w:pPr>
              <w:spacing w:after="0" w:line="240" w:lineRule="auto"/>
              <w:jc w:val="both"/>
              <w:rPr>
                <w:rFonts w:eastAsia="Calibri"/>
                <w:b/>
                <w:iCs/>
                <w:sz w:val="26"/>
                <w:szCs w:val="26"/>
                <w:lang w:val="sv-SE"/>
              </w:rPr>
            </w:pPr>
            <w:r w:rsidRPr="00FE3B6F">
              <w:rPr>
                <w:rFonts w:eastAsia="Calibri"/>
                <w:b/>
                <w:iCs/>
                <w:sz w:val="26"/>
                <w:szCs w:val="26"/>
                <w:lang w:val="sv-SE"/>
              </w:rPr>
              <w:t xml:space="preserve">Tổng điểm: </w:t>
            </w:r>
            <w:r w:rsidR="00DE36B7" w:rsidRPr="00FE3B6F">
              <w:rPr>
                <w:rFonts w:eastAsia="Calibri"/>
                <w:b/>
                <w:iCs/>
                <w:sz w:val="26"/>
                <w:szCs w:val="26"/>
                <w:lang w:val="sv-SE"/>
              </w:rPr>
              <w:t xml:space="preserve">                                                 </w:t>
            </w:r>
            <w:r w:rsidR="006A790F" w:rsidRPr="00FE3B6F">
              <w:rPr>
                <w:rFonts w:eastAsia="Calibri"/>
                <w:b/>
                <w:iCs/>
                <w:sz w:val="26"/>
                <w:szCs w:val="26"/>
                <w:lang w:val="sv-SE"/>
              </w:rPr>
              <w:t>1</w:t>
            </w:r>
            <w:r w:rsidRPr="00FE3B6F">
              <w:rPr>
                <w:rFonts w:eastAsia="Calibri"/>
                <w:b/>
                <w:iCs/>
                <w:sz w:val="26"/>
                <w:szCs w:val="26"/>
                <w:lang w:val="sv-SE"/>
              </w:rPr>
              <w:t>0 điểm</w:t>
            </w:r>
          </w:p>
        </w:tc>
      </w:tr>
    </w:tbl>
    <w:p w14:paraId="0E5E8C04" w14:textId="77777777" w:rsidR="00F04F43" w:rsidRPr="00FE3B6F" w:rsidRDefault="00F04F43" w:rsidP="001032D0">
      <w:pPr>
        <w:spacing w:after="0" w:line="240" w:lineRule="auto"/>
        <w:jc w:val="both"/>
        <w:rPr>
          <w:rFonts w:eastAsia="Calibri"/>
          <w:b/>
          <w:iCs/>
          <w:sz w:val="26"/>
          <w:szCs w:val="26"/>
          <w:lang w:val="sv-SE"/>
        </w:rPr>
      </w:pPr>
      <w:r w:rsidRPr="00FE3B6F">
        <w:rPr>
          <w:rFonts w:eastAsia="Calibri"/>
          <w:b/>
          <w:iCs/>
          <w:sz w:val="26"/>
          <w:szCs w:val="26"/>
          <w:lang w:val="sv-SE"/>
        </w:rPr>
        <w:t xml:space="preserve">* </w:t>
      </w:r>
      <w:r w:rsidRPr="00FE3B6F">
        <w:rPr>
          <w:rFonts w:eastAsia="Calibri"/>
          <w:b/>
          <w:iCs/>
          <w:sz w:val="26"/>
          <w:szCs w:val="26"/>
          <w:u w:val="single"/>
          <w:lang w:val="sv-SE"/>
        </w:rPr>
        <w:t>Lưu ý chung</w:t>
      </w:r>
      <w:r w:rsidRPr="00FE3B6F">
        <w:rPr>
          <w:rFonts w:eastAsia="Calibri"/>
          <w:b/>
          <w:iCs/>
          <w:sz w:val="26"/>
          <w:szCs w:val="26"/>
          <w:lang w:val="sv-SE"/>
        </w:rPr>
        <w:t xml:space="preserve">: </w:t>
      </w:r>
    </w:p>
    <w:p w14:paraId="5C2E1B11" w14:textId="77777777" w:rsidR="00F04F43" w:rsidRPr="00FE3B6F" w:rsidRDefault="00F04F43" w:rsidP="001032D0">
      <w:pPr>
        <w:spacing w:after="0" w:line="240" w:lineRule="auto"/>
        <w:jc w:val="both"/>
        <w:rPr>
          <w:rFonts w:eastAsia="Calibri"/>
          <w:i/>
          <w:iCs/>
          <w:sz w:val="26"/>
          <w:szCs w:val="26"/>
          <w:lang w:val="sv-SE"/>
        </w:rPr>
      </w:pPr>
      <w:r w:rsidRPr="00FE3B6F">
        <w:rPr>
          <w:rFonts w:eastAsia="Calibri"/>
          <w:iCs/>
          <w:sz w:val="26"/>
          <w:szCs w:val="26"/>
          <w:lang w:val="sv-SE"/>
        </w:rPr>
        <w:t xml:space="preserve">- </w:t>
      </w:r>
      <w:r w:rsidRPr="00FE3B6F">
        <w:rPr>
          <w:rFonts w:eastAsia="Calibri"/>
          <w:i/>
          <w:iCs/>
          <w:sz w:val="26"/>
          <w:szCs w:val="26"/>
          <w:lang w:val="sv-SE"/>
        </w:rPr>
        <w:t>Sau khi chấm điểm từng câu, giám khảo cân nhắc để cho điểm toàn bài một cách hợp lí, đảm bảo đánh giá đúng trình độ thí sinh, khuyến khích sự sáng tạo.</w:t>
      </w:r>
    </w:p>
    <w:p w14:paraId="6FD13C0E" w14:textId="77777777" w:rsidR="00F04F43" w:rsidRPr="00FE3B6F" w:rsidRDefault="00F04F43" w:rsidP="001032D0">
      <w:pPr>
        <w:spacing w:after="0" w:line="240" w:lineRule="auto"/>
        <w:jc w:val="both"/>
        <w:rPr>
          <w:rFonts w:eastAsia="Calibri"/>
          <w:i/>
          <w:iCs/>
          <w:sz w:val="26"/>
          <w:szCs w:val="26"/>
          <w:lang w:val="sv-SE"/>
        </w:rPr>
      </w:pPr>
      <w:r w:rsidRPr="00FE3B6F">
        <w:rPr>
          <w:rFonts w:eastAsia="Calibri"/>
          <w:i/>
          <w:iCs/>
          <w:sz w:val="26"/>
          <w:szCs w:val="26"/>
          <w:lang w:val="sv-SE"/>
        </w:rPr>
        <w:t>- Đảm bảo toàn bài lẻ đến 0,25 điểm, không làm tròn.</w:t>
      </w:r>
    </w:p>
    <w:p w14:paraId="48F9DFF8" w14:textId="77777777" w:rsidR="00F04F43" w:rsidRPr="00F04F43" w:rsidRDefault="00F04F43" w:rsidP="006A790F">
      <w:pPr>
        <w:spacing w:after="0" w:line="240" w:lineRule="auto"/>
        <w:jc w:val="center"/>
        <w:rPr>
          <w:rFonts w:eastAsia="Calibri"/>
          <w:iCs/>
          <w:sz w:val="26"/>
          <w:szCs w:val="26"/>
          <w:lang w:val="nl-NL"/>
        </w:rPr>
      </w:pPr>
      <w:r w:rsidRPr="00FE3B6F">
        <w:rPr>
          <w:rFonts w:eastAsia="Calibri"/>
          <w:iCs/>
          <w:sz w:val="26"/>
          <w:szCs w:val="26"/>
          <w:lang w:val="nl-NL"/>
        </w:rPr>
        <w:t>------------</w:t>
      </w:r>
      <w:r w:rsidRPr="00FE3B6F">
        <w:rPr>
          <w:rFonts w:eastAsia="Calibri"/>
          <w:b/>
          <w:iCs/>
          <w:sz w:val="26"/>
          <w:szCs w:val="26"/>
          <w:lang w:val="nl-NL"/>
        </w:rPr>
        <w:t>Hết-</w:t>
      </w:r>
      <w:r w:rsidRPr="00FE3B6F">
        <w:rPr>
          <w:rFonts w:eastAsia="Calibri"/>
          <w:iCs/>
          <w:sz w:val="26"/>
          <w:szCs w:val="26"/>
          <w:lang w:val="nl-NL"/>
        </w:rPr>
        <w:t>----------</w:t>
      </w:r>
    </w:p>
    <w:p w14:paraId="351202BD" w14:textId="77777777" w:rsidR="00555818" w:rsidRPr="002B4E98" w:rsidRDefault="00555818" w:rsidP="00555818">
      <w:pPr>
        <w:spacing w:after="0" w:line="240" w:lineRule="auto"/>
        <w:rPr>
          <w:rFonts w:eastAsia="Calibri"/>
          <w:b/>
          <w:bCs/>
          <w:sz w:val="26"/>
          <w:szCs w:val="26"/>
        </w:rPr>
      </w:pPr>
    </w:p>
    <w:p w14:paraId="0EFFD7BE" w14:textId="77777777" w:rsidR="00555818" w:rsidRPr="002B4E98" w:rsidRDefault="00555818" w:rsidP="00555818">
      <w:pPr>
        <w:spacing w:after="0" w:line="240" w:lineRule="auto"/>
        <w:rPr>
          <w:rFonts w:eastAsia="Calibri"/>
          <w:b/>
          <w:bCs/>
          <w:sz w:val="26"/>
          <w:szCs w:val="26"/>
        </w:rPr>
      </w:pPr>
    </w:p>
    <w:p w14:paraId="080447A7" w14:textId="77777777" w:rsidR="00555818" w:rsidRPr="002B4E98" w:rsidRDefault="00555818" w:rsidP="00555818">
      <w:pPr>
        <w:spacing w:after="0" w:line="240" w:lineRule="auto"/>
        <w:rPr>
          <w:rFonts w:eastAsia="Calibri"/>
          <w:b/>
          <w:bCs/>
          <w:sz w:val="26"/>
          <w:szCs w:val="26"/>
        </w:rPr>
      </w:pPr>
    </w:p>
    <w:p w14:paraId="273D8AEA" w14:textId="77777777" w:rsidR="00555818" w:rsidRPr="002B4E98" w:rsidRDefault="00555818" w:rsidP="00555818">
      <w:pPr>
        <w:spacing w:after="0" w:line="240" w:lineRule="auto"/>
        <w:rPr>
          <w:rFonts w:eastAsia="Calibri"/>
          <w:b/>
          <w:bCs/>
          <w:sz w:val="26"/>
          <w:szCs w:val="26"/>
        </w:rPr>
      </w:pPr>
    </w:p>
    <w:p w14:paraId="7F070427" w14:textId="77777777" w:rsidR="00555818" w:rsidRPr="002B4E98" w:rsidRDefault="00555818" w:rsidP="00555818">
      <w:pPr>
        <w:spacing w:after="0" w:line="240" w:lineRule="auto"/>
        <w:rPr>
          <w:rFonts w:eastAsia="Calibri"/>
          <w:b/>
          <w:bCs/>
          <w:sz w:val="26"/>
          <w:szCs w:val="26"/>
        </w:rPr>
      </w:pPr>
    </w:p>
    <w:p w14:paraId="4B374181" w14:textId="77777777" w:rsidR="00555818" w:rsidRPr="002B4E98" w:rsidRDefault="00555818" w:rsidP="00555818">
      <w:pPr>
        <w:spacing w:after="0" w:line="240" w:lineRule="auto"/>
        <w:rPr>
          <w:rFonts w:eastAsia="Calibri"/>
          <w:b/>
          <w:bCs/>
          <w:sz w:val="26"/>
          <w:szCs w:val="26"/>
        </w:rPr>
      </w:pPr>
    </w:p>
    <w:p w14:paraId="21D8DD16" w14:textId="77777777" w:rsidR="00555818" w:rsidRPr="002B4E98" w:rsidRDefault="00555818" w:rsidP="00555818">
      <w:pPr>
        <w:spacing w:after="0" w:line="240" w:lineRule="auto"/>
        <w:rPr>
          <w:rFonts w:eastAsia="Calibri"/>
          <w:b/>
          <w:bCs/>
          <w:sz w:val="26"/>
          <w:szCs w:val="26"/>
        </w:rPr>
      </w:pPr>
    </w:p>
    <w:p w14:paraId="17A66C10" w14:textId="77777777" w:rsidR="00555818" w:rsidRPr="002B4E98" w:rsidRDefault="00555818" w:rsidP="00555818">
      <w:pPr>
        <w:spacing w:after="0" w:line="240" w:lineRule="auto"/>
        <w:rPr>
          <w:rFonts w:eastAsia="Calibri"/>
          <w:b/>
          <w:bCs/>
          <w:sz w:val="26"/>
          <w:szCs w:val="26"/>
        </w:rPr>
      </w:pPr>
    </w:p>
    <w:p w14:paraId="668C57D5" w14:textId="77777777" w:rsidR="00555818" w:rsidRPr="002B4E98" w:rsidRDefault="00555818" w:rsidP="00555818">
      <w:pPr>
        <w:spacing w:after="0" w:line="240" w:lineRule="auto"/>
        <w:rPr>
          <w:rFonts w:eastAsia="Calibri"/>
          <w:b/>
          <w:bCs/>
          <w:sz w:val="26"/>
          <w:szCs w:val="26"/>
        </w:rPr>
      </w:pPr>
    </w:p>
    <w:p w14:paraId="31128529" w14:textId="77777777" w:rsidR="00555818" w:rsidRPr="002B4E98" w:rsidRDefault="00555818" w:rsidP="00555818">
      <w:pPr>
        <w:spacing w:after="0" w:line="240" w:lineRule="auto"/>
        <w:rPr>
          <w:rFonts w:eastAsia="Calibri"/>
          <w:b/>
          <w:bCs/>
          <w:sz w:val="26"/>
          <w:szCs w:val="26"/>
        </w:rPr>
      </w:pPr>
    </w:p>
    <w:p w14:paraId="2E8B3642" w14:textId="77777777" w:rsidR="00555818" w:rsidRPr="002B4E98" w:rsidRDefault="00555818" w:rsidP="00555818">
      <w:pPr>
        <w:spacing w:after="0" w:line="240" w:lineRule="auto"/>
        <w:rPr>
          <w:rFonts w:eastAsia="Calibri"/>
          <w:b/>
          <w:bCs/>
          <w:sz w:val="26"/>
          <w:szCs w:val="26"/>
        </w:rPr>
      </w:pPr>
    </w:p>
    <w:p w14:paraId="2DAD5CF1" w14:textId="77777777" w:rsidR="00555818" w:rsidRPr="002B4E98" w:rsidRDefault="00555818" w:rsidP="00555818">
      <w:pPr>
        <w:spacing w:after="0" w:line="240" w:lineRule="auto"/>
        <w:rPr>
          <w:rFonts w:eastAsia="Calibri"/>
          <w:b/>
          <w:bCs/>
          <w:sz w:val="26"/>
          <w:szCs w:val="26"/>
        </w:rPr>
      </w:pPr>
    </w:p>
    <w:p w14:paraId="6ED350A8" w14:textId="77777777" w:rsidR="00555818" w:rsidRPr="002B4E98" w:rsidRDefault="00555818" w:rsidP="00555818">
      <w:pPr>
        <w:spacing w:after="0" w:line="240" w:lineRule="auto"/>
        <w:rPr>
          <w:rFonts w:eastAsia="Calibri"/>
          <w:b/>
          <w:bCs/>
          <w:sz w:val="26"/>
          <w:szCs w:val="26"/>
        </w:rPr>
      </w:pPr>
    </w:p>
    <w:p w14:paraId="3BCA2555" w14:textId="77777777" w:rsidR="00555818" w:rsidRPr="002B4E98" w:rsidRDefault="00555818" w:rsidP="00555818">
      <w:pPr>
        <w:spacing w:after="0" w:line="240" w:lineRule="auto"/>
        <w:rPr>
          <w:rFonts w:eastAsia="Calibri"/>
          <w:b/>
          <w:bCs/>
          <w:sz w:val="26"/>
          <w:szCs w:val="26"/>
        </w:rPr>
      </w:pPr>
    </w:p>
    <w:p w14:paraId="550701B9" w14:textId="77777777" w:rsidR="00555818" w:rsidRPr="002B4E98" w:rsidRDefault="00555818" w:rsidP="00555818">
      <w:pPr>
        <w:spacing w:after="0" w:line="240" w:lineRule="auto"/>
        <w:rPr>
          <w:rFonts w:eastAsia="Calibri"/>
          <w:b/>
          <w:bCs/>
          <w:sz w:val="26"/>
          <w:szCs w:val="26"/>
        </w:rPr>
      </w:pPr>
    </w:p>
    <w:p w14:paraId="08D9F9DE" w14:textId="77777777" w:rsidR="00555818" w:rsidRPr="002B4E98" w:rsidRDefault="00555818" w:rsidP="00555818">
      <w:pPr>
        <w:spacing w:after="0" w:line="240" w:lineRule="auto"/>
        <w:rPr>
          <w:rFonts w:eastAsia="Calibri"/>
          <w:b/>
          <w:bCs/>
          <w:sz w:val="26"/>
          <w:szCs w:val="26"/>
        </w:rPr>
      </w:pPr>
    </w:p>
    <w:p w14:paraId="2D535D17" w14:textId="77777777" w:rsidR="00555818" w:rsidRPr="002B4E98" w:rsidRDefault="00555818" w:rsidP="00555818">
      <w:pPr>
        <w:spacing w:after="0" w:line="240" w:lineRule="auto"/>
        <w:rPr>
          <w:rFonts w:eastAsia="Calibri"/>
          <w:b/>
          <w:bCs/>
          <w:sz w:val="26"/>
          <w:szCs w:val="26"/>
        </w:rPr>
      </w:pPr>
    </w:p>
    <w:p w14:paraId="722711F8" w14:textId="77777777" w:rsidR="00555818" w:rsidRPr="002B4E98" w:rsidRDefault="00555818" w:rsidP="00555818">
      <w:pPr>
        <w:spacing w:after="0" w:line="240" w:lineRule="auto"/>
        <w:rPr>
          <w:rFonts w:eastAsia="Calibri"/>
          <w:b/>
          <w:bCs/>
          <w:sz w:val="26"/>
          <w:szCs w:val="26"/>
        </w:rPr>
      </w:pPr>
    </w:p>
    <w:p w14:paraId="5FE95665" w14:textId="77777777" w:rsidR="00555818" w:rsidRPr="002B4E98" w:rsidRDefault="00555818" w:rsidP="00555818">
      <w:pPr>
        <w:spacing w:after="0" w:line="240" w:lineRule="auto"/>
        <w:rPr>
          <w:rFonts w:eastAsia="Calibri"/>
          <w:b/>
          <w:bCs/>
          <w:sz w:val="26"/>
          <w:szCs w:val="26"/>
        </w:rPr>
      </w:pPr>
    </w:p>
    <w:p w14:paraId="15A451E9" w14:textId="77777777" w:rsidR="00555818" w:rsidRPr="002B4E98" w:rsidRDefault="00555818" w:rsidP="00555818">
      <w:pPr>
        <w:spacing w:after="0" w:line="240" w:lineRule="auto"/>
        <w:rPr>
          <w:rFonts w:eastAsia="Calibri"/>
          <w:b/>
          <w:bCs/>
          <w:sz w:val="26"/>
          <w:szCs w:val="26"/>
        </w:rPr>
      </w:pPr>
    </w:p>
    <w:p w14:paraId="5BE71CBA" w14:textId="77777777" w:rsidR="00555818" w:rsidRPr="002B4E98" w:rsidRDefault="00555818" w:rsidP="00555818">
      <w:pPr>
        <w:spacing w:after="0" w:line="240" w:lineRule="auto"/>
        <w:rPr>
          <w:rFonts w:eastAsia="Calibri"/>
          <w:b/>
          <w:bCs/>
          <w:sz w:val="26"/>
          <w:szCs w:val="26"/>
        </w:rPr>
      </w:pPr>
    </w:p>
    <w:p w14:paraId="4C45F78B" w14:textId="77777777" w:rsidR="00555818" w:rsidRPr="002B4E98" w:rsidRDefault="00555818" w:rsidP="00555818">
      <w:pPr>
        <w:spacing w:after="0" w:line="240" w:lineRule="auto"/>
        <w:rPr>
          <w:rFonts w:eastAsia="Calibri"/>
          <w:b/>
          <w:bCs/>
          <w:sz w:val="26"/>
          <w:szCs w:val="26"/>
        </w:rPr>
      </w:pPr>
    </w:p>
    <w:p w14:paraId="33365F85" w14:textId="77777777" w:rsidR="00555818" w:rsidRPr="002B4E98" w:rsidRDefault="00555818" w:rsidP="00555818">
      <w:pPr>
        <w:spacing w:after="0" w:line="240" w:lineRule="auto"/>
        <w:rPr>
          <w:rFonts w:eastAsia="Calibri"/>
          <w:b/>
          <w:bCs/>
          <w:sz w:val="26"/>
          <w:szCs w:val="26"/>
        </w:rPr>
      </w:pPr>
    </w:p>
    <w:p w14:paraId="47FB4ADB" w14:textId="77777777" w:rsidR="00555818" w:rsidRPr="002B4E98" w:rsidRDefault="00555818" w:rsidP="00555818">
      <w:pPr>
        <w:spacing w:after="0" w:line="240" w:lineRule="auto"/>
        <w:rPr>
          <w:rFonts w:eastAsia="Calibri"/>
          <w:b/>
          <w:bCs/>
          <w:sz w:val="26"/>
          <w:szCs w:val="26"/>
        </w:rPr>
      </w:pPr>
    </w:p>
    <w:p w14:paraId="0E738FB9" w14:textId="77777777" w:rsidR="00555818" w:rsidRPr="002B4E98" w:rsidRDefault="00555818" w:rsidP="00555818">
      <w:pPr>
        <w:spacing w:after="0" w:line="240" w:lineRule="auto"/>
        <w:rPr>
          <w:rFonts w:eastAsia="Calibri"/>
          <w:b/>
          <w:bCs/>
          <w:sz w:val="26"/>
          <w:szCs w:val="26"/>
        </w:rPr>
      </w:pPr>
    </w:p>
    <w:p w14:paraId="025D6FB9" w14:textId="77777777" w:rsidR="00555818" w:rsidRPr="002B4E98" w:rsidRDefault="00555818" w:rsidP="00555818">
      <w:pPr>
        <w:spacing w:after="0" w:line="240" w:lineRule="auto"/>
        <w:rPr>
          <w:rFonts w:eastAsia="Calibri"/>
          <w:b/>
          <w:bCs/>
          <w:sz w:val="26"/>
          <w:szCs w:val="26"/>
        </w:rPr>
      </w:pPr>
    </w:p>
    <w:p w14:paraId="5593B292" w14:textId="77777777" w:rsidR="00555818" w:rsidRPr="002B4E98" w:rsidRDefault="00555818" w:rsidP="00555818">
      <w:pPr>
        <w:spacing w:after="0" w:line="240" w:lineRule="auto"/>
        <w:rPr>
          <w:rFonts w:eastAsia="Calibri"/>
          <w:b/>
          <w:bCs/>
          <w:sz w:val="26"/>
          <w:szCs w:val="26"/>
        </w:rPr>
      </w:pPr>
    </w:p>
    <w:p w14:paraId="1E3664E2" w14:textId="77777777" w:rsidR="00555818" w:rsidRPr="002B4E98" w:rsidRDefault="00555818" w:rsidP="00555818">
      <w:pPr>
        <w:spacing w:after="0" w:line="240" w:lineRule="auto"/>
        <w:rPr>
          <w:rFonts w:eastAsia="Calibri"/>
          <w:b/>
          <w:bCs/>
          <w:sz w:val="26"/>
          <w:szCs w:val="26"/>
        </w:rPr>
      </w:pPr>
    </w:p>
    <w:p w14:paraId="27C8F46A" w14:textId="77777777" w:rsidR="00555818" w:rsidRPr="002B4E98" w:rsidRDefault="00555818" w:rsidP="00555818">
      <w:pPr>
        <w:spacing w:after="0" w:line="240" w:lineRule="auto"/>
        <w:rPr>
          <w:rFonts w:eastAsia="Calibri"/>
          <w:b/>
          <w:bCs/>
          <w:sz w:val="26"/>
          <w:szCs w:val="26"/>
        </w:rPr>
      </w:pPr>
    </w:p>
    <w:p w14:paraId="635556D4" w14:textId="77777777" w:rsidR="00555818" w:rsidRPr="002B4E98" w:rsidRDefault="00555818" w:rsidP="00555818">
      <w:pPr>
        <w:spacing w:after="0" w:line="240" w:lineRule="auto"/>
        <w:rPr>
          <w:rFonts w:eastAsia="Calibri"/>
          <w:b/>
          <w:bCs/>
          <w:sz w:val="26"/>
          <w:szCs w:val="26"/>
        </w:rPr>
      </w:pPr>
    </w:p>
    <w:p w14:paraId="5BF0F86D" w14:textId="77777777" w:rsidR="00555818" w:rsidRPr="002B4E98" w:rsidRDefault="00555818" w:rsidP="00555818">
      <w:pPr>
        <w:spacing w:after="0" w:line="240" w:lineRule="auto"/>
        <w:rPr>
          <w:rFonts w:eastAsia="Calibri"/>
          <w:b/>
          <w:bCs/>
          <w:sz w:val="26"/>
          <w:szCs w:val="26"/>
        </w:rPr>
      </w:pPr>
    </w:p>
    <w:p w14:paraId="46775FA3" w14:textId="77777777" w:rsidR="00555818" w:rsidRPr="002B4E98" w:rsidRDefault="00555818" w:rsidP="00555818">
      <w:pPr>
        <w:spacing w:after="0" w:line="240" w:lineRule="auto"/>
        <w:rPr>
          <w:rFonts w:eastAsia="Calibri"/>
          <w:b/>
          <w:bCs/>
          <w:sz w:val="26"/>
          <w:szCs w:val="26"/>
        </w:rPr>
      </w:pPr>
    </w:p>
    <w:p w14:paraId="6C9CDB96" w14:textId="77777777" w:rsidR="00555818" w:rsidRPr="002B4E98" w:rsidRDefault="00555818" w:rsidP="00555818">
      <w:pPr>
        <w:spacing w:after="0" w:line="240" w:lineRule="auto"/>
        <w:rPr>
          <w:rFonts w:eastAsia="Calibri"/>
          <w:b/>
          <w:bCs/>
          <w:sz w:val="26"/>
          <w:szCs w:val="26"/>
        </w:rPr>
      </w:pPr>
    </w:p>
    <w:p w14:paraId="58A0EE7F" w14:textId="77777777" w:rsidR="00555818" w:rsidRPr="002B4E98" w:rsidRDefault="00555818" w:rsidP="00555818">
      <w:pPr>
        <w:spacing w:after="0" w:line="240" w:lineRule="auto"/>
        <w:rPr>
          <w:rFonts w:eastAsia="Calibri"/>
          <w:b/>
          <w:bCs/>
          <w:sz w:val="26"/>
          <w:szCs w:val="26"/>
        </w:rPr>
      </w:pPr>
    </w:p>
    <w:p w14:paraId="30EA5248" w14:textId="77777777" w:rsidR="00555818" w:rsidRPr="002B4E98" w:rsidRDefault="00555818" w:rsidP="00555818">
      <w:pPr>
        <w:spacing w:after="0" w:line="240" w:lineRule="auto"/>
        <w:rPr>
          <w:rFonts w:eastAsia="Calibri"/>
          <w:b/>
          <w:bCs/>
          <w:sz w:val="26"/>
          <w:szCs w:val="26"/>
        </w:rPr>
      </w:pPr>
    </w:p>
    <w:p w14:paraId="28636D53" w14:textId="77777777" w:rsidR="00555818" w:rsidRPr="002B4E98" w:rsidRDefault="00555818" w:rsidP="00555818">
      <w:pPr>
        <w:spacing w:after="0" w:line="240" w:lineRule="auto"/>
        <w:rPr>
          <w:rFonts w:eastAsia="Calibri"/>
          <w:b/>
          <w:bCs/>
          <w:sz w:val="26"/>
          <w:szCs w:val="26"/>
        </w:rPr>
      </w:pPr>
    </w:p>
    <w:p w14:paraId="0965C27A" w14:textId="77777777" w:rsidR="00555818" w:rsidRPr="002B4E98" w:rsidRDefault="00555818" w:rsidP="00555818">
      <w:pPr>
        <w:spacing w:after="0" w:line="240" w:lineRule="auto"/>
        <w:rPr>
          <w:rFonts w:eastAsia="Calibri"/>
          <w:b/>
          <w:bCs/>
          <w:sz w:val="26"/>
          <w:szCs w:val="26"/>
        </w:rPr>
      </w:pPr>
    </w:p>
    <w:p w14:paraId="0906EBAC" w14:textId="77777777" w:rsidR="00164EA2" w:rsidRPr="00164EA2" w:rsidRDefault="00164EA2" w:rsidP="00164EA2">
      <w:pPr>
        <w:rPr>
          <w:sz w:val="26"/>
          <w:szCs w:val="26"/>
        </w:rPr>
      </w:pPr>
    </w:p>
    <w:p w14:paraId="698BD297" w14:textId="77777777" w:rsidR="00164EA2" w:rsidRPr="00164EA2" w:rsidRDefault="00164EA2" w:rsidP="00164EA2">
      <w:pPr>
        <w:rPr>
          <w:sz w:val="26"/>
          <w:szCs w:val="26"/>
        </w:rPr>
      </w:pPr>
      <w:r w:rsidRPr="00164EA2">
        <w:rPr>
          <w:sz w:val="26"/>
          <w:szCs w:val="26"/>
        </w:rPr>
        <w:t>Tài liệu được chia sẻ bởi Website VnTeach.Com</w:t>
      </w:r>
    </w:p>
    <w:p w14:paraId="1FE27413" w14:textId="341AD208" w:rsidR="00404D81" w:rsidRPr="002B4E98" w:rsidRDefault="00164EA2" w:rsidP="00164EA2">
      <w:pPr>
        <w:rPr>
          <w:sz w:val="26"/>
          <w:szCs w:val="26"/>
        </w:rPr>
      </w:pPr>
      <w:r w:rsidRPr="00164EA2">
        <w:rPr>
          <w:sz w:val="26"/>
          <w:szCs w:val="26"/>
        </w:rPr>
        <w:t>https://www.vnteach.com</w:t>
      </w:r>
    </w:p>
    <w:sectPr w:rsidR="00404D81" w:rsidRPr="002B4E98" w:rsidSect="00555818">
      <w:pgSz w:w="11909" w:h="16834"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4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04B"/>
    <w:multiLevelType w:val="hybridMultilevel"/>
    <w:tmpl w:val="9A3C83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260D"/>
    <w:multiLevelType w:val="hybridMultilevel"/>
    <w:tmpl w:val="2CAC3D3E"/>
    <w:lvl w:ilvl="0" w:tplc="F5CC2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35952"/>
    <w:multiLevelType w:val="hybridMultilevel"/>
    <w:tmpl w:val="D884CEE4"/>
    <w:lvl w:ilvl="0" w:tplc="8E6439D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7342A"/>
    <w:multiLevelType w:val="hybridMultilevel"/>
    <w:tmpl w:val="AD7C1A0A"/>
    <w:lvl w:ilvl="0" w:tplc="2984FE6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D3961"/>
    <w:multiLevelType w:val="hybridMultilevel"/>
    <w:tmpl w:val="1B527AD0"/>
    <w:lvl w:ilvl="0" w:tplc="39DADF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A764E"/>
    <w:multiLevelType w:val="hybridMultilevel"/>
    <w:tmpl w:val="9FD68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488432">
    <w:abstractNumId w:val="4"/>
  </w:num>
  <w:num w:numId="2" w16cid:durableId="874805085">
    <w:abstractNumId w:val="2"/>
  </w:num>
  <w:num w:numId="3" w16cid:durableId="1982077968">
    <w:abstractNumId w:val="0"/>
  </w:num>
  <w:num w:numId="4" w16cid:durableId="833300924">
    <w:abstractNumId w:val="5"/>
  </w:num>
  <w:num w:numId="5" w16cid:durableId="864905052">
    <w:abstractNumId w:val="1"/>
  </w:num>
  <w:num w:numId="6" w16cid:durableId="2004383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18"/>
    <w:rsid w:val="000128B7"/>
    <w:rsid w:val="00015FB9"/>
    <w:rsid w:val="00050CDE"/>
    <w:rsid w:val="000675D0"/>
    <w:rsid w:val="00073CE7"/>
    <w:rsid w:val="000B4134"/>
    <w:rsid w:val="000F0453"/>
    <w:rsid w:val="00101DC1"/>
    <w:rsid w:val="001032D0"/>
    <w:rsid w:val="00123DF5"/>
    <w:rsid w:val="00145274"/>
    <w:rsid w:val="00161512"/>
    <w:rsid w:val="00164EA2"/>
    <w:rsid w:val="00165993"/>
    <w:rsid w:val="0018070A"/>
    <w:rsid w:val="0019467C"/>
    <w:rsid w:val="001A1B67"/>
    <w:rsid w:val="001C316F"/>
    <w:rsid w:val="001C7570"/>
    <w:rsid w:val="001D4720"/>
    <w:rsid w:val="001F002F"/>
    <w:rsid w:val="00227E9E"/>
    <w:rsid w:val="00263C82"/>
    <w:rsid w:val="002640C6"/>
    <w:rsid w:val="0026594A"/>
    <w:rsid w:val="00285CA9"/>
    <w:rsid w:val="002903B3"/>
    <w:rsid w:val="00290DB9"/>
    <w:rsid w:val="002A55A1"/>
    <w:rsid w:val="002B4E98"/>
    <w:rsid w:val="002B5803"/>
    <w:rsid w:val="002D5381"/>
    <w:rsid w:val="00300033"/>
    <w:rsid w:val="00300E28"/>
    <w:rsid w:val="0031135D"/>
    <w:rsid w:val="00326308"/>
    <w:rsid w:val="00334B83"/>
    <w:rsid w:val="00342F92"/>
    <w:rsid w:val="00373F29"/>
    <w:rsid w:val="00384D22"/>
    <w:rsid w:val="00385674"/>
    <w:rsid w:val="003861CD"/>
    <w:rsid w:val="003C393C"/>
    <w:rsid w:val="003F592F"/>
    <w:rsid w:val="00404D81"/>
    <w:rsid w:val="00434924"/>
    <w:rsid w:val="004575EB"/>
    <w:rsid w:val="00473CA6"/>
    <w:rsid w:val="004765BB"/>
    <w:rsid w:val="004B24F9"/>
    <w:rsid w:val="004F6AAB"/>
    <w:rsid w:val="005029D1"/>
    <w:rsid w:val="00510FFC"/>
    <w:rsid w:val="00517EB4"/>
    <w:rsid w:val="00555818"/>
    <w:rsid w:val="0059327C"/>
    <w:rsid w:val="00594B62"/>
    <w:rsid w:val="005A4BFC"/>
    <w:rsid w:val="00622A10"/>
    <w:rsid w:val="00642FC6"/>
    <w:rsid w:val="0065235C"/>
    <w:rsid w:val="006550ED"/>
    <w:rsid w:val="006A06B6"/>
    <w:rsid w:val="006A5C9C"/>
    <w:rsid w:val="006A790F"/>
    <w:rsid w:val="006C7573"/>
    <w:rsid w:val="006F0289"/>
    <w:rsid w:val="006F1EAC"/>
    <w:rsid w:val="00745D7C"/>
    <w:rsid w:val="00747BC8"/>
    <w:rsid w:val="00753546"/>
    <w:rsid w:val="007616B9"/>
    <w:rsid w:val="007634CA"/>
    <w:rsid w:val="007668A2"/>
    <w:rsid w:val="00775503"/>
    <w:rsid w:val="00782926"/>
    <w:rsid w:val="0079150E"/>
    <w:rsid w:val="0079682B"/>
    <w:rsid w:val="007A7904"/>
    <w:rsid w:val="007C15CE"/>
    <w:rsid w:val="00843797"/>
    <w:rsid w:val="0087051E"/>
    <w:rsid w:val="00871321"/>
    <w:rsid w:val="00880DB4"/>
    <w:rsid w:val="00891B34"/>
    <w:rsid w:val="008B7C3E"/>
    <w:rsid w:val="008C6A4B"/>
    <w:rsid w:val="008F2D6D"/>
    <w:rsid w:val="00904245"/>
    <w:rsid w:val="00931321"/>
    <w:rsid w:val="009361A2"/>
    <w:rsid w:val="009821E9"/>
    <w:rsid w:val="009A0DFA"/>
    <w:rsid w:val="00A27F45"/>
    <w:rsid w:val="00A3021F"/>
    <w:rsid w:val="00A57B75"/>
    <w:rsid w:val="00AA22C3"/>
    <w:rsid w:val="00AD473F"/>
    <w:rsid w:val="00B175B0"/>
    <w:rsid w:val="00B44FC5"/>
    <w:rsid w:val="00B45A25"/>
    <w:rsid w:val="00B953ED"/>
    <w:rsid w:val="00BC4820"/>
    <w:rsid w:val="00BD7977"/>
    <w:rsid w:val="00BF43C7"/>
    <w:rsid w:val="00C4670D"/>
    <w:rsid w:val="00C91E3D"/>
    <w:rsid w:val="00CB7933"/>
    <w:rsid w:val="00CE6BF8"/>
    <w:rsid w:val="00D22EF2"/>
    <w:rsid w:val="00D32B14"/>
    <w:rsid w:val="00D64800"/>
    <w:rsid w:val="00D81598"/>
    <w:rsid w:val="00DA189D"/>
    <w:rsid w:val="00DA4DD5"/>
    <w:rsid w:val="00DC778E"/>
    <w:rsid w:val="00DE17DA"/>
    <w:rsid w:val="00DE36B7"/>
    <w:rsid w:val="00DF2B58"/>
    <w:rsid w:val="00E43FE1"/>
    <w:rsid w:val="00E64CE9"/>
    <w:rsid w:val="00E75E13"/>
    <w:rsid w:val="00E81134"/>
    <w:rsid w:val="00E82BBD"/>
    <w:rsid w:val="00E83690"/>
    <w:rsid w:val="00E83895"/>
    <w:rsid w:val="00E939EA"/>
    <w:rsid w:val="00EC084F"/>
    <w:rsid w:val="00EC4F54"/>
    <w:rsid w:val="00ED6F4F"/>
    <w:rsid w:val="00EF667E"/>
    <w:rsid w:val="00F02ED2"/>
    <w:rsid w:val="00F04F43"/>
    <w:rsid w:val="00F132A5"/>
    <w:rsid w:val="00F5102B"/>
    <w:rsid w:val="00F609AE"/>
    <w:rsid w:val="00F9393C"/>
    <w:rsid w:val="00F95ED4"/>
    <w:rsid w:val="00FA0DB3"/>
    <w:rsid w:val="00FA36B0"/>
    <w:rsid w:val="00FC5A32"/>
    <w:rsid w:val="00FD6570"/>
    <w:rsid w:val="00FE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2290"/>
  <w15:chartTrackingRefBased/>
  <w15:docId w15:val="{AC3C3260-B4DC-4469-9EEF-B9E71628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818"/>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570"/>
    <w:pPr>
      <w:ind w:left="720"/>
      <w:contextualSpacing/>
    </w:pPr>
  </w:style>
  <w:style w:type="paragraph" w:customStyle="1" w:styleId="TableParagraph">
    <w:name w:val="Table Paragraph"/>
    <w:basedOn w:val="Normal"/>
    <w:uiPriority w:val="1"/>
    <w:qFormat/>
    <w:rsid w:val="001C7570"/>
    <w:pPr>
      <w:widowControl w:val="0"/>
      <w:autoSpaceDE w:val="0"/>
      <w:autoSpaceDN w:val="0"/>
      <w:spacing w:after="0" w:line="240" w:lineRule="auto"/>
    </w:pPr>
    <w:rPr>
      <w:rFonts w:eastAsia="Times New Roman"/>
      <w:sz w:val="22"/>
      <w:szCs w:val="22"/>
      <w:lang w:val="vi"/>
    </w:rPr>
  </w:style>
  <w:style w:type="character" w:styleId="CommentReference">
    <w:name w:val="annotation reference"/>
    <w:basedOn w:val="DefaultParagraphFont"/>
    <w:uiPriority w:val="99"/>
    <w:semiHidden/>
    <w:unhideWhenUsed/>
    <w:rsid w:val="00300E28"/>
    <w:rPr>
      <w:sz w:val="16"/>
      <w:szCs w:val="16"/>
    </w:rPr>
  </w:style>
  <w:style w:type="paragraph" w:styleId="CommentText">
    <w:name w:val="annotation text"/>
    <w:basedOn w:val="Normal"/>
    <w:link w:val="CommentTextChar"/>
    <w:uiPriority w:val="99"/>
    <w:semiHidden/>
    <w:unhideWhenUsed/>
    <w:rsid w:val="00300E28"/>
    <w:pPr>
      <w:spacing w:line="240" w:lineRule="auto"/>
    </w:pPr>
    <w:rPr>
      <w:sz w:val="20"/>
      <w:szCs w:val="20"/>
    </w:rPr>
  </w:style>
  <w:style w:type="character" w:customStyle="1" w:styleId="CommentTextChar">
    <w:name w:val="Comment Text Char"/>
    <w:basedOn w:val="DefaultParagraphFont"/>
    <w:link w:val="CommentText"/>
    <w:uiPriority w:val="99"/>
    <w:semiHidden/>
    <w:rsid w:val="00300E28"/>
    <w:rPr>
      <w:sz w:val="20"/>
      <w:szCs w:val="20"/>
    </w:rPr>
  </w:style>
  <w:style w:type="paragraph" w:styleId="CommentSubject">
    <w:name w:val="annotation subject"/>
    <w:basedOn w:val="CommentText"/>
    <w:next w:val="CommentText"/>
    <w:link w:val="CommentSubjectChar"/>
    <w:uiPriority w:val="99"/>
    <w:semiHidden/>
    <w:unhideWhenUsed/>
    <w:rsid w:val="00300E28"/>
    <w:rPr>
      <w:b/>
      <w:bCs/>
    </w:rPr>
  </w:style>
  <w:style w:type="character" w:customStyle="1" w:styleId="CommentSubjectChar">
    <w:name w:val="Comment Subject Char"/>
    <w:basedOn w:val="CommentTextChar"/>
    <w:link w:val="CommentSubject"/>
    <w:uiPriority w:val="99"/>
    <w:semiHidden/>
    <w:rsid w:val="00300E28"/>
    <w:rPr>
      <w:b/>
      <w:bCs/>
      <w:sz w:val="20"/>
      <w:szCs w:val="20"/>
    </w:rPr>
  </w:style>
  <w:style w:type="paragraph" w:styleId="BalloonText">
    <w:name w:val="Balloon Text"/>
    <w:basedOn w:val="Normal"/>
    <w:link w:val="BalloonTextChar"/>
    <w:uiPriority w:val="99"/>
    <w:semiHidden/>
    <w:unhideWhenUsed/>
    <w:rsid w:val="0030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E28"/>
    <w:rPr>
      <w:rFonts w:ascii="Segoe UI" w:hAnsi="Segoe UI" w:cs="Segoe UI"/>
      <w:sz w:val="18"/>
      <w:szCs w:val="1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E6BF8"/>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E6BF8"/>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6</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2024-09-30T21:16:00Z</dcterms:created>
  <dcterms:modified xsi:type="dcterms:W3CDTF">2024-10-27T15:21:00Z</dcterms:modified>
</cp:coreProperties>
</file>