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835"/>
          <w:tab w:val="left" w:leader="none" w:pos="5529"/>
          <w:tab w:val="left" w:leader="none" w:pos="8080"/>
        </w:tabs>
        <w:spacing w:after="0" w:line="276" w:lineRule="auto"/>
        <w:jc w:val="both"/>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whose underlined part differs from the other three in pronunciation in each of the following questions.</w:t>
      </w:r>
      <w:r w:rsidDel="00000000" w:rsidR="00000000" w:rsidRPr="00000000">
        <w:rPr>
          <w:rFonts w:ascii="Cambria" w:cs="Cambria" w:eastAsia="Cambria" w:hAnsi="Cambria"/>
          <w:color w:val="0000ff"/>
          <w:rtl w:val="0"/>
        </w:rPr>
        <w:t xml:space="preserve"> </w:t>
      </w:r>
    </w:p>
    <w:p w:rsidR="00000000" w:rsidDel="00000000" w:rsidP="00000000" w:rsidRDefault="00000000" w:rsidRPr="00000000" w14:paraId="00000002">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a</w:t>
      </w:r>
      <w:r w:rsidDel="00000000" w:rsidR="00000000" w:rsidRPr="00000000">
        <w:rPr>
          <w:rFonts w:ascii="Cambria" w:cs="Cambria" w:eastAsia="Cambria" w:hAnsi="Cambria"/>
          <w:rtl w:val="0"/>
        </w:rPr>
        <w:t xml:space="preserve">pplication</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highlight w:val="yellow"/>
          <w:rtl w:val="0"/>
        </w:rPr>
        <w:t xml:space="preserve"> </w:t>
      </w:r>
      <w:r w:rsidDel="00000000" w:rsidR="00000000" w:rsidRPr="00000000">
        <w:rPr>
          <w:rFonts w:ascii="Cambria" w:cs="Cambria" w:eastAsia="Cambria" w:hAnsi="Cambria"/>
          <w:highlight w:val="yellow"/>
          <w:u w:val="single"/>
          <w:rtl w:val="0"/>
        </w:rPr>
        <w:t xml:space="preserve">a</w:t>
      </w:r>
      <w:r w:rsidDel="00000000" w:rsidR="00000000" w:rsidRPr="00000000">
        <w:rPr>
          <w:rFonts w:ascii="Cambria" w:cs="Cambria" w:eastAsia="Cambria" w:hAnsi="Cambria"/>
          <w:highlight w:val="yellow"/>
          <w:rtl w:val="0"/>
        </w:rPr>
        <w:t xml:space="preserve">pply</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a</w:t>
      </w:r>
      <w:r w:rsidDel="00000000" w:rsidR="00000000" w:rsidRPr="00000000">
        <w:rPr>
          <w:rFonts w:ascii="Cambria" w:cs="Cambria" w:eastAsia="Cambria" w:hAnsi="Cambria"/>
          <w:rtl w:val="0"/>
        </w:rPr>
        <w:t xml:space="preserve">pplicant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a</w:t>
      </w:r>
      <w:r w:rsidDel="00000000" w:rsidR="00000000" w:rsidRPr="00000000">
        <w:rPr>
          <w:rFonts w:ascii="Cambria" w:cs="Cambria" w:eastAsia="Cambria" w:hAnsi="Cambria"/>
          <w:rtl w:val="0"/>
        </w:rPr>
        <w:t xml:space="preserve">pplicator</w:t>
      </w:r>
    </w:p>
    <w:tbl>
      <w:tblPr>
        <w:tblStyle w:val="Table1"/>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03">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application /ˌæplɪˈkeɪʃən/ </w:t>
            </w:r>
          </w:p>
          <w:p w:rsidR="00000000" w:rsidDel="00000000" w:rsidP="00000000" w:rsidRDefault="00000000" w:rsidRPr="00000000" w14:paraId="00000004">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apply /əˈplaɪ/ </w:t>
            </w:r>
          </w:p>
          <w:p w:rsidR="00000000" w:rsidDel="00000000" w:rsidP="00000000" w:rsidRDefault="00000000" w:rsidRPr="00000000" w14:paraId="00000005">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applicant /ˈæplɪkənt/ </w:t>
            </w:r>
          </w:p>
          <w:p w:rsidR="00000000" w:rsidDel="00000000" w:rsidP="00000000" w:rsidRDefault="00000000" w:rsidRPr="00000000" w14:paraId="00000006">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applicator /ˈæplɪˌkeɪtə(r)/</w:t>
            </w:r>
          </w:p>
          <w:p w:rsidR="00000000" w:rsidDel="00000000" w:rsidP="00000000" w:rsidRDefault="00000000" w:rsidRPr="00000000" w14:paraId="00000007">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Đáp án: </w:t>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apply </w:t>
            </w:r>
          </w:p>
        </w:tc>
      </w:tr>
    </w:tbl>
    <w:p w:rsidR="00000000" w:rsidDel="00000000" w:rsidP="00000000" w:rsidRDefault="00000000" w:rsidRPr="00000000" w14:paraId="00000008">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al</w:t>
      </w:r>
      <w:r w:rsidDel="00000000" w:rsidR="00000000" w:rsidRPr="00000000">
        <w:rPr>
          <w:rFonts w:ascii="Cambria" w:cs="Cambria" w:eastAsia="Cambria" w:hAnsi="Cambria"/>
          <w:u w:val="single"/>
          <w:rtl w:val="0"/>
        </w:rPr>
        <w:t xml:space="preserve">th</w:t>
      </w:r>
      <w:r w:rsidDel="00000000" w:rsidR="00000000" w:rsidRPr="00000000">
        <w:rPr>
          <w:rFonts w:ascii="Cambria" w:cs="Cambria" w:eastAsia="Cambria" w:hAnsi="Cambria"/>
          <w:rtl w:val="0"/>
        </w:rPr>
        <w:t xml:space="preserve">ough </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highlight w:val="yellow"/>
          <w:rtl w:val="0"/>
        </w:rPr>
        <w:t xml:space="preserve"> e</w:t>
      </w:r>
      <w:r w:rsidDel="00000000" w:rsidR="00000000" w:rsidRPr="00000000">
        <w:rPr>
          <w:rFonts w:ascii="Cambria" w:cs="Cambria" w:eastAsia="Cambria" w:hAnsi="Cambria"/>
          <w:highlight w:val="yellow"/>
          <w:u w:val="single"/>
          <w:rtl w:val="0"/>
        </w:rPr>
        <w:t xml:space="preserve">th</w:t>
      </w:r>
      <w:r w:rsidDel="00000000" w:rsidR="00000000" w:rsidRPr="00000000">
        <w:rPr>
          <w:rFonts w:ascii="Cambria" w:cs="Cambria" w:eastAsia="Cambria" w:hAnsi="Cambria"/>
          <w:highlight w:val="yellow"/>
          <w:rtl w:val="0"/>
        </w:rPr>
        <w:t xml:space="preserve">nic</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th</w:t>
      </w:r>
      <w:r w:rsidDel="00000000" w:rsidR="00000000" w:rsidRPr="00000000">
        <w:rPr>
          <w:rFonts w:ascii="Cambria" w:cs="Cambria" w:eastAsia="Cambria" w:hAnsi="Cambria"/>
          <w:rtl w:val="0"/>
        </w:rPr>
        <w:t xml:space="preserve">ere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ga</w:t>
      </w:r>
      <w:r w:rsidDel="00000000" w:rsidR="00000000" w:rsidRPr="00000000">
        <w:rPr>
          <w:rFonts w:ascii="Cambria" w:cs="Cambria" w:eastAsia="Cambria" w:hAnsi="Cambria"/>
          <w:u w:val="single"/>
          <w:rtl w:val="0"/>
        </w:rPr>
        <w:t xml:space="preserve">th</w:t>
      </w:r>
      <w:r w:rsidDel="00000000" w:rsidR="00000000" w:rsidRPr="00000000">
        <w:rPr>
          <w:rFonts w:ascii="Cambria" w:cs="Cambria" w:eastAsia="Cambria" w:hAnsi="Cambria"/>
          <w:rtl w:val="0"/>
        </w:rPr>
        <w:t xml:space="preserve">er </w:t>
      </w:r>
    </w:p>
    <w:tbl>
      <w:tblPr>
        <w:tblStyle w:val="Table2"/>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0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although /ɔːlˈðoʊ/</w:t>
              <w:br w:type="textWrapping"/>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ethnic /ˈɛθnɪk/</w:t>
              <w:br w:type="textWrapping"/>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there /ðɛər/</w:t>
              <w:br w:type="textWrapping"/>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gather /ˈɡæðər/</w:t>
            </w:r>
          </w:p>
          <w:p w:rsidR="00000000" w:rsidDel="00000000" w:rsidP="00000000" w:rsidRDefault="00000000" w:rsidRPr="00000000" w14:paraId="0000000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Đáp án: </w:t>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ethnic</w:t>
            </w:r>
          </w:p>
        </w:tc>
      </w:tr>
    </w:tbl>
    <w:p w:rsidR="00000000" w:rsidDel="00000000" w:rsidP="00000000" w:rsidRDefault="00000000" w:rsidRPr="00000000" w14:paraId="0000000B">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that differs from the other three in the position of primary stress in following questions.</w:t>
      </w:r>
    </w:p>
    <w:p w:rsidR="00000000" w:rsidDel="00000000" w:rsidP="00000000" w:rsidRDefault="00000000" w:rsidRPr="00000000" w14:paraId="0000000C">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teenager</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vehicle</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activate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nationwide</w:t>
      </w:r>
    </w:p>
    <w:tbl>
      <w:tblPr>
        <w:tblStyle w:val="Table3"/>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0D">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teenager, </w:t>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vehicle, </w:t>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activate, </w:t>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nationwide</w:t>
            </w:r>
          </w:p>
          <w:p w:rsidR="00000000" w:rsidDel="00000000" w:rsidP="00000000" w:rsidRDefault="00000000" w:rsidRPr="00000000" w14:paraId="0000000E">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teenager /ˈtiːneɪʤər/</w:t>
            </w:r>
          </w:p>
          <w:p w:rsidR="00000000" w:rsidDel="00000000" w:rsidP="00000000" w:rsidRDefault="00000000" w:rsidRPr="00000000" w14:paraId="0000000F">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vehicle /ˈviːɪkl/</w:t>
            </w:r>
          </w:p>
          <w:p w:rsidR="00000000" w:rsidDel="00000000" w:rsidP="00000000" w:rsidRDefault="00000000" w:rsidRPr="00000000" w14:paraId="00000010">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activate /ˈæktɪveɪt/</w:t>
            </w:r>
          </w:p>
          <w:p w:rsidR="00000000" w:rsidDel="00000000" w:rsidP="00000000" w:rsidRDefault="00000000" w:rsidRPr="00000000" w14:paraId="00000011">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nationwide /ˌneɪʃnˈwaɪd/</w:t>
            </w:r>
          </w:p>
          <w:p w:rsidR="00000000" w:rsidDel="00000000" w:rsidP="00000000" w:rsidRDefault="00000000" w:rsidRPr="00000000" w14:paraId="00000012">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Khác biệt: </w:t>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nationwide (Trọng âm ở âm tiết thứ hai)</w:t>
            </w:r>
          </w:p>
          <w:p w:rsidR="00000000" w:rsidDel="00000000" w:rsidP="00000000" w:rsidRDefault="00000000" w:rsidRPr="00000000" w14:paraId="00000013">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14">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imperial</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simplicity</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magnificence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stimulating</w:t>
      </w:r>
    </w:p>
    <w:tbl>
      <w:tblPr>
        <w:tblStyle w:val="Table4"/>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15">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imperial, </w:t>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simplicity, </w:t>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magnificence, </w:t>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stimulating</w:t>
            </w:r>
          </w:p>
          <w:p w:rsidR="00000000" w:rsidDel="00000000" w:rsidP="00000000" w:rsidRDefault="00000000" w:rsidRPr="00000000" w14:paraId="00000016">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imperial /ɪmˈpɪərɪəl/</w:t>
            </w:r>
          </w:p>
          <w:p w:rsidR="00000000" w:rsidDel="00000000" w:rsidP="00000000" w:rsidRDefault="00000000" w:rsidRPr="00000000" w14:paraId="00000017">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simplicity /sɪmˈplɪsɪti/</w:t>
            </w:r>
          </w:p>
          <w:p w:rsidR="00000000" w:rsidDel="00000000" w:rsidP="00000000" w:rsidRDefault="00000000" w:rsidRPr="00000000" w14:paraId="00000018">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magnificence /mæɡˈnɪfɪsns/</w:t>
            </w:r>
          </w:p>
          <w:p w:rsidR="00000000" w:rsidDel="00000000" w:rsidP="00000000" w:rsidRDefault="00000000" w:rsidRPr="00000000" w14:paraId="00000019">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stimulating /ˈstɪmjʊleɪtɪŋ/</w:t>
            </w:r>
          </w:p>
          <w:p w:rsidR="00000000" w:rsidDel="00000000" w:rsidP="00000000" w:rsidRDefault="00000000" w:rsidRPr="00000000" w14:paraId="0000001A">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Khác biệt: </w:t>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stimulating (Trọng âm ở âm tiết đầu tiên)</w:t>
            </w:r>
          </w:p>
          <w:p w:rsidR="00000000" w:rsidDel="00000000" w:rsidP="00000000" w:rsidRDefault="00000000" w:rsidRPr="00000000" w14:paraId="0000001B">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1C">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w:t>
      </w:r>
    </w:p>
    <w:p w:rsidR="00000000" w:rsidDel="00000000" w:rsidP="00000000" w:rsidRDefault="00000000" w:rsidRPr="00000000" w14:paraId="0000001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rtl w:val="0"/>
        </w:rPr>
        <w:t xml:space="preserve"> To be a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you need to enjoy teaching and helping others learn. </w:t>
      </w:r>
    </w:p>
    <w:p w:rsidR="00000000" w:rsidDel="00000000" w:rsidP="00000000" w:rsidRDefault="00000000" w:rsidRPr="00000000" w14:paraId="0000001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athlete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electrician </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designer </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teacher </w:t>
      </w:r>
    </w:p>
    <w:tbl>
      <w:tblPr>
        <w:tblStyle w:val="Table5"/>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1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b w:val="1"/>
                <w:rtl w:val="0"/>
              </w:rPr>
              <w:t xml:space="preserve"> To be a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b w:val="1"/>
                <w:rtl w:val="0"/>
              </w:rPr>
              <w:t xml:space="preserve"> you need to enjoy teaching and helping others learn.</w:t>
            </w:r>
            <w:r w:rsidDel="00000000" w:rsidR="00000000" w:rsidRPr="00000000">
              <w:rPr>
                <w:rtl w:val="0"/>
              </w:rPr>
            </w:r>
          </w:p>
          <w:p w:rsidR="00000000" w:rsidDel="00000000" w:rsidP="00000000" w:rsidRDefault="00000000" w:rsidRPr="00000000" w14:paraId="0000002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b w:val="1"/>
                <w:rtl w:val="0"/>
              </w:rPr>
              <w:t xml:space="preserve"> athlete</w:t>
            </w:r>
            <w:r w:rsidDel="00000000" w:rsidR="00000000" w:rsidRPr="00000000">
              <w:rPr>
                <w:rFonts w:ascii="Cambria" w:cs="Cambria" w:eastAsia="Cambria" w:hAnsi="Cambria"/>
                <w:rtl w:val="0"/>
              </w:rPr>
              <w:t xml:space="preserve"> (vận động viên)</w:t>
            </w:r>
          </w:p>
          <w:p w:rsidR="00000000" w:rsidDel="00000000" w:rsidP="00000000" w:rsidRDefault="00000000" w:rsidRPr="00000000" w14:paraId="0000002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b w:val="1"/>
                <w:rtl w:val="0"/>
              </w:rPr>
              <w:t xml:space="preserve"> electrician</w:t>
            </w:r>
            <w:r w:rsidDel="00000000" w:rsidR="00000000" w:rsidRPr="00000000">
              <w:rPr>
                <w:rFonts w:ascii="Cambria" w:cs="Cambria" w:eastAsia="Cambria" w:hAnsi="Cambria"/>
                <w:rtl w:val="0"/>
              </w:rPr>
              <w:t xml:space="preserve"> (thợ điện)</w:t>
            </w:r>
          </w:p>
          <w:p w:rsidR="00000000" w:rsidDel="00000000" w:rsidP="00000000" w:rsidRDefault="00000000" w:rsidRPr="00000000" w14:paraId="0000002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b w:val="1"/>
                <w:rtl w:val="0"/>
              </w:rPr>
              <w:t xml:space="preserve"> designer</w:t>
            </w:r>
            <w:r w:rsidDel="00000000" w:rsidR="00000000" w:rsidRPr="00000000">
              <w:rPr>
                <w:rFonts w:ascii="Cambria" w:cs="Cambria" w:eastAsia="Cambria" w:hAnsi="Cambria"/>
                <w:rtl w:val="0"/>
              </w:rPr>
              <w:t xml:space="preserve"> (nhà thiết kế)</w:t>
            </w:r>
          </w:p>
          <w:p w:rsidR="00000000" w:rsidDel="00000000" w:rsidP="00000000" w:rsidRDefault="00000000" w:rsidRPr="00000000" w14:paraId="0000002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b w:val="1"/>
                <w:rtl w:val="0"/>
              </w:rPr>
              <w:t xml:space="preserve"> teacher</w:t>
            </w:r>
            <w:r w:rsidDel="00000000" w:rsidR="00000000" w:rsidRPr="00000000">
              <w:rPr>
                <w:rFonts w:ascii="Cambria" w:cs="Cambria" w:eastAsia="Cambria" w:hAnsi="Cambria"/>
                <w:rtl w:val="0"/>
              </w:rPr>
              <w:t xml:space="preserve"> (giáo viên)</w:t>
            </w:r>
          </w:p>
          <w:p w:rsidR="00000000" w:rsidDel="00000000" w:rsidP="00000000" w:rsidRDefault="00000000" w:rsidRPr="00000000" w14:paraId="0000002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b w:val="1"/>
                <w:rtl w:val="0"/>
              </w:rPr>
              <w:t xml:space="preserve"> teacher</w:t>
            </w:r>
            <w:r w:rsidDel="00000000" w:rsidR="00000000" w:rsidRPr="00000000">
              <w:rPr>
                <w:rtl w:val="0"/>
              </w:rPr>
            </w:r>
          </w:p>
          <w:p w:rsidR="00000000" w:rsidDel="00000000" w:rsidP="00000000" w:rsidRDefault="00000000" w:rsidRPr="00000000" w14:paraId="0000002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Một "teacher" (giáo viên) thích giảng dạy và giúp đỡ người khác học tập.</w:t>
            </w:r>
          </w:p>
          <w:p w:rsidR="00000000" w:rsidDel="00000000" w:rsidP="00000000" w:rsidRDefault="00000000" w:rsidRPr="00000000" w14:paraId="00000026">
            <w:pPr>
              <w:tabs>
                <w:tab w:val="left" w:leader="none" w:pos="3402"/>
                <w:tab w:val="left" w:leader="none" w:pos="3828"/>
                <w:tab w:val="left" w:leader="none" w:pos="6237"/>
                <w:tab w:val="left" w:leader="none" w:pos="8505"/>
              </w:tabs>
              <w:spacing w:after="0" w:line="276" w:lineRule="auto"/>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2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rtl w:val="0"/>
        </w:rPr>
        <w:t xml:space="preserve"> Next month, she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yoga for one year to improve her flexibility and mental health.</w:t>
      </w:r>
    </w:p>
    <w:p w:rsidR="00000000" w:rsidDel="00000000" w:rsidP="00000000" w:rsidRDefault="00000000" w:rsidRPr="00000000" w14:paraId="0000002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will practice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will have practiced </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will have been practicing</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has been practicing </w:t>
      </w:r>
    </w:p>
    <w:tbl>
      <w:tblPr>
        <w:tblStyle w:val="Table6"/>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29">
            <w:pPr>
              <w:tabs>
                <w:tab w:val="left" w:leader="none" w:pos="596"/>
                <w:tab w:val="left" w:leader="none" w:pos="3402"/>
                <w:tab w:val="left" w:leader="none" w:pos="3828"/>
                <w:tab w:val="left" w:leader="none" w:pos="6237"/>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b w:val="1"/>
                <w:rtl w:val="0"/>
              </w:rPr>
              <w:t xml:space="preserve"> Next month, she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b w:val="1"/>
                <w:rtl w:val="0"/>
              </w:rPr>
              <w:t xml:space="preserve"> yoga for one year to improve her flexibility and mental health.</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96"/>
                <w:tab w:val="left" w:leader="none" w:pos="3402"/>
                <w:tab w:val="left" w:leader="none" w:pos="3828"/>
                <w:tab w:val="left" w:leader="none" w:pos="6237"/>
                <w:tab w:val="left" w:leader="none" w:pos="8505"/>
              </w:tabs>
              <w:spacing w:after="0" w:before="0" w:line="276" w:lineRule="auto"/>
              <w:ind w:left="360" w:right="0" w:hanging="36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will practice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96"/>
                <w:tab w:val="left" w:leader="none" w:pos="3402"/>
                <w:tab w:val="left" w:leader="none" w:pos="3828"/>
                <w:tab w:val="left" w:leader="none" w:pos="6237"/>
                <w:tab w:val="left" w:leader="none" w:pos="8505"/>
              </w:tabs>
              <w:spacing w:after="0" w:before="0" w:line="276" w:lineRule="auto"/>
              <w:ind w:left="360" w:right="0" w:hanging="36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will have practiced</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96"/>
                <w:tab w:val="left" w:leader="none" w:pos="3402"/>
                <w:tab w:val="left" w:leader="none" w:pos="3828"/>
                <w:tab w:val="left" w:leader="none" w:pos="6237"/>
                <w:tab w:val="left" w:leader="none" w:pos="8505"/>
              </w:tabs>
              <w:spacing w:after="0" w:before="0" w:line="276" w:lineRule="auto"/>
              <w:ind w:left="360" w:right="0" w:hanging="36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will have been practicing</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96"/>
                <w:tab w:val="left" w:leader="none" w:pos="3402"/>
                <w:tab w:val="left" w:leader="none" w:pos="3828"/>
                <w:tab w:val="left" w:leader="none" w:pos="6237"/>
                <w:tab w:val="left" w:leader="none" w:pos="8505"/>
              </w:tabs>
              <w:spacing w:after="0" w:before="0" w:line="276" w:lineRule="auto"/>
              <w:ind w:left="360" w:right="0" w:hanging="36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has been practicing</w:t>
            </w:r>
            <w:r w:rsidDel="00000000" w:rsidR="00000000" w:rsidRPr="00000000">
              <w:rPr>
                <w:rtl w:val="0"/>
              </w:rPr>
            </w:r>
          </w:p>
          <w:p w:rsidR="00000000" w:rsidDel="00000000" w:rsidP="00000000" w:rsidRDefault="00000000" w:rsidRPr="00000000" w14:paraId="0000002E">
            <w:pPr>
              <w:tabs>
                <w:tab w:val="left" w:leader="none" w:pos="596"/>
                <w:tab w:val="left" w:leader="none" w:pos="3402"/>
                <w:tab w:val="left" w:leader="none" w:pos="3828"/>
                <w:tab w:val="left" w:leader="none" w:pos="6237"/>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b w:val="1"/>
                <w:rtl w:val="0"/>
              </w:rPr>
              <w:t xml:space="preserve"> will have been practicing</w:t>
            </w:r>
            <w:r w:rsidDel="00000000" w:rsidR="00000000" w:rsidRPr="00000000">
              <w:rPr>
                <w:rtl w:val="0"/>
              </w:rPr>
            </w:r>
          </w:p>
          <w:p w:rsidR="00000000" w:rsidDel="00000000" w:rsidP="00000000" w:rsidRDefault="00000000" w:rsidRPr="00000000" w14:paraId="0000002F">
            <w:pPr>
              <w:tabs>
                <w:tab w:val="left" w:leader="none" w:pos="596"/>
                <w:tab w:val="left" w:leader="none" w:pos="3402"/>
                <w:tab w:val="left" w:leader="none" w:pos="3828"/>
                <w:tab w:val="left" w:leader="none" w:pos="6237"/>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Thì tương lai hoàn thành tiếp diễn ("will have been practicing") diễn tả hành động sẽ đã và đang diễn ra trong một khoảng thời gian trước một thời điểm trong tương lai. Dấu hiệu: "Next month" (tháng sau) chỉ mốc thời gian tương lai.</w:t>
            </w:r>
          </w:p>
          <w:p w:rsidR="00000000" w:rsidDel="00000000" w:rsidP="00000000" w:rsidRDefault="00000000" w:rsidRPr="00000000" w14:paraId="00000030">
            <w:pPr>
              <w:tabs>
                <w:tab w:val="left" w:leader="none" w:pos="596"/>
                <w:tab w:val="left" w:leader="none" w:pos="3402"/>
                <w:tab w:val="left" w:leader="none" w:pos="3828"/>
                <w:tab w:val="left" w:leader="none" w:pos="6237"/>
                <w:tab w:val="left" w:leader="none" w:pos="8505"/>
              </w:tabs>
              <w:spacing w:after="0" w:line="276" w:lineRule="auto"/>
              <w:ind w:left="29"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31">
      <w:pPr>
        <w:tabs>
          <w:tab w:val="left" w:leader="none" w:pos="360"/>
          <w:tab w:val="left" w:leader="none" w:pos="2700"/>
          <w:tab w:val="left" w:leader="none" w:pos="5400"/>
          <w:tab w:val="left" w:leader="none" w:pos="8100"/>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7.</w:t>
      </w:r>
      <w:r w:rsidDel="00000000" w:rsidR="00000000" w:rsidRPr="00000000">
        <w:rPr>
          <w:rFonts w:ascii="Cambria" w:cs="Cambria" w:eastAsia="Cambria" w:hAnsi="Cambria"/>
          <w:rtl w:val="0"/>
        </w:rPr>
        <w:t xml:space="preserve"> Which country is </w:t>
      </w:r>
      <w:r w:rsidDel="00000000" w:rsidR="00000000" w:rsidRPr="00000000">
        <w:rPr>
          <w:rFonts w:ascii="Cambria" w:cs="Cambria" w:eastAsia="Cambria" w:hAnsi="Cambria"/>
          <w:b w:val="1"/>
          <w:color w:val="0000ff"/>
          <w:rtl w:val="0"/>
        </w:rPr>
        <w:t xml:space="preserve">_______</w:t>
      </w:r>
      <w:r w:rsidDel="00000000" w:rsidR="00000000" w:rsidRPr="00000000">
        <w:rPr>
          <w:rFonts w:ascii="Cambria" w:cs="Cambria" w:eastAsia="Cambria" w:hAnsi="Cambria"/>
          <w:rtl w:val="0"/>
        </w:rPr>
        <w:t xml:space="preserve">: Mexico or Costa Rica?</w:t>
      </w:r>
    </w:p>
    <w:p w:rsidR="00000000" w:rsidDel="00000000" w:rsidP="00000000" w:rsidRDefault="00000000" w:rsidRPr="00000000" w14:paraId="00000032">
      <w:pPr>
        <w:tabs>
          <w:tab w:val="left" w:leader="none" w:pos="360"/>
          <w:tab w:val="left" w:leader="none" w:pos="2700"/>
          <w:tab w:val="left" w:leader="none" w:pos="5400"/>
          <w:tab w:val="left" w:leader="none" w:pos="8100"/>
        </w:tabs>
        <w:spacing w:line="276" w:lineRule="auto"/>
        <w:rPr>
          <w:rFonts w:ascii="Cambria" w:cs="Cambria" w:eastAsia="Cambria" w:hAnsi="Cambria"/>
        </w:rPr>
      </w:pP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big</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bigger</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highlight w:val="green"/>
          <w:rtl w:val="0"/>
        </w:rPr>
        <w:t xml:space="preserve"> bigger</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 biggest</w:t>
      </w:r>
    </w:p>
    <w:tbl>
      <w:tblPr>
        <w:tblStyle w:val="Table7"/>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33">
            <w:pPr>
              <w:tabs>
                <w:tab w:val="left" w:leader="none" w:pos="3402"/>
                <w:tab w:val="left" w:leader="none" w:pos="3828"/>
                <w:tab w:val="left" w:leader="none" w:pos="6237"/>
                <w:tab w:val="left" w:leader="none" w:pos="8505"/>
              </w:tabs>
              <w:spacing w:after="0" w:line="276" w:lineRule="auto"/>
              <w:ind w:left="24" w:firstLine="0"/>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34">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8.</w:t>
      </w:r>
      <w:r w:rsidDel="00000000" w:rsidR="00000000" w:rsidRPr="00000000">
        <w:rPr>
          <w:rFonts w:ascii="Cambria" w:cs="Cambria" w:eastAsia="Cambria" w:hAnsi="Cambria"/>
          <w:rtl w:val="0"/>
        </w:rPr>
        <w:t xml:space="preserve"> If he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the test this afternoon, he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to the next level in his language course. </w:t>
      </w:r>
    </w:p>
    <w:p w:rsidR="00000000" w:rsidDel="00000000" w:rsidP="00000000" w:rsidRDefault="00000000" w:rsidRPr="00000000" w14:paraId="00000035">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passes/will move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passing/will moving</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will pass/moves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pass/moving</w:t>
      </w:r>
    </w:p>
    <w:tbl>
      <w:tblPr>
        <w:tblStyle w:val="Table8"/>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36">
            <w:pPr>
              <w:tabs>
                <w:tab w:val="left" w:leader="none" w:pos="2835"/>
                <w:tab w:val="left" w:leader="none" w:pos="5670"/>
                <w:tab w:val="left" w:leader="none" w:pos="8505"/>
              </w:tabs>
              <w:spacing w:after="0" w:line="276" w:lineRule="auto"/>
              <w:ind w:left="32" w:firstLine="0"/>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b w:val="1"/>
                <w:rtl w:val="0"/>
              </w:rPr>
              <w:t xml:space="preserve"> passes/will move</w:t>
            </w:r>
            <w:r w:rsidDel="00000000" w:rsidR="00000000" w:rsidRPr="00000000">
              <w:rPr>
                <w:rFonts w:ascii="Cambria" w:cs="Cambria" w:eastAsia="Cambria" w:hAnsi="Cambria"/>
                <w:rtl w:val="0"/>
              </w:rPr>
              <w:br w:type="textWrapping"/>
              <w:t xml:space="preserve">(Nếu anh ấy </w:t>
            </w:r>
            <w:r w:rsidDel="00000000" w:rsidR="00000000" w:rsidRPr="00000000">
              <w:rPr>
                <w:rFonts w:ascii="Cambria" w:cs="Cambria" w:eastAsia="Cambria" w:hAnsi="Cambria"/>
                <w:b w:val="1"/>
                <w:rtl w:val="0"/>
              </w:rPr>
              <w:t xml:space="preserve">vượt qua</w:t>
            </w:r>
            <w:r w:rsidDel="00000000" w:rsidR="00000000" w:rsidRPr="00000000">
              <w:rPr>
                <w:rFonts w:ascii="Cambria" w:cs="Cambria" w:eastAsia="Cambria" w:hAnsi="Cambria"/>
                <w:rtl w:val="0"/>
              </w:rPr>
              <w:t xml:space="preserve"> bài kiểm tra chiều nay, anh ấy </w:t>
            </w:r>
            <w:r w:rsidDel="00000000" w:rsidR="00000000" w:rsidRPr="00000000">
              <w:rPr>
                <w:rFonts w:ascii="Cambria" w:cs="Cambria" w:eastAsia="Cambria" w:hAnsi="Cambria"/>
                <w:b w:val="1"/>
                <w:rtl w:val="0"/>
              </w:rPr>
              <w:t xml:space="preserve">sẽ chuyển</w:t>
            </w:r>
            <w:r w:rsidDel="00000000" w:rsidR="00000000" w:rsidRPr="00000000">
              <w:rPr>
                <w:rFonts w:ascii="Cambria" w:cs="Cambria" w:eastAsia="Cambria" w:hAnsi="Cambria"/>
                <w:rtl w:val="0"/>
              </w:rPr>
              <w:t xml:space="preserve"> lên cấp độ tiếp theo trong khóa học ngôn ngữ của mình.)</w:t>
            </w:r>
          </w:p>
          <w:p w:rsidR="00000000" w:rsidDel="00000000" w:rsidP="00000000" w:rsidRDefault="00000000" w:rsidRPr="00000000" w14:paraId="00000037">
            <w:pPr>
              <w:tabs>
                <w:tab w:val="left" w:leader="none" w:pos="2835"/>
                <w:tab w:val="left" w:leader="none" w:pos="5670"/>
                <w:tab w:val="left" w:leader="none" w:pos="8505"/>
              </w:tabs>
              <w:spacing w:after="0" w:line="276" w:lineRule="auto"/>
              <w:ind w:left="32" w:firstLine="0"/>
              <w:rPr>
                <w:rFonts w:ascii="Cambria" w:cs="Cambria" w:eastAsia="Cambria" w:hAnsi="Cambria"/>
              </w:rPr>
            </w:pPr>
            <w:r w:rsidDel="00000000" w:rsidR="00000000" w:rsidRPr="00000000">
              <w:rPr>
                <w:rFonts w:ascii="Cambria" w:cs="Cambria" w:eastAsia="Cambria" w:hAnsi="Cambria"/>
                <w:rtl w:val="0"/>
              </w:rPr>
              <w:t xml:space="preserve">Qua bài kiểm tra (hiện tại) dẫn đến việc lên cấp độ tiếp theo (tương lai).</w:t>
            </w:r>
          </w:p>
          <w:p w:rsidR="00000000" w:rsidDel="00000000" w:rsidP="00000000" w:rsidRDefault="00000000" w:rsidRPr="00000000" w14:paraId="00000038">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39">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9.</w:t>
      </w:r>
      <w:r w:rsidDel="00000000" w:rsidR="00000000" w:rsidRPr="00000000">
        <w:rPr>
          <w:rFonts w:ascii="Cambria" w:cs="Cambria" w:eastAsia="Cambria" w:hAnsi="Cambria"/>
          <w:rtl w:val="0"/>
        </w:rPr>
        <w:t xml:space="preserve">  Linda and Ivy are talking to each other.</w:t>
        <w:br w:type="textWrapping"/>
        <w:t xml:space="preserve">- Linda: "Hunk you for helping me."</w:t>
      </w:r>
    </w:p>
    <w:p w:rsidR="00000000" w:rsidDel="00000000" w:rsidP="00000000" w:rsidRDefault="00000000" w:rsidRPr="00000000" w14:paraId="0000003A">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 - Ivy: “</w:t>
      </w:r>
      <w:r w:rsidDel="00000000" w:rsidR="00000000" w:rsidRPr="00000000">
        <w:rPr>
          <w:rFonts w:ascii="Cambria" w:cs="Cambria" w:eastAsia="Cambria" w:hAnsi="Cambria"/>
          <w:b w:val="1"/>
          <w:color w:val="0000ff"/>
          <w:rtl w:val="0"/>
        </w:rPr>
        <w:t xml:space="preserve">_____________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03B">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I agree.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highlight w:val="yellow"/>
          <w:rtl w:val="0"/>
        </w:rPr>
        <w:t xml:space="preserve"> You're welcome.</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Yes, I'd lose to.</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I’m sorry.</w:t>
      </w:r>
    </w:p>
    <w:tbl>
      <w:tblPr>
        <w:tblStyle w:val="Table9"/>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3C">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Linda và Ivy:</w:t>
            </w:r>
            <w:r w:rsidDel="00000000" w:rsidR="00000000" w:rsidRPr="00000000">
              <w:rPr>
                <w:rFonts w:ascii="Cambria" w:cs="Cambria" w:eastAsia="Cambria" w:hAnsi="Cambria"/>
                <w:rtl w:val="0"/>
              </w:rPr>
              <w:t xml:space="preserve"> “Cảm ơn bạn đã giúp tôi."</w:t>
            </w:r>
          </w:p>
          <w:p w:rsidR="00000000" w:rsidDel="00000000" w:rsidP="00000000" w:rsidRDefault="00000000" w:rsidRPr="00000000" w14:paraId="0000003D">
            <w:pPr>
              <w:tabs>
                <w:tab w:val="left" w:leader="none" w:pos="2835"/>
                <w:tab w:val="left" w:leader="none" w:pos="5670"/>
                <w:tab w:val="left" w:leader="none" w:pos="8505"/>
              </w:tabs>
              <w:spacing w:after="0"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b w:val="1"/>
                <w:rtl w:val="0"/>
              </w:rPr>
              <w:t xml:space="preserve"> Tôi đồng ý.</w:t>
            </w:r>
          </w:p>
          <w:p w:rsidR="00000000" w:rsidDel="00000000" w:rsidP="00000000" w:rsidRDefault="00000000" w:rsidRPr="00000000" w14:paraId="0000003E">
            <w:pPr>
              <w:tabs>
                <w:tab w:val="left" w:leader="none" w:pos="2835"/>
                <w:tab w:val="left" w:leader="none" w:pos="5670"/>
                <w:tab w:val="left" w:leader="none" w:pos="8505"/>
              </w:tabs>
              <w:spacing w:after="0" w:line="276" w:lineRule="auto"/>
              <w:ind w:left="29" w:firstLine="0"/>
              <w:rPr>
                <w:rFonts w:ascii="Cambria" w:cs="Cambria" w:eastAsia="Cambria" w:hAnsi="Cambria"/>
                <w:b w:val="1"/>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b w:val="1"/>
                <w:rtl w:val="0"/>
              </w:rPr>
              <w:t xml:space="preserve"> Bạn rất hoan nghênh.</w:t>
            </w:r>
          </w:p>
          <w:p w:rsidR="00000000" w:rsidDel="00000000" w:rsidP="00000000" w:rsidRDefault="00000000" w:rsidRPr="00000000" w14:paraId="0000003F">
            <w:pPr>
              <w:tabs>
                <w:tab w:val="left" w:leader="none" w:pos="2835"/>
                <w:tab w:val="left" w:leader="none" w:pos="5670"/>
                <w:tab w:val="left" w:leader="none" w:pos="8505"/>
              </w:tabs>
              <w:spacing w:after="0" w:line="276" w:lineRule="auto"/>
              <w:ind w:left="29" w:firstLine="0"/>
              <w:rPr>
                <w:rFonts w:ascii="Cambria" w:cs="Cambria" w:eastAsia="Cambria" w:hAnsi="Cambria"/>
                <w:b w:val="1"/>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b w:val="1"/>
                <w:rtl w:val="0"/>
              </w:rPr>
              <w:t xml:space="preserve"> Vâng, tôi rất muốn.</w:t>
            </w:r>
          </w:p>
          <w:p w:rsidR="00000000" w:rsidDel="00000000" w:rsidP="00000000" w:rsidRDefault="00000000" w:rsidRPr="00000000" w14:paraId="00000040">
            <w:pPr>
              <w:tabs>
                <w:tab w:val="left" w:leader="none" w:pos="2835"/>
                <w:tab w:val="left" w:leader="none" w:pos="5670"/>
                <w:tab w:val="left" w:leader="none" w:pos="8505"/>
              </w:tabs>
              <w:spacing w:after="0" w:line="276" w:lineRule="auto"/>
              <w:ind w:left="29" w:firstLine="0"/>
              <w:rPr>
                <w:rFonts w:ascii="Cambria" w:cs="Cambria" w:eastAsia="Cambria" w:hAnsi="Cambria"/>
                <w:b w:val="1"/>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b w:val="1"/>
                <w:rtl w:val="0"/>
              </w:rPr>
              <w:t xml:space="preserve"> Xin lỗi.</w:t>
            </w:r>
          </w:p>
          <w:p w:rsidR="00000000" w:rsidDel="00000000" w:rsidP="00000000" w:rsidRDefault="00000000" w:rsidRPr="00000000" w14:paraId="00000041">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Ivy:</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b w:val="1"/>
                <w:rtl w:val="0"/>
              </w:rPr>
              <w:t xml:space="preserve"> Không có gì.</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Đây là câu trả lời lịch sự để thể hiện sự khiêm tốn.</w:t>
            </w:r>
          </w:p>
          <w:p w:rsidR="00000000" w:rsidDel="00000000" w:rsidP="00000000" w:rsidRDefault="00000000" w:rsidRPr="00000000" w14:paraId="00000042">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43">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10.</w:t>
      </w:r>
      <w:r w:rsidDel="00000000" w:rsidR="00000000" w:rsidRPr="00000000">
        <w:rPr>
          <w:rFonts w:ascii="Cambria" w:cs="Cambria" w:eastAsia="Cambria" w:hAnsi="Cambria"/>
          <w:rtl w:val="0"/>
        </w:rPr>
        <w:t xml:space="preserve">  The house </w:t>
      </w:r>
      <w:r w:rsidDel="00000000" w:rsidR="00000000" w:rsidRPr="00000000">
        <w:rPr>
          <w:rFonts w:ascii="Cambria" w:cs="Cambria" w:eastAsia="Cambria" w:hAnsi="Cambria"/>
          <w:b w:val="1"/>
          <w:color w:val="0000ff"/>
          <w:rtl w:val="0"/>
        </w:rPr>
        <w:t xml:space="preserve">_______________</w:t>
      </w:r>
      <w:r w:rsidDel="00000000" w:rsidR="00000000" w:rsidRPr="00000000">
        <w:rPr>
          <w:rFonts w:ascii="Cambria" w:cs="Cambria" w:eastAsia="Cambria" w:hAnsi="Cambria"/>
          <w:rtl w:val="0"/>
        </w:rPr>
        <w:t xml:space="preserve"> he bought was built 5 years ago.</w:t>
      </w:r>
    </w:p>
    <w:p w:rsidR="00000000" w:rsidDel="00000000" w:rsidP="00000000" w:rsidRDefault="00000000" w:rsidRPr="00000000" w14:paraId="00000044">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whose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whom</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which</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who</w:t>
      </w:r>
    </w:p>
    <w:tbl>
      <w:tblPr>
        <w:tblStyle w:val="Table10"/>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45">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The house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b w:val="1"/>
                <w:rtl w:val="0"/>
              </w:rPr>
              <w:t xml:space="preserve"> he bought was built 5 years ago.</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b w:val="1"/>
                <w:rtl w:val="0"/>
              </w:rPr>
              <w:t xml:space="preserve"> which</w:t>
            </w:r>
            <w:r w:rsidDel="00000000" w:rsidR="00000000" w:rsidRPr="00000000">
              <w:rPr>
                <w:rtl w:val="0"/>
              </w:rPr>
            </w:r>
          </w:p>
          <w:p w:rsidR="00000000" w:rsidDel="00000000" w:rsidP="00000000" w:rsidRDefault="00000000" w:rsidRPr="00000000" w14:paraId="00000046">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Cấu trúc</w:t>
            </w:r>
            <w:r w:rsidDel="00000000" w:rsidR="00000000" w:rsidRPr="00000000">
              <w:rPr>
                <w:rFonts w:ascii="Cambria" w:cs="Cambria" w:eastAsia="Cambria" w:hAnsi="Cambria"/>
                <w:rtl w:val="0"/>
              </w:rPr>
              <w:t xml:space="preserve">: Mệnh đề quan hệ xác định với "which" chỉ vật.</w:t>
            </w:r>
          </w:p>
          <w:p w:rsidR="00000000" w:rsidDel="00000000" w:rsidP="00000000" w:rsidRDefault="00000000" w:rsidRPr="00000000" w14:paraId="00000047">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"Which" thay thế cho "the house", chỉ căn nhà mà anh ấy mu</w:t>
            </w:r>
            <w:r w:rsidDel="00000000" w:rsidR="00000000" w:rsidRPr="00000000">
              <w:rPr>
                <w:rFonts w:ascii="Cambria" w:cs="Cambria" w:eastAsia="Cambria" w:hAnsi="Cambria"/>
                <w:b w:val="1"/>
                <w:color w:val="0000ff"/>
                <w:rtl w:val="0"/>
              </w:rPr>
              <w:t xml:space="preserve">a.</w:t>
            </w:r>
            <w:r w:rsidDel="00000000" w:rsidR="00000000" w:rsidRPr="00000000">
              <w:rPr>
                <w:rtl w:val="0"/>
              </w:rPr>
            </w:r>
          </w:p>
          <w:p w:rsidR="00000000" w:rsidDel="00000000" w:rsidP="00000000" w:rsidRDefault="00000000" w:rsidRPr="00000000" w14:paraId="00000048">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49">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11.</w:t>
      </w:r>
      <w:r w:rsidDel="00000000" w:rsidR="00000000" w:rsidRPr="00000000">
        <w:rPr>
          <w:rFonts w:ascii="Cambria" w:cs="Cambria" w:eastAsia="Cambria" w:hAnsi="Cambria"/>
          <w:rtl w:val="0"/>
        </w:rPr>
        <w:t xml:space="preserve">  In a traditional family, there were three </w:t>
      </w:r>
      <w:r w:rsidDel="00000000" w:rsidR="00000000" w:rsidRPr="00000000">
        <w:rPr>
          <w:rFonts w:ascii="Cambria" w:cs="Cambria" w:eastAsia="Cambria" w:hAnsi="Cambria"/>
          <w:b w:val="1"/>
          <w:color w:val="0000ff"/>
          <w:rtl w:val="0"/>
        </w:rPr>
        <w:t xml:space="preserve">_____________</w:t>
      </w:r>
      <w:r w:rsidDel="00000000" w:rsidR="00000000" w:rsidRPr="00000000">
        <w:rPr>
          <w:rFonts w:ascii="Cambria" w:cs="Cambria" w:eastAsia="Cambria" w:hAnsi="Cambria"/>
          <w:rtl w:val="0"/>
        </w:rPr>
        <w:t xml:space="preserve">: grandparents, parents, and children.</w:t>
      </w:r>
    </w:p>
    <w:p w:rsidR="00000000" w:rsidDel="00000000" w:rsidP="00000000" w:rsidRDefault="00000000" w:rsidRPr="00000000" w14:paraId="0000004A">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generations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teams</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groups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bands</w:t>
      </w:r>
    </w:p>
    <w:tbl>
      <w:tblPr>
        <w:tblStyle w:val="Table11"/>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4B">
            <w:pPr>
              <w:tabs>
                <w:tab w:val="left" w:leader="none" w:pos="2835"/>
                <w:tab w:val="left" w:leader="none" w:pos="5670"/>
                <w:tab w:val="left" w:leader="none" w:pos="8505"/>
              </w:tabs>
              <w:spacing w:after="0"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In a traditional family, there were three </w:t>
            </w:r>
            <w:r w:rsidDel="00000000" w:rsidR="00000000" w:rsidRPr="00000000">
              <w:rPr>
                <w:rFonts w:ascii="Cambria" w:cs="Cambria" w:eastAsia="Cambria" w:hAnsi="Cambria"/>
                <w:b w:val="1"/>
                <w:color w:val="0000ff"/>
                <w:rtl w:val="0"/>
              </w:rPr>
              <w:t xml:space="preserve">_____________</w:t>
            </w:r>
            <w:r w:rsidDel="00000000" w:rsidR="00000000" w:rsidRPr="00000000">
              <w:rPr>
                <w:rFonts w:ascii="Cambria" w:cs="Cambria" w:eastAsia="Cambria" w:hAnsi="Cambria"/>
                <w:b w:val="1"/>
                <w:rtl w:val="0"/>
              </w:rPr>
              <w:t xml:space="preserve">: grandparents, parents, and children.</w:t>
            </w:r>
            <w:r w:rsidDel="00000000" w:rsidR="00000000" w:rsidRPr="00000000">
              <w:rPr>
                <w:rtl w:val="0"/>
              </w:rPr>
            </w:r>
          </w:p>
          <w:p w:rsidR="00000000" w:rsidDel="00000000" w:rsidP="00000000" w:rsidRDefault="00000000" w:rsidRPr="00000000" w14:paraId="0000004C">
            <w:pPr>
              <w:tabs>
                <w:tab w:val="left" w:leader="none" w:pos="2835"/>
                <w:tab w:val="left" w:leader="none" w:pos="5670"/>
                <w:tab w:val="left" w:leader="none" w:pos="8505"/>
              </w:tabs>
              <w:spacing w:after="0"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Dịch:</w:t>
            </w:r>
            <w:r w:rsidDel="00000000" w:rsidR="00000000" w:rsidRPr="00000000">
              <w:rPr>
                <w:rFonts w:ascii="Cambria" w:cs="Cambria" w:eastAsia="Cambria" w:hAnsi="Cambria"/>
                <w:rtl w:val="0"/>
              </w:rPr>
              <w:t xml:space="preserve"> Trong một gia đình truyền thống, có ba </w:t>
            </w:r>
            <w:r w:rsidDel="00000000" w:rsidR="00000000" w:rsidRPr="00000000">
              <w:rPr>
                <w:rFonts w:ascii="Cambria" w:cs="Cambria" w:eastAsia="Cambria" w:hAnsi="Cambria"/>
                <w:b w:val="1"/>
                <w:color w:val="0000ff"/>
                <w:rtl w:val="0"/>
              </w:rPr>
              <w:t xml:space="preserve">_____________</w:t>
            </w:r>
            <w:r w:rsidDel="00000000" w:rsidR="00000000" w:rsidRPr="00000000">
              <w:rPr>
                <w:rFonts w:ascii="Cambria" w:cs="Cambria" w:eastAsia="Cambria" w:hAnsi="Cambria"/>
                <w:rtl w:val="0"/>
              </w:rPr>
              <w:t xml:space="preserve">: ông bà, cha mẹ và con cái.</w:t>
            </w:r>
          </w:p>
          <w:p w:rsidR="00000000" w:rsidDel="00000000" w:rsidP="00000000" w:rsidRDefault="00000000" w:rsidRPr="00000000" w14:paraId="0000004D">
            <w:pPr>
              <w:tabs>
                <w:tab w:val="left" w:leader="none" w:pos="2835"/>
                <w:tab w:val="left" w:leader="none" w:pos="5670"/>
                <w:tab w:val="left" w:leader="none" w:pos="8505"/>
              </w:tabs>
              <w:spacing w:after="0" w:line="276" w:lineRule="auto"/>
              <w:ind w:left="32" w:firstLine="0"/>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generations (thế hệ)</w:t>
            </w:r>
          </w:p>
          <w:p w:rsidR="00000000" w:rsidDel="00000000" w:rsidP="00000000" w:rsidRDefault="00000000" w:rsidRPr="00000000" w14:paraId="0000004E">
            <w:pPr>
              <w:tabs>
                <w:tab w:val="left" w:leader="none" w:pos="2835"/>
                <w:tab w:val="left" w:leader="none" w:pos="5670"/>
                <w:tab w:val="left" w:leader="none" w:pos="8505"/>
              </w:tabs>
              <w:spacing w:after="0" w:line="276" w:lineRule="auto"/>
              <w:ind w:left="32" w:firstLine="0"/>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teams (nhóm)</w:t>
            </w:r>
          </w:p>
          <w:p w:rsidR="00000000" w:rsidDel="00000000" w:rsidP="00000000" w:rsidRDefault="00000000" w:rsidRPr="00000000" w14:paraId="0000004F">
            <w:pPr>
              <w:tabs>
                <w:tab w:val="left" w:leader="none" w:pos="2835"/>
                <w:tab w:val="left" w:leader="none" w:pos="5670"/>
                <w:tab w:val="left" w:leader="none" w:pos="8505"/>
              </w:tabs>
              <w:spacing w:after="0" w:line="276" w:lineRule="auto"/>
              <w:ind w:left="32" w:firstLine="0"/>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groups (nhóm)</w:t>
            </w:r>
          </w:p>
          <w:p w:rsidR="00000000" w:rsidDel="00000000" w:rsidP="00000000" w:rsidRDefault="00000000" w:rsidRPr="00000000" w14:paraId="00000050">
            <w:pPr>
              <w:tabs>
                <w:tab w:val="left" w:leader="none" w:pos="2835"/>
                <w:tab w:val="left" w:leader="none" w:pos="5670"/>
                <w:tab w:val="left" w:leader="none" w:pos="8505"/>
              </w:tabs>
              <w:spacing w:after="0" w:line="276" w:lineRule="auto"/>
              <w:ind w:left="32" w:firstLine="0"/>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bands (băng nhóm)</w:t>
            </w:r>
          </w:p>
          <w:p w:rsidR="00000000" w:rsidDel="00000000" w:rsidP="00000000" w:rsidRDefault="00000000" w:rsidRPr="00000000" w14:paraId="00000051">
            <w:pPr>
              <w:tabs>
                <w:tab w:val="left" w:leader="none" w:pos="2835"/>
                <w:tab w:val="left" w:leader="none" w:pos="5670"/>
                <w:tab w:val="left" w:leader="none" w:pos="8505"/>
              </w:tabs>
              <w:spacing w:after="0"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generations</w:t>
            </w:r>
          </w:p>
          <w:p w:rsidR="00000000" w:rsidDel="00000000" w:rsidP="00000000" w:rsidRDefault="00000000" w:rsidRPr="00000000" w14:paraId="00000052">
            <w:pPr>
              <w:tabs>
                <w:tab w:val="left" w:leader="none" w:pos="2835"/>
                <w:tab w:val="left" w:leader="none" w:pos="5670"/>
                <w:tab w:val="left" w:leader="none" w:pos="8505"/>
              </w:tabs>
              <w:spacing w:after="0"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"Generations" chỉ các thế hệ khác nhau trong gia đình.</w:t>
            </w:r>
          </w:p>
          <w:p w:rsidR="00000000" w:rsidDel="00000000" w:rsidP="00000000" w:rsidRDefault="00000000" w:rsidRPr="00000000" w14:paraId="00000053">
            <w:pPr>
              <w:tabs>
                <w:tab w:val="left" w:leader="none" w:pos="2835"/>
                <w:tab w:val="left" w:leader="none" w:pos="5670"/>
                <w:tab w:val="left" w:leader="none" w:pos="8505"/>
              </w:tabs>
              <w:spacing w:after="0" w:line="276" w:lineRule="auto"/>
              <w:ind w:left="32"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54">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12.</w:t>
      </w:r>
      <w:r w:rsidDel="00000000" w:rsidR="00000000" w:rsidRPr="00000000">
        <w:rPr>
          <w:rFonts w:ascii="Cambria" w:cs="Cambria" w:eastAsia="Cambria" w:hAnsi="Cambria"/>
          <w:rtl w:val="0"/>
        </w:rPr>
        <w:t xml:space="preserve">  There isn’t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money left in my savings account after the trip.</w:t>
        <w:br w:type="textWrapping"/>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much</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many</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 few</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little</w:t>
      </w:r>
    </w:p>
    <w:tbl>
      <w:tblPr>
        <w:tblStyle w:val="Table12"/>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55">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There isn’t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b w:val="1"/>
                <w:rtl w:val="0"/>
              </w:rPr>
              <w:t xml:space="preserve"> money left in my savings account after the trip.</w:t>
            </w:r>
            <w:r w:rsidDel="00000000" w:rsidR="00000000" w:rsidRPr="00000000">
              <w:rPr>
                <w:rtl w:val="0"/>
              </w:rPr>
            </w:r>
          </w:p>
          <w:p w:rsidR="00000000" w:rsidDel="00000000" w:rsidP="00000000" w:rsidRDefault="00000000" w:rsidRPr="00000000" w14:paraId="00000056">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much</w:t>
            </w:r>
          </w:p>
          <w:p w:rsidR="00000000" w:rsidDel="00000000" w:rsidP="00000000" w:rsidRDefault="00000000" w:rsidRPr="00000000" w14:paraId="00000057">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Cấu trúc:</w:t>
            </w:r>
            <w:r w:rsidDel="00000000" w:rsidR="00000000" w:rsidRPr="00000000">
              <w:rPr>
                <w:rFonts w:ascii="Cambria" w:cs="Cambria" w:eastAsia="Cambria" w:hAnsi="Cambria"/>
                <w:rtl w:val="0"/>
              </w:rPr>
              <w:t xml:space="preserve"> "isn't much + danh từ không đếm được"</w:t>
            </w:r>
          </w:p>
          <w:p w:rsidR="00000000" w:rsidDel="00000000" w:rsidP="00000000" w:rsidRDefault="00000000" w:rsidRPr="00000000" w14:paraId="00000058">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"Much" dùng với danh từ không đếm được (money).</w:t>
            </w:r>
          </w:p>
          <w:p w:rsidR="00000000" w:rsidDel="00000000" w:rsidP="00000000" w:rsidRDefault="00000000" w:rsidRPr="00000000" w14:paraId="00000059">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Dịch:</w:t>
            </w:r>
            <w:r w:rsidDel="00000000" w:rsidR="00000000" w:rsidRPr="00000000">
              <w:rPr>
                <w:rFonts w:ascii="Cambria" w:cs="Cambria" w:eastAsia="Cambria" w:hAnsi="Cambria"/>
                <w:rtl w:val="0"/>
              </w:rPr>
              <w:t xml:space="preserve"> Không còn nhiều tiền trong tài khoản tiết kiệm của tôi sau chuyến đi.</w:t>
            </w:r>
          </w:p>
          <w:p w:rsidR="00000000" w:rsidDel="00000000" w:rsidP="00000000" w:rsidRDefault="00000000" w:rsidRPr="00000000" w14:paraId="0000005A">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5B">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announcement and mark the letter A, B, C, or D on your answer sheet to indicate the correct option that best fits each of the numbered blanks from 13 to 16.</w:t>
      </w:r>
    </w:p>
    <w:tbl>
      <w:tblPr>
        <w:tblStyle w:val="Table13"/>
        <w:tblW w:w="107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1461" w:hRule="atLeast"/>
          <w:tblHeader w:val="0"/>
        </w:trPr>
        <w:tc>
          <w:tcPr>
            <w:tcBorders>
              <w:top w:color="5b9bd5" w:space="0" w:sz="12" w:val="single"/>
              <w:left w:color="5b9bd5" w:space="0" w:sz="12" w:val="single"/>
              <w:bottom w:color="5b9bd5" w:space="0" w:sz="12" w:val="single"/>
              <w:right w:color="5b9bd5" w:space="0" w:sz="12" w:val="single"/>
            </w:tcBorders>
            <w:shd w:fill="deebf6" w:val="clear"/>
          </w:tcPr>
          <w:p w:rsidR="00000000" w:rsidDel="00000000" w:rsidP="00000000" w:rsidRDefault="00000000" w:rsidRPr="00000000" w14:paraId="0000005C">
            <w:pPr>
              <w:tabs>
                <w:tab w:val="left" w:leader="none" w:pos="3402"/>
                <w:tab w:val="left" w:leader="none" w:pos="3828"/>
                <w:tab w:val="left" w:leader="none" w:pos="6237"/>
                <w:tab w:val="left" w:leader="none" w:pos="8505"/>
              </w:tabs>
              <w:spacing w:after="0" w:line="276" w:lineRule="auto"/>
              <w:jc w:val="center"/>
              <w:rPr>
                <w:rFonts w:ascii="Cambria" w:cs="Cambria" w:eastAsia="Cambria" w:hAnsi="Cambria"/>
                <w:color w:val="ff0000"/>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ff0000"/>
                <w:rtl w:val="0"/>
              </w:rPr>
              <w:t xml:space="preserve">AI ROBOT EXHIBITION COMING SOON!</w:t>
            </w:r>
            <w:r w:rsidDel="00000000" w:rsidR="00000000" w:rsidRPr="00000000">
              <w:rPr>
                <w:rtl w:val="0"/>
              </w:rPr>
            </w:r>
          </w:p>
          <w:p w:rsidR="00000000" w:rsidDel="00000000" w:rsidP="00000000" w:rsidRDefault="00000000" w:rsidRPr="00000000" w14:paraId="0000005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Cambria" w:cs="Cambria" w:eastAsia="Cambria" w:hAnsi="Cambria"/>
                <w:b w:val="1"/>
                <w:rtl w:val="0"/>
              </w:rPr>
              <w:t xml:space="preserve"> Date &amp; Time:</w:t>
            </w:r>
            <w:r w:rsidDel="00000000" w:rsidR="00000000" w:rsidRPr="00000000">
              <w:rPr>
                <w:rFonts w:ascii="Cambria" w:cs="Cambria" w:eastAsia="Cambria" w:hAnsi="Cambria"/>
                <w:rtl w:val="0"/>
              </w:rPr>
              <w:t xml:space="preserve"> 8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m. on May 4th</w:t>
              <w:br w:type="textWrapping"/>
            </w: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Cambria" w:cs="Cambria" w:eastAsia="Cambria" w:hAnsi="Cambria"/>
                <w:b w:val="1"/>
                <w:rtl w:val="0"/>
              </w:rPr>
              <w:t xml:space="preserve"> Location: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(13)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National Convention Centre</w:t>
            </w:r>
          </w:p>
          <w:p w:rsidR="00000000" w:rsidDel="00000000" w:rsidP="00000000" w:rsidRDefault="00000000" w:rsidRPr="00000000" w14:paraId="0000005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Get ready for an amazing day of AI technology!</w:t>
            </w:r>
            <w:r w:rsidDel="00000000" w:rsidR="00000000" w:rsidRPr="00000000">
              <w:rPr>
                <w:rtl w:val="0"/>
              </w:rPr>
            </w:r>
          </w:p>
          <w:p w:rsidR="00000000" w:rsidDel="00000000" w:rsidP="00000000" w:rsidRDefault="00000000" w:rsidRPr="00000000" w14:paraId="0000005F">
            <w:pPr>
              <w:numPr>
                <w:ilvl w:val="0"/>
                <w:numId w:val="4"/>
              </w:numPr>
              <w:tabs>
                <w:tab w:val="left" w:leader="none" w:pos="3402"/>
                <w:tab w:val="left" w:leader="none" w:pos="3828"/>
                <w:tab w:val="left" w:leader="none" w:pos="6237"/>
                <w:tab w:val="left" w:leader="none" w:pos="8505"/>
              </w:tabs>
              <w:spacing w:after="0" w:line="276" w:lineRule="auto"/>
              <w:ind w:left="160" w:hanging="142"/>
              <w:jc w:val="both"/>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Cambria" w:cs="Cambria" w:eastAsia="Cambria" w:hAnsi="Cambria"/>
                <w:b w:val="1"/>
                <w:rtl w:val="0"/>
              </w:rPr>
              <w:t xml:space="preserve"> Robot Demonstrations:</w:t>
            </w:r>
            <w:r w:rsidDel="00000000" w:rsidR="00000000" w:rsidRPr="00000000">
              <w:rPr>
                <w:rFonts w:ascii="Cambria" w:cs="Cambria" w:eastAsia="Cambria" w:hAnsi="Cambria"/>
                <w:rtl w:val="0"/>
              </w:rPr>
              <w:t xml:space="preserve"> Watch advanced AI robots perform exciting tasks and show their skills.</w:t>
            </w:r>
          </w:p>
          <w:p w:rsidR="00000000" w:rsidDel="00000000" w:rsidP="00000000" w:rsidRDefault="00000000" w:rsidRPr="00000000" w14:paraId="00000060">
            <w:pPr>
              <w:numPr>
                <w:ilvl w:val="0"/>
                <w:numId w:val="4"/>
              </w:numPr>
              <w:tabs>
                <w:tab w:val="left" w:leader="none" w:pos="3402"/>
                <w:tab w:val="left" w:leader="none" w:pos="3828"/>
                <w:tab w:val="left" w:leader="none" w:pos="6237"/>
                <w:tab w:val="left" w:leader="none" w:pos="8505"/>
              </w:tabs>
              <w:spacing w:after="0" w:line="276" w:lineRule="auto"/>
              <w:ind w:left="160" w:hanging="142"/>
              <w:jc w:val="both"/>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Cambria" w:cs="Cambria" w:eastAsia="Cambria" w:hAnsi="Cambria"/>
                <w:b w:val="1"/>
                <w:rtl w:val="0"/>
              </w:rPr>
              <w:t xml:space="preserve"> Interactive Zones:</w:t>
            </w:r>
            <w:r w:rsidDel="00000000" w:rsidR="00000000" w:rsidRPr="00000000">
              <w:rPr>
                <w:rFonts w:ascii="Cambria" w:cs="Cambria" w:eastAsia="Cambria" w:hAnsi="Cambria"/>
                <w:rtl w:val="0"/>
              </w:rPr>
              <w:t xml:space="preserve"> Participate in fun </w:t>
            </w:r>
            <w:r w:rsidDel="00000000" w:rsidR="00000000" w:rsidRPr="00000000">
              <w:rPr>
                <w:rFonts w:ascii="Cambria" w:cs="Cambria" w:eastAsia="Cambria" w:hAnsi="Cambria"/>
                <w:b w:val="1"/>
                <w:color w:val="0000ff"/>
                <w:rtl w:val="0"/>
              </w:rPr>
              <w:t xml:space="preserve">(14)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try out the latest AI technology, and experience the future up close.</w:t>
            </w:r>
          </w:p>
          <w:p w:rsidR="00000000" w:rsidDel="00000000" w:rsidP="00000000" w:rsidRDefault="00000000" w:rsidRPr="00000000" w14:paraId="00000061">
            <w:pPr>
              <w:numPr>
                <w:ilvl w:val="0"/>
                <w:numId w:val="4"/>
              </w:numPr>
              <w:tabs>
                <w:tab w:val="left" w:leader="none" w:pos="3402"/>
                <w:tab w:val="left" w:leader="none" w:pos="3828"/>
                <w:tab w:val="left" w:leader="none" w:pos="6237"/>
                <w:tab w:val="left" w:leader="none" w:pos="8505"/>
              </w:tabs>
              <w:spacing w:after="0" w:line="276" w:lineRule="auto"/>
              <w:ind w:left="160" w:hanging="142"/>
              <w:jc w:val="both"/>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Cambria" w:cs="Cambria" w:eastAsia="Cambria" w:hAnsi="Cambria"/>
                <w:b w:val="1"/>
                <w:rtl w:val="0"/>
              </w:rPr>
              <w:t xml:space="preserve"> Expert Talks:</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(15)</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to knowledgeable speakers discuss how AI is changing different industries.</w:t>
            </w:r>
          </w:p>
          <w:p w:rsidR="00000000" w:rsidDel="00000000" w:rsidP="00000000" w:rsidRDefault="00000000" w:rsidRPr="00000000" w14:paraId="00000062">
            <w:pPr>
              <w:numPr>
                <w:ilvl w:val="0"/>
                <w:numId w:val="4"/>
              </w:numPr>
              <w:tabs>
                <w:tab w:val="left" w:leader="none" w:pos="3402"/>
                <w:tab w:val="left" w:leader="none" w:pos="3828"/>
                <w:tab w:val="left" w:leader="none" w:pos="6237"/>
                <w:tab w:val="left" w:leader="none" w:pos="8505"/>
              </w:tabs>
              <w:spacing w:after="0" w:line="276" w:lineRule="auto"/>
              <w:ind w:left="160" w:hanging="142"/>
              <w:rPr/>
            </w:pPr>
            <w:r w:rsidDel="00000000" w:rsidR="00000000" w:rsidRPr="00000000">
              <w:rPr>
                <w:rFonts w:ascii="Arial Unicode MS" w:cs="Arial Unicode MS" w:eastAsia="Arial Unicode MS" w:hAnsi="Arial Unicode MS"/>
                <w:b w:val="1"/>
                <w:rtl w:val="0"/>
              </w:rPr>
              <w:t xml:space="preserve">❓</w:t>
            </w:r>
            <w:r w:rsidDel="00000000" w:rsidR="00000000" w:rsidRPr="00000000">
              <w:rPr>
                <w:rFonts w:ascii="Cambria" w:cs="Cambria" w:eastAsia="Cambria" w:hAnsi="Cambria"/>
                <w:b w:val="1"/>
                <w:rtl w:val="0"/>
              </w:rPr>
              <w:t xml:space="preserve"> Q&amp;A Sessions:</w:t>
            </w:r>
            <w:r w:rsidDel="00000000" w:rsidR="00000000" w:rsidRPr="00000000">
              <w:rPr>
                <w:rFonts w:ascii="Cambria" w:cs="Cambria" w:eastAsia="Cambria" w:hAnsi="Cambria"/>
                <w:rtl w:val="0"/>
              </w:rPr>
              <w:t xml:space="preserve"> Ask questions and get answers from AI experts.</w:t>
            </w:r>
          </w:p>
          <w:p w:rsidR="00000000" w:rsidDel="00000000" w:rsidP="00000000" w:rsidRDefault="00000000" w:rsidRPr="00000000" w14:paraId="0000006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Cambria" w:cs="Cambria" w:eastAsia="Cambria" w:hAnsi="Cambria"/>
                <w:b w:val="1"/>
                <w:rtl w:val="0"/>
              </w:rPr>
              <w:t xml:space="preserve"> For More Information:</w:t>
            </w:r>
            <w:r w:rsidDel="00000000" w:rsidR="00000000" w:rsidRPr="00000000">
              <w:rPr>
                <w:rFonts w:ascii="Cambria" w:cs="Cambria" w:eastAsia="Cambria" w:hAnsi="Cambria"/>
                <w:rtl w:val="0"/>
              </w:rPr>
              <w:t xml:space="preserve"> Email us </w:t>
            </w:r>
            <w:r w:rsidDel="00000000" w:rsidR="00000000" w:rsidRPr="00000000">
              <w:rPr>
                <w:rFonts w:ascii="Cambria" w:cs="Cambria" w:eastAsia="Cambria" w:hAnsi="Cambria"/>
                <w:b w:val="1"/>
                <w:color w:val="0000ff"/>
                <w:rtl w:val="0"/>
              </w:rPr>
              <w:t xml:space="preserve">(16)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hightech@gmail.com</w:t>
            </w:r>
          </w:p>
          <w:p w:rsidR="00000000" w:rsidDel="00000000" w:rsidP="00000000" w:rsidRDefault="00000000" w:rsidRPr="00000000" w14:paraId="00000064">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Don’t miss this chance to see how robots and AI are shaping our world</w:t>
            </w:r>
            <w:r w:rsidDel="00000000" w:rsidR="00000000" w:rsidRPr="00000000">
              <w:rPr>
                <w:rFonts w:ascii="Cambria" w:cs="Cambria" w:eastAsia="Cambria" w:hAnsi="Cambria"/>
                <w:b w:val="1"/>
                <w:color w:val="ffff00"/>
                <w:rtl w:val="0"/>
              </w:rPr>
              <w:t xml:space="preserve">.</w:t>
            </w:r>
            <w:r w:rsidDel="00000000" w:rsidR="00000000" w:rsidRPr="00000000">
              <w:rPr>
                <w:rFonts w:ascii="Cambria" w:cs="Cambria" w:eastAsia="Cambria" w:hAnsi="Cambria"/>
                <w:b w:val="1"/>
                <w:rtl w:val="0"/>
              </w:rPr>
              <w:t xml:space="preserve"> Save the date, and join us for a fascinating day!</w:t>
            </w:r>
            <w:r w:rsidDel="00000000" w:rsidR="00000000" w:rsidRPr="00000000">
              <w:rPr>
                <w:rtl w:val="0"/>
              </w:rPr>
            </w:r>
          </w:p>
        </w:tc>
      </w:tr>
    </w:tbl>
    <w:p w:rsidR="00000000" w:rsidDel="00000000" w:rsidP="00000000" w:rsidRDefault="00000000" w:rsidRPr="00000000" w14:paraId="0000006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the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an</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no article</w:t>
      </w:r>
    </w:p>
    <w:p w:rsidR="00000000" w:rsidDel="00000000" w:rsidP="00000000" w:rsidRDefault="00000000" w:rsidRPr="00000000" w14:paraId="0000006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actions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activities</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action</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activity</w:t>
      </w:r>
    </w:p>
    <w:p w:rsidR="00000000" w:rsidDel="00000000" w:rsidP="00000000" w:rsidRDefault="00000000" w:rsidRPr="00000000" w14:paraId="0000006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Talk</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Listen</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Ask</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Speak</w:t>
      </w:r>
    </w:p>
    <w:p w:rsidR="00000000" w:rsidDel="00000000" w:rsidP="00000000" w:rsidRDefault="00000000" w:rsidRPr="00000000" w14:paraId="0000006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at</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in</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on</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to</w:t>
      </w:r>
    </w:p>
    <w:tbl>
      <w:tblPr>
        <w:tblStyle w:val="Table14"/>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69">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Câu:</w:t>
            </w:r>
            <w:r w:rsidDel="00000000" w:rsidR="00000000" w:rsidRPr="00000000">
              <w:rPr>
                <w:rFonts w:ascii="Cambria" w:cs="Cambria" w:eastAsia="Cambria" w:hAnsi="Cambria"/>
                <w:rtl w:val="0"/>
              </w:rPr>
              <w:t xml:space="preserve"> "Location: </w:t>
            </w:r>
            <w:r w:rsidDel="00000000" w:rsidR="00000000" w:rsidRPr="00000000">
              <w:rPr>
                <w:rFonts w:ascii="Cambria" w:cs="Cambria" w:eastAsia="Cambria" w:hAnsi="Cambria"/>
                <w:b w:val="1"/>
                <w:color w:val="0000ff"/>
                <w:rtl w:val="0"/>
              </w:rPr>
              <w:t xml:space="preserve">(13)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National Convention Centre" (Địa điểm: Trung tâm Hội nghị Quốc gia</w:t>
            </w:r>
            <w:r w:rsidDel="00000000" w:rsidR="00000000" w:rsidRPr="00000000">
              <w:rPr>
                <w:rFonts w:ascii="Cambria" w:cs="Cambria" w:eastAsia="Cambria" w:hAnsi="Cambria"/>
                <w:b w:val="1"/>
                <w:color w:val="0000ff"/>
                <w:rtl w:val="0"/>
              </w:rPr>
              <w:t xml:space="preserve">.</w:t>
            </w:r>
            <w:r w:rsidDel="00000000" w:rsidR="00000000" w:rsidRPr="00000000">
              <w:rPr>
                <w:rFonts w:ascii="Cambria" w:cs="Cambria" w:eastAsia="Cambria" w:hAnsi="Cambria"/>
                <w:rtl w:val="0"/>
              </w:rPr>
              <w:t xml:space="preserve">)</w:t>
            </w:r>
          </w:p>
          <w:p w:rsidR="00000000" w:rsidDel="00000000" w:rsidP="00000000" w:rsidRDefault="00000000" w:rsidRPr="00000000" w14:paraId="0000006A">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"National Convention Centre" là một địa điểm cụ thể, nên cần mạo từ "the" trước danh từ. Đáp án đúng là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b w:val="1"/>
                <w:rtl w:val="0"/>
              </w:rPr>
              <w:t xml:space="preserve"> the</w:t>
            </w:r>
            <w:r w:rsidDel="00000000" w:rsidR="00000000" w:rsidRPr="00000000">
              <w:rPr>
                <w:rFonts w:ascii="Cambria" w:cs="Cambria" w:eastAsia="Cambria" w:hAnsi="Cambria"/>
                <w:rtl w:val="0"/>
              </w:rPr>
              <w:t xml:space="preserve">.</w:t>
            </w:r>
          </w:p>
          <w:p w:rsidR="00000000" w:rsidDel="00000000" w:rsidP="00000000" w:rsidRDefault="00000000" w:rsidRPr="00000000" w14:paraId="0000006B">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Câu 14:</w:t>
            </w:r>
            <w:r w:rsidDel="00000000" w:rsidR="00000000" w:rsidRPr="00000000">
              <w:rPr>
                <w:rtl w:val="0"/>
              </w:rPr>
            </w:r>
          </w:p>
          <w:p w:rsidR="00000000" w:rsidDel="00000000" w:rsidP="00000000" w:rsidRDefault="00000000" w:rsidRPr="00000000" w14:paraId="0000006C">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Câu:</w:t>
            </w:r>
            <w:r w:rsidDel="00000000" w:rsidR="00000000" w:rsidRPr="00000000">
              <w:rPr>
                <w:rFonts w:ascii="Cambria" w:cs="Cambria" w:eastAsia="Cambria" w:hAnsi="Cambria"/>
                <w:rtl w:val="0"/>
              </w:rPr>
              <w:t xml:space="preserve"> "Participate in fun </w:t>
            </w:r>
            <w:r w:rsidDel="00000000" w:rsidR="00000000" w:rsidRPr="00000000">
              <w:rPr>
                <w:rFonts w:ascii="Cambria" w:cs="Cambria" w:eastAsia="Cambria" w:hAnsi="Cambria"/>
                <w:b w:val="1"/>
                <w:color w:val="0000ff"/>
                <w:rtl w:val="0"/>
              </w:rPr>
              <w:t xml:space="preserve">(14)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try out the latest AI technology..." (Tham gia vào các hoạt động vui nhộn, thử nghiệm công nghệ AI mới nhất...)</w:t>
            </w:r>
          </w:p>
          <w:p w:rsidR="00000000" w:rsidDel="00000000" w:rsidP="00000000" w:rsidRDefault="00000000" w:rsidRPr="00000000" w14:paraId="0000006D">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"Activities" là danh từ số nhiều phù hợp để diễn tả các hoạt động. Đáp án đúng là </w:t>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b w:val="1"/>
                <w:rtl w:val="0"/>
              </w:rPr>
              <w:t xml:space="preserve"> activities</w:t>
            </w:r>
            <w:r w:rsidDel="00000000" w:rsidR="00000000" w:rsidRPr="00000000">
              <w:rPr>
                <w:rFonts w:ascii="Cambria" w:cs="Cambria" w:eastAsia="Cambria" w:hAnsi="Cambria"/>
                <w:rtl w:val="0"/>
              </w:rPr>
              <w:t xml:space="preserve">.</w:t>
            </w:r>
          </w:p>
          <w:p w:rsidR="00000000" w:rsidDel="00000000" w:rsidP="00000000" w:rsidRDefault="00000000" w:rsidRPr="00000000" w14:paraId="0000006E">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Câu 15:</w:t>
            </w:r>
            <w:r w:rsidDel="00000000" w:rsidR="00000000" w:rsidRPr="00000000">
              <w:rPr>
                <w:rtl w:val="0"/>
              </w:rPr>
            </w:r>
          </w:p>
          <w:p w:rsidR="00000000" w:rsidDel="00000000" w:rsidP="00000000" w:rsidRDefault="00000000" w:rsidRPr="00000000" w14:paraId="0000006F">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Câu:</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(15)</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to knowledgeable speakers discuss how AI is changing different industries." (Lắng nghe các diễn giả có kiến thức bàn luận về cách AI đang thay đổi các ngành công nghiệp khác nhau.)</w:t>
            </w:r>
          </w:p>
          <w:p w:rsidR="00000000" w:rsidDel="00000000" w:rsidP="00000000" w:rsidRDefault="00000000" w:rsidRPr="00000000" w14:paraId="00000070">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Hành động phù hợp ở đây là "Listen to" (Lắng nghe), phù hợp với ngữ cảnh của việc nghe các diễn giả nói. Đáp án đúng là </w:t>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b w:val="1"/>
                <w:rtl w:val="0"/>
              </w:rPr>
              <w:t xml:space="preserve"> Listen</w:t>
            </w:r>
            <w:r w:rsidDel="00000000" w:rsidR="00000000" w:rsidRPr="00000000">
              <w:rPr>
                <w:rFonts w:ascii="Cambria" w:cs="Cambria" w:eastAsia="Cambria" w:hAnsi="Cambria"/>
                <w:rtl w:val="0"/>
              </w:rPr>
              <w:t xml:space="preserve">.</w:t>
            </w:r>
          </w:p>
          <w:p w:rsidR="00000000" w:rsidDel="00000000" w:rsidP="00000000" w:rsidRDefault="00000000" w:rsidRPr="00000000" w14:paraId="00000071">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Câu 16:</w:t>
            </w:r>
            <w:r w:rsidDel="00000000" w:rsidR="00000000" w:rsidRPr="00000000">
              <w:rPr>
                <w:rtl w:val="0"/>
              </w:rPr>
            </w:r>
          </w:p>
          <w:p w:rsidR="00000000" w:rsidDel="00000000" w:rsidP="00000000" w:rsidRDefault="00000000" w:rsidRPr="00000000" w14:paraId="00000072">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Câu:</w:t>
            </w:r>
            <w:r w:rsidDel="00000000" w:rsidR="00000000" w:rsidRPr="00000000">
              <w:rPr>
                <w:rFonts w:ascii="Cambria" w:cs="Cambria" w:eastAsia="Cambria" w:hAnsi="Cambria"/>
                <w:rtl w:val="0"/>
              </w:rPr>
              <w:t xml:space="preserve"> "Email us </w:t>
            </w:r>
            <w:r w:rsidDel="00000000" w:rsidR="00000000" w:rsidRPr="00000000">
              <w:rPr>
                <w:rFonts w:ascii="Cambria" w:cs="Cambria" w:eastAsia="Cambria" w:hAnsi="Cambria"/>
                <w:b w:val="1"/>
                <w:color w:val="0000ff"/>
                <w:rtl w:val="0"/>
              </w:rPr>
              <w:t xml:space="preserve">(16)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hightech@gmail.com." (Gửi email cho chúng tôi theo địa chỉ hightech@gmail.com.)</w:t>
            </w:r>
          </w:p>
          <w:p w:rsidR="00000000" w:rsidDel="00000000" w:rsidP="00000000" w:rsidRDefault="00000000" w:rsidRPr="00000000" w14:paraId="00000073">
            <w:pPr>
              <w:tabs>
                <w:tab w:val="left" w:leader="none" w:pos="2835"/>
                <w:tab w:val="left" w:leader="none" w:pos="5670"/>
                <w:tab w:val="left" w:leader="none" w:pos="8505"/>
              </w:tabs>
              <w:spacing w:after="0"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Cụm từ "Email us </w:t>
            </w:r>
            <w:r w:rsidDel="00000000" w:rsidR="00000000" w:rsidRPr="00000000">
              <w:rPr>
                <w:rFonts w:ascii="Cambria" w:cs="Cambria" w:eastAsia="Cambria" w:hAnsi="Cambria"/>
                <w:b w:val="1"/>
                <w:rtl w:val="0"/>
              </w:rPr>
              <w:t xml:space="preserve">at</w:t>
            </w:r>
            <w:r w:rsidDel="00000000" w:rsidR="00000000" w:rsidRPr="00000000">
              <w:rPr>
                <w:rFonts w:ascii="Cambria" w:cs="Cambria" w:eastAsia="Cambria" w:hAnsi="Cambria"/>
                <w:rtl w:val="0"/>
              </w:rPr>
              <w:t xml:space="preserve">" là cách diễn đạt chính xác khi chỉ địa chỉ email. Đáp án đúng là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b w:val="1"/>
                <w:rtl w:val="0"/>
              </w:rPr>
              <w:t xml:space="preserve"> at</w:t>
            </w:r>
            <w:r w:rsidDel="00000000" w:rsidR="00000000" w:rsidRPr="00000000">
              <w:rPr>
                <w:rFonts w:ascii="Cambria" w:cs="Cambria" w:eastAsia="Cambria" w:hAnsi="Cambria"/>
                <w:rtl w:val="0"/>
              </w:rPr>
              <w:t xml:space="preserve">.</w:t>
            </w:r>
          </w:p>
          <w:p w:rsidR="00000000" w:rsidDel="00000000" w:rsidP="00000000" w:rsidRDefault="00000000" w:rsidRPr="00000000" w14:paraId="00000074">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75">
      <w:pPr>
        <w:tabs>
          <w:tab w:val="left" w:leader="none" w:pos="2835"/>
          <w:tab w:val="left" w:leader="none" w:pos="5529"/>
          <w:tab w:val="left" w:leader="none" w:pos="8080"/>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76">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 from 17 to 18.</w:t>
      </w:r>
    </w:p>
    <w:p w:rsidR="00000000" w:rsidDel="00000000" w:rsidP="00000000" w:rsidRDefault="00000000" w:rsidRPr="00000000" w14:paraId="0000007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17:</w:t>
      </w:r>
      <w:r w:rsidDel="00000000" w:rsidR="00000000" w:rsidRPr="00000000">
        <w:rPr>
          <w:rFonts w:ascii="Cambria" w:cs="Cambria" w:eastAsia="Cambria" w:hAnsi="Cambria"/>
          <w:rtl w:val="0"/>
        </w:rPr>
        <w:t xml:space="preserve"> Put the sentences (a-c) in the correct order, then fill in the blank to make a logical text.</w:t>
      </w:r>
    </w:p>
    <w:p w:rsidR="00000000" w:rsidDel="00000000" w:rsidP="00000000" w:rsidRDefault="00000000" w:rsidRPr="00000000" w14:paraId="0000007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Organizing a charity event takes a lot of work and teamwork.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After the event, the volunteers were happy to see that the donations were given to people who needed them.</w:t>
        <w:br w:type="textWrapping"/>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problems started when it was clear that more volunteers were needed to help set up everything.</w:t>
        <w:br w:type="textWrapping"/>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At first, the planning seemed simple, but soon it was obvious that many tasks needed to be done.</w:t>
      </w:r>
    </w:p>
    <w:p w:rsidR="00000000" w:rsidDel="00000000" w:rsidP="00000000" w:rsidRDefault="00000000" w:rsidRPr="00000000" w14:paraId="0000007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c-b-a</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a-c-b</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b-c-a</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c-a-b</w:t>
      </w:r>
    </w:p>
    <w:p w:rsidR="00000000" w:rsidDel="00000000" w:rsidP="00000000" w:rsidRDefault="00000000" w:rsidRPr="00000000" w14:paraId="0000007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18:</w:t>
      </w:r>
      <w:r w:rsidDel="00000000" w:rsidR="00000000" w:rsidRPr="00000000">
        <w:rPr>
          <w:rFonts w:ascii="Cambria" w:cs="Cambria" w:eastAsia="Cambria" w:hAnsi="Cambria"/>
          <w:rtl w:val="0"/>
        </w:rPr>
        <w:t xml:space="preserve"> Choose the sentence that can end the text (in Question 17) most appropriately.</w:t>
      </w:r>
    </w:p>
    <w:p w:rsidR="00000000" w:rsidDel="00000000" w:rsidP="00000000" w:rsidRDefault="00000000" w:rsidRPr="00000000" w14:paraId="0000007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Many people were excited to join in and give to the cause.</w:t>
        <w:br w:type="textWrapping"/>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team decided to plan another event to collect more donations.</w:t>
        <w:br w:type="textWrapping"/>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 event was successful, and everyone praised the organizers.</w:t>
        <w:br w:type="textWrapping"/>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After the event, volunteers received thank-you notes for their help.</w:t>
      </w:r>
    </w:p>
    <w:p w:rsidR="00000000" w:rsidDel="00000000" w:rsidP="00000000" w:rsidRDefault="00000000" w:rsidRPr="00000000" w14:paraId="0000007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tbl>
      <w:tblPr>
        <w:tblStyle w:val="Table15"/>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7D">
            <w:pPr>
              <w:tabs>
                <w:tab w:val="left" w:leader="none" w:pos="2835"/>
                <w:tab w:val="left" w:leader="none" w:pos="5670"/>
                <w:tab w:val="left" w:leader="none" w:pos="8505"/>
              </w:tabs>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Câu 17:</w:t>
            </w:r>
          </w:p>
          <w:p w:rsidR="00000000" w:rsidDel="00000000" w:rsidP="00000000" w:rsidRDefault="00000000" w:rsidRPr="00000000" w14:paraId="0000007E">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 c-b-a</w:t>
            </w:r>
            <w:r w:rsidDel="00000000" w:rsidR="00000000" w:rsidRPr="00000000">
              <w:rPr>
                <w:rtl w:val="0"/>
              </w:rPr>
            </w:r>
          </w:p>
          <w:p w:rsidR="00000000" w:rsidDel="00000000" w:rsidP="00000000" w:rsidRDefault="00000000" w:rsidRPr="00000000" w14:paraId="0000007F">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tl w:val="0"/>
              </w:rPr>
            </w:r>
          </w:p>
          <w:p w:rsidR="00000000" w:rsidDel="00000000" w:rsidP="00000000" w:rsidRDefault="00000000" w:rsidRPr="00000000" w14:paraId="00000080">
            <w:pPr>
              <w:numPr>
                <w:ilvl w:val="1"/>
                <w:numId w:val="5"/>
              </w:numPr>
              <w:tabs>
                <w:tab w:val="left" w:leader="none" w:pos="1440"/>
                <w:tab w:val="left" w:leader="none" w:pos="2835"/>
                <w:tab w:val="left" w:leader="none" w:pos="5670"/>
                <w:tab w:val="left" w:leader="none" w:pos="8505"/>
              </w:tabs>
              <w:spacing w:after="0" w:line="276" w:lineRule="auto"/>
              <w:ind w:left="360" w:hanging="360"/>
              <w:rPr/>
            </w:pPr>
            <w:r w:rsidDel="00000000" w:rsidR="00000000" w:rsidRPr="00000000">
              <w:rPr>
                <w:rFonts w:ascii="Cambria" w:cs="Cambria" w:eastAsia="Cambria" w:hAnsi="Cambria"/>
                <w:b w:val="1"/>
                <w:rtl w:val="0"/>
              </w:rPr>
              <w:t xml:space="preserve">Câu c:</w:t>
            </w:r>
            <w:r w:rsidDel="00000000" w:rsidR="00000000" w:rsidRPr="00000000">
              <w:rPr>
                <w:rFonts w:ascii="Cambria" w:cs="Cambria" w:eastAsia="Cambria" w:hAnsi="Cambria"/>
                <w:rtl w:val="0"/>
              </w:rPr>
              <w:t xml:space="preserve"> Mở đầu cho đoạn văn, giải thích rằng ban đầu việc lập kế hoạch có vẻ đơn giản, nhưng nhanh chóng nhận ra có nhiều công việc cần thực hiện.</w:t>
            </w:r>
          </w:p>
          <w:p w:rsidR="00000000" w:rsidDel="00000000" w:rsidP="00000000" w:rsidRDefault="00000000" w:rsidRPr="00000000" w14:paraId="00000081">
            <w:pPr>
              <w:numPr>
                <w:ilvl w:val="1"/>
                <w:numId w:val="5"/>
              </w:numPr>
              <w:tabs>
                <w:tab w:val="left" w:leader="none" w:pos="1440"/>
                <w:tab w:val="left" w:leader="none" w:pos="2835"/>
                <w:tab w:val="left" w:leader="none" w:pos="5670"/>
                <w:tab w:val="left" w:leader="none" w:pos="8505"/>
              </w:tabs>
              <w:spacing w:after="0" w:line="276" w:lineRule="auto"/>
              <w:ind w:left="360" w:hanging="360"/>
              <w:rPr/>
            </w:pPr>
            <w:r w:rsidDel="00000000" w:rsidR="00000000" w:rsidRPr="00000000">
              <w:rPr>
                <w:rFonts w:ascii="Cambria" w:cs="Cambria" w:eastAsia="Cambria" w:hAnsi="Cambria"/>
                <w:b w:val="1"/>
                <w:rtl w:val="0"/>
              </w:rPr>
              <w:t xml:space="preserve">Câu b:</w:t>
            </w:r>
            <w:r w:rsidDel="00000000" w:rsidR="00000000" w:rsidRPr="00000000">
              <w:rPr>
                <w:rFonts w:ascii="Cambria" w:cs="Cambria" w:eastAsia="Cambria" w:hAnsi="Cambria"/>
                <w:rtl w:val="0"/>
              </w:rPr>
              <w:t xml:space="preserve"> Tiếp theo, nhấn mạnh rằng vấn đề bắt đầu khi nhận ra cần thêm tình nguyện viên để chuẩn bị.</w:t>
            </w:r>
          </w:p>
          <w:p w:rsidR="00000000" w:rsidDel="00000000" w:rsidP="00000000" w:rsidRDefault="00000000" w:rsidRPr="00000000" w14:paraId="00000082">
            <w:pPr>
              <w:numPr>
                <w:ilvl w:val="1"/>
                <w:numId w:val="5"/>
              </w:numPr>
              <w:tabs>
                <w:tab w:val="left" w:leader="none" w:pos="1440"/>
                <w:tab w:val="left" w:leader="none" w:pos="2835"/>
                <w:tab w:val="left" w:leader="none" w:pos="5670"/>
                <w:tab w:val="left" w:leader="none" w:pos="8505"/>
              </w:tabs>
              <w:spacing w:after="0" w:line="276" w:lineRule="auto"/>
              <w:ind w:left="360" w:hanging="360"/>
              <w:rPr/>
            </w:pPr>
            <w:r w:rsidDel="00000000" w:rsidR="00000000" w:rsidRPr="00000000">
              <w:rPr>
                <w:rFonts w:ascii="Cambria" w:cs="Cambria" w:eastAsia="Cambria" w:hAnsi="Cambria"/>
                <w:b w:val="1"/>
                <w:rtl w:val="0"/>
              </w:rPr>
              <w:t xml:space="preserve">Câu a:</w:t>
            </w:r>
            <w:r w:rsidDel="00000000" w:rsidR="00000000" w:rsidRPr="00000000">
              <w:rPr>
                <w:rFonts w:ascii="Cambria" w:cs="Cambria" w:eastAsia="Cambria" w:hAnsi="Cambria"/>
                <w:rtl w:val="0"/>
              </w:rPr>
              <w:t xml:space="preserve"> Kết thúc đoạn văn, mô tả sự hài lòng của các tình nguyện viên khi thấy rằng các khoản quyên góp đã được trao cho những người cần.</w:t>
            </w:r>
          </w:p>
          <w:p w:rsidR="00000000" w:rsidDel="00000000" w:rsidP="00000000" w:rsidRDefault="00000000" w:rsidRPr="00000000" w14:paraId="00000083">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Thứ tự hợp lý là:</w:t>
            </w:r>
            <w:r w:rsidDel="00000000" w:rsidR="00000000" w:rsidRPr="00000000">
              <w:rPr>
                <w:rFonts w:ascii="Cambria" w:cs="Cambria" w:eastAsia="Cambria" w:hAnsi="Cambria"/>
                <w:rtl w:val="0"/>
              </w:rPr>
              <w:t xml:space="preserve"> c (giới thiệu) → b (vấn đề) → a (kết quả).</w:t>
            </w:r>
          </w:p>
          <w:p w:rsidR="00000000" w:rsidDel="00000000" w:rsidP="00000000" w:rsidRDefault="00000000" w:rsidRPr="00000000" w14:paraId="00000084">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85">
            <w:pPr>
              <w:tabs>
                <w:tab w:val="left" w:leader="none" w:pos="2835"/>
                <w:tab w:val="left" w:leader="none" w:pos="5670"/>
                <w:tab w:val="left" w:leader="none" w:pos="8505"/>
              </w:tabs>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Câu 18:</w:t>
            </w:r>
          </w:p>
          <w:p w:rsidR="00000000" w:rsidDel="00000000" w:rsidP="00000000" w:rsidRDefault="00000000" w:rsidRPr="00000000" w14:paraId="00000086">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 The event was successful, and everyone praised the organizers.</w:t>
            </w:r>
            <w:r w:rsidDel="00000000" w:rsidR="00000000" w:rsidRPr="00000000">
              <w:rPr>
                <w:rtl w:val="0"/>
              </w:rPr>
            </w:r>
          </w:p>
          <w:p w:rsidR="00000000" w:rsidDel="00000000" w:rsidP="00000000" w:rsidRDefault="00000000" w:rsidRPr="00000000" w14:paraId="00000087">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tl w:val="0"/>
              </w:rPr>
            </w:r>
          </w:p>
          <w:p w:rsidR="00000000" w:rsidDel="00000000" w:rsidP="00000000" w:rsidRDefault="00000000" w:rsidRPr="00000000" w14:paraId="00000088">
            <w:pPr>
              <w:numPr>
                <w:ilvl w:val="1"/>
                <w:numId w:val="6"/>
              </w:numPr>
              <w:tabs>
                <w:tab w:val="left" w:leader="none" w:pos="1440"/>
                <w:tab w:val="left" w:leader="none" w:pos="2835"/>
                <w:tab w:val="left" w:leader="none" w:pos="5670"/>
                <w:tab w:val="left" w:leader="none" w:pos="8505"/>
              </w:tabs>
              <w:spacing w:after="0" w:line="276" w:lineRule="auto"/>
              <w:ind w:left="360" w:hanging="360"/>
              <w:rPr/>
            </w:pPr>
            <w:r w:rsidDel="00000000" w:rsidR="00000000" w:rsidRPr="00000000">
              <w:rPr>
                <w:rFonts w:ascii="Cambria" w:cs="Cambria" w:eastAsia="Cambria" w:hAnsi="Cambria"/>
                <w:rtl w:val="0"/>
              </w:rPr>
              <w:t xml:space="preserve">Câu kết thúc này phù hợp với chủ đề tổng thể của đoạn văn, là về sự thành công của sự kiện và sự hài lòng của tình nguyện viên. Nó củng cố ý tưởng rằng mặc dù có những khó khăn trong quá trình tổ chức, cuối cùng sự kiện đã thành công và nhận được sự khen ngợi.</w:t>
            </w:r>
          </w:p>
          <w:p w:rsidR="00000000" w:rsidDel="00000000" w:rsidP="00000000" w:rsidRDefault="00000000" w:rsidRPr="00000000" w14:paraId="00000089">
            <w:pPr>
              <w:numPr>
                <w:ilvl w:val="1"/>
                <w:numId w:val="6"/>
              </w:numPr>
              <w:tabs>
                <w:tab w:val="left" w:leader="none" w:pos="1440"/>
                <w:tab w:val="left" w:leader="none" w:pos="2835"/>
                <w:tab w:val="left" w:leader="none" w:pos="5670"/>
                <w:tab w:val="left" w:leader="none" w:pos="8505"/>
              </w:tabs>
              <w:spacing w:after="0" w:line="276" w:lineRule="auto"/>
              <w:ind w:left="360" w:hanging="360"/>
              <w:rPr/>
            </w:pPr>
            <w:r w:rsidDel="00000000" w:rsidR="00000000" w:rsidRPr="00000000">
              <w:rPr>
                <w:rFonts w:ascii="Cambria" w:cs="Cambria" w:eastAsia="Cambria" w:hAnsi="Cambria"/>
                <w:rtl w:val="0"/>
              </w:rPr>
              <w:t xml:space="preserve">Các lựa chọn khác (A, B, D) đều có thể hợp lý nhưng không liên quan trực tiếp đến việc đánh giá thành công của sự kiện như lựa chọn C.</w:t>
            </w:r>
          </w:p>
          <w:p w:rsidR="00000000" w:rsidDel="00000000" w:rsidP="00000000" w:rsidRDefault="00000000" w:rsidRPr="00000000" w14:paraId="0000008A">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8B">
      <w:pPr>
        <w:tabs>
          <w:tab w:val="left" w:leader="none" w:pos="2835"/>
          <w:tab w:val="left" w:leader="none" w:pos="5529"/>
          <w:tab w:val="left" w:leader="none" w:pos="8080"/>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8C">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option that best fits each of the numbered blanks from 19 to 24.</w:t>
      </w:r>
    </w:p>
    <w:p w:rsidR="00000000" w:rsidDel="00000000" w:rsidP="00000000" w:rsidRDefault="00000000" w:rsidRPr="00000000" w14:paraId="0000008D">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Lunar New Year, more commonly known by its shortened name Tet, which is </w:t>
      </w:r>
      <w:r w:rsidDel="00000000" w:rsidR="00000000" w:rsidRPr="00000000">
        <w:rPr>
          <w:rFonts w:ascii="Cambria" w:cs="Cambria" w:eastAsia="Cambria" w:hAnsi="Cambria"/>
          <w:b w:val="1"/>
          <w:color w:val="0000ff"/>
          <w:rtl w:val="0"/>
        </w:rPr>
        <w:t xml:space="preserve">(19)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and popular holiday and festival in Viet Nam. Tet </w:t>
      </w:r>
      <w:r w:rsidDel="00000000" w:rsidR="00000000" w:rsidRPr="00000000">
        <w:rPr>
          <w:rFonts w:ascii="Cambria" w:cs="Cambria" w:eastAsia="Cambria" w:hAnsi="Cambria"/>
          <w:b w:val="1"/>
          <w:color w:val="0000ff"/>
          <w:rtl w:val="0"/>
        </w:rPr>
        <w:t xml:space="preserve">(20)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place from the first day of the first month of the Lunar calendar (around late January or early February) until at least the third day. </w:t>
      </w:r>
      <w:r w:rsidDel="00000000" w:rsidR="00000000" w:rsidRPr="00000000">
        <w:rPr>
          <w:rFonts w:ascii="Cambria" w:cs="Cambria" w:eastAsia="Cambria" w:hAnsi="Cambria"/>
          <w:b w:val="1"/>
          <w:color w:val="0000ff"/>
          <w:rtl w:val="0"/>
        </w:rPr>
        <w:t xml:space="preserve">(21)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Vietnamese </w:t>
      </w:r>
      <w:r w:rsidDel="00000000" w:rsidR="00000000" w:rsidRPr="00000000">
        <w:rPr>
          <w:rFonts w:ascii="Cambria" w:cs="Cambria" w:eastAsia="Cambria" w:hAnsi="Cambria"/>
          <w:b w:val="1"/>
          <w:color w:val="0000ff"/>
          <w:rtl w:val="0"/>
        </w:rPr>
        <w:t xml:space="preserve">(22)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for Tet by cooking special foods and cleaning the house. There are lots of customs practicing during Tet, like visiting a person’s house on the first day of the New Year, wishing New Year’s greetings </w:t>
      </w:r>
      <w:r w:rsidDel="00000000" w:rsidR="00000000" w:rsidRPr="00000000">
        <w:rPr>
          <w:rFonts w:ascii="Cambria" w:cs="Cambria" w:eastAsia="Cambria" w:hAnsi="Cambria"/>
          <w:b w:val="1"/>
          <w:color w:val="0000ff"/>
          <w:rtl w:val="0"/>
        </w:rPr>
        <w:t xml:space="preserve">(23)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giving lucky money to children and elderly people. During Tet, Vietnamese </w:t>
      </w:r>
      <w:r w:rsidDel="00000000" w:rsidR="00000000" w:rsidRPr="00000000">
        <w:rPr>
          <w:rFonts w:ascii="Cambria" w:cs="Cambria" w:eastAsia="Cambria" w:hAnsi="Cambria"/>
          <w:b w:val="1"/>
          <w:color w:val="0000ff"/>
          <w:rtl w:val="0"/>
        </w:rPr>
        <w:t xml:space="preserve">(24)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and temples, forgetting about the trouble of the past year and hoping for a better upcoming year.</w:t>
      </w:r>
    </w:p>
    <w:p w:rsidR="00000000" w:rsidDel="00000000" w:rsidP="00000000" w:rsidRDefault="00000000" w:rsidRPr="00000000" w14:paraId="0000008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most importanter</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important most</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highlight w:val="yellow"/>
          <w:rtl w:val="0"/>
        </w:rPr>
        <w:t xml:space="preserve"> the most important</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 importantest</w:t>
      </w:r>
    </w:p>
    <w:p w:rsidR="00000000" w:rsidDel="00000000" w:rsidP="00000000" w:rsidRDefault="00000000" w:rsidRPr="00000000" w14:paraId="0000008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20:</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highlight w:val="yellow"/>
          <w:rtl w:val="0"/>
        </w:rPr>
        <w:t xml:space="preserve"> takes</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hide </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hides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take</w:t>
      </w:r>
    </w:p>
    <w:p w:rsidR="00000000" w:rsidDel="00000000" w:rsidP="00000000" w:rsidRDefault="00000000" w:rsidRPr="00000000" w14:paraId="0000009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21:</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highlight w:val="yellow"/>
          <w:rtl w:val="0"/>
        </w:rPr>
        <w:t xml:space="preserve"> Many</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Much</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More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Several</w:t>
      </w:r>
    </w:p>
    <w:p w:rsidR="00000000" w:rsidDel="00000000" w:rsidP="00000000" w:rsidRDefault="00000000" w:rsidRPr="00000000" w14:paraId="0000009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22:</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preparative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preparation</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highlight w:val="yellow"/>
          <w:rtl w:val="0"/>
        </w:rPr>
        <w:t xml:space="preserve"> prepare</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preparing</w:t>
      </w:r>
    </w:p>
    <w:p w:rsidR="00000000" w:rsidDel="00000000" w:rsidP="00000000" w:rsidRDefault="00000000" w:rsidRPr="00000000" w14:paraId="0000009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so</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highlight w:val="yellow"/>
          <w:rtl w:val="0"/>
        </w:rPr>
        <w:t xml:space="preserve"> and</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but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or</w:t>
      </w:r>
    </w:p>
    <w:p w:rsidR="00000000" w:rsidDel="00000000" w:rsidP="00000000" w:rsidRDefault="00000000" w:rsidRPr="00000000" w14:paraId="0000009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visit relatives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highlight w:val="yellow"/>
          <w:rtl w:val="0"/>
        </w:rPr>
        <w:t xml:space="preserve"> visit their relatives</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their relatives visit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their relatives</w:t>
      </w:r>
    </w:p>
    <w:tbl>
      <w:tblPr>
        <w:tblStyle w:val="Table16"/>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94">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Câu 19:</w:t>
            </w:r>
          </w:p>
          <w:p w:rsidR="00000000" w:rsidDel="00000000" w:rsidP="00000000" w:rsidRDefault="00000000" w:rsidRPr="00000000" w14:paraId="00000095">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Đáp án: C</w:t>
            </w:r>
          </w:p>
          <w:p w:rsidR="00000000" w:rsidDel="00000000" w:rsidP="00000000" w:rsidRDefault="00000000" w:rsidRPr="00000000" w14:paraId="00000096">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Giải thích: Cấu trúc so sánh nhất “ is the most important”</w:t>
            </w:r>
          </w:p>
          <w:p w:rsidR="00000000" w:rsidDel="00000000" w:rsidP="00000000" w:rsidRDefault="00000000" w:rsidRPr="00000000" w14:paraId="00000097">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98">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Câu 20:</w:t>
            </w:r>
          </w:p>
          <w:p w:rsidR="00000000" w:rsidDel="00000000" w:rsidP="00000000" w:rsidRDefault="00000000" w:rsidRPr="00000000" w14:paraId="00000099">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Đáp án: A</w:t>
            </w:r>
          </w:p>
          <w:p w:rsidR="00000000" w:rsidDel="00000000" w:rsidP="00000000" w:rsidRDefault="00000000" w:rsidRPr="00000000" w14:paraId="0000009A">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Giải thích: Cụm từ “take place - diễn ra”</w:t>
            </w:r>
          </w:p>
          <w:p w:rsidR="00000000" w:rsidDel="00000000" w:rsidP="00000000" w:rsidRDefault="00000000" w:rsidRPr="00000000" w14:paraId="0000009B">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9C">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Câu 21:</w:t>
            </w:r>
          </w:p>
          <w:p w:rsidR="00000000" w:rsidDel="00000000" w:rsidP="00000000" w:rsidRDefault="00000000" w:rsidRPr="00000000" w14:paraId="0000009D">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Đáp án: A</w:t>
            </w:r>
          </w:p>
          <w:p w:rsidR="00000000" w:rsidDel="00000000" w:rsidP="00000000" w:rsidRDefault="00000000" w:rsidRPr="00000000" w14:paraId="0000009E">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Giải thích: Người Việt Nam (Vietnamese) là danh từ số nhiều đếm được =&gt; Many, Các lựa chọn khác không phù hợp với ngữ cảnh vì "much" chỉ số lượng không đếm được, "more" không phù hợp với ngữ nghĩa và "several" thường chỉ một số lượng cụ thể nhưng không rõ ràng.</w:t>
            </w:r>
          </w:p>
          <w:p w:rsidR="00000000" w:rsidDel="00000000" w:rsidP="00000000" w:rsidRDefault="00000000" w:rsidRPr="00000000" w14:paraId="0000009F">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A0">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Câu 22:</w:t>
            </w:r>
          </w:p>
          <w:p w:rsidR="00000000" w:rsidDel="00000000" w:rsidP="00000000" w:rsidRDefault="00000000" w:rsidRPr="00000000" w14:paraId="000000A1">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Đáp án: C</w:t>
            </w:r>
          </w:p>
          <w:p w:rsidR="00000000" w:rsidDel="00000000" w:rsidP="00000000" w:rsidRDefault="00000000" w:rsidRPr="00000000" w14:paraId="000000A2">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Giải thích: Chủ ngữ “Many Vietnamese” + V =&gt; động từ là prepare, Các lựa chọn khác không đúng ngữ pháp hoặc không phù hợp với ngữ cảnh.</w:t>
            </w:r>
          </w:p>
          <w:p w:rsidR="00000000" w:rsidDel="00000000" w:rsidP="00000000" w:rsidRDefault="00000000" w:rsidRPr="00000000" w14:paraId="000000A3">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A4">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Câu 23:</w:t>
            </w:r>
          </w:p>
          <w:p w:rsidR="00000000" w:rsidDel="00000000" w:rsidP="00000000" w:rsidRDefault="00000000" w:rsidRPr="00000000" w14:paraId="000000A5">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Đáp án: B</w:t>
            </w:r>
          </w:p>
          <w:p w:rsidR="00000000" w:rsidDel="00000000" w:rsidP="00000000" w:rsidRDefault="00000000" w:rsidRPr="00000000" w14:paraId="000000A6">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Giải thích:</w:t>
            </w:r>
            <w:r w:rsidDel="00000000" w:rsidR="00000000" w:rsidRPr="00000000">
              <w:rPr>
                <w:rtl w:val="0"/>
              </w:rPr>
              <w:t xml:space="preserve"> </w:t>
            </w:r>
            <w:r w:rsidDel="00000000" w:rsidR="00000000" w:rsidRPr="00000000">
              <w:rPr>
                <w:rFonts w:ascii="Cambria" w:cs="Cambria" w:eastAsia="Cambria" w:hAnsi="Cambria"/>
                <w:rtl w:val="0"/>
              </w:rPr>
              <w:t xml:space="preserve">"And" là liên từ hợp lý để nối hai hoạt động liên quan nhau trong câu. Lựa chọn A ("so") không phù hợp vì không tạo ra mối liên hệ nguyên nhân-hệ quả. Lựa chọn C ("but") thể hiện sự đối lập không hợp lý và lựa chọn D ("or") không phù hợp trong ngữ cảnh.</w:t>
            </w:r>
          </w:p>
          <w:p w:rsidR="00000000" w:rsidDel="00000000" w:rsidP="00000000" w:rsidRDefault="00000000" w:rsidRPr="00000000" w14:paraId="000000A7">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A8">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Câu 24: </w:t>
            </w:r>
          </w:p>
          <w:p w:rsidR="00000000" w:rsidDel="00000000" w:rsidP="00000000" w:rsidRDefault="00000000" w:rsidRPr="00000000" w14:paraId="000000A9">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Đáp án: B</w:t>
            </w:r>
          </w:p>
          <w:p w:rsidR="00000000" w:rsidDel="00000000" w:rsidP="00000000" w:rsidRDefault="00000000" w:rsidRPr="00000000" w14:paraId="000000AA">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Giải thích:  "Visit their relatives" là câu đúng ngữ pháp và phù hợp với ngữ cảnh. Câu này có nghĩa là người Việt Nam sẽ thăm họ hàng của mình trong dịp Tết. Lựa chọn A thiếu chủ ngữ rõ ràng, C sai ngữ pháp và D không hoàn chỉnh.</w:t>
            </w:r>
          </w:p>
          <w:p w:rsidR="00000000" w:rsidDel="00000000" w:rsidP="00000000" w:rsidRDefault="00000000" w:rsidRPr="00000000" w14:paraId="000000AB">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AC">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AD">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0A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25:</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Although she lives quite far away, she walks to school every day.</w:t>
      </w:r>
    </w:p>
    <w:p w:rsidR="00000000" w:rsidDel="00000000" w:rsidP="00000000" w:rsidRDefault="00000000" w:rsidRPr="00000000" w14:paraId="000000AF">
      <w:pPr>
        <w:tabs>
          <w:tab w:val="left" w:leader="none" w:pos="3402"/>
          <w:tab w:val="left" w:leader="none" w:pos="3828"/>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highlight w:val="yellow"/>
          <w:rtl w:val="0"/>
        </w:rPr>
        <w:t xml:space="preserve"> Despite living quite far away, she walks to school every day.</w:t>
      </w:r>
    </w:p>
    <w:p w:rsidR="00000000" w:rsidDel="00000000" w:rsidP="00000000" w:rsidRDefault="00000000" w:rsidRPr="00000000" w14:paraId="000000B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Despite of living quite far away, she walks to school every day.</w:t>
      </w:r>
    </w:p>
    <w:p w:rsidR="00000000" w:rsidDel="00000000" w:rsidP="00000000" w:rsidRDefault="00000000" w:rsidRPr="00000000" w14:paraId="000000B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Despite she lives quite far away, she walks to school every day.</w:t>
      </w:r>
    </w:p>
    <w:p w:rsidR="00000000" w:rsidDel="00000000" w:rsidP="00000000" w:rsidRDefault="00000000" w:rsidRPr="00000000" w14:paraId="000000B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In spite living quite far away, she walks to school every day.</w:t>
      </w:r>
    </w:p>
    <w:p w:rsidR="00000000" w:rsidDel="00000000" w:rsidP="00000000" w:rsidRDefault="00000000" w:rsidRPr="00000000" w14:paraId="000000B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The neighbor’s dog woke me up this morning.</w:t>
      </w:r>
    </w:p>
    <w:p w:rsidR="00000000" w:rsidDel="00000000" w:rsidP="00000000" w:rsidRDefault="00000000" w:rsidRPr="00000000" w14:paraId="000000B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I am woken up by the neighbor’s dog this morning.</w:t>
      </w:r>
    </w:p>
    <w:p w:rsidR="00000000" w:rsidDel="00000000" w:rsidP="00000000" w:rsidRDefault="00000000" w:rsidRPr="00000000" w14:paraId="000000B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 were woken up by the neighbor’s dog this morning.</w:t>
      </w:r>
    </w:p>
    <w:p w:rsidR="00000000" w:rsidDel="00000000" w:rsidP="00000000" w:rsidRDefault="00000000" w:rsidRPr="00000000" w14:paraId="000000B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I was woken up this morning by the neighbor’s dog.</w:t>
      </w:r>
    </w:p>
    <w:p w:rsidR="00000000" w:rsidDel="00000000" w:rsidP="00000000" w:rsidRDefault="00000000" w:rsidRPr="00000000" w14:paraId="000000B7">
      <w:pPr>
        <w:tabs>
          <w:tab w:val="left" w:leader="none" w:pos="3402"/>
          <w:tab w:val="left" w:leader="none" w:pos="3828"/>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highlight w:val="yellow"/>
          <w:rtl w:val="0"/>
        </w:rPr>
        <w:t xml:space="preserve"> I was woken up by the neighbor’s dog this morning.</w:t>
      </w:r>
    </w:p>
    <w:tbl>
      <w:tblPr>
        <w:tblStyle w:val="Table17"/>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B8">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B9">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B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27:</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respect/our ancestors/one/traditions/our people</w:t>
      </w:r>
    </w:p>
    <w:p w:rsidR="00000000" w:rsidDel="00000000" w:rsidP="00000000" w:rsidRDefault="00000000" w:rsidRPr="00000000" w14:paraId="000000B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Respecting our ancestors was one of the traditions of our people.</w:t>
      </w:r>
    </w:p>
    <w:p w:rsidR="00000000" w:rsidDel="00000000" w:rsidP="00000000" w:rsidRDefault="00000000" w:rsidRPr="00000000" w14:paraId="000000B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highlight w:val="yellow"/>
          <w:rtl w:val="0"/>
        </w:rPr>
        <w:t xml:space="preserve"> Respecting our ancestors is one of the traditions of our people.</w:t>
      </w:r>
      <w:r w:rsidDel="00000000" w:rsidR="00000000" w:rsidRPr="00000000">
        <w:rPr>
          <w:rtl w:val="0"/>
        </w:rPr>
      </w:r>
    </w:p>
    <w:p w:rsidR="00000000" w:rsidDel="00000000" w:rsidP="00000000" w:rsidRDefault="00000000" w:rsidRPr="00000000" w14:paraId="000000B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Respect our ancestors is one tradition of our people.</w:t>
      </w:r>
    </w:p>
    <w:p w:rsidR="00000000" w:rsidDel="00000000" w:rsidP="00000000" w:rsidRDefault="00000000" w:rsidRPr="00000000" w14:paraId="000000B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To respect our ancestors is one of the traditions on our people.</w:t>
      </w:r>
    </w:p>
    <w:p w:rsidR="00000000" w:rsidDel="00000000" w:rsidP="00000000" w:rsidRDefault="00000000" w:rsidRPr="00000000" w14:paraId="000000B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28:</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close down /museum /no longer/place/interest</w:t>
      </w:r>
    </w:p>
    <w:p w:rsidR="00000000" w:rsidDel="00000000" w:rsidP="00000000" w:rsidRDefault="00000000" w:rsidRPr="00000000" w14:paraId="000000C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highlight w:val="yellow"/>
          <w:rtl w:val="0"/>
        </w:rPr>
        <w:t xml:space="preserve"> They have closed down the museum because it is no longer a place of interest.</w:t>
      </w:r>
      <w:r w:rsidDel="00000000" w:rsidR="00000000" w:rsidRPr="00000000">
        <w:rPr>
          <w:rtl w:val="0"/>
        </w:rPr>
      </w:r>
    </w:p>
    <w:p w:rsidR="00000000" w:rsidDel="00000000" w:rsidP="00000000" w:rsidRDefault="00000000" w:rsidRPr="00000000" w14:paraId="000000C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They closed down the museum although it is no longer a place of interest.</w:t>
      </w:r>
    </w:p>
    <w:p w:rsidR="00000000" w:rsidDel="00000000" w:rsidP="00000000" w:rsidRDefault="00000000" w:rsidRPr="00000000" w14:paraId="000000C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They closed down the museum, so it is no longer a place of interest.</w:t>
      </w:r>
    </w:p>
    <w:p w:rsidR="00000000" w:rsidDel="00000000" w:rsidP="00000000" w:rsidRDefault="00000000" w:rsidRPr="00000000" w14:paraId="000000C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They are closing down the museum, but it is no longer a place of interest.</w:t>
      </w:r>
    </w:p>
    <w:tbl>
      <w:tblPr>
        <w:tblStyle w:val="Table18"/>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C4">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C5">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C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29:</w:t>
      </w:r>
      <w:r w:rsidDel="00000000" w:rsidR="00000000" w:rsidRPr="00000000">
        <w:rPr>
          <w:rFonts w:ascii="Cambria" w:cs="Cambria" w:eastAsia="Cambria" w:hAnsi="Cambria"/>
          <w:rtl w:val="0"/>
        </w:rPr>
        <w:t xml:space="preserve"> What does the sign say?</w:t>
      </w:r>
      <w:r w:rsidDel="00000000" w:rsidR="00000000" w:rsidRPr="00000000">
        <w:drawing>
          <wp:anchor allowOverlap="1" behindDoc="0" distB="0" distT="0" distL="114300" distR="114300" hidden="0" layoutInCell="1" locked="0" relativeHeight="0" simplePos="0">
            <wp:simplePos x="0" y="0"/>
            <wp:positionH relativeFrom="column">
              <wp:posOffset>-34289</wp:posOffset>
            </wp:positionH>
            <wp:positionV relativeFrom="paragraph">
              <wp:posOffset>80645</wp:posOffset>
            </wp:positionV>
            <wp:extent cx="1287780" cy="1059180"/>
            <wp:effectExtent b="0" l="0" r="0" t="0"/>
            <wp:wrapSquare wrapText="bothSides" distB="0" distT="0" distL="114300" distR="114300"/>
            <wp:docPr descr="Danger on road sign concept - man with mobile phone walking through  crossroad Stock Vector Image &amp; Art - Alamy" id="3" name="image1.jpg"/>
            <a:graphic>
              <a:graphicData uri="http://schemas.openxmlformats.org/drawingml/2006/picture">
                <pic:pic>
                  <pic:nvPicPr>
                    <pic:cNvPr descr="Danger on road sign concept - man with mobile phone walking through  crossroad Stock Vector Image &amp; Art - Alamy" id="0" name="image1.jpg"/>
                    <pic:cNvPicPr preferRelativeResize="0"/>
                  </pic:nvPicPr>
                  <pic:blipFill>
                    <a:blip r:embed="rId6"/>
                    <a:srcRect b="14863" l="-1554" r="-1442" t="0"/>
                    <a:stretch>
                      <a:fillRect/>
                    </a:stretch>
                  </pic:blipFill>
                  <pic:spPr>
                    <a:xfrm>
                      <a:off x="0" y="0"/>
                      <a:ext cx="1287780" cy="1059180"/>
                    </a:xfrm>
                    <a:prstGeom prst="rect"/>
                    <a:ln/>
                  </pic:spPr>
                </pic:pic>
              </a:graphicData>
            </a:graphic>
          </wp:anchor>
        </w:drawing>
      </w:r>
    </w:p>
    <w:p w:rsidR="00000000" w:rsidDel="00000000" w:rsidP="00000000" w:rsidRDefault="00000000" w:rsidRPr="00000000" w14:paraId="000000C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Be careful! You should not use your phone while driving.</w:t>
      </w:r>
    </w:p>
    <w:p w:rsidR="00000000" w:rsidDel="00000000" w:rsidP="00000000" w:rsidRDefault="00000000" w:rsidRPr="00000000" w14:paraId="000000C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Using the phone behind the car is allowe</w:t>
      </w:r>
      <w:r w:rsidDel="00000000" w:rsidR="00000000" w:rsidRPr="00000000">
        <w:rPr>
          <w:rFonts w:ascii="Cambria" w:cs="Cambria" w:eastAsia="Cambria" w:hAnsi="Cambria"/>
          <w:b w:val="1"/>
          <w:color w:val="ffff00"/>
          <w:rtl w:val="0"/>
        </w:rPr>
        <w:t xml:space="preserve">d.</w:t>
      </w:r>
      <w:r w:rsidDel="00000000" w:rsidR="00000000" w:rsidRPr="00000000">
        <w:rPr>
          <w:rtl w:val="0"/>
        </w:rPr>
      </w:r>
    </w:p>
    <w:p w:rsidR="00000000" w:rsidDel="00000000" w:rsidP="00000000" w:rsidRDefault="00000000" w:rsidRPr="00000000" w14:paraId="000000C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Taking photo of the car ahead is allowe</w:t>
      </w:r>
      <w:r w:rsidDel="00000000" w:rsidR="00000000" w:rsidRPr="00000000">
        <w:rPr>
          <w:rFonts w:ascii="Cambria" w:cs="Cambria" w:eastAsia="Cambria" w:hAnsi="Cambria"/>
          <w:b w:val="1"/>
          <w:color w:val="ffff00"/>
          <w:rtl w:val="0"/>
        </w:rPr>
        <w:t xml:space="preserve">d.</w:t>
      </w:r>
      <w:r w:rsidDel="00000000" w:rsidR="00000000" w:rsidRPr="00000000">
        <w:rPr>
          <w:rtl w:val="0"/>
        </w:rPr>
      </w:r>
    </w:p>
    <w:p w:rsidR="00000000" w:rsidDel="00000000" w:rsidP="00000000" w:rsidRDefault="00000000" w:rsidRPr="00000000" w14:paraId="000000CA">
      <w:pPr>
        <w:tabs>
          <w:tab w:val="left" w:leader="none" w:pos="3402"/>
          <w:tab w:val="left" w:leader="none" w:pos="3828"/>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highlight w:val="yellow"/>
          <w:rtl w:val="0"/>
        </w:rPr>
        <w:t xml:space="preserve"> Be careful! You should not use your phone while walking.</w:t>
      </w:r>
    </w:p>
    <w:p w:rsidR="00000000" w:rsidDel="00000000" w:rsidP="00000000" w:rsidRDefault="00000000" w:rsidRPr="00000000" w14:paraId="000000C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C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tbl>
      <w:tblPr>
        <w:tblStyle w:val="Table19"/>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CD">
            <w:pPr>
              <w:tabs>
                <w:tab w:val="left" w:leader="none" w:pos="3402"/>
                <w:tab w:val="left" w:leader="none" w:pos="3828"/>
                <w:tab w:val="left" w:leader="none" w:pos="6237"/>
                <w:tab w:val="left" w:leader="none" w:pos="8505"/>
              </w:tabs>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Biển báo: Cẩn thận, không nên sử dụng điện thoại khi đi bộ</w:t>
            </w:r>
          </w:p>
          <w:p w:rsidR="00000000" w:rsidDel="00000000" w:rsidP="00000000" w:rsidRDefault="00000000" w:rsidRPr="00000000" w14:paraId="000000C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Câu hỏi: Biển báo này có ý nghĩa gì?</w:t>
            </w:r>
          </w:p>
          <w:p w:rsidR="00000000" w:rsidDel="00000000" w:rsidP="00000000" w:rsidRDefault="00000000" w:rsidRPr="00000000" w14:paraId="000000C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b w:val="1"/>
                <w:rtl w:val="0"/>
              </w:rPr>
              <w:t xml:space="preserve"> Cẩn thận! Bạn không nên sử dụng điện thoại khi lái xe.</w:t>
            </w:r>
            <w:r w:rsidDel="00000000" w:rsidR="00000000" w:rsidRPr="00000000">
              <w:rPr>
                <w:rtl w:val="0"/>
              </w:rPr>
            </w:r>
          </w:p>
          <w:p w:rsidR="00000000" w:rsidDel="00000000" w:rsidP="00000000" w:rsidRDefault="00000000" w:rsidRPr="00000000" w14:paraId="000000D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b w:val="1"/>
                <w:rtl w:val="0"/>
              </w:rPr>
              <w:t xml:space="preserve"> Việc sử dụng điện thoại phía sau xe là được phép.</w:t>
            </w:r>
            <w:r w:rsidDel="00000000" w:rsidR="00000000" w:rsidRPr="00000000">
              <w:rPr>
                <w:rtl w:val="0"/>
              </w:rPr>
            </w:r>
          </w:p>
          <w:p w:rsidR="00000000" w:rsidDel="00000000" w:rsidP="00000000" w:rsidRDefault="00000000" w:rsidRPr="00000000" w14:paraId="000000D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b w:val="1"/>
                <w:rtl w:val="0"/>
              </w:rPr>
              <w:t xml:space="preserve"> Việc chụp ảnh xe phía trước là được phép.</w:t>
            </w:r>
            <w:r w:rsidDel="00000000" w:rsidR="00000000" w:rsidRPr="00000000">
              <w:rPr>
                <w:rtl w:val="0"/>
              </w:rPr>
            </w:r>
          </w:p>
          <w:p w:rsidR="00000000" w:rsidDel="00000000" w:rsidP="00000000" w:rsidRDefault="00000000" w:rsidRPr="00000000" w14:paraId="000000D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b w:val="1"/>
                <w:rtl w:val="0"/>
              </w:rPr>
              <w:t xml:space="preserve"> Cẩn thận! Bạn không nên sử dụng điện thoại khi đi bộ.</w:t>
            </w:r>
            <w:r w:rsidDel="00000000" w:rsidR="00000000" w:rsidRPr="00000000">
              <w:rPr>
                <w:rFonts w:ascii="Cambria" w:cs="Cambria" w:eastAsia="Cambria" w:hAnsi="Cambria"/>
                <w:rtl w:val="0"/>
              </w:rPr>
              <w:t xml:space="preserve"> </w:t>
            </w:r>
          </w:p>
          <w:p w:rsidR="00000000" w:rsidDel="00000000" w:rsidP="00000000" w:rsidRDefault="00000000" w:rsidRPr="00000000" w14:paraId="000000D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Biển báo này cảnh báo việc sử dụng điện thoại khi đi bộ có thể gây tai nạn do thiếu chú ý.</w:t>
            </w:r>
          </w:p>
          <w:p w:rsidR="00000000" w:rsidDel="00000000" w:rsidP="00000000" w:rsidRDefault="00000000" w:rsidRPr="00000000" w14:paraId="000000D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D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30:</w:t>
      </w:r>
      <w:r w:rsidDel="00000000" w:rsidR="00000000" w:rsidRPr="00000000">
        <w:rPr>
          <w:rFonts w:ascii="Cambria" w:cs="Cambria" w:eastAsia="Cambria" w:hAnsi="Cambria"/>
          <w:rtl w:val="0"/>
        </w:rPr>
        <w:t xml:space="preserve"> What does this notice say?</w:t>
      </w:r>
    </w:p>
    <w:p w:rsidR="00000000" w:rsidDel="00000000" w:rsidP="00000000" w:rsidRDefault="00000000" w:rsidRPr="00000000" w14:paraId="000000D6">
      <w:pPr>
        <w:tabs>
          <w:tab w:val="left" w:leader="none" w:pos="3402"/>
          <w:tab w:val="left" w:leader="none" w:pos="3828"/>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rPr>
        <mc:AlternateContent>
          <mc:Choice Requires="wpg">
            <w:drawing>
              <wp:inline distB="0" distT="0" distL="0" distR="0">
                <wp:extent cx="3387725" cy="713105"/>
                <wp:effectExtent b="0" l="0" r="0" t="0"/>
                <wp:docPr id="1" name=""/>
                <a:graphic>
                  <a:graphicData uri="http://schemas.microsoft.com/office/word/2010/wordprocessingShape">
                    <wps:wsp>
                      <wps:cNvSpPr/>
                      <wps:cNvPr id="2" name="Shape 2"/>
                      <wps:spPr>
                        <a:xfrm>
                          <a:off x="3683675" y="3455155"/>
                          <a:ext cx="3324651" cy="649690"/>
                        </a:xfrm>
                        <a:prstGeom prst="roundRect">
                          <a:avLst>
                            <a:gd fmla="val 16667" name="adj"/>
                          </a:avLst>
                        </a:prstGeom>
                        <a:solidFill>
                          <a:schemeClr val="lt1"/>
                        </a:solidFill>
                        <a:ln cap="sq" cmpd="dbl" w="63500">
                          <a:solidFill>
                            <a:srgbClr val="0000FF">
                              <a:alpha val="90588"/>
                            </a:srgbClr>
                          </a:solidFill>
                          <a:prstDash val="solid"/>
                          <a:miter lim="800000"/>
                          <a:headEnd len="sm" w="sm" type="none"/>
                          <a:tailEnd len="sm" w="sm" type="none"/>
                        </a:ln>
                      </wps:spPr>
                      <wps:txbx>
                        <w:txbxContent>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Cambria" w:cs="Cambria" w:eastAsia="Cambria" w:hAnsi="Cambria"/>
                                <w:b w:val="1"/>
                                <w:i w:val="0"/>
                                <w:smallCaps w:val="0"/>
                                <w:strike w:val="0"/>
                                <w:color w:val="ff0000"/>
                                <w:sz w:val="26"/>
                                <w:vertAlign w:val="baseline"/>
                              </w:rPr>
                              <w:t xml:space="preserve">Go to desk in corner for concert tickets already paid for. Do not queue here.</w:t>
                            </w:r>
                          </w:p>
                        </w:txbxContent>
                      </wps:txbx>
                      <wps:bodyPr anchorCtr="0" anchor="ctr" bIns="45700" lIns="91425" spcFirstLastPara="1" rIns="91425" wrap="square" tIns="45700">
                        <a:noAutofit/>
                      </wps:bodyPr>
                    </wps:wsp>
                  </a:graphicData>
                </a:graphic>
              </wp:inline>
            </w:drawing>
          </mc:Choice>
          <mc:Fallback>
            <w:drawing>
              <wp:inline distB="0" distT="0" distL="0" distR="0">
                <wp:extent cx="3387725" cy="713105"/>
                <wp:effectExtent b="0" l="0" r="0" t="0"/>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387725" cy="7131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highlight w:val="yellow"/>
          <w:rtl w:val="0"/>
        </w:rPr>
        <w:t xml:space="preserve"> Don’t queue here if you paid for your ticket already.</w:t>
      </w:r>
      <w:r w:rsidDel="00000000" w:rsidR="00000000" w:rsidRPr="00000000">
        <w:rPr>
          <w:rtl w:val="0"/>
        </w:rPr>
      </w:r>
    </w:p>
    <w:p w:rsidR="00000000" w:rsidDel="00000000" w:rsidP="00000000" w:rsidRDefault="00000000" w:rsidRPr="00000000" w14:paraId="000000D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Don’t pay for your ticket because it is free.</w:t>
      </w:r>
    </w:p>
    <w:p w:rsidR="00000000" w:rsidDel="00000000" w:rsidP="00000000" w:rsidRDefault="00000000" w:rsidRPr="00000000" w14:paraId="000000D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Go to the desk in the corner to pay for your ticket.</w:t>
      </w:r>
    </w:p>
    <w:p w:rsidR="00000000" w:rsidDel="00000000" w:rsidP="00000000" w:rsidRDefault="00000000" w:rsidRPr="00000000" w14:paraId="000000D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Pay for your ticket at the desk in the corner.</w:t>
      </w:r>
    </w:p>
    <w:tbl>
      <w:tblPr>
        <w:tblStyle w:val="Table20"/>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D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Thông báo này nói gì?</w:t>
            </w:r>
            <w:r w:rsidDel="00000000" w:rsidR="00000000" w:rsidRPr="00000000">
              <w:rPr>
                <w:rtl w:val="0"/>
              </w:rPr>
            </w:r>
          </w:p>
          <w:p w:rsidR="00000000" w:rsidDel="00000000" w:rsidP="00000000" w:rsidRDefault="00000000" w:rsidRPr="00000000" w14:paraId="000000DC">
            <w:pPr>
              <w:numPr>
                <w:ilvl w:val="0"/>
                <w:numId w:val="7"/>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i w:val="1"/>
                <w:rtl w:val="0"/>
              </w:rPr>
              <w:t xml:space="preserve">Hãy đến bàn ở góc để lấy vé buổi hòa nhạc mà bạn đã trả tiền. Không xếp hàng ở đây.</w:t>
            </w:r>
            <w:r w:rsidDel="00000000" w:rsidR="00000000" w:rsidRPr="00000000">
              <w:rPr>
                <w:rtl w:val="0"/>
              </w:rPr>
            </w:r>
          </w:p>
          <w:p w:rsidR="00000000" w:rsidDel="00000000" w:rsidP="00000000" w:rsidRDefault="00000000" w:rsidRPr="00000000" w14:paraId="000000D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Câu hỏi:</w:t>
            </w:r>
            <w:r w:rsidDel="00000000" w:rsidR="00000000" w:rsidRPr="00000000">
              <w:rPr>
                <w:rtl w:val="0"/>
              </w:rPr>
            </w:r>
          </w:p>
          <w:p w:rsidR="00000000" w:rsidDel="00000000" w:rsidP="00000000" w:rsidRDefault="00000000" w:rsidRPr="00000000" w14:paraId="000000D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Đừng xếp hàng ở đây nếu bạn đã trả tiền vé. </w:t>
              <w:br w:type="textWrapping"/>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Không cần trả tiền vé vì nó miễn phí.</w:t>
              <w:br w:type="textWrapping"/>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Đến bàn ở góc để trả tiền vé.</w:t>
              <w:br w:type="textWrapping"/>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Trả tiền vé tại bàn ở gó</w:t>
            </w:r>
            <w:r w:rsidDel="00000000" w:rsidR="00000000" w:rsidRPr="00000000">
              <w:rPr>
                <w:rFonts w:ascii="Cambria" w:cs="Cambria" w:eastAsia="Cambria" w:hAnsi="Cambria"/>
                <w:b w:val="1"/>
                <w:color w:val="ff3399"/>
                <w:rtl w:val="0"/>
              </w:rPr>
              <w:t xml:space="preserve">c.</w:t>
            </w:r>
            <w:r w:rsidDel="00000000" w:rsidR="00000000" w:rsidRPr="00000000">
              <w:rPr>
                <w:rtl w:val="0"/>
              </w:rPr>
            </w:r>
          </w:p>
          <w:p w:rsidR="00000000" w:rsidDel="00000000" w:rsidP="00000000" w:rsidRDefault="00000000" w:rsidRPr="00000000" w14:paraId="000000D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Câu A là đúng vì thông báo yêu cầu những người đã trả tiền vé không nên xếp hàng tại đây.</w:t>
            </w:r>
          </w:p>
          <w:p w:rsidR="00000000" w:rsidDel="00000000" w:rsidP="00000000" w:rsidRDefault="00000000" w:rsidRPr="00000000" w14:paraId="000000E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E1">
      <w:pPr>
        <w:tabs>
          <w:tab w:val="left" w:leader="none" w:pos="2835"/>
          <w:tab w:val="left" w:leader="none" w:pos="5529"/>
          <w:tab w:val="left" w:leader="none" w:pos="8080"/>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E2">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E3">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Being a teenager is tough. Tough for the boy or girl and tough for the parents. All sorts of worries that never before existed come to light at this time and without the benefit of the hindsight that parents presses, having lived through it. they may seem </w:t>
      </w:r>
      <w:r w:rsidDel="00000000" w:rsidR="00000000" w:rsidRPr="00000000">
        <w:rPr>
          <w:rFonts w:ascii="Cambria" w:cs="Cambria" w:eastAsia="Cambria" w:hAnsi="Cambria"/>
          <w:b w:val="1"/>
          <w:u w:val="single"/>
          <w:rtl w:val="0"/>
        </w:rPr>
        <w:t xml:space="preserve">insurmountable</w:t>
      </w:r>
      <w:r w:rsidDel="00000000" w:rsidR="00000000" w:rsidRPr="00000000">
        <w:rPr>
          <w:rFonts w:ascii="Cambria" w:cs="Cambria" w:eastAsia="Cambria" w:hAnsi="Cambria"/>
          <w:rtl w:val="0"/>
        </w:rPr>
        <w:t xml:space="preserve">. The most common worries are: will I light the boyfriend or girlfrien</w:t>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What am I doing with my life? And last but not least, my parents don't understand me. Coupled to these arc stresses created by the pressures of examinations, where once again parents’ expectation may be a </w:t>
      </w:r>
      <w:r w:rsidDel="00000000" w:rsidR="00000000" w:rsidRPr="00000000">
        <w:rPr>
          <w:rFonts w:ascii="Cambria" w:cs="Cambria" w:eastAsia="Cambria" w:hAnsi="Cambria"/>
          <w:b w:val="1"/>
          <w:u w:val="single"/>
          <w:rtl w:val="0"/>
        </w:rPr>
        <w:t xml:space="preserve">contributory</w:t>
      </w:r>
      <w:r w:rsidDel="00000000" w:rsidR="00000000" w:rsidRPr="00000000">
        <w:rPr>
          <w:rFonts w:ascii="Cambria" w:cs="Cambria" w:eastAsia="Cambria" w:hAnsi="Cambria"/>
          <w:rtl w:val="0"/>
        </w:rPr>
        <w:t xml:space="preserve"> factor.</w:t>
      </w:r>
    </w:p>
    <w:p w:rsidR="00000000" w:rsidDel="00000000" w:rsidP="00000000" w:rsidRDefault="00000000" w:rsidRPr="00000000" w14:paraId="000000E4">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Parents notice the signs of stress and often feel guilty, believing that the lack of teenagers’ part is their fault. There is a great deal of well- meaning advice on the subject, encouraging teenagers to speak out hand parents to listen but the heart of the problem lies in trust which should have developed earlier in childhoo</w:t>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Teenager will find it easier to share their thoughts if they sense that their parents went through similar experience: parents need to recall what being a teenager was like, and how they got through it.</w:t>
      </w:r>
    </w:p>
    <w:p w:rsidR="00000000" w:rsidDel="00000000" w:rsidP="00000000" w:rsidRDefault="00000000" w:rsidRPr="00000000" w14:paraId="000000E5">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Which is the following could be the best title for this passage?</w:t>
      </w:r>
    </w:p>
    <w:p w:rsidR="00000000" w:rsidDel="00000000" w:rsidP="00000000" w:rsidRDefault="00000000" w:rsidRPr="00000000" w14:paraId="000000E6">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parents and children</w:t>
        <w:tab/>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smooth transition</w:t>
        <w:tab/>
      </w:r>
    </w:p>
    <w:p w:rsidR="00000000" w:rsidDel="00000000" w:rsidP="00000000" w:rsidRDefault="00000000" w:rsidRPr="00000000" w14:paraId="000000E7">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highlight w:val="yellow"/>
          <w:rtl w:val="0"/>
        </w:rPr>
        <w:t xml:space="preserve"> the troubled teenage years</w:t>
      </w:r>
      <w:r w:rsidDel="00000000" w:rsidR="00000000" w:rsidRPr="00000000">
        <w:rPr>
          <w:rFonts w:ascii="Cambria" w:cs="Cambria" w:eastAsia="Cambria" w:hAnsi="Cambria"/>
          <w:rtl w:val="0"/>
        </w:rPr>
        <w:tab/>
        <w:tab/>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Recalling troubled childhood</w:t>
      </w:r>
    </w:p>
    <w:p w:rsidR="00000000" w:rsidDel="00000000" w:rsidP="00000000" w:rsidRDefault="00000000" w:rsidRPr="00000000" w14:paraId="000000E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32.</w:t>
      </w:r>
      <w:r w:rsidDel="00000000" w:rsidR="00000000" w:rsidRPr="00000000">
        <w:rPr>
          <w:rFonts w:ascii="Cambria" w:cs="Cambria" w:eastAsia="Cambria" w:hAnsi="Cambria"/>
          <w:rtl w:val="0"/>
        </w:rPr>
        <w:t xml:space="preserve"> As used in the first paragraph the word in the first paragraph, the word </w:t>
      </w:r>
      <w:r w:rsidDel="00000000" w:rsidR="00000000" w:rsidRPr="00000000">
        <w:rPr>
          <w:rFonts w:ascii="Cambria" w:cs="Cambria" w:eastAsia="Cambria" w:hAnsi="Cambria"/>
          <w:b w:val="1"/>
          <w:u w:val="single"/>
          <w:rtl w:val="0"/>
        </w:rPr>
        <w:t xml:space="preserve">insurmountable</w:t>
      </w:r>
      <w:r w:rsidDel="00000000" w:rsidR="00000000" w:rsidRPr="00000000">
        <w:rPr>
          <w:rFonts w:ascii="Cambria" w:cs="Cambria" w:eastAsia="Cambria" w:hAnsi="Cambria"/>
          <w:rtl w:val="0"/>
        </w:rPr>
        <w:t xml:space="preserve"> means </w:t>
      </w:r>
      <w:r w:rsidDel="00000000" w:rsidR="00000000" w:rsidRPr="00000000">
        <w:rPr>
          <w:rFonts w:ascii="Cambria" w:cs="Cambria" w:eastAsia="Cambria" w:hAnsi="Cambria"/>
          <w:b w:val="1"/>
          <w:color w:val="0000ff"/>
          <w:rtl w:val="0"/>
        </w:rPr>
        <w:t xml:space="preserve">___________.</w:t>
      </w:r>
      <w:r w:rsidDel="00000000" w:rsidR="00000000" w:rsidRPr="00000000">
        <w:rPr>
          <w:rtl w:val="0"/>
        </w:rPr>
      </w:r>
    </w:p>
    <w:p w:rsidR="00000000" w:rsidDel="00000000" w:rsidP="00000000" w:rsidRDefault="00000000" w:rsidRPr="00000000" w14:paraId="000000E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easy</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carefree</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highlight w:val="yellow"/>
          <w:rtl w:val="0"/>
        </w:rPr>
        <w:t xml:space="preserve"> insuperable</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normal</w:t>
      </w:r>
    </w:p>
    <w:p w:rsidR="00000000" w:rsidDel="00000000" w:rsidP="00000000" w:rsidRDefault="00000000" w:rsidRPr="00000000" w14:paraId="000000E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33.</w:t>
      </w:r>
      <w:r w:rsidDel="00000000" w:rsidR="00000000" w:rsidRPr="00000000">
        <w:rPr>
          <w:rFonts w:ascii="Cambria" w:cs="Cambria" w:eastAsia="Cambria" w:hAnsi="Cambria"/>
          <w:rtl w:val="0"/>
        </w:rPr>
        <w:t xml:space="preserve"> What reason is given for teenagers feeling they cannot solve their problem?</w:t>
      </w:r>
    </w:p>
    <w:p w:rsidR="00000000" w:rsidDel="00000000" w:rsidP="00000000" w:rsidRDefault="00000000" w:rsidRPr="00000000" w14:paraId="000000E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their relationship with their peer groups</w:t>
      </w:r>
    </w:p>
    <w:p w:rsidR="00000000" w:rsidDel="00000000" w:rsidP="00000000" w:rsidRDefault="00000000" w:rsidRPr="00000000" w14:paraId="000000E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their relationships with their parents</w:t>
      </w:r>
    </w:p>
    <w:p w:rsidR="00000000" w:rsidDel="00000000" w:rsidP="00000000" w:rsidRDefault="00000000" w:rsidRPr="00000000" w14:paraId="000000E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their difficult situation at school</w:t>
      </w:r>
    </w:p>
    <w:p w:rsidR="00000000" w:rsidDel="00000000" w:rsidP="00000000" w:rsidRDefault="00000000" w:rsidRPr="00000000" w14:paraId="000000EE">
      <w:pPr>
        <w:tabs>
          <w:tab w:val="left" w:leader="none" w:pos="3402"/>
          <w:tab w:val="left" w:leader="none" w:pos="3828"/>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highlight w:val="yellow"/>
          <w:rtl w:val="0"/>
        </w:rPr>
        <w:t xml:space="preserve"> their lack of experience</w:t>
      </w:r>
    </w:p>
    <w:p w:rsidR="00000000" w:rsidDel="00000000" w:rsidP="00000000" w:rsidRDefault="00000000" w:rsidRPr="00000000" w14:paraId="000000E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34.</w:t>
      </w:r>
      <w:r w:rsidDel="00000000" w:rsidR="00000000" w:rsidRPr="00000000">
        <w:rPr>
          <w:rFonts w:ascii="Cambria" w:cs="Cambria" w:eastAsia="Cambria" w:hAnsi="Cambria"/>
          <w:rtl w:val="0"/>
        </w:rPr>
        <w:t xml:space="preserve"> What is the writer arguing in the second paragraph?</w:t>
      </w:r>
    </w:p>
    <w:p w:rsidR="00000000" w:rsidDel="00000000" w:rsidP="00000000" w:rsidRDefault="00000000" w:rsidRPr="00000000" w14:paraId="000000F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highlight w:val="yellow"/>
          <w:rtl w:val="0"/>
        </w:rPr>
        <w:t xml:space="preserve"> the parents should put themselves in the teenagers' shoes</w:t>
      </w:r>
      <w:r w:rsidDel="00000000" w:rsidR="00000000" w:rsidRPr="00000000">
        <w:rPr>
          <w:rFonts w:ascii="Cambria" w:cs="Cambria" w:eastAsia="Cambria" w:hAnsi="Cambria"/>
          <w:rtl w:val="0"/>
        </w:rPr>
        <w:t xml:space="preserve">.</w:t>
      </w:r>
    </w:p>
    <w:p w:rsidR="00000000" w:rsidDel="00000000" w:rsidP="00000000" w:rsidRDefault="00000000" w:rsidRPr="00000000" w14:paraId="000000F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Parents are wrong to blame themselves.</w:t>
      </w:r>
    </w:p>
    <w:p w:rsidR="00000000" w:rsidDel="00000000" w:rsidP="00000000" w:rsidRDefault="00000000" w:rsidRPr="00000000" w14:paraId="000000F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Parents should seek professional guidance</w:t>
      </w:r>
    </w:p>
    <w:p w:rsidR="00000000" w:rsidDel="00000000" w:rsidP="00000000" w:rsidRDefault="00000000" w:rsidRPr="00000000" w14:paraId="000000F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parents can help if a good relationship already exists</w:t>
      </w:r>
    </w:p>
    <w:p w:rsidR="00000000" w:rsidDel="00000000" w:rsidP="00000000" w:rsidRDefault="00000000" w:rsidRPr="00000000" w14:paraId="000000F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35.</w:t>
      </w:r>
      <w:r w:rsidDel="00000000" w:rsidR="00000000" w:rsidRPr="00000000">
        <w:rPr>
          <w:rFonts w:ascii="Cambria" w:cs="Cambria" w:eastAsia="Cambria" w:hAnsi="Cambria"/>
          <w:rtl w:val="0"/>
        </w:rPr>
        <w:t xml:space="preserve"> What is a key factor in the relationship between teenagers and parents?</w:t>
      </w:r>
    </w:p>
    <w:p w:rsidR="00000000" w:rsidDel="00000000" w:rsidP="00000000" w:rsidRDefault="00000000" w:rsidRPr="00000000" w14:paraId="000000F5">
      <w:pPr>
        <w:tabs>
          <w:tab w:val="left" w:leader="none" w:pos="3402"/>
          <w:tab w:val="left" w:leader="none" w:pos="3828"/>
          <w:tab w:val="left" w:leader="none" w:pos="6237"/>
          <w:tab w:val="left" w:leader="none" w:pos="8505"/>
        </w:tabs>
        <w:spacing w:after="0" w:line="276" w:lineRule="auto"/>
        <w:rPr>
          <w:rFonts w:ascii="Cambria" w:cs="Cambria" w:eastAsia="Cambria" w:hAnsi="Cambria"/>
          <w:highlight w:val="red"/>
        </w:rPr>
      </w:pPr>
      <w:r w:rsidDel="00000000" w:rsidR="00000000" w:rsidRPr="00000000">
        <w:rPr>
          <w:rFonts w:ascii="Cambria" w:cs="Cambria" w:eastAsia="Cambria" w:hAnsi="Cambria"/>
          <w:b w:val="1"/>
          <w:color w:val="0000ff"/>
          <w:highlight w:val="red"/>
          <w:rtl w:val="0"/>
        </w:rPr>
        <w:t xml:space="preserve">A.</w:t>
      </w:r>
      <w:r w:rsidDel="00000000" w:rsidR="00000000" w:rsidRPr="00000000">
        <w:rPr>
          <w:rFonts w:ascii="Cambria" w:cs="Cambria" w:eastAsia="Cambria" w:hAnsi="Cambria"/>
          <w:highlight w:val="red"/>
          <w:rtl w:val="0"/>
        </w:rPr>
        <w:t xml:space="preserve"> Trust, which helps to build a strong connection</w:t>
      </w:r>
    </w:p>
    <w:p w:rsidR="00000000" w:rsidDel="00000000" w:rsidP="00000000" w:rsidRDefault="00000000" w:rsidRPr="00000000" w14:paraId="000000F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Money, often a source of tension in families</w:t>
      </w:r>
    </w:p>
    <w:p w:rsidR="00000000" w:rsidDel="00000000" w:rsidP="00000000" w:rsidRDefault="00000000" w:rsidRPr="00000000" w14:paraId="000000F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Rules, which can sometimes create conflict</w:t>
      </w:r>
    </w:p>
    <w:p w:rsidR="00000000" w:rsidDel="00000000" w:rsidP="00000000" w:rsidRDefault="00000000" w:rsidRPr="00000000" w14:paraId="000000F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Freedom, allowing teenagers to explore independently</w:t>
      </w:r>
    </w:p>
    <w:p w:rsidR="00000000" w:rsidDel="00000000" w:rsidP="00000000" w:rsidRDefault="00000000" w:rsidRPr="00000000" w14:paraId="000000F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36.</w:t>
      </w:r>
      <w:r w:rsidDel="00000000" w:rsidR="00000000" w:rsidRPr="00000000">
        <w:rPr>
          <w:rFonts w:ascii="Cambria" w:cs="Cambria" w:eastAsia="Cambria" w:hAnsi="Cambria"/>
          <w:rtl w:val="0"/>
        </w:rPr>
        <w:t xml:space="preserve"> The word "contributory" in paragraph 1 is CLOSEST in meaning to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00ff"/>
          <w:highlight w:val="red"/>
          <w:rtl w:val="0"/>
        </w:rPr>
        <w:t xml:space="preserve">A.</w:t>
      </w:r>
      <w:r w:rsidDel="00000000" w:rsidR="00000000" w:rsidRPr="00000000">
        <w:rPr>
          <w:rFonts w:ascii="Cambria" w:cs="Cambria" w:eastAsia="Cambria" w:hAnsi="Cambria"/>
          <w:highlight w:val="red"/>
          <w:rtl w:val="0"/>
        </w:rPr>
        <w:t xml:space="preserve"> helpful</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unnecessary</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harmful</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simple</w:t>
      </w:r>
    </w:p>
    <w:p w:rsidR="00000000" w:rsidDel="00000000" w:rsidP="00000000" w:rsidRDefault="00000000" w:rsidRPr="00000000" w14:paraId="000000F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tbl>
      <w:tblPr>
        <w:tblStyle w:val="Table21"/>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FB">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Làm thiếu niên thật khó khăn. Khó cho cả con trai, con gái lẫn cha mẹ. Có rất nhiều lo lắng mà trước đây chưa từng xuất hiện nay lại bộc lộ ra vào thời điểm này, và khi không có cái nhìn thấu đáo mà cha mẹ có được sau khi đã trải qua, chúng có vẻ như không thể vượt qua được. Những lo lắng phổ biến nhất là: liệu tôi có thích bạn trai hoặc bạn gái không? Tôi đang làm gì với cuộc đời mình? Và cuối cùng nhưng không kém phần quan trọng, cha mẹ tôi không hiểu tôi. Thêm vào đó là những căng thẳng do áp lực thi cử, trong đó kỳ vọng của cha mẹ có thể là một yếu tố góp phần.</w:t>
            </w:r>
          </w:p>
          <w:p w:rsidR="00000000" w:rsidDel="00000000" w:rsidP="00000000" w:rsidRDefault="00000000" w:rsidRPr="00000000" w14:paraId="000000FC">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Cha mẹ nhận thấy dấu hiệu căng thẳng và thường cảm thấy tội lỗi, tin rằng sự thiếu quan tâm từ phía thanh thiếu niên là lỗi của họ. Có rất nhiều lời khuyên tốt bụng về vấn đề này, khuyến khích thanh thiếu niên lên tiếng và cha mẹ lắng nghe, nhưng cốt lõi của vấn đề nằm ở sự tin tưởng, điều lẽ ra đã được phát triển từ sớm trong thời thơ ấu. Thanh thiếu niên sẽ dễ dàng chia sẻ suy nghĩ của mình hơn nếu họ cảm nhận rằng cha mẹ đã trải qua những kinh nghiệm tương tự: cha mẹ cần nhớ lại cảm giác làm thiếu niên là như thế nào và họ đã vượt qua nó ra sao.</w:t>
            </w:r>
          </w:p>
          <w:p w:rsidR="00000000" w:rsidDel="00000000" w:rsidP="00000000" w:rsidRDefault="00000000" w:rsidRPr="00000000" w14:paraId="000000FD">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FE">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Câu 31: Câu nào sau đây có thể là tiêu đề phù hợp nhất cho bài đọc này?</w:t>
            </w:r>
            <w:r w:rsidDel="00000000" w:rsidR="00000000" w:rsidRPr="00000000">
              <w:rPr>
                <w:rtl w:val="0"/>
              </w:rPr>
            </w:r>
          </w:p>
          <w:p w:rsidR="00000000" w:rsidDel="00000000" w:rsidP="00000000" w:rsidRDefault="00000000" w:rsidRPr="00000000" w14:paraId="000000FF">
            <w:pPr>
              <w:numPr>
                <w:ilvl w:val="0"/>
                <w:numId w:val="8"/>
              </w:numPr>
              <w:tabs>
                <w:tab w:val="left" w:leader="none" w:pos="2835"/>
                <w:tab w:val="left" w:leader="none" w:pos="5670"/>
                <w:tab w:val="left" w:leader="none" w:pos="8505"/>
              </w:tabs>
              <w:spacing w:after="0" w:line="276" w:lineRule="auto"/>
              <w:ind w:left="720" w:hanging="360"/>
              <w:rPr/>
            </w:pPr>
            <w:r w:rsidDel="00000000" w:rsidR="00000000" w:rsidRPr="00000000">
              <w:rPr>
                <w:rFonts w:ascii="Cambria" w:cs="Cambria" w:eastAsia="Cambria" w:hAnsi="Cambria"/>
                <w:b w:val="1"/>
                <w:rtl w:val="0"/>
              </w:rPr>
              <w:t xml:space="preserve">C. Những năm tháng tuổi thiếu niên đầy rắc rối</w:t>
            </w:r>
            <w:r w:rsidDel="00000000" w:rsidR="00000000" w:rsidRPr="00000000">
              <w:rPr>
                <w:rFonts w:ascii="Cambria" w:cs="Cambria" w:eastAsia="Cambria" w:hAnsi="Cambria"/>
                <w:rtl w:val="0"/>
              </w:rPr>
              <w:br w:type="textWrapping"/>
              <w:t xml:space="preserve">Bài viết tập trung vào những khó khăn mà cả thiếu niên và cha mẹ phải đối mặt trong giai đoạn tuổi dậy </w:t>
            </w:r>
          </w:p>
          <w:p w:rsidR="00000000" w:rsidDel="00000000" w:rsidP="00000000" w:rsidRDefault="00000000" w:rsidRPr="00000000" w14:paraId="00000100">
            <w:pPr>
              <w:tabs>
                <w:tab w:val="left" w:leader="none" w:pos="2835"/>
                <w:tab w:val="left" w:leader="none" w:pos="5670"/>
                <w:tab w:val="left" w:leader="none" w:pos="8505"/>
              </w:tabs>
              <w:spacing w:after="0" w:line="276" w:lineRule="auto"/>
              <w:ind w:left="720" w:firstLine="0"/>
              <w:rPr>
                <w:rFonts w:ascii="Cambria" w:cs="Cambria" w:eastAsia="Cambria" w:hAnsi="Cambria"/>
              </w:rPr>
            </w:pPr>
            <w:r w:rsidDel="00000000" w:rsidR="00000000" w:rsidRPr="00000000">
              <w:rPr>
                <w:rFonts w:ascii="Cambria" w:cs="Cambria" w:eastAsia="Cambria" w:hAnsi="Cambria"/>
                <w:rtl w:val="0"/>
              </w:rPr>
              <w:t xml:space="preserve">thì, vì vậy "Những năm tháng tuổi thiếu niên đầy rắc rối" là tiêu đề phù hợp nhất.</w:t>
            </w:r>
          </w:p>
          <w:p w:rsidR="00000000" w:rsidDel="00000000" w:rsidP="00000000" w:rsidRDefault="00000000" w:rsidRPr="00000000" w14:paraId="00000101">
            <w:pPr>
              <w:tabs>
                <w:tab w:val="left" w:leader="none" w:pos="2835"/>
                <w:tab w:val="left" w:leader="none" w:pos="5670"/>
                <w:tab w:val="left" w:leader="none" w:pos="8505"/>
              </w:tabs>
              <w:spacing w:after="0" w:line="276"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02">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Câu 32: Trong đoạn văn đầu tiên, từ "insurmountable" (không thể vượt qua) có nghĩa là gì?</w:t>
            </w:r>
            <w:r w:rsidDel="00000000" w:rsidR="00000000" w:rsidRPr="00000000">
              <w:rPr>
                <w:rtl w:val="0"/>
              </w:rPr>
            </w:r>
          </w:p>
          <w:p w:rsidR="00000000" w:rsidDel="00000000" w:rsidP="00000000" w:rsidRDefault="00000000" w:rsidRPr="00000000" w14:paraId="00000103">
            <w:pPr>
              <w:numPr>
                <w:ilvl w:val="0"/>
                <w:numId w:val="9"/>
              </w:numPr>
              <w:tabs>
                <w:tab w:val="left" w:leader="none" w:pos="2835"/>
                <w:tab w:val="left" w:leader="none" w:pos="5670"/>
                <w:tab w:val="left" w:leader="none" w:pos="8505"/>
              </w:tabs>
              <w:spacing w:after="0" w:line="276" w:lineRule="auto"/>
              <w:ind w:left="720" w:hanging="360"/>
              <w:rPr/>
            </w:pPr>
            <w:r w:rsidDel="00000000" w:rsidR="00000000" w:rsidRPr="00000000">
              <w:rPr>
                <w:rFonts w:ascii="Cambria" w:cs="Cambria" w:eastAsia="Cambria" w:hAnsi="Cambria"/>
                <w:b w:val="1"/>
                <w:rtl w:val="0"/>
              </w:rPr>
              <w:t xml:space="preserve">C. insuperable (không thể khắc phục)</w:t>
            </w:r>
            <w:r w:rsidDel="00000000" w:rsidR="00000000" w:rsidRPr="00000000">
              <w:rPr>
                <w:rFonts w:ascii="Cambria" w:cs="Cambria" w:eastAsia="Cambria" w:hAnsi="Cambria"/>
                <w:rtl w:val="0"/>
              </w:rPr>
              <w:br w:type="textWrapping"/>
              <w:t xml:space="preserve">"Insurmountable" có nghĩa là không thể vượt qua được, tương tự với "insuperable" (khó khăn hoặc không thể khắc phục được).</w:t>
            </w:r>
          </w:p>
          <w:p w:rsidR="00000000" w:rsidDel="00000000" w:rsidP="00000000" w:rsidRDefault="00000000" w:rsidRPr="00000000" w14:paraId="00000104">
            <w:pPr>
              <w:tabs>
                <w:tab w:val="left" w:leader="none" w:pos="2835"/>
                <w:tab w:val="left" w:leader="none" w:pos="5670"/>
                <w:tab w:val="left" w:leader="none" w:pos="8505"/>
              </w:tabs>
              <w:spacing w:after="0" w:line="276"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05">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Câu 33: Lý do nào được đưa ra về việc tại sao thanh thiếu niên cảm thấy họ không thể giải quyết vấn đề của mình?</w:t>
            </w:r>
            <w:r w:rsidDel="00000000" w:rsidR="00000000" w:rsidRPr="00000000">
              <w:rPr>
                <w:rtl w:val="0"/>
              </w:rPr>
            </w:r>
          </w:p>
          <w:p w:rsidR="00000000" w:rsidDel="00000000" w:rsidP="00000000" w:rsidRDefault="00000000" w:rsidRPr="00000000" w14:paraId="00000106">
            <w:pPr>
              <w:numPr>
                <w:ilvl w:val="0"/>
                <w:numId w:val="10"/>
              </w:numPr>
              <w:tabs>
                <w:tab w:val="left" w:leader="none" w:pos="2835"/>
                <w:tab w:val="left" w:leader="none" w:pos="5670"/>
                <w:tab w:val="left" w:leader="none" w:pos="8505"/>
              </w:tabs>
              <w:spacing w:after="0" w:line="276" w:lineRule="auto"/>
              <w:ind w:left="720" w:hanging="360"/>
              <w:rPr/>
            </w:pPr>
            <w:r w:rsidDel="00000000" w:rsidR="00000000" w:rsidRPr="00000000">
              <w:rPr>
                <w:rFonts w:ascii="Cambria" w:cs="Cambria" w:eastAsia="Cambria" w:hAnsi="Cambria"/>
                <w:b w:val="1"/>
                <w:rtl w:val="0"/>
              </w:rPr>
              <w:t xml:space="preserve">D. Họ thiếu kinh nghiệm</w:t>
            </w:r>
            <w:r w:rsidDel="00000000" w:rsidR="00000000" w:rsidRPr="00000000">
              <w:rPr>
                <w:rFonts w:ascii="Cambria" w:cs="Cambria" w:eastAsia="Cambria" w:hAnsi="Cambria"/>
                <w:rtl w:val="0"/>
              </w:rPr>
              <w:br w:type="textWrapping"/>
              <w:t xml:space="preserve">Bài viết giải thích rằng thanh thiếu niên cảm thấy các vấn đề của họ khó giải quyết vì họ không có kinh nghiệm hoặc sự hiểu biết sâu rộng như cha mẹ.</w:t>
            </w:r>
          </w:p>
          <w:p w:rsidR="00000000" w:rsidDel="00000000" w:rsidP="00000000" w:rsidRDefault="00000000" w:rsidRPr="00000000" w14:paraId="00000107">
            <w:pPr>
              <w:tabs>
                <w:tab w:val="left" w:leader="none" w:pos="2835"/>
                <w:tab w:val="left" w:leader="none" w:pos="5670"/>
                <w:tab w:val="left" w:leader="none" w:pos="8505"/>
              </w:tabs>
              <w:spacing w:after="0" w:line="276"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08">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Câu 34: Tác giả đang tranh luận điều gì trong đoạn thứ hai?</w:t>
            </w:r>
            <w:r w:rsidDel="00000000" w:rsidR="00000000" w:rsidRPr="00000000">
              <w:rPr>
                <w:rtl w:val="0"/>
              </w:rPr>
            </w:r>
          </w:p>
          <w:p w:rsidR="00000000" w:rsidDel="00000000" w:rsidP="00000000" w:rsidRDefault="00000000" w:rsidRPr="00000000" w14:paraId="00000109">
            <w:pPr>
              <w:numPr>
                <w:ilvl w:val="0"/>
                <w:numId w:val="11"/>
              </w:numPr>
              <w:tabs>
                <w:tab w:val="left" w:leader="none" w:pos="2835"/>
                <w:tab w:val="left" w:leader="none" w:pos="5670"/>
                <w:tab w:val="left" w:leader="none" w:pos="8505"/>
              </w:tabs>
              <w:spacing w:after="0" w:line="276" w:lineRule="auto"/>
              <w:ind w:left="720" w:hanging="360"/>
              <w:rPr/>
            </w:pPr>
            <w:r w:rsidDel="00000000" w:rsidR="00000000" w:rsidRPr="00000000">
              <w:rPr>
                <w:rFonts w:ascii="Cambria" w:cs="Cambria" w:eastAsia="Cambria" w:hAnsi="Cambria"/>
                <w:b w:val="1"/>
                <w:rtl w:val="0"/>
              </w:rPr>
              <w:t xml:space="preserve">A. Cha mẹ nên đặt mình vào vị trí của thanh thiếu niên.</w:t>
            </w:r>
            <w:r w:rsidDel="00000000" w:rsidR="00000000" w:rsidRPr="00000000">
              <w:rPr>
                <w:rFonts w:ascii="Cambria" w:cs="Cambria" w:eastAsia="Cambria" w:hAnsi="Cambria"/>
                <w:rtl w:val="0"/>
              </w:rPr>
              <w:br w:type="textWrapping"/>
              <w:t xml:space="preserve">Tác giả cho rằng cha mẹ nên nhớ lại việc làm thiếu niên là như thế nào và cố gắng đồng cảm với con cái, vì vậy đây là câu trả lời đúng nhất.</w:t>
            </w:r>
          </w:p>
          <w:p w:rsidR="00000000" w:rsidDel="00000000" w:rsidP="00000000" w:rsidRDefault="00000000" w:rsidRPr="00000000" w14:paraId="0000010A">
            <w:pPr>
              <w:tabs>
                <w:tab w:val="left" w:leader="none" w:pos="2835"/>
                <w:tab w:val="left" w:leader="none" w:pos="5670"/>
                <w:tab w:val="left" w:leader="none" w:pos="8505"/>
              </w:tabs>
              <w:spacing w:after="0" w:line="276"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0B">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Câu 35: Yếu tố quan trọng trong mối quan hệ giữa thanh thiếu niên và cha mẹ là gì?</w:t>
            </w:r>
            <w:r w:rsidDel="00000000" w:rsidR="00000000" w:rsidRPr="00000000">
              <w:rPr>
                <w:rtl w:val="0"/>
              </w:rPr>
            </w:r>
          </w:p>
          <w:p w:rsidR="00000000" w:rsidDel="00000000" w:rsidP="00000000" w:rsidRDefault="00000000" w:rsidRPr="00000000" w14:paraId="0000010C">
            <w:pPr>
              <w:numPr>
                <w:ilvl w:val="0"/>
                <w:numId w:val="2"/>
              </w:numPr>
              <w:tabs>
                <w:tab w:val="left" w:leader="none" w:pos="2835"/>
                <w:tab w:val="left" w:leader="none" w:pos="5670"/>
                <w:tab w:val="left" w:leader="none" w:pos="8505"/>
              </w:tabs>
              <w:spacing w:after="0" w:line="276" w:lineRule="auto"/>
              <w:ind w:left="720" w:hanging="360"/>
              <w:rPr/>
            </w:pPr>
            <w:r w:rsidDel="00000000" w:rsidR="00000000" w:rsidRPr="00000000">
              <w:rPr>
                <w:rFonts w:ascii="Cambria" w:cs="Cambria" w:eastAsia="Cambria" w:hAnsi="Cambria"/>
                <w:b w:val="1"/>
                <w:rtl w:val="0"/>
              </w:rPr>
              <w:t xml:space="preserve">A. Sự tin tưởng, giúp xây dựng một kết nối vững chắc</w:t>
            </w:r>
            <w:r w:rsidDel="00000000" w:rsidR="00000000" w:rsidRPr="00000000">
              <w:rPr>
                <w:rFonts w:ascii="Cambria" w:cs="Cambria" w:eastAsia="Cambria" w:hAnsi="Cambria"/>
                <w:rtl w:val="0"/>
              </w:rPr>
              <w:br w:type="textWrapping"/>
              <w:t xml:space="preserve">Bài viết nhấn mạnh tầm quan trọng của sự tin tưởng, điều này giúp thanh thiếu niên dễ dàng chia sẻ suy nghĩ với cha mẹ hơn.</w:t>
            </w:r>
          </w:p>
          <w:p w:rsidR="00000000" w:rsidDel="00000000" w:rsidP="00000000" w:rsidRDefault="00000000" w:rsidRPr="00000000" w14:paraId="0000010D">
            <w:pPr>
              <w:tabs>
                <w:tab w:val="left" w:leader="none" w:pos="2835"/>
                <w:tab w:val="left" w:leader="none" w:pos="5670"/>
                <w:tab w:val="left" w:leader="none" w:pos="8505"/>
              </w:tabs>
              <w:spacing w:after="0" w:line="276"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0E">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Câu 36: Từ "contributory" (đóng góp) trong đoạn 1 gần nghĩa nhất với ____________.</w:t>
            </w:r>
            <w:r w:rsidDel="00000000" w:rsidR="00000000" w:rsidRPr="00000000">
              <w:rPr>
                <w:rtl w:val="0"/>
              </w:rPr>
            </w:r>
          </w:p>
          <w:p w:rsidR="00000000" w:rsidDel="00000000" w:rsidP="00000000" w:rsidRDefault="00000000" w:rsidRPr="00000000" w14:paraId="0000010F">
            <w:pPr>
              <w:numPr>
                <w:ilvl w:val="0"/>
                <w:numId w:val="3"/>
              </w:numPr>
              <w:tabs>
                <w:tab w:val="left" w:leader="none" w:pos="2835"/>
                <w:tab w:val="left" w:leader="none" w:pos="5670"/>
                <w:tab w:val="left" w:leader="none" w:pos="8505"/>
              </w:tabs>
              <w:spacing w:after="0" w:line="276" w:lineRule="auto"/>
              <w:ind w:left="720" w:hanging="360"/>
              <w:rPr/>
            </w:pPr>
            <w:r w:rsidDel="00000000" w:rsidR="00000000" w:rsidRPr="00000000">
              <w:rPr>
                <w:rFonts w:ascii="Cambria" w:cs="Cambria" w:eastAsia="Cambria" w:hAnsi="Cambria"/>
                <w:b w:val="1"/>
                <w:rtl w:val="0"/>
              </w:rPr>
              <w:t xml:space="preserve">A. helpful (giúp ích)</w:t>
            </w:r>
            <w:r w:rsidDel="00000000" w:rsidR="00000000" w:rsidRPr="00000000">
              <w:rPr>
                <w:rFonts w:ascii="Cambria" w:cs="Cambria" w:eastAsia="Cambria" w:hAnsi="Cambria"/>
                <w:rtl w:val="0"/>
              </w:rPr>
              <w:br w:type="textWrapping"/>
              <w:t xml:space="preserve">"Contributory" có nghĩa là điều gì đó đóng góp hoặc góp phần vào tình huống, và có thể được hiểu là "giúp ích" hoặc hỗ trợ.</w:t>
            </w:r>
          </w:p>
          <w:p w:rsidR="00000000" w:rsidDel="00000000" w:rsidP="00000000" w:rsidRDefault="00000000" w:rsidRPr="00000000" w14:paraId="00000110">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11">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Four phrases/sentences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112">
      <w:pPr>
        <w:tabs>
          <w:tab w:val="left" w:leader="none" w:pos="3402"/>
          <w:tab w:val="left" w:leader="none" w:pos="3828"/>
          <w:tab w:val="left" w:leader="none" w:pos="6237"/>
          <w:tab w:val="left" w:leader="none" w:pos="8505"/>
        </w:tabs>
        <w:spacing w:after="0" w:line="27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THE BENEFITS OF VOLUNTEERING</w:t>
      </w:r>
    </w:p>
    <w:p w:rsidR="00000000" w:rsidDel="00000000" w:rsidP="00000000" w:rsidRDefault="00000000" w:rsidRPr="00000000" w14:paraId="00000113">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Volunteering is an important way to give back to the community. It allows people to contribute their time and effort to make a positive impact. It also </w:t>
      </w:r>
      <w:r w:rsidDel="00000000" w:rsidR="00000000" w:rsidRPr="00000000">
        <w:rPr>
          <w:rFonts w:ascii="Cambria" w:cs="Cambria" w:eastAsia="Cambria" w:hAnsi="Cambria"/>
          <w:b w:val="1"/>
          <w:color w:val="0000ff"/>
          <w:rtl w:val="0"/>
        </w:rPr>
        <w:t xml:space="preserve">(37)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building stronger connections between individuals. Volunteering can take many forms, such as helping at a food bank or participating in a neighborhood cleanup. </w:t>
      </w:r>
      <w:r w:rsidDel="00000000" w:rsidR="00000000" w:rsidRPr="00000000">
        <w:rPr>
          <w:rFonts w:ascii="Cambria" w:cs="Cambria" w:eastAsia="Cambria" w:hAnsi="Cambria"/>
          <w:b w:val="1"/>
          <w:color w:val="0000ff"/>
          <w:rtl w:val="0"/>
        </w:rPr>
        <w:t xml:space="preserve">(38)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By giving your time, you can learn new skills, meet new people, and feel a sense of accomplishment. </w:t>
      </w:r>
      <w:r w:rsidDel="00000000" w:rsidR="00000000" w:rsidRPr="00000000">
        <w:rPr>
          <w:rFonts w:ascii="Cambria" w:cs="Cambria" w:eastAsia="Cambria" w:hAnsi="Cambria"/>
          <w:b w:val="1"/>
          <w:color w:val="0000ff"/>
          <w:rtl w:val="0"/>
        </w:rPr>
        <w:t xml:space="preserve">(39)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In conclusion, volunteering not only helps others but also benefits the person who gives their time. By joining local efforts, we can </w:t>
      </w:r>
      <w:r w:rsidDel="00000000" w:rsidR="00000000" w:rsidRPr="00000000">
        <w:rPr>
          <w:rFonts w:ascii="Cambria" w:cs="Cambria" w:eastAsia="Cambria" w:hAnsi="Cambria"/>
          <w:b w:val="1"/>
          <w:color w:val="0000ff"/>
          <w:rtl w:val="0"/>
        </w:rPr>
        <w:t xml:space="preserve">(40)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tl w:val="0"/>
        </w:rPr>
      </w:r>
    </w:p>
    <w:p w:rsidR="00000000" w:rsidDel="00000000" w:rsidP="00000000" w:rsidRDefault="00000000" w:rsidRPr="00000000" w14:paraId="0000011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Volunteering is also a great way to develop personal skills</w:t>
        <w:br w:type="textWrapping"/>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make a meaningful difference in our communities</w:t>
        <w:br w:type="textWrapping"/>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brings people together</w:t>
        <w:br w:type="textWrapping"/>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We gain a deeper sense of purpose</w:t>
      </w:r>
    </w:p>
    <w:p w:rsidR="00000000" w:rsidDel="00000000" w:rsidP="00000000" w:rsidRDefault="00000000" w:rsidRPr="00000000" w14:paraId="0000011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C</w:t>
        <w:br w:type="textWrapping"/>
      </w:r>
      <w:r w:rsidDel="00000000" w:rsidR="00000000" w:rsidRPr="00000000">
        <w:rPr>
          <w:rFonts w:ascii="Cambria" w:cs="Cambria" w:eastAsia="Cambria" w:hAnsi="Cambria"/>
          <w:b w:val="1"/>
          <w:color w:val="0066ff"/>
          <w:rtl w:val="0"/>
        </w:rPr>
        <w:t xml:space="preserve">Question 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A</w:t>
        <w:br w:type="textWrapping"/>
      </w:r>
      <w:r w:rsidDel="00000000" w:rsidR="00000000" w:rsidRPr="00000000">
        <w:rPr>
          <w:rFonts w:ascii="Cambria" w:cs="Cambria" w:eastAsia="Cambria" w:hAnsi="Cambria"/>
          <w:b w:val="1"/>
          <w:color w:val="0066ff"/>
          <w:rtl w:val="0"/>
        </w:rPr>
        <w:t xml:space="preserve">Question 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D</w:t>
        <w:br w:type="textWrapping"/>
      </w:r>
      <w:r w:rsidDel="00000000" w:rsidR="00000000" w:rsidRPr="00000000">
        <w:rPr>
          <w:rFonts w:ascii="Cambria" w:cs="Cambria" w:eastAsia="Cambria" w:hAnsi="Cambria"/>
          <w:b w:val="1"/>
          <w:color w:val="0066ff"/>
          <w:rtl w:val="0"/>
        </w:rPr>
        <w:t xml:space="preserve">Question 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B</w:t>
      </w:r>
    </w:p>
    <w:p w:rsidR="00000000" w:rsidDel="00000000" w:rsidP="00000000" w:rsidRDefault="00000000" w:rsidRPr="00000000" w14:paraId="0000011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tbl>
      <w:tblPr>
        <w:tblStyle w:val="Table22"/>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117">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Câu 37:</w:t>
            </w:r>
          </w:p>
          <w:p w:rsidR="00000000" w:rsidDel="00000000" w:rsidP="00000000" w:rsidRDefault="00000000" w:rsidRPr="00000000" w14:paraId="00000118">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Đáp án: C</w:t>
            </w:r>
          </w:p>
          <w:p w:rsidR="00000000" w:rsidDel="00000000" w:rsidP="00000000" w:rsidRDefault="00000000" w:rsidRPr="00000000" w14:paraId="00000119">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Giải thích: “It” chia động từ dạng số ít thêm s/es =&gt; C. brings</w:t>
            </w:r>
          </w:p>
          <w:p w:rsidR="00000000" w:rsidDel="00000000" w:rsidP="00000000" w:rsidRDefault="00000000" w:rsidRPr="00000000" w14:paraId="0000011A">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1B">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Câu 38: </w:t>
            </w:r>
          </w:p>
          <w:p w:rsidR="00000000" w:rsidDel="00000000" w:rsidP="00000000" w:rsidRDefault="00000000" w:rsidRPr="00000000" w14:paraId="0000011C">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Đáp án: A</w:t>
            </w:r>
          </w:p>
          <w:p w:rsidR="00000000" w:rsidDel="00000000" w:rsidP="00000000" w:rsidRDefault="00000000" w:rsidRPr="00000000" w14:paraId="0000011D">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Giải thích: Đây là câu nối, nói về việc phát triển kỹ năng cá nhân. Đáp án phù hợp là </w:t>
            </w:r>
            <w:r w:rsidDel="00000000" w:rsidR="00000000" w:rsidRPr="00000000">
              <w:rPr>
                <w:rFonts w:ascii="Cambria" w:cs="Cambria" w:eastAsia="Cambria" w:hAnsi="Cambria"/>
                <w:b w:val="1"/>
                <w:rtl w:val="0"/>
              </w:rPr>
              <w:t xml:space="preserve">A. Volunteering is also a great way to develop personal skills</w:t>
            </w:r>
            <w:r w:rsidDel="00000000" w:rsidR="00000000" w:rsidRPr="00000000">
              <w:rPr>
                <w:rFonts w:ascii="Cambria" w:cs="Cambria" w:eastAsia="Cambria" w:hAnsi="Cambria"/>
                <w:rtl w:val="0"/>
              </w:rPr>
              <w:t xml:space="preserve"> (Tình nguyện cũng là một cách tuyệt vời để phát triển kỹ năng cá nhân).</w:t>
            </w:r>
          </w:p>
          <w:p w:rsidR="00000000" w:rsidDel="00000000" w:rsidP="00000000" w:rsidRDefault="00000000" w:rsidRPr="00000000" w14:paraId="0000011E">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1F">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Câu 39: </w:t>
            </w:r>
          </w:p>
          <w:p w:rsidR="00000000" w:rsidDel="00000000" w:rsidP="00000000" w:rsidRDefault="00000000" w:rsidRPr="00000000" w14:paraId="00000120">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Đáp án: D</w:t>
            </w:r>
          </w:p>
          <w:p w:rsidR="00000000" w:rsidDel="00000000" w:rsidP="00000000" w:rsidRDefault="00000000" w:rsidRPr="00000000" w14:paraId="00000121">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Giải thích:</w:t>
            </w:r>
            <w:r w:rsidDel="00000000" w:rsidR="00000000" w:rsidRPr="00000000">
              <w:rPr>
                <w:rtl w:val="0"/>
              </w:rPr>
              <w:t xml:space="preserve"> </w:t>
            </w:r>
            <w:r w:rsidDel="00000000" w:rsidR="00000000" w:rsidRPr="00000000">
              <w:rPr>
                <w:rFonts w:ascii="Cambria" w:cs="Cambria" w:eastAsia="Cambria" w:hAnsi="Cambria"/>
                <w:rtl w:val="0"/>
              </w:rPr>
              <w:t xml:space="preserve">Đoạn này nói về lợi ích lớn hơn từ việc tình nguyện. Câu phù hợp nhất là </w:t>
            </w:r>
            <w:r w:rsidDel="00000000" w:rsidR="00000000" w:rsidRPr="00000000">
              <w:rPr>
                <w:rFonts w:ascii="Cambria" w:cs="Cambria" w:eastAsia="Cambria" w:hAnsi="Cambria"/>
                <w:b w:val="1"/>
                <w:rtl w:val="0"/>
              </w:rPr>
              <w:t xml:space="preserve">D. We gain a deeper sense of purpose</w:t>
            </w:r>
            <w:r w:rsidDel="00000000" w:rsidR="00000000" w:rsidRPr="00000000">
              <w:rPr>
                <w:rFonts w:ascii="Cambria" w:cs="Cambria" w:eastAsia="Cambria" w:hAnsi="Cambria"/>
                <w:rtl w:val="0"/>
              </w:rPr>
              <w:t xml:space="preserve"> (Chúng ta có được ý nghĩa sâu sắc hơn trong cuộc sống).</w:t>
            </w:r>
          </w:p>
          <w:p w:rsidR="00000000" w:rsidDel="00000000" w:rsidP="00000000" w:rsidRDefault="00000000" w:rsidRPr="00000000" w14:paraId="00000122">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23">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Câu 40: </w:t>
            </w:r>
          </w:p>
          <w:p w:rsidR="00000000" w:rsidDel="00000000" w:rsidP="00000000" w:rsidRDefault="00000000" w:rsidRPr="00000000" w14:paraId="00000124">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Đáp án: B</w:t>
            </w:r>
          </w:p>
          <w:p w:rsidR="00000000" w:rsidDel="00000000" w:rsidP="00000000" w:rsidRDefault="00000000" w:rsidRPr="00000000" w14:paraId="00000125">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Giải thích:</w:t>
            </w:r>
          </w:p>
          <w:p w:rsidR="00000000" w:rsidDel="00000000" w:rsidP="00000000" w:rsidRDefault="00000000" w:rsidRPr="00000000" w14:paraId="00000126">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 Chủ quan: Loại trừ</w:t>
            </w:r>
          </w:p>
          <w:p w:rsidR="00000000" w:rsidDel="00000000" w:rsidP="00000000" w:rsidRDefault="00000000" w:rsidRPr="00000000" w14:paraId="00000127">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 Đoạn cuối tóm tắt về việc đóng góp cho cộng đồng, câu thích hợp là </w:t>
            </w:r>
            <w:r w:rsidDel="00000000" w:rsidR="00000000" w:rsidRPr="00000000">
              <w:rPr>
                <w:rFonts w:ascii="Cambria" w:cs="Cambria" w:eastAsia="Cambria" w:hAnsi="Cambria"/>
                <w:b w:val="1"/>
                <w:rtl w:val="0"/>
              </w:rPr>
              <w:t xml:space="preserve">B. make a meaningful difference in our communities</w:t>
            </w:r>
            <w:r w:rsidDel="00000000" w:rsidR="00000000" w:rsidRPr="00000000">
              <w:rPr>
                <w:rFonts w:ascii="Cambria" w:cs="Cambria" w:eastAsia="Cambria" w:hAnsi="Cambria"/>
                <w:rtl w:val="0"/>
              </w:rPr>
              <w:t xml:space="preserve"> (tạo ra sự thay đổi ý nghĩa trong cộng đồng của chúng ta), “can” =&gt; V nguyên mẫu =&gt; make.</w:t>
            </w:r>
          </w:p>
        </w:tc>
      </w:tr>
    </w:tbl>
    <w:p w:rsidR="00000000" w:rsidDel="00000000" w:rsidP="00000000" w:rsidRDefault="00000000" w:rsidRPr="00000000" w14:paraId="00000128">
      <w:pPr>
        <w:rPr/>
      </w:pPr>
      <w:r w:rsidDel="00000000" w:rsidR="00000000" w:rsidRPr="00000000">
        <w:rPr>
          <w:rtl w:val="0"/>
        </w:rPr>
      </w:r>
    </w:p>
    <w:sectPr>
      <w:headerReference r:id="rId8" w:type="default"/>
      <w:footerReference r:id="rId9" w:type="default"/>
      <w:pgSz w:h="16840" w:w="11907" w:orient="portrait"/>
      <w:pgMar w:bottom="567" w:top="567" w:left="567" w:right="567" w:header="17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-570864</wp:posOffset>
          </wp:positionH>
          <wp:positionV relativeFrom="paragraph">
            <wp:posOffset>0</wp:posOffset>
          </wp:positionV>
          <wp:extent cx="7790400" cy="32040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0400" cy="32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-568959</wp:posOffset>
          </wp:positionH>
          <wp:positionV relativeFrom="paragraph">
            <wp:posOffset>0</wp:posOffset>
          </wp:positionV>
          <wp:extent cx="7764780" cy="327025"/>
          <wp:effectExtent b="0" l="0" r="0" t="0"/>
          <wp:wrapNone/>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764780" cy="3270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360" w:hanging="360"/>
      </w:pPr>
      <w:rPr>
        <w:b w:val="1"/>
      </w:rPr>
    </w:lvl>
    <w:lvl w:ilvl="1">
      <w:start w:val="1"/>
      <w:numFmt w:val="lowerLetter"/>
      <w:lvlText w:val="%2."/>
      <w:lvlJc w:val="left"/>
      <w:pPr>
        <w:ind w:left="1469" w:hanging="360"/>
      </w:pPr>
      <w:rPr/>
    </w:lvl>
    <w:lvl w:ilvl="2">
      <w:start w:val="1"/>
      <w:numFmt w:val="lowerRoman"/>
      <w:lvlText w:val="%3."/>
      <w:lvlJc w:val="right"/>
      <w:pPr>
        <w:ind w:left="2189" w:hanging="180"/>
      </w:pPr>
      <w:rPr/>
    </w:lvl>
    <w:lvl w:ilvl="3">
      <w:start w:val="1"/>
      <w:numFmt w:val="decimal"/>
      <w:lvlText w:val="%4."/>
      <w:lvlJc w:val="left"/>
      <w:pPr>
        <w:ind w:left="2909" w:hanging="360"/>
      </w:pPr>
      <w:rPr/>
    </w:lvl>
    <w:lvl w:ilvl="4">
      <w:start w:val="1"/>
      <w:numFmt w:val="lowerLetter"/>
      <w:lvlText w:val="%5."/>
      <w:lvlJc w:val="left"/>
      <w:pPr>
        <w:ind w:left="3629" w:hanging="360"/>
      </w:pPr>
      <w:rPr/>
    </w:lvl>
    <w:lvl w:ilvl="5">
      <w:start w:val="1"/>
      <w:numFmt w:val="lowerRoman"/>
      <w:lvlText w:val="%6."/>
      <w:lvlJc w:val="right"/>
      <w:pPr>
        <w:ind w:left="4349" w:hanging="180"/>
      </w:pPr>
      <w:rPr/>
    </w:lvl>
    <w:lvl w:ilvl="6">
      <w:start w:val="1"/>
      <w:numFmt w:val="decimal"/>
      <w:lvlText w:val="%7."/>
      <w:lvlJc w:val="left"/>
      <w:pPr>
        <w:ind w:left="5069" w:hanging="360"/>
      </w:pPr>
      <w:rPr/>
    </w:lvl>
    <w:lvl w:ilvl="7">
      <w:start w:val="1"/>
      <w:numFmt w:val="lowerLetter"/>
      <w:lvlText w:val="%8."/>
      <w:lvlJc w:val="left"/>
      <w:pPr>
        <w:ind w:left="5789" w:hanging="360"/>
      </w:pPr>
      <w:rPr/>
    </w:lvl>
    <w:lvl w:ilvl="8">
      <w:start w:val="1"/>
      <w:numFmt w:val="lowerRoman"/>
      <w:lvlText w:val="%9."/>
      <w:lvlJc w:val="right"/>
      <w:pPr>
        <w:ind w:left="6509"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644" w:hanging="359.99999999999994"/>
      </w:pPr>
      <w:rPr>
        <w:rFonts w:ascii="Noto Sans Symbols" w:cs="Noto Sans Symbols" w:eastAsia="Noto Sans Symbols" w:hAnsi="Noto Sans Symbols"/>
        <w:sz w:val="20"/>
        <w:szCs w:val="20"/>
      </w:rPr>
    </w:lvl>
    <w:lvl w:ilvl="1">
      <w:start w:val="1"/>
      <w:numFmt w:val="bullet"/>
      <w:lvlText w:val="o"/>
      <w:lvlJc w:val="left"/>
      <w:pPr>
        <w:ind w:left="1364" w:hanging="360"/>
      </w:pPr>
      <w:rPr>
        <w:rFonts w:ascii="Courier New" w:cs="Courier New" w:eastAsia="Courier New" w:hAnsi="Courier New"/>
        <w:sz w:val="20"/>
        <w:szCs w:val="20"/>
      </w:rPr>
    </w:lvl>
    <w:lvl w:ilvl="2">
      <w:start w:val="1"/>
      <w:numFmt w:val="bullet"/>
      <w:lvlText w:val="▪"/>
      <w:lvlJc w:val="left"/>
      <w:pPr>
        <w:ind w:left="2084" w:hanging="360"/>
      </w:pPr>
      <w:rPr>
        <w:rFonts w:ascii="Noto Sans Symbols" w:cs="Noto Sans Symbols" w:eastAsia="Noto Sans Symbols" w:hAnsi="Noto Sans Symbols"/>
        <w:sz w:val="20"/>
        <w:szCs w:val="20"/>
      </w:rPr>
    </w:lvl>
    <w:lvl w:ilvl="3">
      <w:start w:val="1"/>
      <w:numFmt w:val="bullet"/>
      <w:lvlText w:val="▪"/>
      <w:lvlJc w:val="left"/>
      <w:pPr>
        <w:ind w:left="2804" w:hanging="360"/>
      </w:pPr>
      <w:rPr>
        <w:rFonts w:ascii="Noto Sans Symbols" w:cs="Noto Sans Symbols" w:eastAsia="Noto Sans Symbols" w:hAnsi="Noto Sans Symbols"/>
        <w:sz w:val="20"/>
        <w:szCs w:val="20"/>
      </w:rPr>
    </w:lvl>
    <w:lvl w:ilvl="4">
      <w:start w:val="1"/>
      <w:numFmt w:val="bullet"/>
      <w:lvlText w:val="▪"/>
      <w:lvlJc w:val="left"/>
      <w:pPr>
        <w:ind w:left="3524" w:hanging="360"/>
      </w:pPr>
      <w:rPr>
        <w:rFonts w:ascii="Noto Sans Symbols" w:cs="Noto Sans Symbols" w:eastAsia="Noto Sans Symbols" w:hAnsi="Noto Sans Symbols"/>
        <w:sz w:val="20"/>
        <w:szCs w:val="20"/>
      </w:rPr>
    </w:lvl>
    <w:lvl w:ilvl="5">
      <w:start w:val="1"/>
      <w:numFmt w:val="bullet"/>
      <w:lvlText w:val="▪"/>
      <w:lvlJc w:val="left"/>
      <w:pPr>
        <w:ind w:left="4244" w:hanging="360"/>
      </w:pPr>
      <w:rPr>
        <w:rFonts w:ascii="Noto Sans Symbols" w:cs="Noto Sans Symbols" w:eastAsia="Noto Sans Symbols" w:hAnsi="Noto Sans Symbols"/>
        <w:sz w:val="20"/>
        <w:szCs w:val="20"/>
      </w:rPr>
    </w:lvl>
    <w:lvl w:ilvl="6">
      <w:start w:val="1"/>
      <w:numFmt w:val="bullet"/>
      <w:lvlText w:val="▪"/>
      <w:lvlJc w:val="left"/>
      <w:pPr>
        <w:ind w:left="4964" w:hanging="360"/>
      </w:pPr>
      <w:rPr>
        <w:rFonts w:ascii="Noto Sans Symbols" w:cs="Noto Sans Symbols" w:eastAsia="Noto Sans Symbols" w:hAnsi="Noto Sans Symbols"/>
        <w:sz w:val="20"/>
        <w:szCs w:val="20"/>
      </w:rPr>
    </w:lvl>
    <w:lvl w:ilvl="7">
      <w:start w:val="1"/>
      <w:numFmt w:val="bullet"/>
      <w:lvlText w:val="▪"/>
      <w:lvlJc w:val="left"/>
      <w:pPr>
        <w:ind w:left="5684" w:hanging="360"/>
      </w:pPr>
      <w:rPr>
        <w:rFonts w:ascii="Noto Sans Symbols" w:cs="Noto Sans Symbols" w:eastAsia="Noto Sans Symbols" w:hAnsi="Noto Sans Symbols"/>
        <w:sz w:val="20"/>
        <w:szCs w:val="20"/>
      </w:rPr>
    </w:lvl>
    <w:lvl w:ilvl="8">
      <w:start w:val="1"/>
      <w:numFmt w:val="bullet"/>
      <w:lvlText w:val="▪"/>
      <w:lvlJc w:val="left"/>
      <w:pPr>
        <w:ind w:left="6404"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36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36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E092691EF0A8449687FADB91B62914D9_12</vt:lpwstr>
  </property>
</Properties>
</file>