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7DAA" w14:textId="77777777" w:rsidR="0013639F" w:rsidRDefault="0013639F" w:rsidP="0013639F">
      <w:pPr>
        <w:spacing w:line="264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Tuần 17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Ngày soạn: 17/12/2022</w:t>
      </w:r>
    </w:p>
    <w:p w14:paraId="2912BEB2" w14:textId="77777777" w:rsidR="0013639F" w:rsidRDefault="0013639F" w:rsidP="0013639F">
      <w:pPr>
        <w:spacing w:line="264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Tiết 47                                                                                     Ngày dạy:   20/12/2022         </w:t>
      </w:r>
    </w:p>
    <w:p w14:paraId="4F2A87A2" w14:textId="77777777" w:rsidR="0013639F" w:rsidRPr="00CC6ED0" w:rsidRDefault="0013639F" w:rsidP="0013639F">
      <w:pPr>
        <w:jc w:val="center"/>
        <w:rPr>
          <w:b/>
          <w:sz w:val="30"/>
          <w:szCs w:val="30"/>
        </w:rPr>
      </w:pPr>
      <w:r w:rsidRPr="00CC6ED0">
        <w:rPr>
          <w:b/>
          <w:sz w:val="30"/>
          <w:szCs w:val="30"/>
        </w:rPr>
        <w:t xml:space="preserve">ÔN TẬP CUỐI HỌC KỲ 1 (tiết </w:t>
      </w:r>
      <w:r>
        <w:rPr>
          <w:b/>
          <w:sz w:val="30"/>
          <w:szCs w:val="30"/>
        </w:rPr>
        <w:t>2</w:t>
      </w:r>
      <w:r w:rsidRPr="00CC6ED0">
        <w:rPr>
          <w:b/>
          <w:sz w:val="30"/>
          <w:szCs w:val="30"/>
        </w:rPr>
        <w:t>)</w:t>
      </w:r>
    </w:p>
    <w:p w14:paraId="2DA22AF1" w14:textId="77777777"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I.MỤC TIÊU</w:t>
      </w:r>
      <w:r w:rsidRPr="00021524">
        <w:rPr>
          <w:lang w:val="nl-NL"/>
        </w:rPr>
        <w:t>:</w:t>
      </w:r>
    </w:p>
    <w:p w14:paraId="41563844" w14:textId="77777777" w:rsidR="00435719" w:rsidRDefault="00435719" w:rsidP="007D3D9C">
      <w:pPr>
        <w:tabs>
          <w:tab w:val="center" w:pos="5400"/>
          <w:tab w:val="left" w:pos="7169"/>
        </w:tabs>
        <w:spacing w:before="120" w:after="120"/>
        <w:rPr>
          <w:b/>
          <w:i/>
          <w:lang w:val="nl-NL"/>
        </w:rPr>
      </w:pPr>
      <w:r w:rsidRPr="00021524">
        <w:rPr>
          <w:b/>
          <w:lang w:val="nl-NL"/>
        </w:rPr>
        <w:t>1. Kiến thức:</w:t>
      </w:r>
    </w:p>
    <w:p w14:paraId="23B964F1" w14:textId="77777777" w:rsidR="007D3D9C" w:rsidRDefault="007D3D9C" w:rsidP="007D3D9C">
      <w:pPr>
        <w:tabs>
          <w:tab w:val="center" w:pos="5400"/>
          <w:tab w:val="left" w:pos="7169"/>
        </w:tabs>
        <w:spacing w:before="120" w:after="120"/>
        <w:rPr>
          <w:lang w:val="nl-NL"/>
        </w:rPr>
      </w:pPr>
      <w:r>
        <w:rPr>
          <w:lang w:val="nl-NL"/>
        </w:rPr>
        <w:t>Củng cố, rèn luyện kĩ năng:</w:t>
      </w:r>
      <w:r w:rsidR="00585F39">
        <w:rPr>
          <w:lang w:val="nl-NL"/>
        </w:rPr>
        <w:t xml:space="preserve"> các dạng bài tập liên quan đến các nộ</w:t>
      </w:r>
      <w:r w:rsidR="000367E8">
        <w:rPr>
          <w:lang w:val="nl-NL"/>
        </w:rPr>
        <w:t xml:space="preserve">i dung chương </w:t>
      </w:r>
      <w:r w:rsidR="006F435F">
        <w:rPr>
          <w:lang w:val="nl-NL"/>
        </w:rPr>
        <w:t>III</w:t>
      </w:r>
    </w:p>
    <w:p w14:paraId="1A623C08" w14:textId="77777777" w:rsidR="00435719" w:rsidRPr="00021524" w:rsidRDefault="00435719" w:rsidP="00435719">
      <w:pPr>
        <w:tabs>
          <w:tab w:val="center" w:pos="5400"/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2. Năng lực </w:t>
      </w:r>
    </w:p>
    <w:p w14:paraId="45A5C783" w14:textId="77777777"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tự chủ và tự học: HS tự nghiên cứu và làm bài tập trong SGK</w:t>
      </w:r>
    </w:p>
    <w:p w14:paraId="03E3C6CF" w14:textId="77777777"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Năng lực giao tiếp và hợp tác: HS có khả năng làm việc, thảo luận nhóm</w:t>
      </w:r>
      <w:r w:rsidR="004B51DD">
        <w:rPr>
          <w:lang w:val="nl-NL"/>
        </w:rPr>
        <w:t>.</w:t>
      </w:r>
    </w:p>
    <w:p w14:paraId="544E9AFC" w14:textId="77777777"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567"/>
        </w:tabs>
        <w:spacing w:before="120" w:after="120" w:line="276" w:lineRule="auto"/>
        <w:rPr>
          <w:lang w:val="nl-NL"/>
        </w:rPr>
      </w:pPr>
      <w:r w:rsidRPr="00021524">
        <w:rPr>
          <w:lang w:val="nl-NL"/>
        </w:rPr>
        <w:t>+ Sử dụng các ngôn ngữ, kí hiệu toán học vào trình bày lời giải bài tập.</w:t>
      </w:r>
    </w:p>
    <w:p w14:paraId="669CA0B1" w14:textId="77777777"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021524">
        <w:rPr>
          <w:b/>
          <w:lang w:val="nl-NL"/>
        </w:rPr>
        <w:t>3. Phẩm chất</w:t>
      </w:r>
    </w:p>
    <w:p w14:paraId="21CD9CC4" w14:textId="77777777" w:rsidR="00435719" w:rsidRPr="00021524" w:rsidRDefault="00435719" w:rsidP="00435719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color w:val="000000"/>
          <w:lang w:val="nl-NL"/>
        </w:rPr>
      </w:pPr>
      <w:r w:rsidRPr="00021524">
        <w:rPr>
          <w:color w:val="000000"/>
          <w:lang w:val="nl-NL"/>
        </w:rPr>
        <w:t>- Chăm chỉ, có tinh thần tự học, tự đọc SGK, tài liệu tham khảo</w:t>
      </w:r>
    </w:p>
    <w:p w14:paraId="6803C558" w14:textId="77777777"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>II. THIẾT BỊ DẠY HỌC VÀ HỌC LIỆU</w:t>
      </w:r>
    </w:p>
    <w:p w14:paraId="73B6BF5F" w14:textId="77777777"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>
        <w:rPr>
          <w:b/>
          <w:lang w:val="nl-NL"/>
        </w:rPr>
        <w:t xml:space="preserve">1 - GV: </w:t>
      </w:r>
      <w:r>
        <w:rPr>
          <w:lang w:val="nl-NL"/>
        </w:rPr>
        <w:t>SGK, giáo án, ti vi thông minh.</w:t>
      </w:r>
    </w:p>
    <w:p w14:paraId="44D889C3" w14:textId="77777777" w:rsidR="00435719" w:rsidRPr="00021524" w:rsidRDefault="00435719" w:rsidP="00435719">
      <w:pPr>
        <w:tabs>
          <w:tab w:val="left" w:pos="7169"/>
        </w:tabs>
        <w:spacing w:before="120" w:after="120"/>
        <w:rPr>
          <w:lang w:val="nl-NL"/>
        </w:rPr>
      </w:pPr>
      <w:r w:rsidRPr="00021524">
        <w:rPr>
          <w:b/>
          <w:lang w:val="nl-NL"/>
        </w:rPr>
        <w:t>2 - HS</w:t>
      </w:r>
      <w:r>
        <w:rPr>
          <w:lang w:val="nl-NL"/>
        </w:rPr>
        <w:t xml:space="preserve"> : </w:t>
      </w:r>
      <w:r w:rsidRPr="00021524">
        <w:rPr>
          <w:lang w:val="nl-NL"/>
        </w:rPr>
        <w:t xml:space="preserve">SGK; đồ dùng học tập; </w:t>
      </w:r>
      <w:r>
        <w:rPr>
          <w:lang w:val="nl-NL"/>
        </w:rPr>
        <w:t>vở,...</w:t>
      </w:r>
    </w:p>
    <w:p w14:paraId="4229C732" w14:textId="77777777" w:rsidR="00435719" w:rsidRDefault="00435719" w:rsidP="00435719">
      <w:pPr>
        <w:tabs>
          <w:tab w:val="left" w:pos="7169"/>
        </w:tabs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III – TIẾN TRÌNH DẠY HỌC </w:t>
      </w:r>
    </w:p>
    <w:p w14:paraId="57CB9C55" w14:textId="77777777" w:rsidR="00585F39" w:rsidRPr="00585F39" w:rsidRDefault="00585F39" w:rsidP="00435719">
      <w:pPr>
        <w:tabs>
          <w:tab w:val="left" w:pos="7169"/>
        </w:tabs>
        <w:spacing w:before="120" w:after="120"/>
        <w:rPr>
          <w:b/>
          <w:u w:val="single"/>
          <w:lang w:val="nl-NL"/>
        </w:rPr>
      </w:pPr>
      <w:r w:rsidRPr="00585F39">
        <w:rPr>
          <w:b/>
          <w:u w:val="single"/>
          <w:lang w:val="nl-NL"/>
        </w:rPr>
        <w:t>TIẾT 1:</w:t>
      </w:r>
    </w:p>
    <w:p w14:paraId="39395A8C" w14:textId="77777777" w:rsidR="00435719" w:rsidRPr="00021524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 xml:space="preserve">1. HOẠT ĐỘNG 1: KHỞI ĐỘNG MỞ ĐẦU </w:t>
      </w:r>
      <w:r w:rsidR="009355DC">
        <w:rPr>
          <w:b/>
          <w:lang w:val="nl-NL"/>
        </w:rPr>
        <w:t>(</w:t>
      </w:r>
      <w:r w:rsidR="00D63735">
        <w:rPr>
          <w:b/>
          <w:lang w:val="nl-NL"/>
        </w:rPr>
        <w:t>5</w:t>
      </w:r>
      <w:r>
        <w:rPr>
          <w:b/>
          <w:lang w:val="nl-NL"/>
        </w:rPr>
        <w:t>’)</w:t>
      </w:r>
    </w:p>
    <w:p w14:paraId="68537563" w14:textId="77777777" w:rsidR="00585F39" w:rsidRDefault="00435719" w:rsidP="00435719">
      <w:pPr>
        <w:tabs>
          <w:tab w:val="left" w:pos="567"/>
          <w:tab w:val="left" w:pos="1134"/>
        </w:tabs>
        <w:spacing w:before="120" w:after="120"/>
        <w:rPr>
          <w:lang w:val="nl-NL"/>
        </w:rPr>
      </w:pPr>
      <w:r w:rsidRPr="00021524">
        <w:rPr>
          <w:b/>
          <w:color w:val="000000"/>
          <w:lang w:val="nl-NL"/>
        </w:rPr>
        <w:t>a) Mục tiêu:</w:t>
      </w:r>
      <w:r w:rsidRPr="00021524">
        <w:rPr>
          <w:lang w:val="nl-NL"/>
        </w:rPr>
        <w:t>HS nêu lạ</w:t>
      </w:r>
      <w:r w:rsidR="00585F39">
        <w:rPr>
          <w:lang w:val="nl-NL"/>
        </w:rPr>
        <w:t xml:space="preserve">i kiến thức </w:t>
      </w:r>
      <w:r w:rsidR="000367E8">
        <w:rPr>
          <w:lang w:val="nl-NL"/>
        </w:rPr>
        <w:t xml:space="preserve">quan trọng trong chương </w:t>
      </w:r>
      <w:r w:rsidR="006F435F">
        <w:rPr>
          <w:lang w:val="nl-NL"/>
        </w:rPr>
        <w:t>III</w:t>
      </w:r>
    </w:p>
    <w:p w14:paraId="64CB5092" w14:textId="77777777" w:rsidR="00435719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Hoạt động của học sinh: </w:t>
      </w:r>
      <w:r w:rsidRPr="00021524">
        <w:rPr>
          <w:color w:val="000000"/>
          <w:lang w:val="nl-NL"/>
        </w:rPr>
        <w:t>Học sinh phát biểu lại được các kiến thức đã được học.</w:t>
      </w:r>
    </w:p>
    <w:p w14:paraId="66DEE9AC" w14:textId="77777777" w:rsidR="008A5915" w:rsidRPr="00021524" w:rsidRDefault="00435719" w:rsidP="00435719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="00585F39">
        <w:rPr>
          <w:color w:val="000000"/>
          <w:lang w:val="nl-NL"/>
        </w:rPr>
        <w:t>câu trả lời đúng của học sinh</w:t>
      </w:r>
      <w:r w:rsidR="00DA55B5">
        <w:rPr>
          <w:color w:val="000000"/>
          <w:lang w:val="nl-NL"/>
        </w:rPr>
        <w:t xml:space="preserve"> theo sơ đồ tư duy trang 81 sgk</w:t>
      </w:r>
    </w:p>
    <w:p w14:paraId="10B75643" w14:textId="77777777" w:rsidR="00435719" w:rsidRDefault="00435719" w:rsidP="00435719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934"/>
      </w:tblGrid>
      <w:tr w:rsidR="00435719" w14:paraId="48B23C0C" w14:textId="77777777" w:rsidTr="00F20E1F">
        <w:tc>
          <w:tcPr>
            <w:tcW w:w="6204" w:type="dxa"/>
          </w:tcPr>
          <w:p w14:paraId="6474F598" w14:textId="77777777"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 CỦA GV VÀ HS</w:t>
            </w:r>
          </w:p>
        </w:tc>
        <w:tc>
          <w:tcPr>
            <w:tcW w:w="3934" w:type="dxa"/>
          </w:tcPr>
          <w:p w14:paraId="75FEBD54" w14:textId="77777777" w:rsidR="00435719" w:rsidRDefault="00435719" w:rsidP="00F20E1F">
            <w:pPr>
              <w:tabs>
                <w:tab w:val="left" w:pos="567"/>
                <w:tab w:val="left" w:pos="1134"/>
              </w:tabs>
              <w:spacing w:before="120" w:after="120" w:line="276" w:lineRule="auto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SẢN PHẨM DỰ KIẾN</w:t>
            </w:r>
          </w:p>
        </w:tc>
      </w:tr>
      <w:tr w:rsidR="00435719" w14:paraId="5C051FDD" w14:textId="77777777" w:rsidTr="00F20E1F">
        <w:tc>
          <w:tcPr>
            <w:tcW w:w="6204" w:type="dxa"/>
          </w:tcPr>
          <w:p w14:paraId="78B66E00" w14:textId="77777777" w:rsidR="00585F39" w:rsidRPr="00E60AF7" w:rsidRDefault="00435719" w:rsidP="009A30D5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E60AF7">
              <w:rPr>
                <w:color w:val="000000"/>
                <w:lang w:val="nl-NL"/>
              </w:rPr>
              <w:t xml:space="preserve">- Giáo viên giao nhiệm vụ: </w:t>
            </w:r>
            <w:r w:rsidR="003F7091" w:rsidRPr="00021524">
              <w:rPr>
                <w:lang w:val="nl-NL"/>
              </w:rPr>
              <w:t>HS nêu lạ</w:t>
            </w:r>
            <w:r w:rsidR="003F7091">
              <w:rPr>
                <w:lang w:val="nl-NL"/>
              </w:rPr>
              <w:t xml:space="preserve">i kiến thức </w:t>
            </w:r>
            <w:r w:rsidR="009A30D5">
              <w:rPr>
                <w:lang w:val="nl-NL"/>
              </w:rPr>
              <w:t xml:space="preserve">trong chương </w:t>
            </w:r>
            <w:r w:rsidR="00DA55B5">
              <w:rPr>
                <w:lang w:val="nl-NL"/>
              </w:rPr>
              <w:t>3</w:t>
            </w:r>
            <w:r w:rsidR="009A30D5">
              <w:rPr>
                <w:lang w:val="nl-NL"/>
              </w:rPr>
              <w:t xml:space="preserve"> dưới dạng sơ đồ tư duy</w:t>
            </w:r>
          </w:p>
          <w:p w14:paraId="09A6E772" w14:textId="77777777" w:rsidR="00435719" w:rsidRPr="00E60AF7" w:rsidRDefault="00435719" w:rsidP="00585F39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E60AF7">
              <w:rPr>
                <w:color w:val="000000"/>
                <w:lang w:val="nl-NL"/>
              </w:rPr>
              <w:t>- Học sinh thực hiện nhiệm vụ: HSthảo luận nhóm hoàn thành yêu cầu.</w:t>
            </w:r>
          </w:p>
          <w:p w14:paraId="6309B430" w14:textId="77777777" w:rsidR="00435719" w:rsidRPr="00E60AF7" w:rsidRDefault="00435719" w:rsidP="00F20E1F">
            <w:pPr>
              <w:spacing w:before="120" w:after="120" w:line="276" w:lineRule="auto"/>
              <w:rPr>
                <w:color w:val="000000"/>
                <w:lang w:val="nl-NL"/>
              </w:rPr>
            </w:pPr>
            <w:r w:rsidRPr="00E60AF7">
              <w:rPr>
                <w:color w:val="000000"/>
                <w:lang w:val="nl-NL"/>
              </w:rPr>
              <w:t xml:space="preserve"> - Báo cáo, thảo luận: Đại diện lần lượt nhóm 1, 3 báo cáo. Các nhóm còn lại thảo luận, chia sẻ, bổ sung thông tin.</w:t>
            </w:r>
          </w:p>
          <w:p w14:paraId="065282FD" w14:textId="77777777" w:rsidR="00435719" w:rsidRPr="00E60AF7" w:rsidRDefault="00435719" w:rsidP="001F22F4">
            <w:pPr>
              <w:spacing w:before="120" w:after="120" w:line="276" w:lineRule="auto"/>
              <w:rPr>
                <w:lang w:val="nl-NL"/>
              </w:rPr>
            </w:pPr>
            <w:r w:rsidRPr="00E60AF7">
              <w:rPr>
                <w:color w:val="000000"/>
                <w:lang w:val="nl-NL"/>
              </w:rPr>
              <w:t xml:space="preserve">- Kết luận, nhận định: GV đánh giá kết quả của các </w:t>
            </w:r>
            <w:r w:rsidRPr="00E60AF7">
              <w:rPr>
                <w:color w:val="000000"/>
                <w:lang w:val="nl-NL"/>
              </w:rPr>
              <w:lastRenderedPageBreak/>
              <w:t xml:space="preserve">nhóm HS, chốt kiến thức (chiếu lên </w:t>
            </w:r>
            <w:r w:rsidR="001F22F4" w:rsidRPr="00E60AF7">
              <w:rPr>
                <w:color w:val="000000"/>
                <w:lang w:val="nl-NL"/>
              </w:rPr>
              <w:t>ti vi)</w:t>
            </w:r>
            <w:r w:rsidRPr="00E60AF7">
              <w:rPr>
                <w:color w:val="000000"/>
                <w:lang w:val="nl-NL"/>
              </w:rPr>
              <w:t>. Trên cơ sở đó cho các em hoàn thành bài tập.</w:t>
            </w:r>
          </w:p>
        </w:tc>
        <w:tc>
          <w:tcPr>
            <w:tcW w:w="3934" w:type="dxa"/>
          </w:tcPr>
          <w:p w14:paraId="2677C674" w14:textId="77777777" w:rsidR="00435719" w:rsidRPr="00E60AF7" w:rsidRDefault="00060BFE" w:rsidP="00DA55B5">
            <w:pPr>
              <w:tabs>
                <w:tab w:val="left" w:pos="567"/>
                <w:tab w:val="left" w:pos="1134"/>
              </w:tabs>
              <w:spacing w:before="120" w:after="120" w:line="276" w:lineRule="auto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lastRenderedPageBreak/>
              <w:t xml:space="preserve">HS xây dựng sơ đồ </w:t>
            </w:r>
            <w:r w:rsidR="00DA55B5">
              <w:rPr>
                <w:color w:val="000000"/>
                <w:lang w:val="nl-NL"/>
              </w:rPr>
              <w:t>theo trang 81 sgk</w:t>
            </w:r>
          </w:p>
        </w:tc>
      </w:tr>
    </w:tbl>
    <w:p w14:paraId="4BA44550" w14:textId="77777777" w:rsidR="00435719" w:rsidRDefault="00435719" w:rsidP="00435719">
      <w:pPr>
        <w:spacing w:before="120" w:after="120"/>
        <w:rPr>
          <w:b/>
          <w:lang w:val="nl-NL"/>
        </w:rPr>
      </w:pPr>
      <w:r w:rsidRPr="00021524">
        <w:rPr>
          <w:b/>
          <w:lang w:val="nl-NL"/>
        </w:rPr>
        <w:t>2.HOẠT ĐỘNG 2</w:t>
      </w:r>
      <w:r w:rsidRPr="00021524">
        <w:rPr>
          <w:lang w:val="nl-NL"/>
        </w:rPr>
        <w:t xml:space="preserve">: </w:t>
      </w:r>
      <w:r w:rsidRPr="00021524">
        <w:rPr>
          <w:b/>
          <w:lang w:val="nl-NL"/>
        </w:rPr>
        <w:t>HÌNH THÀNH KIẾN THỨC MỚI</w:t>
      </w:r>
      <w:r w:rsidR="00E60AF7">
        <w:rPr>
          <w:b/>
          <w:lang w:val="nl-NL"/>
        </w:rPr>
        <w:t xml:space="preserve"> </w:t>
      </w:r>
      <w:r w:rsidR="001F22F4">
        <w:rPr>
          <w:b/>
          <w:lang w:val="nl-NL"/>
        </w:rPr>
        <w:t>(không có)</w:t>
      </w:r>
    </w:p>
    <w:p w14:paraId="7803FAB5" w14:textId="77777777" w:rsidR="00D63735" w:rsidRPr="00021524" w:rsidRDefault="003F7091" w:rsidP="00D63735">
      <w:pPr>
        <w:spacing w:before="120" w:after="120"/>
        <w:rPr>
          <w:b/>
          <w:lang w:val="nl-NL"/>
        </w:rPr>
      </w:pPr>
      <w:r>
        <w:rPr>
          <w:b/>
          <w:lang w:val="nl-NL"/>
        </w:rPr>
        <w:t>3</w:t>
      </w:r>
      <w:r w:rsidR="00D63735" w:rsidRPr="00021524">
        <w:rPr>
          <w:b/>
          <w:lang w:val="nl-NL"/>
        </w:rPr>
        <w:t xml:space="preserve">. </w:t>
      </w:r>
      <w:r w:rsidR="00931764">
        <w:rPr>
          <w:b/>
          <w:lang w:val="nl-NL"/>
        </w:rPr>
        <w:t>HOẠT ĐỘ</w:t>
      </w:r>
      <w:r>
        <w:rPr>
          <w:b/>
          <w:lang w:val="nl-NL"/>
        </w:rPr>
        <w:t>NG 3</w:t>
      </w:r>
      <w:r w:rsidR="00931764">
        <w:rPr>
          <w:b/>
          <w:lang w:val="nl-NL"/>
        </w:rPr>
        <w:t xml:space="preserve">: </w:t>
      </w:r>
      <w:r w:rsidR="00E60AF7">
        <w:rPr>
          <w:b/>
          <w:lang w:val="nl-NL"/>
        </w:rPr>
        <w:t>LUYỆN TẬP</w:t>
      </w:r>
      <w:r w:rsidR="00AC1F62">
        <w:rPr>
          <w:b/>
          <w:lang w:val="nl-NL"/>
        </w:rPr>
        <w:t>(19’)</w:t>
      </w:r>
    </w:p>
    <w:p w14:paraId="4BB5DA21" w14:textId="77777777"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14:paraId="1A7DFEE1" w14:textId="77777777"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 xml:space="preserve">- Chữa bài tập </w:t>
      </w:r>
      <w:r w:rsidR="00283473">
        <w:rPr>
          <w:lang w:val="nl-NL"/>
        </w:rPr>
        <w:t>mà giáo viên đưa ra</w:t>
      </w:r>
    </w:p>
    <w:p w14:paraId="6EA7BDE0" w14:textId="77777777" w:rsidR="00D63735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bài tập </w:t>
      </w:r>
      <w:r w:rsidR="00283473">
        <w:rPr>
          <w:lang w:val="nl-NL"/>
        </w:rPr>
        <w:t>mà giáo viên đưa ra</w:t>
      </w:r>
    </w:p>
    <w:p w14:paraId="342C26CC" w14:textId="77777777"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14:paraId="1CD933A8" w14:textId="77777777" w:rsidR="00D63735" w:rsidRPr="00021524" w:rsidRDefault="00D63735" w:rsidP="00D63735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7926"/>
      </w:tblGrid>
      <w:tr w:rsidR="00D63735" w:rsidRPr="00021524" w14:paraId="2DEFE451" w14:textId="77777777" w:rsidTr="00B86BD8">
        <w:tc>
          <w:tcPr>
            <w:tcW w:w="2418" w:type="pct"/>
          </w:tcPr>
          <w:p w14:paraId="539F7BD0" w14:textId="77777777"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14:paraId="285DB4DA" w14:textId="77777777"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D63735" w:rsidRPr="00021524" w14:paraId="40573264" w14:textId="77777777" w:rsidTr="00B86BD8">
        <w:tc>
          <w:tcPr>
            <w:tcW w:w="2418" w:type="pct"/>
          </w:tcPr>
          <w:p w14:paraId="6716B816" w14:textId="77777777"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</w:p>
          <w:p w14:paraId="6DA11AD3" w14:textId="77777777" w:rsidR="003F7091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yêu cầu </w:t>
            </w:r>
            <w:r>
              <w:rPr>
                <w:color w:val="000000"/>
                <w:lang w:val="nl-NL"/>
              </w:rPr>
              <w:t xml:space="preserve">làm bài tập </w:t>
            </w:r>
            <w:r w:rsidR="005903AB">
              <w:rPr>
                <w:lang w:val="nl-NL"/>
              </w:rPr>
              <w:t>mà giáo viên chuẩn bị trên slide</w:t>
            </w:r>
          </w:p>
          <w:p w14:paraId="588F1400" w14:textId="77777777"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14:paraId="03FF2DE1" w14:textId="77777777"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Hs làm bài tập và lên bảng chữa bài</w:t>
            </w:r>
          </w:p>
          <w:p w14:paraId="6F8FB719" w14:textId="77777777"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14:paraId="77703A48" w14:textId="77777777" w:rsidR="00D63735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14:paraId="2778D445" w14:textId="77777777"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14:paraId="61741522" w14:textId="77777777"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>- GV chốt lại kết quả cuối cùng, yêu cầu HS xác định kiến thức đã áp dụng.</w:t>
            </w:r>
          </w:p>
          <w:p w14:paraId="3D5BB0CA" w14:textId="77777777" w:rsidR="00D63735" w:rsidRPr="00021524" w:rsidRDefault="00D63735" w:rsidP="00B86BD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14:paraId="0199FD65" w14:textId="77777777" w:rsidR="00F854D3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object w:dxaOrig="10065" w:dyaOrig="1965" w14:anchorId="32A039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6.05pt;height:74.5pt" o:ole="">
                  <v:imagedata r:id="rId5" o:title=""/>
                </v:shape>
                <o:OLEObject Type="Embed" ProgID="Paint.Picture.1" ShapeID="_x0000_i1025" DrawAspect="Content" ObjectID="_1754726480" r:id="rId6"/>
              </w:object>
            </w:r>
          </w:p>
          <w:p w14:paraId="0B9AAE29" w14:textId="77777777" w:rsidR="00A9744B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Bài 3.41</w:t>
            </w:r>
          </w:p>
          <w:p w14:paraId="481823A7" w14:textId="77777777" w:rsidR="00A9744B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a = -27</w:t>
            </w:r>
          </w:p>
          <w:p w14:paraId="611C8AF4" w14:textId="77777777" w:rsidR="00A9744B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Số đối của a là 27</w:t>
            </w:r>
          </w:p>
          <w:p w14:paraId="1F0BAD86" w14:textId="77777777" w:rsidR="00A9744B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Bài 3.42</w:t>
            </w:r>
          </w:p>
          <w:p w14:paraId="1E0CC353" w14:textId="77777777" w:rsidR="00A9744B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a=4; b=-12; c= 60; d = -4</w:t>
            </w:r>
          </w:p>
          <w:p w14:paraId="6AAE123A" w14:textId="77777777" w:rsidR="00A9744B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Sắp xếp: -12 &lt;-4 &lt;4 &lt;60</w:t>
            </w:r>
          </w:p>
          <w:p w14:paraId="32FE3B6C" w14:textId="77777777" w:rsidR="00A9744B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object w:dxaOrig="9480" w:dyaOrig="1605" w14:anchorId="47C8A766">
                <v:shape id="_x0000_i1026" type="#_x0000_t75" style="width:374.9pt;height:63.3pt" o:ole="">
                  <v:imagedata r:id="rId7" o:title=""/>
                </v:shape>
                <o:OLEObject Type="Embed" ProgID="Paint.Picture.1" ShapeID="_x0000_i1026" DrawAspect="Content" ObjectID="_1754726481" r:id="rId8"/>
              </w:object>
            </w:r>
          </w:p>
          <w:p w14:paraId="5E3A7DD7" w14:textId="77777777" w:rsidR="00A9744B" w:rsidRDefault="00A9744B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Bài 3.43</w:t>
            </w:r>
          </w:p>
          <w:p w14:paraId="04FA989F" w14:textId="77777777" w:rsidR="00B234C8" w:rsidRDefault="00B234C8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 w:rsidRPr="00B234C8">
              <w:rPr>
                <w:position w:val="-62"/>
              </w:rPr>
              <w:object w:dxaOrig="1920" w:dyaOrig="1359" w14:anchorId="77CADDDA">
                <v:shape id="_x0000_i1027" type="#_x0000_t75" style="width:95.6pt;height:68.3pt" o:ole="">
                  <v:imagedata r:id="rId9" o:title=""/>
                </v:shape>
                <o:OLEObject Type="Embed" ProgID="Equation.DSMT4" ShapeID="_x0000_i1027" DrawAspect="Content" ObjectID="_1754726482" r:id="rId10"/>
              </w:object>
            </w:r>
          </w:p>
          <w:p w14:paraId="1CBDB460" w14:textId="77777777" w:rsidR="00B234C8" w:rsidRDefault="00B234C8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 w:rsidRPr="00B234C8">
              <w:rPr>
                <w:position w:val="-42"/>
              </w:rPr>
              <w:object w:dxaOrig="2200" w:dyaOrig="1060" w14:anchorId="3CADE051">
                <v:shape id="_x0000_i1028" type="#_x0000_t75" style="width:110.5pt;height:53.4pt" o:ole="">
                  <v:imagedata r:id="rId11" o:title=""/>
                </v:shape>
                <o:OLEObject Type="Embed" ProgID="Equation.DSMT4" ShapeID="_x0000_i1028" DrawAspect="Content" ObjectID="_1754726483" r:id="rId12"/>
              </w:object>
            </w:r>
          </w:p>
          <w:p w14:paraId="34BD8B96" w14:textId="77777777" w:rsidR="00B234C8" w:rsidRDefault="00B234C8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Bài 3.44</w:t>
            </w:r>
          </w:p>
          <w:p w14:paraId="66A0C29F" w14:textId="77777777" w:rsidR="00B234C8" w:rsidRPr="0090377F" w:rsidRDefault="00CA3996" w:rsidP="00B86BD8">
            <w:pPr>
              <w:tabs>
                <w:tab w:val="left" w:pos="567"/>
                <w:tab w:val="left" w:pos="1134"/>
              </w:tabs>
              <w:spacing w:before="120" w:after="120"/>
            </w:pPr>
            <w:r w:rsidRPr="00B234C8">
              <w:rPr>
                <w:position w:val="-4"/>
              </w:rPr>
              <w:object w:dxaOrig="180" w:dyaOrig="279" w14:anchorId="75836175">
                <v:shape id="_x0000_i1029" type="#_x0000_t75" style="width:8.7pt;height:13.65pt" o:ole="">
                  <v:imagedata r:id="rId13" o:title=""/>
                </v:shape>
                <o:OLEObject Type="Embed" ProgID="Equation.DSMT4" ShapeID="_x0000_i1029" DrawAspect="Content" ObjectID="_1754726484" r:id="rId14"/>
              </w:object>
            </w:r>
            <w:r w:rsidR="00B234C8">
              <w:t xml:space="preserve"> </w:t>
            </w:r>
            <w:r w:rsidR="00B234C8" w:rsidRPr="00B234C8">
              <w:rPr>
                <w:position w:val="-148"/>
              </w:rPr>
              <w:object w:dxaOrig="2940" w:dyaOrig="3140" w14:anchorId="4C3EC422">
                <v:shape id="_x0000_i1030" type="#_x0000_t75" style="width:146.5pt;height:156.4pt" o:ole="">
                  <v:imagedata r:id="rId15" o:title=""/>
                </v:shape>
                <o:OLEObject Type="Embed" ProgID="Equation.DSMT4" ShapeID="_x0000_i1030" DrawAspect="Content" ObjectID="_1754726485" r:id="rId16"/>
              </w:object>
            </w:r>
          </w:p>
        </w:tc>
      </w:tr>
    </w:tbl>
    <w:p w14:paraId="6C34FDFE" w14:textId="77777777" w:rsidR="00561B4A" w:rsidRDefault="00561B4A" w:rsidP="00435719">
      <w:pPr>
        <w:spacing w:before="120" w:after="120"/>
        <w:rPr>
          <w:b/>
          <w:lang w:val="sv-SE"/>
        </w:rPr>
      </w:pPr>
    </w:p>
    <w:p w14:paraId="4800E70B" w14:textId="77777777" w:rsidR="00561B4A" w:rsidRDefault="00561B4A" w:rsidP="00435719">
      <w:pPr>
        <w:spacing w:before="120" w:after="120"/>
        <w:rPr>
          <w:b/>
          <w:lang w:val="nl-NL"/>
        </w:rPr>
      </w:pPr>
      <w:r w:rsidRPr="00021524">
        <w:rPr>
          <w:b/>
          <w:lang w:val="sv-SE"/>
        </w:rPr>
        <w:t xml:space="preserve"> </w:t>
      </w:r>
      <w:r>
        <w:rPr>
          <w:b/>
          <w:lang w:val="nl-NL"/>
        </w:rPr>
        <w:t>4</w:t>
      </w:r>
      <w:r w:rsidRPr="00021524">
        <w:rPr>
          <w:b/>
          <w:lang w:val="nl-NL"/>
        </w:rPr>
        <w:t xml:space="preserve">. </w:t>
      </w:r>
      <w:r>
        <w:rPr>
          <w:b/>
          <w:lang w:val="nl-NL"/>
        </w:rPr>
        <w:t xml:space="preserve">HOẠT ĐỘNG 4: </w:t>
      </w:r>
      <w:r w:rsidR="00A74C76">
        <w:rPr>
          <w:b/>
          <w:lang w:val="nl-NL"/>
        </w:rPr>
        <w:t xml:space="preserve">VẬN DỤNG </w:t>
      </w:r>
      <w:r w:rsidR="00AC1F62">
        <w:rPr>
          <w:b/>
          <w:lang w:val="nl-NL"/>
        </w:rPr>
        <w:t>(15’)</w:t>
      </w:r>
    </w:p>
    <w:p w14:paraId="65AC6EE1" w14:textId="77777777" w:rsidR="00561B4A" w:rsidRPr="00021524" w:rsidRDefault="00561B4A" w:rsidP="00561B4A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>a) Mục tiêu:</w:t>
      </w:r>
    </w:p>
    <w:p w14:paraId="23269E6F" w14:textId="77777777" w:rsidR="00561B4A" w:rsidRPr="00021524" w:rsidRDefault="00561B4A" w:rsidP="00561B4A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>
        <w:rPr>
          <w:lang w:val="nl-NL"/>
        </w:rPr>
        <w:t xml:space="preserve">- Chữa bài tập </w:t>
      </w:r>
      <w:r w:rsidR="00F854D3">
        <w:rPr>
          <w:lang w:val="nl-NL"/>
        </w:rPr>
        <w:t>giáo viên ra</w:t>
      </w:r>
    </w:p>
    <w:p w14:paraId="1B98C2FF" w14:textId="77777777" w:rsidR="00561B4A" w:rsidRDefault="00561B4A" w:rsidP="00561B4A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b) Nội dung: </w:t>
      </w:r>
      <w:r w:rsidRPr="00021524">
        <w:rPr>
          <w:color w:val="000000"/>
          <w:lang w:val="nl-NL"/>
        </w:rPr>
        <w:t xml:space="preserve">HS làm bài tập </w:t>
      </w:r>
      <w:r w:rsidR="00F854D3">
        <w:rPr>
          <w:lang w:val="nl-NL"/>
        </w:rPr>
        <w:t>giáo viên ra</w:t>
      </w:r>
    </w:p>
    <w:p w14:paraId="4E7D6CBB" w14:textId="77777777" w:rsidR="00561B4A" w:rsidRPr="00021524" w:rsidRDefault="00561B4A" w:rsidP="00561B4A">
      <w:pPr>
        <w:tabs>
          <w:tab w:val="left" w:pos="567"/>
          <w:tab w:val="left" w:pos="1134"/>
        </w:tabs>
        <w:spacing w:before="120" w:after="120"/>
        <w:rPr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c) Sản phẩm: </w:t>
      </w:r>
      <w:r w:rsidRPr="00021524">
        <w:rPr>
          <w:color w:val="000000"/>
          <w:lang w:val="nl-NL"/>
        </w:rPr>
        <w:t>Học sinh trình bày lời giải các bài tập và trả lời các câu hỏi của giáo viên ( Ở cột sản phẩm cần đạt)</w:t>
      </w:r>
    </w:p>
    <w:p w14:paraId="3CC10F56" w14:textId="77777777" w:rsidR="00561B4A" w:rsidRPr="00021524" w:rsidRDefault="00561B4A" w:rsidP="00561B4A">
      <w:pPr>
        <w:tabs>
          <w:tab w:val="left" w:pos="567"/>
          <w:tab w:val="left" w:pos="1134"/>
        </w:tabs>
        <w:spacing w:before="120" w:after="120"/>
        <w:rPr>
          <w:b/>
          <w:color w:val="000000"/>
          <w:lang w:val="nl-NL"/>
        </w:rPr>
      </w:pPr>
      <w:r w:rsidRPr="00021524">
        <w:rPr>
          <w:b/>
          <w:color w:val="000000"/>
          <w:lang w:val="nl-NL"/>
        </w:rPr>
        <w:t xml:space="preserve">d) Tổ chức thực hiện: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6264"/>
      </w:tblGrid>
      <w:tr w:rsidR="00561B4A" w:rsidRPr="00021524" w14:paraId="6C5B74CE" w14:textId="77777777" w:rsidTr="00DB1248">
        <w:tc>
          <w:tcPr>
            <w:tcW w:w="2418" w:type="pct"/>
          </w:tcPr>
          <w:p w14:paraId="55762212" w14:textId="77777777" w:rsidR="00561B4A" w:rsidRPr="00021524" w:rsidRDefault="00561B4A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Hoạt động của GV-HS</w:t>
            </w:r>
          </w:p>
        </w:tc>
        <w:tc>
          <w:tcPr>
            <w:tcW w:w="2582" w:type="pct"/>
          </w:tcPr>
          <w:p w14:paraId="3005DF7C" w14:textId="77777777" w:rsidR="00561B4A" w:rsidRPr="00021524" w:rsidRDefault="00561B4A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color w:val="000000"/>
                <w:lang w:val="nl-NL"/>
              </w:rPr>
            </w:pPr>
            <w:r w:rsidRPr="00021524">
              <w:rPr>
                <w:b/>
                <w:color w:val="000000"/>
                <w:lang w:val="nl-NL"/>
              </w:rPr>
              <w:t xml:space="preserve">              Sản phẩm dự kiến</w:t>
            </w:r>
          </w:p>
        </w:tc>
      </w:tr>
      <w:tr w:rsidR="003F7091" w:rsidRPr="00021524" w14:paraId="5D7E7619" w14:textId="77777777" w:rsidTr="00DB1248">
        <w:tc>
          <w:tcPr>
            <w:tcW w:w="2418" w:type="pct"/>
          </w:tcPr>
          <w:p w14:paraId="0B9CFE19" w14:textId="77777777" w:rsidR="003F7091" w:rsidRPr="004A5B99" w:rsidRDefault="003F7091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 xml:space="preserve">* Giao nhiệm vụ học tập: </w:t>
            </w:r>
            <w:r w:rsidR="004A5B99" w:rsidRPr="004A5B99">
              <w:rPr>
                <w:color w:val="000000"/>
                <w:lang w:val="nl-NL"/>
              </w:rPr>
              <w:t xml:space="preserve">gv yc hs làm </w:t>
            </w:r>
            <w:r w:rsidR="005903AB">
              <w:rPr>
                <w:color w:val="000000"/>
                <w:lang w:val="nl-NL"/>
              </w:rPr>
              <w:t>bài tập mà gv chiếu trên slide</w:t>
            </w:r>
          </w:p>
          <w:p w14:paraId="20CCB0EB" w14:textId="77777777" w:rsidR="003F7091" w:rsidRPr="00021524" w:rsidRDefault="003F7091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 </w:t>
            </w:r>
            <w:r w:rsidRPr="00021524">
              <w:rPr>
                <w:b/>
                <w:i/>
                <w:color w:val="000000"/>
                <w:lang w:val="nl-NL"/>
              </w:rPr>
              <w:t>* Thực hiện nhiệm vụ:</w:t>
            </w:r>
          </w:p>
          <w:p w14:paraId="67ABE4CF" w14:textId="77777777" w:rsidR="003F7091" w:rsidRDefault="003F7091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Hs làm bài tập và lên bảng chữa bài</w:t>
            </w:r>
          </w:p>
          <w:p w14:paraId="4875D74E" w14:textId="77777777" w:rsidR="003F7091" w:rsidRPr="00021524" w:rsidRDefault="003F7091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Báo cáo kết quả, thảo luận:</w:t>
            </w:r>
          </w:p>
          <w:p w14:paraId="6BD199B5" w14:textId="77777777" w:rsidR="003F7091" w:rsidRDefault="003F7091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Hs nhận xét các bài làm của bạn trên bảng</w:t>
            </w:r>
          </w:p>
          <w:p w14:paraId="6302B4CE" w14:textId="77777777" w:rsidR="003F7091" w:rsidRPr="00021524" w:rsidRDefault="003F7091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b/>
                <w:i/>
                <w:color w:val="000000"/>
                <w:lang w:val="nl-NL"/>
              </w:rPr>
            </w:pPr>
            <w:r w:rsidRPr="00021524">
              <w:rPr>
                <w:b/>
                <w:i/>
                <w:color w:val="000000"/>
                <w:lang w:val="nl-NL"/>
              </w:rPr>
              <w:t>* Kết luận, nhận định</w:t>
            </w:r>
          </w:p>
          <w:p w14:paraId="79DF2D02" w14:textId="77777777" w:rsidR="003F7091" w:rsidRPr="00021524" w:rsidRDefault="003F7091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  <w:r w:rsidRPr="00021524">
              <w:rPr>
                <w:color w:val="000000"/>
                <w:lang w:val="nl-NL"/>
              </w:rPr>
              <w:t xml:space="preserve">- GV chốt lại kết quả cuối cùng, yêu cầu HS xác định kiến thức </w:t>
            </w:r>
            <w:r w:rsidRPr="00021524">
              <w:rPr>
                <w:color w:val="000000"/>
                <w:lang w:val="nl-NL"/>
              </w:rPr>
              <w:lastRenderedPageBreak/>
              <w:t>đã áp dụng.</w:t>
            </w:r>
          </w:p>
          <w:p w14:paraId="01CE8E55" w14:textId="77777777" w:rsidR="003F7091" w:rsidRPr="00021524" w:rsidRDefault="003F7091" w:rsidP="00DB1248">
            <w:pPr>
              <w:tabs>
                <w:tab w:val="left" w:pos="567"/>
                <w:tab w:val="left" w:pos="1134"/>
              </w:tabs>
              <w:spacing w:before="120" w:after="120"/>
              <w:rPr>
                <w:color w:val="000000"/>
                <w:lang w:val="nl-NL"/>
              </w:rPr>
            </w:pPr>
          </w:p>
        </w:tc>
        <w:tc>
          <w:tcPr>
            <w:tcW w:w="2582" w:type="pct"/>
          </w:tcPr>
          <w:p w14:paraId="6C36F5DE" w14:textId="77777777" w:rsidR="005C6A56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object w:dxaOrig="6690" w:dyaOrig="1635" w14:anchorId="1EF7254B">
                <v:shape id="_x0000_i1031" type="#_x0000_t75" style="width:302.9pt;height:73.25pt" o:ole="">
                  <v:imagedata r:id="rId17" o:title=""/>
                </v:shape>
                <o:OLEObject Type="Embed" ProgID="Paint.Picture.1" ShapeID="_x0000_i1031" DrawAspect="Content" ObjectID="_1754726486" r:id="rId18"/>
              </w:object>
            </w:r>
          </w:p>
          <w:p w14:paraId="13833F30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Bài 3.45</w:t>
            </w:r>
          </w:p>
          <w:p w14:paraId="2D1BD075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Trường hợp 1:</w:t>
            </w:r>
          </w:p>
          <w:p w14:paraId="1F18DEF0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 w:rsidRPr="000C48B9">
              <w:rPr>
                <w:position w:val="-26"/>
              </w:rPr>
              <w:object w:dxaOrig="999" w:dyaOrig="639" w14:anchorId="0A5E7907">
                <v:shape id="_x0000_i1032" type="#_x0000_t75" style="width:49.65pt;height:32.3pt" o:ole="">
                  <v:imagedata r:id="rId19" o:title=""/>
                </v:shape>
                <o:OLEObject Type="Embed" ProgID="Equation.DSMT4" ShapeID="_x0000_i1032" DrawAspect="Content" ObjectID="_1754726487" r:id="rId20"/>
              </w:object>
            </w:r>
          </w:p>
          <w:p w14:paraId="182D6D24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Trường hợp 2:</w:t>
            </w:r>
          </w:p>
          <w:p w14:paraId="21C0AA4A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 w:rsidRPr="000C48B9">
              <w:rPr>
                <w:position w:val="-6"/>
              </w:rPr>
              <w:object w:dxaOrig="2079" w:dyaOrig="279" w14:anchorId="6555BFA8">
                <v:shape id="_x0000_i1033" type="#_x0000_t75" style="width:104.3pt;height:13.65pt" o:ole="">
                  <v:imagedata r:id="rId21" o:title=""/>
                </v:shape>
                <o:OLEObject Type="Embed" ProgID="Equation.DSMT4" ShapeID="_x0000_i1033" DrawAspect="Content" ObjectID="_1754726488" r:id="rId22"/>
              </w:object>
            </w:r>
          </w:p>
          <w:p w14:paraId="775192CD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Vậy x=38; x=-25</w:t>
            </w:r>
          </w:p>
          <w:p w14:paraId="0F79ABFA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Bài 3.46</w:t>
            </w:r>
          </w:p>
          <w:p w14:paraId="49C73FB4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lastRenderedPageBreak/>
              <w:t>Các bội  của 6 lớn hơn -19 và nhỏ hơn 19 là:</w:t>
            </w:r>
          </w:p>
          <w:p w14:paraId="7BE3CAD5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 w:rsidRPr="000C48B9">
              <w:rPr>
                <w:position w:val="-14"/>
              </w:rPr>
              <w:object w:dxaOrig="1640" w:dyaOrig="400" w14:anchorId="25A68020">
                <v:shape id="_x0000_i1034" type="#_x0000_t75" style="width:81.95pt;height:19.85pt" o:ole="">
                  <v:imagedata r:id="rId23" o:title=""/>
                </v:shape>
                <o:OLEObject Type="Embed" ProgID="Equation.DSMT4" ShapeID="_x0000_i1034" DrawAspect="Content" ObjectID="_1754726489" r:id="rId24"/>
              </w:object>
            </w:r>
          </w:p>
          <w:p w14:paraId="6CE9438A" w14:textId="77777777" w:rsidR="000C48B9" w:rsidRDefault="000C48B9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Bài 3.47</w:t>
            </w:r>
          </w:p>
          <w:p w14:paraId="4BD0F034" w14:textId="77777777" w:rsidR="001552D5" w:rsidRDefault="001552D5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ƯCLN(36;42)=6</w:t>
            </w:r>
          </w:p>
          <w:p w14:paraId="299BEA76" w14:textId="77777777" w:rsidR="001552D5" w:rsidRPr="000C48B9" w:rsidRDefault="001552D5" w:rsidP="00DB1248">
            <w:pPr>
              <w:tabs>
                <w:tab w:val="left" w:pos="567"/>
                <w:tab w:val="left" w:pos="1134"/>
              </w:tabs>
              <w:spacing w:before="120" w:after="120"/>
            </w:pPr>
            <w:r>
              <w:t>ƯC(36,42)=Ư(6)=</w:t>
            </w:r>
            <w:r w:rsidRPr="001552D5">
              <w:rPr>
                <w:position w:val="-14"/>
              </w:rPr>
              <w:object w:dxaOrig="1500" w:dyaOrig="400" w14:anchorId="7F8E1B45">
                <v:shape id="_x0000_i1035" type="#_x0000_t75" style="width:74.5pt;height:19.85pt" o:ole="">
                  <v:imagedata r:id="rId25" o:title=""/>
                </v:shape>
                <o:OLEObject Type="Embed" ProgID="Equation.DSMT4" ShapeID="_x0000_i1035" DrawAspect="Content" ObjectID="_1754726490" r:id="rId26"/>
              </w:object>
            </w:r>
          </w:p>
        </w:tc>
      </w:tr>
    </w:tbl>
    <w:p w14:paraId="578596FD" w14:textId="77777777" w:rsidR="00D80517" w:rsidRDefault="00D80517" w:rsidP="00D80517">
      <w:pPr>
        <w:spacing w:before="120" w:after="120"/>
        <w:rPr>
          <w:b/>
          <w:lang w:val="nl-NL"/>
        </w:rPr>
      </w:pPr>
    </w:p>
    <w:p w14:paraId="3AFE560E" w14:textId="77777777" w:rsidR="00D80517" w:rsidRPr="00021524" w:rsidRDefault="00D80517" w:rsidP="00D80517">
      <w:pPr>
        <w:spacing w:before="120" w:after="120"/>
        <w:rPr>
          <w:b/>
          <w:lang w:val="sv-SE"/>
        </w:rPr>
      </w:pPr>
      <w:r w:rsidRPr="00021524">
        <w:rPr>
          <w:b/>
          <w:lang w:val="sv-SE"/>
        </w:rPr>
        <w:t>HƯỚNG DẪN VỀ NHÀ</w:t>
      </w:r>
      <w:r>
        <w:rPr>
          <w:b/>
          <w:lang w:val="sv-SE"/>
        </w:rPr>
        <w:t>(1’)</w:t>
      </w:r>
    </w:p>
    <w:p w14:paraId="4A383160" w14:textId="77777777" w:rsidR="00DA2BE1" w:rsidRDefault="00DA2BE1" w:rsidP="00D80517">
      <w:r>
        <w:t xml:space="preserve">- Ôn tập </w:t>
      </w:r>
      <w:r w:rsidR="003F7091">
        <w:t>các nội dung đã học</w:t>
      </w:r>
    </w:p>
    <w:p w14:paraId="68CB04FE" w14:textId="77777777" w:rsidR="005C6A56" w:rsidRDefault="005C6A56" w:rsidP="00D80517">
      <w:r>
        <w:t>- Chuẩn bị các nội dung còn lại</w:t>
      </w:r>
    </w:p>
    <w:p w14:paraId="144844FB" w14:textId="77777777" w:rsidR="00B36CEC" w:rsidRDefault="00B36CEC" w:rsidP="00B36CEC">
      <w:r>
        <w:t>Tài liệu được chia sẻ bởi Website VnTeach.Com</w:t>
      </w:r>
    </w:p>
    <w:p w14:paraId="338B1453" w14:textId="77777777" w:rsidR="00B36CEC" w:rsidRDefault="00B36CEC" w:rsidP="00B36CEC">
      <w:r>
        <w:t>https://www.vnteach.com</w:t>
      </w:r>
    </w:p>
    <w:p w14:paraId="79977509" w14:textId="77777777" w:rsidR="00B36CEC" w:rsidRDefault="00B36CEC" w:rsidP="00B36CEC">
      <w:r>
        <w:t>Một sản phẩm của cộng đồng facebook Thư Viện VnTeach.Com</w:t>
      </w:r>
    </w:p>
    <w:p w14:paraId="4271E603" w14:textId="77777777" w:rsidR="00B36CEC" w:rsidRDefault="00B36CEC" w:rsidP="00B36CEC">
      <w:r>
        <w:t>https://www.facebook.com/groups/vnteach/</w:t>
      </w:r>
    </w:p>
    <w:p w14:paraId="4F8B6B4D" w14:textId="2691D1CA" w:rsidR="00D80517" w:rsidRDefault="00B36CEC" w:rsidP="00B36CEC">
      <w:r>
        <w:t>https://www.facebook.com/groups/thuvienvnteach/</w:t>
      </w:r>
    </w:p>
    <w:sectPr w:rsidR="00D80517" w:rsidSect="00FC3CA4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2D38"/>
    <w:multiLevelType w:val="hybridMultilevel"/>
    <w:tmpl w:val="94D416C6"/>
    <w:lvl w:ilvl="0" w:tplc="93883D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1916"/>
    <w:multiLevelType w:val="hybridMultilevel"/>
    <w:tmpl w:val="8DDA6B16"/>
    <w:lvl w:ilvl="0" w:tplc="8D9AE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66785"/>
    <w:multiLevelType w:val="hybridMultilevel"/>
    <w:tmpl w:val="2884DB08"/>
    <w:lvl w:ilvl="0" w:tplc="20A26D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026208">
    <w:abstractNumId w:val="1"/>
  </w:num>
  <w:num w:numId="2" w16cid:durableId="1499804402">
    <w:abstractNumId w:val="2"/>
  </w:num>
  <w:num w:numId="3" w16cid:durableId="1470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19"/>
    <w:rsid w:val="00020384"/>
    <w:rsid w:val="000367E8"/>
    <w:rsid w:val="00060BFE"/>
    <w:rsid w:val="000B0846"/>
    <w:rsid w:val="000C48B9"/>
    <w:rsid w:val="0013639F"/>
    <w:rsid w:val="00146922"/>
    <w:rsid w:val="001552D5"/>
    <w:rsid w:val="001E5E49"/>
    <w:rsid w:val="001F22F4"/>
    <w:rsid w:val="00221F35"/>
    <w:rsid w:val="00262B6E"/>
    <w:rsid w:val="00283473"/>
    <w:rsid w:val="002E451A"/>
    <w:rsid w:val="002F4E42"/>
    <w:rsid w:val="003660DA"/>
    <w:rsid w:val="003E60B7"/>
    <w:rsid w:val="003F7091"/>
    <w:rsid w:val="003F7934"/>
    <w:rsid w:val="00435719"/>
    <w:rsid w:val="004A0000"/>
    <w:rsid w:val="004A169E"/>
    <w:rsid w:val="004A5B99"/>
    <w:rsid w:val="004B51DD"/>
    <w:rsid w:val="00561B4A"/>
    <w:rsid w:val="00585F39"/>
    <w:rsid w:val="005903AB"/>
    <w:rsid w:val="005C6A56"/>
    <w:rsid w:val="005F34BD"/>
    <w:rsid w:val="00632067"/>
    <w:rsid w:val="00662238"/>
    <w:rsid w:val="00690A99"/>
    <w:rsid w:val="006D1581"/>
    <w:rsid w:val="006F435F"/>
    <w:rsid w:val="00710B51"/>
    <w:rsid w:val="00740E63"/>
    <w:rsid w:val="00745E51"/>
    <w:rsid w:val="007A7AAE"/>
    <w:rsid w:val="007D3D9C"/>
    <w:rsid w:val="00846B75"/>
    <w:rsid w:val="00866CA5"/>
    <w:rsid w:val="008A5915"/>
    <w:rsid w:val="008B1019"/>
    <w:rsid w:val="0090377F"/>
    <w:rsid w:val="00921B33"/>
    <w:rsid w:val="00931764"/>
    <w:rsid w:val="009355DC"/>
    <w:rsid w:val="00957F66"/>
    <w:rsid w:val="009A30D5"/>
    <w:rsid w:val="00A433E4"/>
    <w:rsid w:val="00A74C76"/>
    <w:rsid w:val="00A9744B"/>
    <w:rsid w:val="00AC19BE"/>
    <w:rsid w:val="00AC1F62"/>
    <w:rsid w:val="00AC4AA4"/>
    <w:rsid w:val="00B14E20"/>
    <w:rsid w:val="00B234C8"/>
    <w:rsid w:val="00B33595"/>
    <w:rsid w:val="00B36CEC"/>
    <w:rsid w:val="00CA3996"/>
    <w:rsid w:val="00CC7A6A"/>
    <w:rsid w:val="00CE4A97"/>
    <w:rsid w:val="00D2316E"/>
    <w:rsid w:val="00D63735"/>
    <w:rsid w:val="00D80517"/>
    <w:rsid w:val="00DA2BE1"/>
    <w:rsid w:val="00DA55B5"/>
    <w:rsid w:val="00DE30E0"/>
    <w:rsid w:val="00E0391A"/>
    <w:rsid w:val="00E068F6"/>
    <w:rsid w:val="00E430E4"/>
    <w:rsid w:val="00E45FEA"/>
    <w:rsid w:val="00E60AF7"/>
    <w:rsid w:val="00F01AF8"/>
    <w:rsid w:val="00F46659"/>
    <w:rsid w:val="00F854D3"/>
    <w:rsid w:val="00F90D50"/>
    <w:rsid w:val="00FA5A6A"/>
    <w:rsid w:val="00FA6F4E"/>
    <w:rsid w:val="00FB37D7"/>
    <w:rsid w:val="00FC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9154"/>
  <w15:docId w15:val="{578D1653-50D6-43B7-B289-CF8606B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5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35719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5719"/>
    <w:rPr>
      <w:rFonts w:eastAsia="Times New Roman" w:cs="Times New Roman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435719"/>
  </w:style>
  <w:style w:type="table" w:styleId="TableGrid">
    <w:name w:val="Table Grid"/>
    <w:basedOn w:val="TableNormal"/>
    <w:uiPriority w:val="59"/>
    <w:rsid w:val="0043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3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2021-12-18T12:27:00Z</cp:lastPrinted>
  <dcterms:created xsi:type="dcterms:W3CDTF">2021-10-15T13:45:00Z</dcterms:created>
  <dcterms:modified xsi:type="dcterms:W3CDTF">2023-08-28T04:15:00Z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