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proofErr w:type="spellStart"/>
      <w:r w:rsidRPr="002562BA">
        <w:rPr>
          <w:rFonts w:eastAsia="Arial"/>
          <w:b/>
          <w:bCs/>
          <w:sz w:val="28"/>
          <w:szCs w:val="28"/>
        </w:rPr>
        <w:t>Ngày</w:t>
      </w:r>
      <w:proofErr w:type="spellEnd"/>
      <w:r w:rsidRPr="002562BA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2562BA">
        <w:rPr>
          <w:rFonts w:eastAsia="Arial"/>
          <w:b/>
          <w:bCs/>
          <w:sz w:val="28"/>
          <w:szCs w:val="28"/>
        </w:rPr>
        <w:t>soạn</w:t>
      </w:r>
      <w:proofErr w:type="spellEnd"/>
      <w:r w:rsidRPr="002562BA">
        <w:rPr>
          <w:rFonts w:eastAsia="Arial"/>
          <w:b/>
          <w:bCs/>
          <w:sz w:val="28"/>
          <w:szCs w:val="28"/>
        </w:rPr>
        <w:t>:</w:t>
      </w:r>
    </w:p>
    <w:p w14:paraId="184B1112" w14:textId="591F0691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proofErr w:type="spellStart"/>
      <w:r w:rsidRPr="002562BA">
        <w:rPr>
          <w:rFonts w:eastAsia="Arial"/>
          <w:b/>
          <w:bCs/>
          <w:sz w:val="28"/>
          <w:szCs w:val="28"/>
        </w:rPr>
        <w:t>Ngày</w:t>
      </w:r>
      <w:proofErr w:type="spellEnd"/>
      <w:r w:rsidRPr="002562BA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2562BA">
        <w:rPr>
          <w:rFonts w:eastAsia="Arial"/>
          <w:b/>
          <w:bCs/>
          <w:sz w:val="28"/>
          <w:szCs w:val="28"/>
        </w:rPr>
        <w:t>dạy</w:t>
      </w:r>
      <w:proofErr w:type="spellEnd"/>
      <w:r w:rsidRPr="002562BA">
        <w:rPr>
          <w:rFonts w:eastAsia="Arial"/>
          <w:b/>
          <w:bCs/>
          <w:sz w:val="28"/>
          <w:szCs w:val="28"/>
        </w:rPr>
        <w:t>:</w:t>
      </w:r>
    </w:p>
    <w:p w14:paraId="40185478" w14:textId="28F31C2B" w:rsidR="00EC022E" w:rsidRPr="002562BA" w:rsidRDefault="0016148F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BÀI TẬP CUỐI CHƯƠNG 8</w:t>
      </w:r>
    </w:p>
    <w:p w14:paraId="16A0701E" w14:textId="3CF6AACF" w:rsidR="00457AED" w:rsidRPr="002562BA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proofErr w:type="spellStart"/>
      <w:r w:rsidRPr="002562BA">
        <w:rPr>
          <w:rFonts w:eastAsia="Arial"/>
          <w:sz w:val="28"/>
          <w:szCs w:val="28"/>
        </w:rPr>
        <w:t>Thời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gian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thực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hiện</w:t>
      </w:r>
      <w:proofErr w:type="spellEnd"/>
      <w:r w:rsidRPr="002562BA">
        <w:rPr>
          <w:rFonts w:eastAsia="Arial"/>
          <w:sz w:val="28"/>
          <w:szCs w:val="28"/>
        </w:rPr>
        <w:t>: (</w:t>
      </w:r>
      <w:r w:rsidR="00394649" w:rsidRPr="002562BA">
        <w:rPr>
          <w:rFonts w:eastAsia="Arial"/>
          <w:sz w:val="28"/>
          <w:szCs w:val="28"/>
        </w:rPr>
        <w:t>0</w:t>
      </w:r>
      <w:r w:rsidR="0016148F">
        <w:rPr>
          <w:rFonts w:eastAsia="Arial"/>
          <w:sz w:val="28"/>
          <w:szCs w:val="28"/>
        </w:rPr>
        <w:t>3</w:t>
      </w:r>
      <w:r w:rsidR="00E42B34"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tiết</w:t>
      </w:r>
      <w:proofErr w:type="spellEnd"/>
      <w:r w:rsidRPr="002562BA">
        <w:rPr>
          <w:rFonts w:eastAsia="Arial"/>
          <w:sz w:val="28"/>
          <w:szCs w:val="28"/>
        </w:rPr>
        <w:t>)</w:t>
      </w:r>
    </w:p>
    <w:p w14:paraId="574539FC" w14:textId="77777777" w:rsidR="007771B5" w:rsidRPr="002562BA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</w:t>
      </w:r>
      <w:proofErr w:type="spellStart"/>
      <w:r w:rsidRPr="002562BA">
        <w:rPr>
          <w:b/>
          <w:sz w:val="28"/>
          <w:szCs w:val="28"/>
        </w:rPr>
        <w:t>Mục</w:t>
      </w:r>
      <w:proofErr w:type="spellEnd"/>
      <w:r w:rsidRPr="002562BA">
        <w:rPr>
          <w:b/>
          <w:sz w:val="28"/>
          <w:szCs w:val="28"/>
        </w:rPr>
        <w:t xml:space="preserve"> </w:t>
      </w:r>
      <w:proofErr w:type="spellStart"/>
      <w:r w:rsidRPr="002562BA">
        <w:rPr>
          <w:b/>
          <w:sz w:val="28"/>
          <w:szCs w:val="28"/>
        </w:rPr>
        <w:t>tiêu</w:t>
      </w:r>
      <w:proofErr w:type="spellEnd"/>
      <w:r w:rsidRPr="002562BA">
        <w:rPr>
          <w:b/>
          <w:sz w:val="28"/>
          <w:szCs w:val="28"/>
        </w:rPr>
        <w:t xml:space="preserve">: </w:t>
      </w:r>
      <w:r w:rsidRPr="002562BA">
        <w:rPr>
          <w:bCs/>
          <w:sz w:val="28"/>
          <w:szCs w:val="28"/>
        </w:rPr>
        <w:t xml:space="preserve">Sau </w:t>
      </w:r>
      <w:proofErr w:type="spellStart"/>
      <w:r w:rsidRPr="002562BA">
        <w:rPr>
          <w:bCs/>
          <w:sz w:val="28"/>
          <w:szCs w:val="28"/>
        </w:rPr>
        <w:t>khi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xong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bài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này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sinh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có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khả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năng</w:t>
      </w:r>
      <w:proofErr w:type="spellEnd"/>
      <w:r w:rsidRPr="002562BA">
        <w:rPr>
          <w:bCs/>
          <w:sz w:val="28"/>
          <w:szCs w:val="28"/>
        </w:rPr>
        <w:t>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60739070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1.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kiến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thức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5BA3012C" w14:textId="0B4D92D4" w:rsid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</w:p>
    <w:p w14:paraId="01F18054" w14:textId="15F44CAE" w:rsid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thêm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ứng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trong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tính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toán</w:t>
      </w:r>
      <w:proofErr w:type="spellEnd"/>
      <w:r w:rsidR="00C62B68">
        <w:rPr>
          <w:sz w:val="28"/>
          <w:szCs w:val="28"/>
        </w:rPr>
        <w:t>.</w:t>
      </w:r>
    </w:p>
    <w:p w14:paraId="5AA2B319" w14:textId="46BAC819" w:rsidR="0016148F" w:rsidRP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31E43">
        <w:rPr>
          <w:sz w:val="28"/>
          <w:szCs w:val="28"/>
        </w:rPr>
        <w:t>Hiểu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biết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thêm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về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các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hình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đồng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dạng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và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tìm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hiểu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thêm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các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ứng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dụng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thực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tế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của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hình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đồng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dạng</w:t>
      </w:r>
      <w:proofErr w:type="spellEnd"/>
      <w:r w:rsidR="00931E43">
        <w:rPr>
          <w:sz w:val="28"/>
          <w:szCs w:val="28"/>
        </w:rPr>
        <w:t>.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2.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0442C175" w14:textId="0E9E0CC3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*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chung</w:t>
      </w:r>
      <w:proofErr w:type="spellEnd"/>
      <w:r w:rsidRPr="002562BA">
        <w:rPr>
          <w:b/>
          <w:bCs/>
          <w:sz w:val="28"/>
          <w:szCs w:val="28"/>
        </w:rPr>
        <w:t>:</w:t>
      </w:r>
      <w:r w:rsidR="00931E43">
        <w:rPr>
          <w:b/>
          <w:bCs/>
          <w:sz w:val="28"/>
          <w:szCs w:val="28"/>
        </w:rPr>
        <w:t xml:space="preserve"> </w:t>
      </w:r>
    </w:p>
    <w:p w14:paraId="4EF6011B" w14:textId="2F9D035F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>.</w:t>
      </w:r>
    </w:p>
    <w:p w14:paraId="104A1BBF" w14:textId="5BC2731B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</w:p>
    <w:p w14:paraId="634DC702" w14:textId="589D2FC0" w:rsidR="00931E43" w:rsidRP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121E5726" w14:textId="29AF05FA" w:rsidR="003D416A" w:rsidRPr="00931E43" w:rsidRDefault="003D416A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  <w:r w:rsidR="00931E43">
        <w:rPr>
          <w:b/>
          <w:bCs/>
          <w:sz w:val="28"/>
          <w:szCs w:val="28"/>
          <w:lang w:val="en-GB"/>
        </w:rPr>
        <w:t xml:space="preserve"> </w:t>
      </w:r>
      <w:r w:rsidR="00931E43">
        <w:rPr>
          <w:sz w:val="28"/>
          <w:szCs w:val="28"/>
          <w:lang w:val="en-GB"/>
        </w:rPr>
        <w:t xml:space="preserve">HS </w:t>
      </w:r>
      <w:proofErr w:type="spellStart"/>
      <w:r w:rsidR="00931E43">
        <w:rPr>
          <w:sz w:val="28"/>
          <w:szCs w:val="28"/>
          <w:lang w:val="en-GB"/>
        </w:rPr>
        <w:t>biết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vận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dụng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các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hình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đồng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dạng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để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áp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dụng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trong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mĩ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thuật</w:t>
      </w:r>
      <w:proofErr w:type="spellEnd"/>
      <w:r w:rsidR="00931E43">
        <w:rPr>
          <w:sz w:val="28"/>
          <w:szCs w:val="28"/>
          <w:lang w:val="en-GB"/>
        </w:rPr>
        <w:t>.</w:t>
      </w:r>
    </w:p>
    <w:p w14:paraId="6D4B0DDF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3A49A7D4" w14:textId="616C0843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Phát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triển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phẩm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chất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học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sáng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tìm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tòi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cái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mới</w:t>
      </w:r>
      <w:proofErr w:type="spellEnd"/>
      <w:r>
        <w:rPr>
          <w:sz w:val="28"/>
          <w:szCs w:val="28"/>
          <w:lang w:val="en-GB"/>
        </w:rPr>
        <w:t>.</w:t>
      </w:r>
    </w:p>
    <w:p w14:paraId="1052CE3F" w14:textId="25BC19F6" w:rsidR="00931E43" w:rsidRP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Phát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huy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tính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cẩn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thận</w:t>
      </w:r>
      <w:proofErr w:type="spellEnd"/>
      <w:r>
        <w:rPr>
          <w:sz w:val="28"/>
          <w:szCs w:val="28"/>
          <w:lang w:val="en-GB"/>
        </w:rPr>
        <w:t>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09D9A85E" w:rsidR="00711788" w:rsidRPr="00652DED" w:rsidRDefault="00711788" w:rsidP="005D7F06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giáo</w:t>
      </w:r>
      <w:proofErr w:type="spellEnd"/>
      <w:r w:rsidR="00652DED">
        <w:rPr>
          <w:bCs/>
          <w:sz w:val="28"/>
          <w:szCs w:val="28"/>
          <w:lang w:val="en-GB"/>
        </w:rPr>
        <w:t xml:space="preserve"> khoa,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bài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tập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bài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giảng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điện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tử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thước</w:t>
      </w:r>
      <w:proofErr w:type="spellEnd"/>
      <w:r w:rsidR="00652DED">
        <w:rPr>
          <w:bCs/>
          <w:sz w:val="28"/>
          <w:szCs w:val="28"/>
          <w:lang w:val="en-GB"/>
        </w:rPr>
        <w:t xml:space="preserve"> eke.</w:t>
      </w:r>
    </w:p>
    <w:p w14:paraId="1AFF852D" w14:textId="5EFB890C" w:rsidR="00DD16F7" w:rsidRPr="00652DED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giáo</w:t>
      </w:r>
      <w:proofErr w:type="spellEnd"/>
      <w:r w:rsidR="00652DED">
        <w:rPr>
          <w:bCs/>
          <w:sz w:val="28"/>
          <w:szCs w:val="28"/>
          <w:lang w:val="en-GB"/>
        </w:rPr>
        <w:t xml:space="preserve"> khoa, </w:t>
      </w:r>
      <w:proofErr w:type="spellStart"/>
      <w:r w:rsidR="00652DED">
        <w:rPr>
          <w:bCs/>
          <w:sz w:val="28"/>
          <w:szCs w:val="28"/>
          <w:lang w:val="en-GB"/>
        </w:rPr>
        <w:t>vở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học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dụng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cụ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học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tập</w:t>
      </w:r>
      <w:proofErr w:type="spellEnd"/>
      <w:r w:rsidR="00652DED">
        <w:rPr>
          <w:bCs/>
          <w:sz w:val="28"/>
          <w:szCs w:val="28"/>
          <w:lang w:val="en-GB"/>
        </w:rPr>
        <w:t>.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62E23280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454EA870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giúp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hs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cố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lại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kiến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thức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về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như</w:t>
      </w:r>
      <w:proofErr w:type="spellEnd"/>
      <w:r w:rsidR="00652DED">
        <w:rPr>
          <w:sz w:val="28"/>
          <w:szCs w:val="28"/>
          <w:lang w:val="en-GB"/>
        </w:rPr>
        <w:t xml:space="preserve">: </w:t>
      </w:r>
      <w:proofErr w:type="spellStart"/>
      <w:r w:rsidR="00652DED">
        <w:rPr>
          <w:sz w:val="28"/>
          <w:szCs w:val="28"/>
          <w:lang w:val="en-GB"/>
        </w:rPr>
        <w:t>tỉ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số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, </w:t>
      </w:r>
      <w:proofErr w:type="spellStart"/>
      <w:r w:rsidR="00652DED">
        <w:rPr>
          <w:sz w:val="28"/>
          <w:szCs w:val="28"/>
          <w:lang w:val="en-GB"/>
        </w:rPr>
        <w:t>tính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chất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,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trường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hợp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của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3B2F2F18" w14:textId="477AC12F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652DED">
        <w:rPr>
          <w:b/>
          <w:bCs/>
          <w:sz w:val="28"/>
          <w:szCs w:val="28"/>
          <w:lang w:val="en-GB"/>
        </w:rPr>
        <w:t xml:space="preserve"> </w:t>
      </w:r>
      <w:r w:rsidR="00652DED">
        <w:rPr>
          <w:sz w:val="28"/>
          <w:szCs w:val="28"/>
          <w:lang w:val="en-GB"/>
        </w:rPr>
        <w:t xml:space="preserve">HS </w:t>
      </w:r>
      <w:proofErr w:type="spellStart"/>
      <w:r w:rsidR="00652DED">
        <w:rPr>
          <w:sz w:val="28"/>
          <w:szCs w:val="28"/>
          <w:lang w:val="en-GB"/>
        </w:rPr>
        <w:t>lắng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nghe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của</w:t>
      </w:r>
      <w:proofErr w:type="spellEnd"/>
      <w:r w:rsidR="00652DED">
        <w:rPr>
          <w:sz w:val="28"/>
          <w:szCs w:val="28"/>
          <w:lang w:val="en-GB"/>
        </w:rPr>
        <w:t xml:space="preserve"> GV/</w:t>
      </w:r>
      <w:proofErr w:type="spellStart"/>
      <w:r w:rsidR="00652DED">
        <w:rPr>
          <w:sz w:val="28"/>
          <w:szCs w:val="28"/>
          <w:lang w:val="en-GB"/>
        </w:rPr>
        <w:t>trên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màn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chiếu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để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trả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lời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1C2E7D9E" w14:textId="7C86CA3D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652DED">
        <w:rPr>
          <w:b/>
          <w:bCs/>
          <w:sz w:val="28"/>
          <w:szCs w:val="28"/>
          <w:lang w:val="en-GB"/>
        </w:rPr>
        <w:t xml:space="preserve"> </w:t>
      </w:r>
      <w:r w:rsidR="00652DED">
        <w:rPr>
          <w:sz w:val="28"/>
          <w:szCs w:val="28"/>
          <w:lang w:val="en-GB"/>
        </w:rPr>
        <w:t xml:space="preserve">HS </w:t>
      </w:r>
      <w:proofErr w:type="spellStart"/>
      <w:r w:rsidR="00652DED">
        <w:rPr>
          <w:sz w:val="28"/>
          <w:szCs w:val="28"/>
          <w:lang w:val="en-GB"/>
        </w:rPr>
        <w:t>trả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lời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và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hoàn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thiện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bài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tập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được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giao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5D75AF" w:rsidRPr="002562BA" w14:paraId="7CD2B454" w14:textId="77777777" w:rsidTr="00652DED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5D75AF" w:rsidRPr="002562BA" w14:paraId="3BA4E26B" w14:textId="77777777" w:rsidTr="00652DED">
        <w:tc>
          <w:tcPr>
            <w:tcW w:w="5310" w:type="dxa"/>
            <w:shd w:val="clear" w:color="auto" w:fill="auto"/>
          </w:tcPr>
          <w:p w14:paraId="64E70923" w14:textId="5DB60836" w:rsidR="00652DED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 w:rsidR="00652DED">
              <w:rPr>
                <w:b/>
                <w:sz w:val="28"/>
                <w:szCs w:val="28"/>
              </w:rPr>
              <w:t>:</w:t>
            </w:r>
          </w:p>
          <w:p w14:paraId="0150A145" w14:textId="1D38D0F7" w:rsid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728D55FF" w14:textId="27F7673C" w:rsid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hợp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kể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>)?</w:t>
            </w:r>
          </w:p>
          <w:p w14:paraId="109CC0A6" w14:textId="7BB04A73" w:rsidR="00652DED" w:rsidRP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BD3D0AB" w14:textId="5C90D28F" w:rsidR="00652DED" w:rsidRP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GV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622B336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  <w:p w14:paraId="4548476C" w14:textId="7DFE7944" w:rsidR="00DD16F7" w:rsidRPr="002562BA" w:rsidRDefault="00DD16F7" w:rsidP="000E0A1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43C6A38" w14:textId="5A484C38" w:rsidR="00652DED" w:rsidRPr="00652DED" w:rsidRDefault="00652DED" w:rsidP="00652DE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F8EF0F2" w14:textId="3C680E4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</w:t>
      </w:r>
      <w:r w:rsidR="000C15F7">
        <w:rPr>
          <w:b/>
          <w:bCs/>
          <w:sz w:val="28"/>
          <w:szCs w:val="28"/>
          <w:lang w:val="nl-NL"/>
        </w:rPr>
        <w:t>Củng cố kiến thức</w:t>
      </w:r>
      <w:r w:rsidR="00F3186A">
        <w:rPr>
          <w:b/>
          <w:bCs/>
          <w:sz w:val="28"/>
          <w:szCs w:val="28"/>
          <w:lang w:val="nl-NL"/>
        </w:rPr>
        <w:t xml:space="preserve"> phần trắc nghiệm</w:t>
      </w:r>
    </w:p>
    <w:p w14:paraId="464664F0" w14:textId="7E17EA87" w:rsidR="00DD16F7" w:rsidRPr="000C15F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0C15F7">
        <w:rPr>
          <w:bCs/>
          <w:sz w:val="28"/>
          <w:szCs w:val="28"/>
          <w:lang w:val="nl-NL"/>
        </w:rPr>
        <w:t>giúp HS vận dụng các kiến thức đã học vào các bài tập cụ thể.</w:t>
      </w:r>
    </w:p>
    <w:p w14:paraId="494E892F" w14:textId="0B9676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0C15F7">
        <w:rPr>
          <w:sz w:val="28"/>
          <w:szCs w:val="28"/>
          <w:lang w:val="nl-NL"/>
        </w:rPr>
        <w:t>HS quan sát câu hỏi trong sgk và trả lời.</w:t>
      </w:r>
    </w:p>
    <w:p w14:paraId="6EC4BE84" w14:textId="6BD6958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0C15F7">
        <w:rPr>
          <w:sz w:val="28"/>
          <w:szCs w:val="28"/>
          <w:lang w:val="nl-NL"/>
        </w:rPr>
        <w:t>HS hoàn thiện các bài tập được giao.</w:t>
      </w:r>
    </w:p>
    <w:p w14:paraId="5A87600D" w14:textId="77777777" w:rsidR="00670D24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0C15F7" w:rsidRPr="002562BA" w14:paraId="673339E7" w14:textId="77777777" w:rsidTr="000F34B2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1BDADA42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35F3DB5C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0C15F7" w:rsidRPr="002562BA" w14:paraId="4A53539A" w14:textId="77777777" w:rsidTr="000F34B2">
        <w:tc>
          <w:tcPr>
            <w:tcW w:w="5310" w:type="dxa"/>
            <w:shd w:val="clear" w:color="auto" w:fill="auto"/>
          </w:tcPr>
          <w:p w14:paraId="334138D2" w14:textId="77777777" w:rsidR="000C15F7" w:rsidRDefault="000C15F7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A5E0615" w14:textId="1171DCE3" w:rsidR="000C15F7" w:rsidRDefault="000C15F7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nghiệm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sgk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0D75BAD" w14:textId="532DC30D" w:rsidR="00C65D45" w:rsidRDefault="00C65D45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Hai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bằng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bao </w:t>
            </w:r>
            <w:proofErr w:type="spellStart"/>
            <w:r>
              <w:rPr>
                <w:bCs/>
                <w:sz w:val="28"/>
                <w:szCs w:val="28"/>
              </w:rPr>
              <w:t>nhiêu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3A4493BB" w14:textId="4011A454" w:rsidR="00C65D45" w:rsidRPr="000C15F7" w:rsidRDefault="00C65D45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Khi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05F3597E" w14:textId="77777777" w:rsidR="000C15F7" w:rsidRDefault="000C15F7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3BCF08B" w14:textId="1095C7E7" w:rsidR="000C15F7" w:rsidRPr="00652DED" w:rsidRDefault="000C15F7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nghiệm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264E00F" w14:textId="77777777" w:rsidR="000C15F7" w:rsidRPr="002562BA" w:rsidRDefault="000C15F7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52F477F0" w14:textId="77777777" w:rsidR="000C15F7" w:rsidRPr="002562BA" w:rsidRDefault="000C15F7" w:rsidP="000F34B2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07AA1FE3" w14:textId="77777777" w:rsidR="000C15F7" w:rsidRPr="002562BA" w:rsidRDefault="000C15F7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2495F7F2" w14:textId="77777777" w:rsidR="000C15F7" w:rsidRPr="002562BA" w:rsidRDefault="000C15F7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855C666" w14:textId="77777777" w:rsidR="000C15F7" w:rsidRPr="002562BA" w:rsidRDefault="000C15F7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  <w:p w14:paraId="7DA8F577" w14:textId="77777777" w:rsidR="000C15F7" w:rsidRPr="002562BA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55DDE232" w14:textId="04294185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4F0F312" w14:textId="4A4B2508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14:paraId="6DDE8B42" w14:textId="196C3D5E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  <w:p w14:paraId="4ED1E046" w14:textId="5CDB984D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  <w:p w14:paraId="01C0E7B6" w14:textId="0CF29DA3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</w:t>
            </w:r>
          </w:p>
          <w:p w14:paraId="6548E2CA" w14:textId="58273AEE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  <w:p w14:paraId="2652C714" w14:textId="76E0B241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</w:t>
            </w:r>
          </w:p>
          <w:p w14:paraId="583626FC" w14:textId="18780E75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  <w:p w14:paraId="3BF64274" w14:textId="0FF2F32A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  <w:p w14:paraId="74BCBA04" w14:textId="6A6423C9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3B7DB1" w14:textId="1BA0073A" w:rsidR="000C15F7" w:rsidRPr="00652DED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151CDDC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23AF6C4F" w14:textId="77777777" w:rsidR="000C15F7" w:rsidRPr="002562BA" w:rsidRDefault="000C15F7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 w14:paraId="5CCAC58E" w14:textId="121B7E21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3. Hoạt động 3:</w:t>
      </w:r>
      <w:r w:rsidR="00F3186A">
        <w:rPr>
          <w:b/>
          <w:bCs/>
          <w:sz w:val="28"/>
          <w:szCs w:val="28"/>
          <w:lang w:val="nl-NL"/>
        </w:rPr>
        <w:t xml:space="preserve"> Củng cố kiến thức phần tự luận </w:t>
      </w:r>
    </w:p>
    <w:p w14:paraId="6A09ADED" w14:textId="00EF31A7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F3186A">
        <w:rPr>
          <w:bCs/>
          <w:sz w:val="28"/>
          <w:szCs w:val="28"/>
          <w:lang w:val="nl-NL"/>
        </w:rPr>
        <w:t>HS vận dụng các kiến thức đã học về tam giác đồng dạng để làm các bài tập tự luận trong sgk.</w:t>
      </w:r>
    </w:p>
    <w:p w14:paraId="10625908" w14:textId="3E0285E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5C1226">
        <w:rPr>
          <w:sz w:val="28"/>
          <w:szCs w:val="28"/>
          <w:lang w:val="nl-NL"/>
        </w:rPr>
        <w:t>hs làm các bài tập tự luận trong sgk.</w:t>
      </w:r>
    </w:p>
    <w:p w14:paraId="27FE4C05" w14:textId="0558783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C1226">
        <w:rPr>
          <w:sz w:val="28"/>
          <w:szCs w:val="28"/>
          <w:lang w:val="nl-NL"/>
        </w:rPr>
        <w:t>hs trình bày bài làm trên bảng và trong vở</w:t>
      </w:r>
    </w:p>
    <w:p w14:paraId="61B71390" w14:textId="76797904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878"/>
      </w:tblGrid>
      <w:tr w:rsidR="00C65D45" w:rsidRPr="002562BA" w14:paraId="37D5E538" w14:textId="77777777" w:rsidTr="000F34B2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42116C5C" w14:textId="77777777" w:rsidR="005C1226" w:rsidRPr="002562BA" w:rsidRDefault="005C1226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3176DBAA" w14:textId="77777777" w:rsidR="005C1226" w:rsidRPr="002562BA" w:rsidRDefault="005C1226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C65D45" w:rsidRPr="002562BA" w14:paraId="61B60942" w14:textId="77777777" w:rsidTr="000F34B2">
        <w:tc>
          <w:tcPr>
            <w:tcW w:w="5310" w:type="dxa"/>
            <w:shd w:val="clear" w:color="auto" w:fill="auto"/>
          </w:tcPr>
          <w:p w14:paraId="23C774BB" w14:textId="77777777" w:rsidR="005C1226" w:rsidRDefault="005C1226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35D5E62D" w14:textId="36058A2A" w:rsidR="005C1226" w:rsidRDefault="005C1226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</w:t>
            </w:r>
            <w:r w:rsidR="00C65D45">
              <w:rPr>
                <w:bCs/>
                <w:sz w:val="28"/>
                <w:szCs w:val="28"/>
              </w:rPr>
              <w:t>ập</w:t>
            </w:r>
            <w:proofErr w:type="spellEnd"/>
            <w:r w:rsidR="00C65D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65D45">
              <w:rPr>
                <w:bCs/>
                <w:sz w:val="28"/>
                <w:szCs w:val="28"/>
              </w:rPr>
              <w:t>tự</w:t>
            </w:r>
            <w:proofErr w:type="spellEnd"/>
            <w:r w:rsidR="00C65D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65D45"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sgk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C7421A6" w14:textId="37BE576E" w:rsidR="00C65D45" w:rsidRDefault="00FF4961" w:rsidP="00FF4961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:</w:t>
            </w:r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nhận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xét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về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các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góc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của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∆ABC?</m:t>
              </m:r>
            </m:oMath>
          </w:p>
          <w:p w14:paraId="295DE005" w14:textId="05A903E7" w:rsidR="00E53A06" w:rsidRDefault="00E53A0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Vậy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>
              <w:rPr>
                <w:sz w:val="28"/>
                <w:szCs w:val="28"/>
              </w:rPr>
              <w:t xml:space="preserve"> đ</w:t>
            </w:r>
            <w:proofErr w:type="spellStart"/>
            <w:r>
              <w:rPr>
                <w:sz w:val="28"/>
                <w:szCs w:val="28"/>
              </w:rPr>
              <w:t>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Khi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>
              <w:rPr>
                <w:sz w:val="28"/>
                <w:szCs w:val="28"/>
              </w:rPr>
              <w:t xml:space="preserve"> đồng dạng thì suy ra các cạnh tương ứng thế nào?</w:t>
            </w:r>
          </w:p>
          <w:p w14:paraId="1E3FFF7D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635E4161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42AB1F5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EE06EBD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69EFEF5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DB35099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3AAB39F8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65BD83C0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30D79F96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146080D" w14:textId="05721317" w:rsidR="00FF4961" w:rsidRDefault="00FF496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F3FA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ABD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BCD?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5F9A4F1C" w14:textId="7F37D629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b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8FF9F8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DD6BDB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37D46B0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B4CB89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08D1932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702508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0A825E9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60FBA6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5AE6BE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2FB6FDD" w14:textId="0664C31F" w:rsidR="00323832" w:rsidRDefault="00323832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1977CD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1977CD">
              <w:rPr>
                <w:bCs/>
                <w:sz w:val="28"/>
                <w:szCs w:val="28"/>
              </w:rPr>
              <w:t>hướng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dẫn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bài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 w:rsidR="001977CD">
              <w:rPr>
                <w:bCs/>
                <w:sz w:val="28"/>
                <w:szCs w:val="28"/>
              </w:rPr>
              <w:t>a</w:t>
            </w:r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tương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tự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như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bài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10</w:t>
            </w:r>
            <w:r w:rsidR="001977C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1977CD">
              <w:rPr>
                <w:bCs/>
                <w:sz w:val="28"/>
                <w:szCs w:val="28"/>
              </w:rPr>
              <w:t>Bài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 w:rsidR="001977CD">
              <w:rPr>
                <w:bCs/>
                <w:sz w:val="28"/>
                <w:szCs w:val="28"/>
              </w:rPr>
              <w:t xml:space="preserve">b </w:t>
            </w:r>
            <w:proofErr w:type="spellStart"/>
            <w:r w:rsidR="001977CD">
              <w:rPr>
                <w:bCs/>
                <w:sz w:val="28"/>
                <w:szCs w:val="28"/>
              </w:rPr>
              <w:t>yêu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cầu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hs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về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nhà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làm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tương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tự</w:t>
            </w:r>
            <w:proofErr w:type="spellEnd"/>
            <w:r w:rsidR="001977CD">
              <w:rPr>
                <w:bCs/>
                <w:sz w:val="28"/>
                <w:szCs w:val="28"/>
              </w:rPr>
              <w:t>.</w:t>
            </w:r>
          </w:p>
          <w:p w14:paraId="1F6CC86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0DEC9D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62E4817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42908F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D77CD3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03AD4BF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A7A841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56979B2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CC3E72F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03C33A0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5C0A3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EF5EC3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13F922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CD5927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41E3CE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4C5855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BCEB988" w14:textId="5EA1A275" w:rsidR="001870E7" w:rsidRDefault="00323832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:</w:t>
            </w:r>
            <w:r w:rsidR="001870E7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="001870E7">
              <w:rPr>
                <w:bCs/>
                <w:sz w:val="28"/>
                <w:szCs w:val="28"/>
              </w:rPr>
              <w:t>gợi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="001870E7">
              <w:rPr>
                <w:bCs/>
                <w:sz w:val="28"/>
                <w:szCs w:val="28"/>
              </w:rPr>
              <w:t>cho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hs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nắng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BC, NE </w:t>
            </w:r>
            <w:proofErr w:type="spellStart"/>
            <w:r w:rsidR="001870E7">
              <w:rPr>
                <w:bCs/>
                <w:sz w:val="28"/>
                <w:szCs w:val="28"/>
              </w:rPr>
              <w:t>là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song </w:t>
            </w:r>
            <w:proofErr w:type="spellStart"/>
            <w:r w:rsidR="001870E7">
              <w:rPr>
                <w:bCs/>
                <w:sz w:val="28"/>
                <w:szCs w:val="28"/>
              </w:rPr>
              <w:t>song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1870E7">
              <w:rPr>
                <w:bCs/>
                <w:sz w:val="28"/>
                <w:szCs w:val="28"/>
              </w:rPr>
              <w:t>theo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kiến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thức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vật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lý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1870E7">
              <w:rPr>
                <w:bCs/>
                <w:sz w:val="28"/>
                <w:szCs w:val="28"/>
              </w:rPr>
              <w:t>chùm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sáng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từ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mặt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trời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đến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trái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đất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là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chùm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song song). </w:t>
            </w:r>
            <w:proofErr w:type="spellStart"/>
            <w:r w:rsidR="001870E7">
              <w:rPr>
                <w:bCs/>
                <w:sz w:val="28"/>
                <w:szCs w:val="28"/>
              </w:rPr>
              <w:t>Từ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đó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suy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ra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góc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đồng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vị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bằng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nhau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. </w:t>
            </w:r>
          </w:p>
          <w:p w14:paraId="4464D80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3894E94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3B2F94E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7D43305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FE5F7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3ED3DA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7BDFF19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096A5A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A813BD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DCE1BB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CB5182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355662E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E8FE17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B5AE33E" w14:textId="7DE08FD5" w:rsidR="00F97921" w:rsidRDefault="00F97921" w:rsidP="00BF3FAC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13: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. GV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nhìn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nhất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(</w:t>
            </w:r>
            <w:r w:rsidR="00BF3F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F3FAC">
              <w:rPr>
                <w:bCs/>
                <w:sz w:val="28"/>
                <w:szCs w:val="28"/>
              </w:rPr>
              <w:t>xét</w:t>
            </w:r>
            <w:proofErr w:type="spellEnd"/>
            <w:proofErr w:type="gramEnd"/>
            <w:r w:rsidR="00BF3FAC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="00BF3FAC">
              <w:rPr>
                <w:sz w:val="28"/>
                <w:szCs w:val="28"/>
              </w:rPr>
              <w:t xml:space="preserve"> ho</w:t>
            </w:r>
            <w:proofErr w:type="spellStart"/>
            <w:r w:rsidR="00BF3FAC">
              <w:rPr>
                <w:sz w:val="28"/>
                <w:szCs w:val="28"/>
              </w:rPr>
              <w:t>ặc</w:t>
            </w:r>
            <w:proofErr w:type="spellEnd"/>
            <w:r w:rsidR="00BF3FAC">
              <w:rPr>
                <w:sz w:val="28"/>
                <w:szCs w:val="28"/>
              </w:rPr>
              <w:t xml:space="preserve"> </w:t>
            </w:r>
            <w:r w:rsidR="00BF3FAC" w:rsidRPr="00E53A0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∆FKD và  ∆EDF</m:t>
              </m:r>
            </m:oMath>
            <w:r w:rsidR="00BF3FAC">
              <w:rPr>
                <w:sz w:val="28"/>
                <w:szCs w:val="28"/>
              </w:rPr>
              <w:t xml:space="preserve">). Từ đó suy ra các </w:t>
            </w:r>
            <w:r w:rsidR="00BF3FAC">
              <w:rPr>
                <w:sz w:val="28"/>
                <w:szCs w:val="28"/>
              </w:rPr>
              <w:lastRenderedPageBreak/>
              <w:t>cặp cạnh tương ứng tỉ lệ và tính toán các cạnh cần thiết.</w:t>
            </w:r>
          </w:p>
          <w:p w14:paraId="1B27951E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6C0FA2F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D2AB0CA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A8312BD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D4DEA71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EC1DCF3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3F6147C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27F55CF6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48C4931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41D5BB6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686A21D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DC2B6D5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1A94BC59" w14:textId="52A064B3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14: </w:t>
            </w:r>
          </w:p>
          <w:p w14:paraId="0E8EE81C" w14:textId="458F62B4" w:rsidR="00BF3FAC" w:rsidRDefault="009E0F1D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9CD2D98" w14:textId="67B81DCB" w:rsidR="009E0F1D" w:rsidRDefault="009E0F1D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EAB 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AFC.</w:t>
            </w:r>
          </w:p>
          <w:p w14:paraId="66F717D1" w14:textId="6B6D1517" w:rsidR="009E0F1D" w:rsidRDefault="009E0F1D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85FE2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685FE2">
              <w:rPr>
                <w:bCs/>
                <w:sz w:val="28"/>
                <w:szCs w:val="28"/>
              </w:rPr>
              <w:t>hướng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dẫn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cho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hs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tìm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hai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="00685FE2">
              <w:rPr>
                <w:bCs/>
                <w:sz w:val="28"/>
                <w:szCs w:val="28"/>
              </w:rPr>
              <w:t>giác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đồng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dạng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dựa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vào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tỉ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lệ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thức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cần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chứng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minh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là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="00685FE2">
              <w:rPr>
                <w:sz w:val="28"/>
                <w:szCs w:val="28"/>
              </w:rPr>
              <w:t xml:space="preserve"> .</w:t>
            </w:r>
          </w:p>
          <w:p w14:paraId="39CAEB33" w14:textId="73EB7B07" w:rsidR="00685FE2" w:rsidRDefault="00685FE2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HEF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HCB.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69EC27AF" w14:textId="5CFB8FDD" w:rsidR="005C1226" w:rsidRDefault="005C1226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3BB4E86" w14:textId="4A7D287D" w:rsidR="005C1226" w:rsidRPr="00652DED" w:rsidRDefault="005C1226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của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GV</w:t>
            </w:r>
            <w:r>
              <w:rPr>
                <w:bCs/>
                <w:sz w:val="28"/>
                <w:szCs w:val="28"/>
              </w:rPr>
              <w:t>.</w:t>
            </w:r>
            <w:r w:rsidR="00FF4961">
              <w:rPr>
                <w:bCs/>
                <w:sz w:val="28"/>
                <w:szCs w:val="28"/>
              </w:rPr>
              <w:t xml:space="preserve"> Sau </w:t>
            </w:r>
            <w:proofErr w:type="spellStart"/>
            <w:r w:rsidR="00FF4961">
              <w:rPr>
                <w:bCs/>
                <w:sz w:val="28"/>
                <w:szCs w:val="28"/>
              </w:rPr>
              <w:t>đó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lên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bảng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trình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bày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và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trình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bày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vào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vở</w:t>
            </w:r>
            <w:proofErr w:type="spellEnd"/>
            <w:r w:rsidR="00FF4961">
              <w:rPr>
                <w:bCs/>
                <w:sz w:val="28"/>
                <w:szCs w:val="28"/>
              </w:rPr>
              <w:t>.</w:t>
            </w:r>
          </w:p>
          <w:p w14:paraId="63C03E5F" w14:textId="77777777" w:rsidR="005C1226" w:rsidRPr="002562BA" w:rsidRDefault="005C122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125BE97" w14:textId="77777777" w:rsidR="005C1226" w:rsidRPr="002562BA" w:rsidRDefault="005C1226" w:rsidP="000F34B2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000D9F45" w14:textId="77777777" w:rsidR="005C1226" w:rsidRPr="002562BA" w:rsidRDefault="005C1226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25A3C993" w14:textId="77777777" w:rsidR="005C1226" w:rsidRPr="002562BA" w:rsidRDefault="005C122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F51AF72" w14:textId="39F97BA5" w:rsidR="005C1226" w:rsidRPr="00685FE2" w:rsidRDefault="005C1226" w:rsidP="00685FE2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DE67F22" w14:textId="6EB69942" w:rsidR="00C65D45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object w:dxaOrig="1440" w:dyaOrig="1440" w14:anchorId="3C663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5.15pt;margin-top:20.95pt;width:175.85pt;height:121.35pt;z-index:25165926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2050" DrawAspect="Content" ObjectID="_1748337928" r:id="rId9"/>
              </w:object>
            </w:r>
            <w:r w:rsidR="00C65D45"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9</w:t>
            </w:r>
            <w:r w:rsidR="00C65D45">
              <w:rPr>
                <w:sz w:val="28"/>
                <w:szCs w:val="28"/>
              </w:rPr>
              <w:t xml:space="preserve">: </w:t>
            </w:r>
          </w:p>
          <w:p w14:paraId="76FFF770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1326E671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715938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4175E4A2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05F1945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FE5C705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D5FE45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5CE739D" w14:textId="6D10ECF8" w:rsidR="00C65D45" w:rsidRP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a)</w:t>
            </w:r>
            <w:r w:rsidRPr="00C65D45">
              <w:rPr>
                <w:sz w:val="28"/>
                <w:szCs w:val="28"/>
              </w:rPr>
              <w:t>Xét</w:t>
            </w:r>
            <w:proofErr w:type="gramEnd"/>
            <w:r w:rsidRPr="00C65D4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∆ACB</m:t>
              </m:r>
            </m:oMath>
            <w:r w:rsidRPr="00C65D45">
              <w:rPr>
                <w:sz w:val="28"/>
                <w:szCs w:val="28"/>
              </w:rPr>
              <w:t xml:space="preserve"> có:</w:t>
            </w:r>
          </w:p>
          <w:p w14:paraId="6105B3D9" w14:textId="77777777" w:rsidR="00C65D45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ACB</m:t>
                  </m:r>
                </m:e>
              </m:acc>
            </m:oMath>
            <w:r w:rsidR="00C65D45">
              <w:rPr>
                <w:sz w:val="28"/>
                <w:szCs w:val="28"/>
              </w:rPr>
              <w:t xml:space="preserve">  (gt)</w:t>
            </w:r>
          </w:p>
          <w:p w14:paraId="1F8B8341" w14:textId="77777777" w:rsid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Â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  <w:p w14:paraId="7908A7AB" w14:textId="1A1BB307" w:rsid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080F1856" w14:textId="77777777" w:rsidR="00E53A06" w:rsidRDefault="00E53A06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>
              <w:rPr>
                <w:sz w:val="28"/>
                <w:szCs w:val="28"/>
              </w:rPr>
              <w:t xml:space="preserve"> nên</w:t>
            </w:r>
          </w:p>
          <w:p w14:paraId="3C4DED36" w14:textId="77777777" w:rsidR="00E53A06" w:rsidRPr="00E53A06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  <w:p w14:paraId="7F4DE950" w14:textId="77777777" w:rsidR="00E53A06" w:rsidRPr="00E53A06" w:rsidRDefault="00E53A06" w:rsidP="00E53A06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AB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AC.AD = 4.9 = 36</w:t>
            </w:r>
          </w:p>
          <w:p w14:paraId="65AA034C" w14:textId="77777777" w:rsidR="00E53A06" w:rsidRPr="00E53A06" w:rsidRDefault="00E53A06" w:rsidP="00E53A06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AB = 6cm</w:t>
            </w:r>
          </w:p>
          <w:p w14:paraId="04166809" w14:textId="3C0488BB" w:rsidR="00E53A06" w:rsidRDefault="00E53A06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F3FA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</w:p>
          <w:p w14:paraId="77B8A3C2" w14:textId="77777777" w:rsidR="00BF3FAC" w:rsidRDefault="00E53A06" w:rsidP="00E53A06">
            <w:pPr>
              <w:widowControl w:val="0"/>
              <w:spacing w:before="60" w:after="60"/>
              <w:jc w:val="both"/>
            </w:pPr>
            <w:r>
              <w:object w:dxaOrig="3855" w:dyaOrig="1890" w14:anchorId="78D2721D">
                <v:shape id="_x0000_i1026" type="#_x0000_t75" style="width:192.9pt;height:94.4pt" o:ole="">
                  <v:imagedata r:id="rId10" o:title=""/>
                </v:shape>
                <o:OLEObject Type="Embed" ProgID="PBrush" ShapeID="_x0000_i1026" DrawAspect="Content" ObjectID="_1748337923" r:id="rId11"/>
              </w:object>
            </w:r>
          </w:p>
          <w:p w14:paraId="60A7BB0E" w14:textId="14FE380A" w:rsidR="00E53A06" w:rsidRPr="00E53A06" w:rsidRDefault="00DD1CC2" w:rsidP="00E53A06">
            <w:pPr>
              <w:widowControl w:val="0"/>
              <w:spacing w:before="60" w:after="60"/>
              <w:jc w:val="both"/>
            </w:pPr>
            <w:r>
              <w:t xml:space="preserve">a) </w:t>
            </w:r>
            <w:proofErr w:type="spellStart"/>
            <w:r>
              <w:t>x</w:t>
            </w:r>
            <w:r w:rsidR="00E53A06" w:rsidRPr="00E53A06">
              <w:rPr>
                <w:sz w:val="28"/>
                <w:szCs w:val="28"/>
              </w:rPr>
              <w:t>ét</w:t>
            </w:r>
            <w:proofErr w:type="spellEnd"/>
            <w:r w:rsidR="00E53A06" w:rsidRPr="00E53A0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∆BCD</m:t>
              </m:r>
            </m:oMath>
            <w:r w:rsidR="00E53A06" w:rsidRPr="00E53A06">
              <w:rPr>
                <w:sz w:val="28"/>
                <w:szCs w:val="28"/>
              </w:rPr>
              <w:t xml:space="preserve"> có:</w:t>
            </w:r>
          </w:p>
          <w:p w14:paraId="1DBFF5B5" w14:textId="0025AB94" w:rsidR="00E53A06" w:rsidRDefault="00000000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="00E53A06">
              <w:rPr>
                <w:sz w:val="28"/>
                <w:szCs w:val="28"/>
              </w:rPr>
              <w:t xml:space="preserve">  (gt)</w:t>
            </w:r>
          </w:p>
          <w:p w14:paraId="6841F0A0" w14:textId="1F5B99AF" w:rsidR="00E53A06" w:rsidRDefault="00000000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BDC</m:t>
                  </m:r>
                </m:e>
              </m:acc>
            </m:oMath>
            <w:r w:rsidR="00DD1CC2">
              <w:rPr>
                <w:sz w:val="28"/>
                <w:szCs w:val="28"/>
              </w:rPr>
              <w:t xml:space="preserve"> (</w:t>
            </w:r>
            <w:proofErr w:type="gramStart"/>
            <w:r w:rsidR="00DD1CC2">
              <w:rPr>
                <w:sz w:val="28"/>
                <w:szCs w:val="28"/>
              </w:rPr>
              <w:t>hai</w:t>
            </w:r>
            <w:proofErr w:type="gramEnd"/>
            <w:r w:rsidR="00DD1CC2">
              <w:rPr>
                <w:sz w:val="28"/>
                <w:szCs w:val="28"/>
              </w:rPr>
              <w:t xml:space="preserve"> góc so le trong của AB//CD)</w:t>
            </w:r>
          </w:p>
          <w:p w14:paraId="0C7782C3" w14:textId="16A4476B" w:rsidR="00E53A06" w:rsidRDefault="00E53A06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∆BDC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5FE03599" w14:textId="752EEB05" w:rsidR="00E53A06" w:rsidRPr="00E53A06" w:rsidRDefault="00DD1CC2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den>
              </m:f>
            </m:oMath>
          </w:p>
          <w:p w14:paraId="025C7C2A" w14:textId="5695CF89" w:rsidR="00F20733" w:rsidRPr="00FF4961" w:rsidRDefault="00DD1CC2" w:rsidP="00FF496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D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>B</w:t>
            </w:r>
            <w:r w:rsidR="00E53A06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>C.A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B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đpcm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)</w:t>
            </w:r>
          </w:p>
          <w:p w14:paraId="6175A785" w14:textId="743447FE" w:rsidR="001977CD" w:rsidRP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>
              <w:object w:dxaOrig="4485" w:dyaOrig="2085" w14:anchorId="39015825">
                <v:shape id="_x0000_i1027" type="#_x0000_t75" style="width:224.15pt;height:103.9pt" o:ole="">
                  <v:imagedata r:id="rId12" o:title=""/>
                </v:shape>
                <o:OLEObject Type="Embed" ProgID="PBrush" ShapeID="_x0000_i1027" DrawAspect="Content" ObjectID="_1748337924" r:id="rId13"/>
              </w:object>
            </w:r>
          </w:p>
          <w:p w14:paraId="012FBF20" w14:textId="43DEE6B2" w:rsidR="001977CD" w:rsidRPr="00E53A06" w:rsidRDefault="001977CD" w:rsidP="001977CD">
            <w:pPr>
              <w:widowControl w:val="0"/>
              <w:spacing w:before="60" w:after="60"/>
              <w:jc w:val="both"/>
            </w:pP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 và  ∆NHM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FC3EEEA" w14:textId="3AD5896D" w:rsidR="001977CD" w:rsidRDefault="00000000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HFE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HNM</m:t>
                  </m:r>
                </m:e>
              </m:acc>
            </m:oMath>
            <w:r w:rsidR="001977CD">
              <w:rPr>
                <w:sz w:val="28"/>
                <w:szCs w:val="28"/>
              </w:rPr>
              <w:t xml:space="preserve">  (gt)</w:t>
            </w:r>
          </w:p>
          <w:p w14:paraId="3AB15B01" w14:textId="3E9F8EE4" w:rsidR="001977CD" w:rsidRDefault="00000000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NHM</m:t>
                  </m:r>
                </m:e>
              </m:acc>
            </m:oMath>
            <w:r w:rsidR="001977CD">
              <w:rPr>
                <w:sz w:val="28"/>
                <w:szCs w:val="28"/>
              </w:rPr>
              <w:t xml:space="preserve"> (</w:t>
            </w:r>
            <w:proofErr w:type="gramStart"/>
            <w:r w:rsidR="001977CD">
              <w:rPr>
                <w:sz w:val="28"/>
                <w:szCs w:val="28"/>
              </w:rPr>
              <w:t>hai</w:t>
            </w:r>
            <w:proofErr w:type="gramEnd"/>
            <w:r w:rsidR="001977CD">
              <w:rPr>
                <w:sz w:val="28"/>
                <w:szCs w:val="28"/>
              </w:rPr>
              <w:t xml:space="preserve"> góc đối đỉnh)</w:t>
            </w:r>
          </w:p>
          <w:p w14:paraId="40FD0C18" w14:textId="5B6D01AE" w:rsid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∆FHE∽ ∆NHM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46C5C4E4" w14:textId="2919B5C4" w:rsid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14:paraId="0843CE54" w14:textId="197CE244" w:rsidR="001977CD" w:rsidRPr="00F97921" w:rsidRDefault="001977CD" w:rsidP="001977CD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HM = </w:t>
            </w:r>
            <w:proofErr w:type="gramStart"/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>EH.NH</w:t>
            </w:r>
            <w:proofErr w:type="gramEnd"/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>:FH = 12.5:3 = 20m</w:t>
            </w:r>
          </w:p>
          <w:p w14:paraId="31B792E8" w14:textId="42E85E1C" w:rsidR="00F97921" w:rsidRPr="00F97921" w:rsidRDefault="00F97921" w:rsidP="00F9792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HM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20m.</w:t>
            </w:r>
          </w:p>
          <w:p w14:paraId="69491018" w14:textId="6B959B91" w:rsidR="00FF4961" w:rsidRDefault="001870E7" w:rsidP="00E53A06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: </w:t>
            </w:r>
            <w:r>
              <w:object w:dxaOrig="5805" w:dyaOrig="3900" w14:anchorId="39E67191">
                <v:shape id="_x0000_i1028" type="#_x0000_t75" style="width:233pt;height:156.9pt" o:ole="">
                  <v:imagedata r:id="rId14" o:title=""/>
                </v:shape>
                <o:OLEObject Type="Embed" ProgID="PBrush" ShapeID="_x0000_i1028" DrawAspect="Content" ObjectID="_1748337925" r:id="rId15"/>
              </w:object>
            </w:r>
          </w:p>
          <w:p w14:paraId="2D7440EB" w14:textId="77777777" w:rsidR="001870E7" w:rsidRDefault="001870E7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BC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NE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NE//BC.</w:t>
            </w:r>
          </w:p>
          <w:p w14:paraId="73876CC1" w14:textId="2740658C" w:rsidR="001870E7" w:rsidRPr="00E53A06" w:rsidRDefault="001870E7" w:rsidP="001870E7">
            <w:pPr>
              <w:widowControl w:val="0"/>
              <w:spacing w:before="60" w:after="60"/>
              <w:jc w:val="both"/>
            </w:pP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 và  ∆BAC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2D642E89" w14:textId="1C5BE0D0" w:rsidR="001870E7" w:rsidRDefault="00000000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1870E7">
              <w:rPr>
                <w:sz w:val="28"/>
                <w:szCs w:val="28"/>
              </w:rPr>
              <w:t xml:space="preserve">= </w:t>
            </w:r>
            <w:proofErr w:type="gramStart"/>
            <w:r w:rsidR="001870E7">
              <w:rPr>
                <w:sz w:val="28"/>
                <w:szCs w:val="28"/>
              </w:rPr>
              <w:t>90</w:t>
            </w:r>
            <w:r w:rsidR="001870E7">
              <w:rPr>
                <w:sz w:val="28"/>
                <w:szCs w:val="28"/>
                <w:vertAlign w:val="superscript"/>
              </w:rPr>
              <w:t>0</w:t>
            </w:r>
            <w:r w:rsidR="001870E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1870E7">
              <w:rPr>
                <w:sz w:val="28"/>
                <w:szCs w:val="28"/>
              </w:rPr>
              <w:t>gt</w:t>
            </w:r>
            <w:proofErr w:type="spellEnd"/>
            <w:r w:rsidR="001870E7">
              <w:rPr>
                <w:sz w:val="28"/>
                <w:szCs w:val="28"/>
              </w:rPr>
              <w:t>)</w:t>
            </w:r>
          </w:p>
          <w:p w14:paraId="775A1283" w14:textId="6ADFDA34" w:rsidR="001870E7" w:rsidRDefault="00000000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="001870E7">
              <w:rPr>
                <w:sz w:val="28"/>
                <w:szCs w:val="28"/>
              </w:rPr>
              <w:t xml:space="preserve"> (</w:t>
            </w:r>
            <w:proofErr w:type="gramStart"/>
            <w:r w:rsidR="001870E7">
              <w:rPr>
                <w:sz w:val="28"/>
                <w:szCs w:val="28"/>
              </w:rPr>
              <w:t>hai</w:t>
            </w:r>
            <w:proofErr w:type="gramEnd"/>
            <w:r w:rsidR="001870E7">
              <w:rPr>
                <w:sz w:val="28"/>
                <w:szCs w:val="28"/>
              </w:rPr>
              <w:t xml:space="preserve"> góc đồng vị)</w:t>
            </w:r>
          </w:p>
          <w:p w14:paraId="55851623" w14:textId="121188E5" w:rsidR="001870E7" w:rsidRDefault="001870E7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∆NME∽ ∆BAC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1E6998AE" w14:textId="77777777" w:rsidR="001870E7" w:rsidRDefault="001870E7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den>
              </m:f>
            </m:oMath>
          </w:p>
          <w:p w14:paraId="7CD356DA" w14:textId="77777777" w:rsidR="001870E7" w:rsidRPr="00F97921" w:rsidRDefault="00323832" w:rsidP="001870E7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BA = </w:t>
            </w:r>
            <w:proofErr w:type="gramStart"/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>AC.MN:EM</w:t>
            </w:r>
            <w:proofErr w:type="gramEnd"/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2.6:1,5 = 18m</w:t>
            </w:r>
          </w:p>
          <w:p w14:paraId="3017EC2D" w14:textId="3F289199" w:rsidR="00F97921" w:rsidRPr="00F97921" w:rsidRDefault="00F97921" w:rsidP="00F9792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18m.</w:t>
            </w:r>
          </w:p>
          <w:p w14:paraId="23E9258D" w14:textId="77777777" w:rsidR="003B355C" w:rsidRDefault="00323832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3B35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</w:p>
          <w:p w14:paraId="0B5B1AFC" w14:textId="107C6B49" w:rsidR="00323832" w:rsidRDefault="003B355C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object w:dxaOrig="3000" w:dyaOrig="1830" w14:anchorId="5E4BBE49">
                <v:shape id="_x0000_i1029" type="#_x0000_t75" style="width:150.1pt;height:91.7pt" o:ole="">
                  <v:imagedata r:id="rId16" o:title=""/>
                </v:shape>
                <o:OLEObject Type="Embed" ProgID="PBrush" ShapeID="_x0000_i1029" DrawAspect="Content" ObjectID="_1748337926" r:id="rId17"/>
              </w:object>
            </w:r>
          </w:p>
          <w:p w14:paraId="0F770010" w14:textId="23DB7C55" w:rsidR="003B355C" w:rsidRPr="00E53A06" w:rsidRDefault="003B355C" w:rsidP="003B355C">
            <w:pPr>
              <w:widowControl w:val="0"/>
              <w:spacing w:before="60" w:after="60"/>
              <w:jc w:val="both"/>
            </w:pPr>
            <w:r>
              <w:lastRenderedPageBreak/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634A293F" w14:textId="53F07AD7" w:rsidR="003B355C" w:rsidRDefault="00000000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oMath>
            <w:r w:rsidR="003B355C">
              <w:rPr>
                <w:sz w:val="28"/>
                <w:szCs w:val="28"/>
              </w:rPr>
              <w:t xml:space="preserve">= </w:t>
            </w:r>
            <w:proofErr w:type="gramStart"/>
            <w:r w:rsidR="003B355C">
              <w:rPr>
                <w:sz w:val="28"/>
                <w:szCs w:val="28"/>
              </w:rPr>
              <w:t>90</w:t>
            </w:r>
            <w:r w:rsidR="003B355C">
              <w:rPr>
                <w:sz w:val="28"/>
                <w:szCs w:val="28"/>
                <w:vertAlign w:val="superscript"/>
              </w:rPr>
              <w:t>0</w:t>
            </w:r>
            <w:r w:rsidR="003B355C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3B355C">
              <w:rPr>
                <w:sz w:val="28"/>
                <w:szCs w:val="28"/>
              </w:rPr>
              <w:t>gt</w:t>
            </w:r>
            <w:proofErr w:type="spellEnd"/>
            <w:r w:rsidR="003B355C">
              <w:rPr>
                <w:sz w:val="28"/>
                <w:szCs w:val="28"/>
              </w:rPr>
              <w:t>)</w:t>
            </w:r>
          </w:p>
          <w:p w14:paraId="5BDCA5AD" w14:textId="77777777" w:rsidR="003B355C" w:rsidRDefault="00000000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oMath>
            <w:r w:rsidR="003B355C">
              <w:rPr>
                <w:sz w:val="28"/>
                <w:szCs w:val="28"/>
              </w:rPr>
              <w:t xml:space="preserve">  </w:t>
            </w:r>
            <w:proofErr w:type="spellStart"/>
            <w:r w:rsidR="003B355C">
              <w:rPr>
                <w:sz w:val="28"/>
                <w:szCs w:val="28"/>
              </w:rPr>
              <w:t>là</w:t>
            </w:r>
            <w:proofErr w:type="spellEnd"/>
            <w:r w:rsidR="003B355C">
              <w:rPr>
                <w:sz w:val="28"/>
                <w:szCs w:val="28"/>
              </w:rPr>
              <w:t xml:space="preserve"> </w:t>
            </w:r>
            <w:proofErr w:type="spellStart"/>
            <w:r w:rsidR="003B355C">
              <w:rPr>
                <w:sz w:val="28"/>
                <w:szCs w:val="28"/>
              </w:rPr>
              <w:t>góc</w:t>
            </w:r>
            <w:proofErr w:type="spellEnd"/>
            <w:r w:rsidR="003B355C">
              <w:rPr>
                <w:sz w:val="28"/>
                <w:szCs w:val="28"/>
              </w:rPr>
              <w:t xml:space="preserve"> </w:t>
            </w:r>
            <w:proofErr w:type="spellStart"/>
            <w:r w:rsidR="003B355C">
              <w:rPr>
                <w:sz w:val="28"/>
                <w:szCs w:val="28"/>
              </w:rPr>
              <w:t>chung</w:t>
            </w:r>
            <w:proofErr w:type="spellEnd"/>
            <w:r w:rsidR="003B355C">
              <w:rPr>
                <w:sz w:val="28"/>
                <w:szCs w:val="28"/>
              </w:rPr>
              <w:t>.</w:t>
            </w:r>
          </w:p>
          <w:p w14:paraId="107A24B1" w14:textId="73EED1A7" w:rsidR="003B355C" w:rsidRDefault="003B355C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∆EKD∽ ∆EDF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38DE453C" w14:textId="620ACB42" w:rsidR="003B355C" w:rsidRPr="00F97921" w:rsidRDefault="003B355C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EF</m:t>
                  </m:r>
                </m:den>
              </m:f>
            </m:oMath>
          </w:p>
          <w:p w14:paraId="3C227516" w14:textId="16C7FFD1" w:rsidR="003B355C" w:rsidRPr="00F97921" w:rsidRDefault="003B355C" w:rsidP="003B35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>ED</w:t>
            </w:r>
            <w:r w:rsidRPr="00F97921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 xml:space="preserve">2 </w:t>
            </w: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= EK.EF = 90.250 = </w:t>
            </w:r>
            <w:r w:rsidR="00F97921" w:rsidRPr="00F97921">
              <w:rPr>
                <w:rFonts w:ascii="Times New Roman" w:hAnsi="Times New Roman"/>
                <w:sz w:val="28"/>
                <w:szCs w:val="28"/>
                <w:lang w:val="en-GB"/>
              </w:rPr>
              <w:t>2250</w:t>
            </w:r>
          </w:p>
          <w:p w14:paraId="50782E30" w14:textId="636B5D84" w:rsidR="00F97921" w:rsidRPr="00F97921" w:rsidRDefault="00F97921" w:rsidP="003B35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921">
              <w:rPr>
                <w:rFonts w:ascii="Times New Roman" w:hAnsi="Times New Roman"/>
                <w:sz w:val="28"/>
                <w:szCs w:val="28"/>
              </w:rPr>
              <w:t>ED = 150</w:t>
            </w: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>m</w:t>
            </w:r>
          </w:p>
          <w:p w14:paraId="21982CB9" w14:textId="63754A6E" w:rsidR="003B355C" w:rsidRDefault="00F97921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</m:t>
              </m:r>
            </m:oMath>
            <w:r>
              <w:rPr>
                <w:sz w:val="28"/>
                <w:szCs w:val="28"/>
              </w:rPr>
              <w:t xml:space="preserve"> vuông tại K nên</w:t>
            </w:r>
          </w:p>
          <w:p w14:paraId="36C56724" w14:textId="5200BC54" w:rsidR="00F97921" w:rsidRDefault="00F97921" w:rsidP="00323832">
            <w:pPr>
              <w:widowControl w:val="0"/>
              <w:spacing w:before="60" w:after="60"/>
              <w:jc w:val="both"/>
            </w:pPr>
            <w:r>
              <w:t>ED</w:t>
            </w:r>
            <w:r>
              <w:rPr>
                <w:vertAlign w:val="superscript"/>
              </w:rPr>
              <w:t>2</w:t>
            </w:r>
            <w:r>
              <w:t xml:space="preserve"> = DK</w:t>
            </w:r>
            <w:r w:rsidRPr="00F97921">
              <w:rPr>
                <w:vertAlign w:val="superscript"/>
              </w:rPr>
              <w:t>2</w:t>
            </w:r>
            <w:r>
              <w:t xml:space="preserve"> + EK</w:t>
            </w:r>
            <w:r w:rsidRPr="00F97921">
              <w:rPr>
                <w:vertAlign w:val="superscript"/>
              </w:rPr>
              <w:t>2</w:t>
            </w:r>
            <w:r>
              <w:t xml:space="preserve">  </w:t>
            </w:r>
          </w:p>
          <w:p w14:paraId="6A88CA0A" w14:textId="3F13830D" w:rsidR="00F97921" w:rsidRPr="00C62B68" w:rsidRDefault="00F97921" w:rsidP="00F9792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>150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= DK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+ 90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  <w:p w14:paraId="4C9CBF71" w14:textId="579D5C28" w:rsidR="00F97921" w:rsidRPr="00C62B68" w:rsidRDefault="00F97921" w:rsidP="00F9792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B68">
              <w:rPr>
                <w:rFonts w:ascii="Times New Roman" w:hAnsi="Times New Roman"/>
                <w:sz w:val="26"/>
                <w:szCs w:val="26"/>
              </w:rPr>
              <w:t>DK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= 14400 =&gt; DK = 120m</w:t>
            </w:r>
          </w:p>
          <w:p w14:paraId="58C77ED2" w14:textId="520EDBDE" w:rsidR="00F97921" w:rsidRPr="00C62B68" w:rsidRDefault="00F97921" w:rsidP="00F97921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C62B68">
              <w:rPr>
                <w:sz w:val="26"/>
                <w:szCs w:val="26"/>
              </w:rPr>
              <w:t>Vậy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khoảng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cách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giữa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hai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bờ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sông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là</w:t>
            </w:r>
            <w:proofErr w:type="spellEnd"/>
            <w:r w:rsidRPr="00C62B68">
              <w:rPr>
                <w:sz w:val="26"/>
                <w:szCs w:val="26"/>
              </w:rPr>
              <w:t xml:space="preserve"> 120m.</w:t>
            </w:r>
          </w:p>
          <w:p w14:paraId="3528C81A" w14:textId="77777777" w:rsidR="00C62B68" w:rsidRDefault="00C62B68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14: </w:t>
            </w:r>
          </w:p>
          <w:p w14:paraId="78F59E13" w14:textId="0508F585" w:rsidR="00C62B68" w:rsidRDefault="009E0F1D" w:rsidP="00C62B68">
            <w:pPr>
              <w:widowControl w:val="0"/>
              <w:spacing w:before="60" w:after="60"/>
              <w:jc w:val="both"/>
            </w:pPr>
            <w:r>
              <w:object w:dxaOrig="3210" w:dyaOrig="2115" w14:anchorId="4952B57A">
                <v:shape id="_x0000_i1030" type="#_x0000_t75" style="width:160.3pt;height:105.95pt" o:ole="">
                  <v:imagedata r:id="rId18" o:title=""/>
                </v:shape>
                <o:OLEObject Type="Embed" ProgID="PBrush" ShapeID="_x0000_i1030" DrawAspect="Content" ObjectID="_1748337927" r:id="rId19"/>
              </w:object>
            </w:r>
          </w:p>
          <w:p w14:paraId="496BBF10" w14:textId="20EE4A98" w:rsidR="009E0F1D" w:rsidRPr="00E53A06" w:rsidRDefault="00C62B68" w:rsidP="009E0F1D">
            <w:pPr>
              <w:widowControl w:val="0"/>
              <w:spacing w:before="60" w:after="60"/>
              <w:jc w:val="both"/>
            </w:pPr>
            <w:r>
              <w:t>a)</w:t>
            </w:r>
            <w:r w:rsidR="009E0F1D">
              <w:t xml:space="preserve"> X</w:t>
            </w:r>
            <w:r w:rsidR="009E0F1D"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 và  ∆AFC</m:t>
              </m:r>
            </m:oMath>
            <w:r w:rsidR="009E0F1D" w:rsidRPr="00E53A06">
              <w:rPr>
                <w:sz w:val="28"/>
                <w:szCs w:val="28"/>
              </w:rPr>
              <w:t xml:space="preserve"> có:</w:t>
            </w:r>
          </w:p>
          <w:p w14:paraId="458D92EB" w14:textId="48A915B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= </w:t>
            </w:r>
            <w:proofErr w:type="gramStart"/>
            <w:r w:rsidR="009E0F1D">
              <w:rPr>
                <w:sz w:val="28"/>
                <w:szCs w:val="28"/>
              </w:rPr>
              <w:t>90</w:t>
            </w:r>
            <w:r w:rsidR="009E0F1D">
              <w:rPr>
                <w:sz w:val="28"/>
                <w:szCs w:val="28"/>
                <w:vertAlign w:val="superscript"/>
              </w:rPr>
              <w:t>0</w:t>
            </w:r>
            <w:r w:rsidR="009E0F1D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9E0F1D">
              <w:rPr>
                <w:sz w:val="28"/>
                <w:szCs w:val="28"/>
              </w:rPr>
              <w:t>gt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634A0D7F" w14:textId="1745F342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 </w:t>
            </w:r>
            <w:proofErr w:type="spellStart"/>
            <w:r w:rsidR="009E0F1D">
              <w:rPr>
                <w:sz w:val="28"/>
                <w:szCs w:val="28"/>
              </w:rPr>
              <w:t>là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chung</w:t>
            </w:r>
            <w:proofErr w:type="spellEnd"/>
            <w:r w:rsidR="009E0F1D">
              <w:rPr>
                <w:sz w:val="28"/>
                <w:szCs w:val="28"/>
              </w:rPr>
              <w:t>.</w:t>
            </w:r>
          </w:p>
          <w:p w14:paraId="2AF4AFF5" w14:textId="3BD532F5" w:rsidR="009E0F1D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∆AEB∽ ∆AFC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4F6FF189" w14:textId="5A24A8FD" w:rsidR="009E0F1D" w:rsidRPr="00E53A06" w:rsidRDefault="009E0F1D" w:rsidP="009E0F1D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>b)</w:t>
            </w:r>
            <w:r>
              <w:t xml:space="preserve"> 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 và  ∆EHC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491E745" w14:textId="6DC45122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= </w:t>
            </w:r>
            <w:proofErr w:type="gramStart"/>
            <w:r w:rsidR="009E0F1D">
              <w:rPr>
                <w:sz w:val="28"/>
                <w:szCs w:val="28"/>
              </w:rPr>
              <w:t>90</w:t>
            </w:r>
            <w:r w:rsidR="009E0F1D">
              <w:rPr>
                <w:sz w:val="28"/>
                <w:szCs w:val="28"/>
                <w:vertAlign w:val="superscript"/>
              </w:rPr>
              <w:t>0</w:t>
            </w:r>
            <w:r w:rsidR="009E0F1D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9E0F1D">
              <w:rPr>
                <w:sz w:val="28"/>
                <w:szCs w:val="28"/>
              </w:rPr>
              <w:t>gt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3C61F505" w14:textId="1C974C31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EHC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(2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đối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đỉnh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15018813" w14:textId="556F2033" w:rsidR="009E0F1D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∆FHB∽ ∆EHC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76CE10C6" w14:textId="4C89F6C1" w:rsidR="009E0F1D" w:rsidRPr="00F97921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</w:p>
          <w:p w14:paraId="22FAB881" w14:textId="433F5D21" w:rsidR="009E0F1D" w:rsidRPr="00E53A06" w:rsidRDefault="009E0F1D" w:rsidP="009E0F1D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 xml:space="preserve">c) </w:t>
            </w: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 và  ∆HCB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0D88D2F" w14:textId="07E7130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BHC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(2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đối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đỉnh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0BA40C43" w14:textId="4D2C6BB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="009E0F1D">
              <w:rPr>
                <w:sz w:val="28"/>
                <w:szCs w:val="28"/>
              </w:rPr>
              <w:t xml:space="preserve"> (</w:t>
            </w:r>
            <w:proofErr w:type="spellStart"/>
            <w:r w:rsidR="009E0F1D">
              <w:rPr>
                <w:sz w:val="28"/>
                <w:szCs w:val="28"/>
              </w:rPr>
              <w:t>đã</w:t>
            </w:r>
            <w:proofErr w:type="spellEnd"/>
            <w:r w:rsidR="009E0F1D">
              <w:rPr>
                <w:sz w:val="28"/>
                <w:szCs w:val="28"/>
              </w:rPr>
              <w:t xml:space="preserve"> cm ở </w:t>
            </w:r>
            <w:proofErr w:type="spellStart"/>
            <w:r w:rsidR="009E0F1D">
              <w:rPr>
                <w:sz w:val="28"/>
                <w:szCs w:val="28"/>
              </w:rPr>
              <w:t>câu</w:t>
            </w:r>
            <w:proofErr w:type="spellEnd"/>
            <w:r w:rsidR="009E0F1D">
              <w:rPr>
                <w:sz w:val="28"/>
                <w:szCs w:val="28"/>
              </w:rPr>
              <w:t xml:space="preserve"> b)</w:t>
            </w:r>
          </w:p>
          <w:p w14:paraId="3E0F0816" w14:textId="269EED11" w:rsidR="003B355C" w:rsidRPr="00323832" w:rsidRDefault="009E0F1D" w:rsidP="00685FE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∆HEF∽ ∆HCB</m:t>
              </m:r>
            </m:oMath>
            <w:r>
              <w:rPr>
                <w:sz w:val="28"/>
                <w:szCs w:val="28"/>
              </w:rPr>
              <w:t xml:space="preserve"> (c.g.c)</w:t>
            </w:r>
          </w:p>
        </w:tc>
      </w:tr>
    </w:tbl>
    <w:p w14:paraId="10C0733C" w14:textId="77777777" w:rsidR="005C1226" w:rsidRPr="002562BA" w:rsidRDefault="005C1226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</w:p>
    <w:p w14:paraId="4F4A7836" w14:textId="4BEB97F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</w:t>
      </w:r>
      <w:proofErr w:type="spellStart"/>
      <w:r w:rsidRPr="002562BA">
        <w:rPr>
          <w:b/>
          <w:bCs/>
          <w:sz w:val="28"/>
          <w:szCs w:val="28"/>
        </w:rPr>
        <w:t>Hoạt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động</w:t>
      </w:r>
      <w:proofErr w:type="spellEnd"/>
      <w:r w:rsidRPr="002562BA">
        <w:rPr>
          <w:b/>
          <w:bCs/>
          <w:sz w:val="28"/>
          <w:szCs w:val="28"/>
        </w:rPr>
        <w:t xml:space="preserve"> 4: </w:t>
      </w:r>
      <w:proofErr w:type="spellStart"/>
      <w:r w:rsidR="001C3035">
        <w:rPr>
          <w:b/>
          <w:bCs/>
          <w:sz w:val="28"/>
          <w:szCs w:val="28"/>
        </w:rPr>
        <w:t>Vận</w:t>
      </w:r>
      <w:proofErr w:type="spellEnd"/>
      <w:r w:rsidR="001C3035">
        <w:rPr>
          <w:b/>
          <w:bCs/>
          <w:sz w:val="28"/>
          <w:szCs w:val="28"/>
        </w:rPr>
        <w:t xml:space="preserve"> </w:t>
      </w:r>
      <w:proofErr w:type="spellStart"/>
      <w:r w:rsidR="001C3035">
        <w:rPr>
          <w:b/>
          <w:bCs/>
          <w:sz w:val="28"/>
          <w:szCs w:val="28"/>
        </w:rPr>
        <w:t>dụng</w:t>
      </w:r>
      <w:proofErr w:type="spellEnd"/>
    </w:p>
    <w:p w14:paraId="76F29C43" w14:textId="245EED45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t xml:space="preserve">a) </w:t>
      </w:r>
      <w:proofErr w:type="spellStart"/>
      <w:r w:rsidRPr="002562BA">
        <w:rPr>
          <w:b/>
          <w:bCs/>
          <w:sz w:val="28"/>
          <w:szCs w:val="28"/>
        </w:rPr>
        <w:t>Mục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tiêu</w:t>
      </w:r>
      <w:proofErr w:type="spellEnd"/>
      <w:r w:rsidRPr="002562BA">
        <w:rPr>
          <w:b/>
          <w:bCs/>
          <w:sz w:val="28"/>
          <w:szCs w:val="28"/>
        </w:rPr>
        <w:t>:</w:t>
      </w:r>
      <w:r w:rsidRPr="002562BA">
        <w:rPr>
          <w:sz w:val="28"/>
          <w:szCs w:val="28"/>
        </w:rPr>
        <w:t xml:space="preserve"> </w:t>
      </w:r>
      <w:r w:rsidR="001C3035">
        <w:rPr>
          <w:sz w:val="28"/>
          <w:szCs w:val="28"/>
        </w:rPr>
        <w:t xml:space="preserve">HS </w:t>
      </w:r>
      <w:proofErr w:type="spellStart"/>
      <w:r w:rsidR="001C3035">
        <w:rPr>
          <w:sz w:val="28"/>
          <w:szCs w:val="28"/>
        </w:rPr>
        <w:t>vận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dụng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các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kiến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thức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đã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học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để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làm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các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bài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tập</w:t>
      </w:r>
      <w:proofErr w:type="spellEnd"/>
      <w:r w:rsidR="000C6F20">
        <w:rPr>
          <w:sz w:val="28"/>
          <w:szCs w:val="28"/>
        </w:rPr>
        <w:t xml:space="preserve"> GV </w:t>
      </w:r>
      <w:proofErr w:type="spellStart"/>
      <w:r w:rsidR="000C6F20">
        <w:rPr>
          <w:sz w:val="28"/>
          <w:szCs w:val="28"/>
        </w:rPr>
        <w:t>giao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cho</w:t>
      </w:r>
      <w:proofErr w:type="spellEnd"/>
      <w:r w:rsidR="000C6F20">
        <w:rPr>
          <w:sz w:val="28"/>
          <w:szCs w:val="28"/>
        </w:rPr>
        <w:t>.</w:t>
      </w:r>
    </w:p>
    <w:p w14:paraId="20C8E6CD" w14:textId="77777777" w:rsidR="00C62B68" w:rsidRDefault="00DD16F7" w:rsidP="004051C6">
      <w:pPr>
        <w:spacing w:line="276" w:lineRule="auto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</w:t>
      </w:r>
      <w:proofErr w:type="spellStart"/>
      <w:r w:rsidRPr="002562BA">
        <w:rPr>
          <w:b/>
          <w:bCs/>
          <w:sz w:val="28"/>
          <w:szCs w:val="28"/>
        </w:rPr>
        <w:t>Nội</w:t>
      </w:r>
      <w:proofErr w:type="spellEnd"/>
      <w:r w:rsidRPr="002562BA">
        <w:rPr>
          <w:b/>
          <w:bCs/>
          <w:sz w:val="28"/>
          <w:szCs w:val="28"/>
        </w:rPr>
        <w:t xml:space="preserve"> dung: </w:t>
      </w:r>
    </w:p>
    <w:p w14:paraId="2148E7A3" w14:textId="7C9EF3B5" w:rsidR="004051C6" w:rsidRDefault="00C62B68" w:rsidP="004051C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C6F20">
        <w:rPr>
          <w:sz w:val="28"/>
          <w:szCs w:val="28"/>
        </w:rPr>
        <w:t xml:space="preserve">GV </w:t>
      </w:r>
      <w:proofErr w:type="spellStart"/>
      <w:r w:rsidR="000C6F20">
        <w:rPr>
          <w:sz w:val="28"/>
          <w:szCs w:val="28"/>
        </w:rPr>
        <w:t>yêu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cầu</w:t>
      </w:r>
      <w:proofErr w:type="spellEnd"/>
      <w:r w:rsidR="000C6F20">
        <w:rPr>
          <w:sz w:val="28"/>
          <w:szCs w:val="28"/>
        </w:rPr>
        <w:t xml:space="preserve"> HS </w:t>
      </w:r>
      <w:proofErr w:type="spellStart"/>
      <w:r w:rsidR="000C6F20">
        <w:rPr>
          <w:sz w:val="28"/>
          <w:szCs w:val="28"/>
        </w:rPr>
        <w:t>nhắc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lại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các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kiến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thức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cơ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bản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đã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học</w:t>
      </w:r>
      <w:proofErr w:type="spellEnd"/>
      <w:r w:rsidR="000C6F20">
        <w:rPr>
          <w:sz w:val="28"/>
          <w:szCs w:val="28"/>
        </w:rPr>
        <w:t>.</w:t>
      </w:r>
    </w:p>
    <w:p w14:paraId="06736E11" w14:textId="69A45894" w:rsidR="000C6F20" w:rsidRPr="000C6F20" w:rsidRDefault="000C6F20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(11b, 12b, 13, 1</w:t>
      </w:r>
      <w:r w:rsidR="00C62B68">
        <w:rPr>
          <w:sz w:val="28"/>
          <w:szCs w:val="28"/>
        </w:rPr>
        <w:t>5</w:t>
      </w:r>
      <w:r>
        <w:rPr>
          <w:sz w:val="28"/>
          <w:szCs w:val="28"/>
        </w:rPr>
        <w:t>/SKG)</w:t>
      </w:r>
    </w:p>
    <w:p w14:paraId="371D38EE" w14:textId="77777777" w:rsidR="000C6F20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0C6F20">
        <w:rPr>
          <w:sz w:val="28"/>
          <w:szCs w:val="28"/>
          <w:lang w:val="en-GB"/>
        </w:rPr>
        <w:t xml:space="preserve">HS </w:t>
      </w:r>
      <w:proofErr w:type="spellStart"/>
      <w:r w:rsidR="000C6F20">
        <w:rPr>
          <w:sz w:val="28"/>
          <w:szCs w:val="28"/>
          <w:lang w:val="en-GB"/>
        </w:rPr>
        <w:t>về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nhà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hoàn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thiện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bài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tập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đã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được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giao</w:t>
      </w:r>
      <w:proofErr w:type="spellEnd"/>
      <w:r w:rsidR="000C6F20">
        <w:rPr>
          <w:sz w:val="28"/>
          <w:szCs w:val="28"/>
          <w:lang w:val="en-GB"/>
        </w:rPr>
        <w:t xml:space="preserve">. </w:t>
      </w:r>
      <w:proofErr w:type="spellStart"/>
      <w:r w:rsidR="000C6F20">
        <w:rPr>
          <w:sz w:val="28"/>
          <w:szCs w:val="28"/>
          <w:lang w:val="en-GB"/>
        </w:rPr>
        <w:t>Đồng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thời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xem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lại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định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lý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về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trường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hợp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bằng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nhau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của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hai</w:t>
      </w:r>
      <w:proofErr w:type="spellEnd"/>
      <w:r w:rsidR="000C6F20">
        <w:rPr>
          <w:sz w:val="28"/>
          <w:szCs w:val="28"/>
          <w:lang w:val="en-GB"/>
        </w:rPr>
        <w:t xml:space="preserve"> tam </w:t>
      </w:r>
      <w:proofErr w:type="spellStart"/>
      <w:r w:rsidR="000C6F20">
        <w:rPr>
          <w:sz w:val="28"/>
          <w:szCs w:val="28"/>
          <w:lang w:val="en-GB"/>
        </w:rPr>
        <w:t>giác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đồng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dạng</w:t>
      </w:r>
      <w:proofErr w:type="spellEnd"/>
      <w:r w:rsidR="000C6F20">
        <w:rPr>
          <w:sz w:val="28"/>
          <w:szCs w:val="28"/>
          <w:lang w:val="en-GB"/>
        </w:rPr>
        <w:t>.</w:t>
      </w:r>
    </w:p>
    <w:p w14:paraId="32F3C2CF" w14:textId="005E277B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p w14:paraId="22ED57C3" w14:textId="068298E6" w:rsidR="000C6F20" w:rsidRDefault="000C6F20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r>
        <w:rPr>
          <w:sz w:val="28"/>
          <w:szCs w:val="28"/>
          <w:lang w:val="en-GB"/>
        </w:rPr>
        <w:t xml:space="preserve">GV: </w:t>
      </w:r>
      <w:proofErr w:type="spellStart"/>
      <w:r>
        <w:rPr>
          <w:sz w:val="28"/>
          <w:szCs w:val="28"/>
          <w:lang w:val="en-GB"/>
        </w:rPr>
        <w:t>giao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bài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tập</w:t>
      </w:r>
      <w:proofErr w:type="spellEnd"/>
      <w:r>
        <w:rPr>
          <w:sz w:val="28"/>
          <w:szCs w:val="28"/>
          <w:lang w:val="en-GB"/>
        </w:rPr>
        <w:t>.</w:t>
      </w:r>
    </w:p>
    <w:p w14:paraId="69CFC186" w14:textId="20FACA61" w:rsidR="000C6F20" w:rsidRPr="000C6F20" w:rsidRDefault="000C6F20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HS: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hoàn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thành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bài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tập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nhà</w:t>
      </w:r>
      <w:proofErr w:type="spellEnd"/>
      <w:r>
        <w:rPr>
          <w:sz w:val="28"/>
          <w:szCs w:val="28"/>
          <w:lang w:val="en-GB"/>
        </w:rPr>
        <w:t>.</w:t>
      </w:r>
    </w:p>
    <w:p w14:paraId="3B5D0BCE" w14:textId="5032B9D6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Hướng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dẫn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tự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học</w:t>
      </w:r>
      <w:proofErr w:type="spellEnd"/>
      <w:r w:rsidRPr="002562BA">
        <w:rPr>
          <w:b/>
          <w:bCs/>
          <w:sz w:val="28"/>
          <w:szCs w:val="28"/>
        </w:rPr>
        <w:t xml:space="preserve"> ở </w:t>
      </w:r>
      <w:proofErr w:type="spellStart"/>
      <w:r w:rsidRPr="002562BA">
        <w:rPr>
          <w:b/>
          <w:bCs/>
          <w:sz w:val="28"/>
          <w:szCs w:val="28"/>
        </w:rPr>
        <w:t>nhà</w:t>
      </w:r>
      <w:proofErr w:type="spellEnd"/>
      <w:r w:rsidRPr="002562BA">
        <w:rPr>
          <w:b/>
          <w:bCs/>
          <w:sz w:val="28"/>
          <w:szCs w:val="28"/>
        </w:rPr>
        <w:t xml:space="preserve"> </w:t>
      </w:r>
    </w:p>
    <w:p w14:paraId="19DB01FB" w14:textId="1FAD87D9" w:rsidR="000C6F20" w:rsidRPr="000C6F20" w:rsidRDefault="000C6F20" w:rsidP="000C6F20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Xem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toàn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bộ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thuyết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hai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tam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giác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đồng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dạng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.</w:t>
      </w:r>
    </w:p>
    <w:p w14:paraId="6583A216" w14:textId="327DFFE9" w:rsidR="000C6F20" w:rsidRPr="000C6F20" w:rsidRDefault="000C6F20" w:rsidP="000C6F20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GV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giao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xem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trên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.</w:t>
      </w:r>
    </w:p>
    <w:p w14:paraId="586E28DB" w14:textId="2040F60C" w:rsidR="005D7F06" w:rsidRPr="000C6F20" w:rsidRDefault="000C6F20" w:rsidP="00D74449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bCs/>
          <w:sz w:val="28"/>
          <w:szCs w:val="28"/>
        </w:rPr>
      </w:pP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Chuẩn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bị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cho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học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tiếp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theo.</w:t>
      </w:r>
      <w:proofErr w:type="spellEnd"/>
    </w:p>
    <w:p w14:paraId="7649338C" w14:textId="3413F629" w:rsidR="00EB666B" w:rsidRPr="002562BA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</w:p>
    <w:p w14:paraId="47791ABD" w14:textId="77777777" w:rsidR="00A10CDE" w:rsidRPr="002562BA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2562BA" w:rsidSect="001200DC">
      <w:headerReference w:type="default" r:id="rId20"/>
      <w:footerReference w:type="default" r:id="rId21"/>
      <w:pgSz w:w="11907" w:h="16840" w:code="9"/>
      <w:pgMar w:top="1134" w:right="1287" w:bottom="567" w:left="126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BF1E" w14:textId="77777777" w:rsidR="005940CA" w:rsidRDefault="005940CA">
      <w:r>
        <w:separator/>
      </w:r>
    </w:p>
  </w:endnote>
  <w:endnote w:type="continuationSeparator" w:id="0">
    <w:p w14:paraId="100ED737" w14:textId="77777777" w:rsidR="005940CA" w:rsidRDefault="0059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E08F" w14:textId="77777777" w:rsidR="005940CA" w:rsidRDefault="005940CA">
      <w:r>
        <w:separator/>
      </w:r>
    </w:p>
  </w:footnote>
  <w:footnote w:type="continuationSeparator" w:id="0">
    <w:p w14:paraId="3382FA0A" w14:textId="77777777" w:rsidR="005940CA" w:rsidRDefault="0059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786"/>
    <w:multiLevelType w:val="hybridMultilevel"/>
    <w:tmpl w:val="9D4AA6CE"/>
    <w:lvl w:ilvl="0" w:tplc="E08A90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C13"/>
    <w:multiLevelType w:val="hybridMultilevel"/>
    <w:tmpl w:val="5C64B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505C"/>
    <w:multiLevelType w:val="hybridMultilevel"/>
    <w:tmpl w:val="93466E50"/>
    <w:lvl w:ilvl="0" w:tplc="E7DEDC8C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97FD6"/>
    <w:multiLevelType w:val="hybridMultilevel"/>
    <w:tmpl w:val="6F0CAF9E"/>
    <w:lvl w:ilvl="0" w:tplc="B72ED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022A"/>
    <w:multiLevelType w:val="hybridMultilevel"/>
    <w:tmpl w:val="80CA468E"/>
    <w:lvl w:ilvl="0" w:tplc="FDC65FE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42396"/>
    <w:multiLevelType w:val="hybridMultilevel"/>
    <w:tmpl w:val="A600D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424A6487"/>
    <w:multiLevelType w:val="hybridMultilevel"/>
    <w:tmpl w:val="64DA5D16"/>
    <w:lvl w:ilvl="0" w:tplc="41E69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01"/>
    <w:multiLevelType w:val="hybridMultilevel"/>
    <w:tmpl w:val="2F621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1FDB"/>
    <w:multiLevelType w:val="hybridMultilevel"/>
    <w:tmpl w:val="10E2212A"/>
    <w:lvl w:ilvl="0" w:tplc="05FA9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034766">
    <w:abstractNumId w:val="7"/>
  </w:num>
  <w:num w:numId="2" w16cid:durableId="1625769429">
    <w:abstractNumId w:val="11"/>
  </w:num>
  <w:num w:numId="3" w16cid:durableId="1100680345">
    <w:abstractNumId w:val="8"/>
  </w:num>
  <w:num w:numId="4" w16cid:durableId="1166870258">
    <w:abstractNumId w:val="28"/>
  </w:num>
  <w:num w:numId="5" w16cid:durableId="795367034">
    <w:abstractNumId w:val="22"/>
  </w:num>
  <w:num w:numId="6" w16cid:durableId="1273511484">
    <w:abstractNumId w:val="23"/>
  </w:num>
  <w:num w:numId="7" w16cid:durableId="2095666324">
    <w:abstractNumId w:val="19"/>
  </w:num>
  <w:num w:numId="8" w16cid:durableId="1486434149">
    <w:abstractNumId w:val="9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12"/>
  </w:num>
  <w:num w:numId="12" w16cid:durableId="122234682">
    <w:abstractNumId w:val="20"/>
  </w:num>
  <w:num w:numId="13" w16cid:durableId="1544561850">
    <w:abstractNumId w:val="16"/>
  </w:num>
  <w:num w:numId="14" w16cid:durableId="1211696231">
    <w:abstractNumId w:val="10"/>
  </w:num>
  <w:num w:numId="15" w16cid:durableId="695237451">
    <w:abstractNumId w:val="17"/>
  </w:num>
  <w:num w:numId="16" w16cid:durableId="755712628">
    <w:abstractNumId w:val="25"/>
  </w:num>
  <w:num w:numId="17" w16cid:durableId="868883259">
    <w:abstractNumId w:val="27"/>
  </w:num>
  <w:num w:numId="18" w16cid:durableId="1357807242">
    <w:abstractNumId w:val="14"/>
  </w:num>
  <w:num w:numId="19" w16cid:durableId="2103143260">
    <w:abstractNumId w:val="18"/>
  </w:num>
  <w:num w:numId="20" w16cid:durableId="1871605078">
    <w:abstractNumId w:val="26"/>
  </w:num>
  <w:num w:numId="21" w16cid:durableId="786705342">
    <w:abstractNumId w:val="5"/>
  </w:num>
  <w:num w:numId="22" w16cid:durableId="620117097">
    <w:abstractNumId w:val="13"/>
  </w:num>
  <w:num w:numId="23" w16cid:durableId="311443870">
    <w:abstractNumId w:val="6"/>
  </w:num>
  <w:num w:numId="24" w16cid:durableId="202861856">
    <w:abstractNumId w:val="3"/>
  </w:num>
  <w:num w:numId="25" w16cid:durableId="1916283316">
    <w:abstractNumId w:val="21"/>
  </w:num>
  <w:num w:numId="26" w16cid:durableId="227424696">
    <w:abstractNumId w:val="24"/>
  </w:num>
  <w:num w:numId="27" w16cid:durableId="152112819">
    <w:abstractNumId w:val="15"/>
  </w:num>
  <w:num w:numId="28" w16cid:durableId="1253464953">
    <w:abstractNumId w:val="4"/>
  </w:num>
  <w:num w:numId="29" w16cid:durableId="45294749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15F7"/>
    <w:rsid w:val="000C4B90"/>
    <w:rsid w:val="000C6AED"/>
    <w:rsid w:val="000C6F20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00DC"/>
    <w:rsid w:val="0012140C"/>
    <w:rsid w:val="001357F1"/>
    <w:rsid w:val="00140CD3"/>
    <w:rsid w:val="00145D3A"/>
    <w:rsid w:val="0016148F"/>
    <w:rsid w:val="001633BF"/>
    <w:rsid w:val="00167D75"/>
    <w:rsid w:val="001700CD"/>
    <w:rsid w:val="00175E90"/>
    <w:rsid w:val="001769C8"/>
    <w:rsid w:val="001802E3"/>
    <w:rsid w:val="00180C1B"/>
    <w:rsid w:val="00184945"/>
    <w:rsid w:val="001870E7"/>
    <w:rsid w:val="00190ADA"/>
    <w:rsid w:val="00192D0E"/>
    <w:rsid w:val="0019335A"/>
    <w:rsid w:val="00196D4B"/>
    <w:rsid w:val="001977CD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303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04FFD"/>
    <w:rsid w:val="00312EAD"/>
    <w:rsid w:val="0031584F"/>
    <w:rsid w:val="00320614"/>
    <w:rsid w:val="00320F5D"/>
    <w:rsid w:val="003212C6"/>
    <w:rsid w:val="00323832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B355C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940CA"/>
    <w:rsid w:val="005A0124"/>
    <w:rsid w:val="005A791B"/>
    <w:rsid w:val="005C1226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2DE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5FE2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1E4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0F1D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3FAC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2B68"/>
    <w:rsid w:val="00C63BE8"/>
    <w:rsid w:val="00C64146"/>
    <w:rsid w:val="00C65D45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B662F"/>
    <w:rsid w:val="00DC0EA8"/>
    <w:rsid w:val="00DC1ABB"/>
    <w:rsid w:val="00DC464E"/>
    <w:rsid w:val="00DC7D1E"/>
    <w:rsid w:val="00DD0158"/>
    <w:rsid w:val="00DD16F7"/>
    <w:rsid w:val="00DD1992"/>
    <w:rsid w:val="00DD1CC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5042A"/>
    <w:rsid w:val="00E53A06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0733"/>
    <w:rsid w:val="00F22CB7"/>
    <w:rsid w:val="00F23AC8"/>
    <w:rsid w:val="00F3186A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97921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961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65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1068</Words>
  <Characters>6094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