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color w:val="ff0000"/>
          <w:sz w:val="28"/>
          <w:szCs w:val="28"/>
          <w:rtl w:val="0"/>
        </w:rPr>
        <w:t xml:space="preserve">Đề đạt yêu cầu</w:t>
      </w:r>
      <w:r w:rsidDel="00000000" w:rsidR="00000000" w:rsidRPr="00000000">
        <w:rPr>
          <w:rtl w:val="0"/>
        </w:rPr>
      </w:r>
    </w:p>
    <w:tbl>
      <w:tblPr>
        <w:tblStyle w:val="Table1"/>
        <w:tblW w:w="949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797"/>
        <w:tblGridChange w:id="0">
          <w:tblGrid>
            <w:gridCol w:w="4701"/>
            <w:gridCol w:w="4797"/>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Họ và tên: MAI THỊ LOAN</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1079500</wp:posOffset>
                      </wp:positionH>
                      <wp:positionV relativeFrom="paragraph">
                        <wp:posOffset>220996</wp:posOffset>
                      </wp:positionV>
                      <wp:extent cx="0" cy="12700"/>
                      <wp:effectExtent b="0" l="0" r="0" t="0"/>
                      <wp:wrapNone/>
                      <wp:docPr id="6" name=""/>
                      <a:graphic>
                        <a:graphicData uri="http://schemas.microsoft.com/office/word/2010/wordprocessingShape">
                          <wps:wsp>
                            <wps:cNvCnPr/>
                            <wps:spPr>
                              <a:xfrm>
                                <a:off x="4960238" y="3780000"/>
                                <a:ext cx="7715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1079500</wp:posOffset>
                      </wp:positionH>
                      <wp:positionV relativeFrom="paragraph">
                        <wp:posOffset>220996</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Gmail: mailoanhdu@gmail.com</w:t>
            </w:r>
          </w:p>
        </w:tc>
        <w:tc>
          <w:tcPr/>
          <w:p w:rsidR="00000000" w:rsidDel="00000000" w:rsidP="00000000" w:rsidRDefault="00000000" w:rsidRPr="00000000" w14:paraId="00000004">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MA TRẬN ĐỀ KIỂM TRA GIỮA HKII</w:t>
            </w:r>
          </w:p>
          <w:p w:rsidR="00000000" w:rsidDel="00000000" w:rsidP="00000000" w:rsidRDefault="00000000" w:rsidRPr="00000000" w14:paraId="00000005">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NĂM HỌC: 2023 – 2024</w:t>
            </w:r>
          </w:p>
          <w:p w:rsidR="00000000" w:rsidDel="00000000" w:rsidP="00000000" w:rsidRDefault="00000000" w:rsidRPr="00000000" w14:paraId="00000006">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NGỮ VĂN 6</w:t>
            </w:r>
          </w:p>
        </w:tc>
      </w:tr>
    </w:tbl>
    <w:p w:rsidR="00000000" w:rsidDel="00000000" w:rsidP="00000000" w:rsidRDefault="00000000" w:rsidRPr="00000000" w14:paraId="00000007">
      <w:pPr>
        <w:spacing w:after="0" w:line="25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0" w:line="25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 ĐỀ KIỂM TRA</w:t>
      </w:r>
    </w:p>
    <w:p w:rsidR="00000000" w:rsidDel="00000000" w:rsidP="00000000" w:rsidRDefault="00000000" w:rsidRPr="00000000" w14:paraId="0000000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Thu thập thông tin để đánh giá mức độ đạt chuẩn kiến thức, kĩ năng trong chương trình học kì II môn Ngữ văn lớp 6 theo 3 nội dung: Đọc, Tiếng Việt, Viết.</w:t>
      </w:r>
    </w:p>
    <w:p w:rsidR="00000000" w:rsidDel="00000000" w:rsidP="00000000" w:rsidRDefault="00000000" w:rsidRPr="00000000" w14:paraId="0000000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Mục đích đánh giá năng lực đọc - hiểu và tạo lập văn bản của HS thông qua hình thức kiểm tra tự luận.</w:t>
      </w:r>
    </w:p>
    <w:p w:rsidR="00000000" w:rsidDel="00000000" w:rsidP="00000000" w:rsidRDefault="00000000" w:rsidRPr="00000000" w14:paraId="0000000B">
      <w:pPr>
        <w:spacing w:after="0" w:line="25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HÌNH THỨC ĐỀ KIỂM TRA:</w:t>
      </w:r>
    </w:p>
    <w:p w:rsidR="00000000" w:rsidDel="00000000" w:rsidP="00000000" w:rsidRDefault="00000000" w:rsidRPr="00000000" w14:paraId="0000000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Hình thức đề kiểm tra: tự luận.</w:t>
      </w:r>
    </w:p>
    <w:p w:rsidR="00000000" w:rsidDel="00000000" w:rsidP="00000000" w:rsidRDefault="00000000" w:rsidRPr="00000000" w14:paraId="0000000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Cách tổ chức kiểm tra: cho học sinh làm bài kiểm tra tự luận trong 90 phút.</w:t>
      </w:r>
      <w:r w:rsidDel="00000000" w:rsidR="00000000" w:rsidRPr="00000000">
        <w:rPr>
          <w:rtl w:val="0"/>
        </w:rPr>
      </w:r>
    </w:p>
    <w:p w:rsidR="00000000" w:rsidDel="00000000" w:rsidP="00000000" w:rsidRDefault="00000000" w:rsidRPr="00000000" w14:paraId="0000000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THIẾT LẬP MA TRẬN</w:t>
      </w:r>
      <w:r w:rsidDel="00000000" w:rsidR="00000000" w:rsidRPr="00000000">
        <w:rPr>
          <w:rtl w:val="0"/>
        </w:rPr>
      </w:r>
    </w:p>
    <w:tbl>
      <w:tblPr>
        <w:tblStyle w:val="Table2"/>
        <w:tblW w:w="100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1"/>
        <w:gridCol w:w="1156"/>
        <w:gridCol w:w="2795"/>
        <w:gridCol w:w="979"/>
        <w:gridCol w:w="995"/>
        <w:gridCol w:w="900"/>
        <w:gridCol w:w="867"/>
        <w:gridCol w:w="1627"/>
        <w:tblGridChange w:id="0">
          <w:tblGrid>
            <w:gridCol w:w="741"/>
            <w:gridCol w:w="1156"/>
            <w:gridCol w:w="2795"/>
            <w:gridCol w:w="979"/>
            <w:gridCol w:w="995"/>
            <w:gridCol w:w="900"/>
            <w:gridCol w:w="867"/>
            <w:gridCol w:w="1627"/>
          </w:tblGrid>
        </w:tblGridChange>
      </w:tblGrid>
      <w:tr>
        <w:trPr>
          <w:cantSplit w:val="0"/>
          <w:tblHeader w:val="0"/>
        </w:trPr>
        <w:tc>
          <w:tcPr>
            <w:vMerge w:val="restart"/>
            <w:vAlign w:val="center"/>
          </w:tcPr>
          <w:p w:rsidR="00000000" w:rsidDel="00000000" w:rsidP="00000000" w:rsidRDefault="00000000" w:rsidRPr="00000000" w14:paraId="0000000F">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TT</w:t>
            </w:r>
          </w:p>
        </w:tc>
        <w:tc>
          <w:tcPr>
            <w:vMerge w:val="restart"/>
            <w:vAlign w:val="center"/>
          </w:tcPr>
          <w:p w:rsidR="00000000" w:rsidDel="00000000" w:rsidP="00000000" w:rsidRDefault="00000000" w:rsidRPr="00000000" w14:paraId="00000010">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Kĩ năng</w:t>
            </w:r>
          </w:p>
        </w:tc>
        <w:tc>
          <w:tcPr>
            <w:vMerge w:val="restart"/>
            <w:vAlign w:val="center"/>
          </w:tcPr>
          <w:p w:rsidR="00000000" w:rsidDel="00000000" w:rsidP="00000000" w:rsidRDefault="00000000" w:rsidRPr="00000000" w14:paraId="00000011">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Đơn vị kiến thức/ </w:t>
            </w:r>
          </w:p>
          <w:p w:rsidR="00000000" w:rsidDel="00000000" w:rsidP="00000000" w:rsidRDefault="00000000" w:rsidRPr="00000000" w14:paraId="00000012">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Kĩ năng</w:t>
            </w:r>
          </w:p>
        </w:tc>
        <w:tc>
          <w:tcPr>
            <w:gridSpan w:val="4"/>
          </w:tcPr>
          <w:p w:rsidR="00000000" w:rsidDel="00000000" w:rsidP="00000000" w:rsidRDefault="00000000" w:rsidRPr="00000000" w14:paraId="0000001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Mức độ nhận thức</w:t>
            </w:r>
          </w:p>
        </w:tc>
        <w:tc>
          <w:tcPr>
            <w:vMerge w:val="restart"/>
            <w:vAlign w:val="center"/>
          </w:tcPr>
          <w:p w:rsidR="00000000" w:rsidDel="00000000" w:rsidP="00000000" w:rsidRDefault="00000000" w:rsidRPr="00000000" w14:paraId="00000017">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Tổng % điểm</w:t>
            </w:r>
          </w:p>
        </w:tc>
      </w:tr>
      <w:tr>
        <w:trPr>
          <w:cantSplit w:val="0"/>
          <w:tblHeader w:val="0"/>
        </w:trPr>
        <w:tc>
          <w:tcPr>
            <w:vMerge w:val="continue"/>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01B">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p>
        </w:tc>
        <w:tc>
          <w:tcPr>
            <w:vAlign w:val="center"/>
          </w:tcPr>
          <w:p w:rsidR="00000000" w:rsidDel="00000000" w:rsidP="00000000" w:rsidRDefault="00000000" w:rsidRPr="00000000" w14:paraId="0000001C">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p>
        </w:tc>
        <w:tc>
          <w:tcPr>
            <w:vAlign w:val="center"/>
          </w:tcPr>
          <w:p w:rsidR="00000000" w:rsidDel="00000000" w:rsidP="00000000" w:rsidRDefault="00000000" w:rsidRPr="00000000" w14:paraId="0000001D">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p>
        </w:tc>
        <w:tc>
          <w:tcPr>
            <w:vAlign w:val="center"/>
          </w:tcPr>
          <w:p w:rsidR="00000000" w:rsidDel="00000000" w:rsidP="00000000" w:rsidRDefault="00000000" w:rsidRPr="00000000" w14:paraId="0000001E">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 cao</w:t>
            </w:r>
          </w:p>
        </w:tc>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0">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tc>
        <w:tc>
          <w:tcPr>
            <w:vAlign w:val="center"/>
          </w:tcPr>
          <w:p w:rsidR="00000000" w:rsidDel="00000000" w:rsidP="00000000" w:rsidRDefault="00000000" w:rsidRPr="00000000" w14:paraId="00000021">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hiểu</w:t>
            </w:r>
          </w:p>
        </w:tc>
        <w:tc>
          <w:tcPr>
            <w:vAlign w:val="center"/>
          </w:tcPr>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Văn bản văn học (truyện)</w:t>
            </w:r>
          </w:p>
        </w:tc>
        <w:tc>
          <w:tcPr>
            <w:vAlign w:val="center"/>
          </w:tcPr>
          <w:p w:rsidR="00000000" w:rsidDel="00000000" w:rsidP="00000000" w:rsidRDefault="00000000" w:rsidRPr="00000000" w14:paraId="00000023">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vAlign w:val="center"/>
          </w:tcPr>
          <w:p w:rsidR="00000000" w:rsidDel="00000000" w:rsidP="00000000" w:rsidRDefault="00000000" w:rsidRPr="00000000" w14:paraId="00000024">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vAlign w:val="center"/>
          </w:tcPr>
          <w:p w:rsidR="00000000" w:rsidDel="00000000" w:rsidP="00000000" w:rsidRDefault="00000000" w:rsidRPr="00000000" w14:paraId="00000025">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26">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w:t>
            </w:r>
          </w:p>
        </w:tc>
        <w:tc>
          <w:tcPr>
            <w:vAlign w:val="center"/>
          </w:tcPr>
          <w:p w:rsidR="00000000" w:rsidDel="00000000" w:rsidP="00000000" w:rsidRDefault="00000000" w:rsidRPr="00000000" w14:paraId="00000027">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60</w:t>
            </w:r>
          </w:p>
        </w:tc>
      </w:tr>
      <w:tr>
        <w:trPr>
          <w:cantSplit w:val="0"/>
          <w:tblHeader w:val="0"/>
        </w:trPr>
        <w:tc>
          <w:tcPr/>
          <w:p w:rsidR="00000000" w:rsidDel="00000000" w:rsidP="00000000" w:rsidRDefault="00000000" w:rsidRPr="00000000" w14:paraId="00000028">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vAlign w:val="center"/>
          </w:tcPr>
          <w:p w:rsidR="00000000" w:rsidDel="00000000" w:rsidP="00000000" w:rsidRDefault="00000000" w:rsidRPr="00000000" w14:paraId="00000029">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Viết</w:t>
            </w:r>
          </w:p>
        </w:tc>
        <w:tc>
          <w:tcPr>
            <w:vAlign w:val="center"/>
          </w:tcPr>
          <w:p w:rsidR="00000000" w:rsidDel="00000000" w:rsidP="00000000" w:rsidRDefault="00000000" w:rsidRPr="00000000" w14:paraId="0000002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Bài văn tả cảnh sinh hoạt</w:t>
            </w:r>
            <w:r w:rsidDel="00000000" w:rsidR="00000000" w:rsidRPr="00000000">
              <w:rPr>
                <w:rtl w:val="0"/>
              </w:rPr>
            </w:r>
          </w:p>
        </w:tc>
        <w:tc>
          <w:tcPr>
            <w:vAlign w:val="center"/>
          </w:tcPr>
          <w:p w:rsidR="00000000" w:rsidDel="00000000" w:rsidP="00000000" w:rsidRDefault="00000000" w:rsidRPr="00000000" w14:paraId="0000002B">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2C">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2D">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2E">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2F">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40</w:t>
            </w:r>
          </w:p>
        </w:tc>
      </w:tr>
      <w:tr>
        <w:trPr>
          <w:cantSplit w:val="0"/>
          <w:tblHeader w:val="0"/>
        </w:trPr>
        <w:tc>
          <w:tcPr>
            <w:gridSpan w:val="3"/>
            <w:vAlign w:val="center"/>
          </w:tcPr>
          <w:p w:rsidR="00000000" w:rsidDel="00000000" w:rsidP="00000000" w:rsidRDefault="00000000" w:rsidRPr="00000000" w14:paraId="00000030">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Tổng</w:t>
            </w:r>
          </w:p>
        </w:tc>
        <w:tc>
          <w:tcPr>
            <w:vAlign w:val="center"/>
          </w:tcPr>
          <w:p w:rsidR="00000000" w:rsidDel="00000000" w:rsidP="00000000" w:rsidRDefault="00000000" w:rsidRPr="00000000" w14:paraId="0000003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vAlign w:val="center"/>
          </w:tcPr>
          <w:p w:rsidR="00000000" w:rsidDel="00000000" w:rsidP="00000000" w:rsidRDefault="00000000" w:rsidRPr="00000000" w14:paraId="00000034">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vAlign w:val="center"/>
          </w:tcPr>
          <w:p w:rsidR="00000000" w:rsidDel="00000000" w:rsidP="00000000" w:rsidRDefault="00000000" w:rsidRPr="00000000" w14:paraId="00000035">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tc>
        <w:tc>
          <w:tcPr>
            <w:vAlign w:val="center"/>
          </w:tcPr>
          <w:p w:rsidR="00000000" w:rsidDel="00000000" w:rsidP="00000000" w:rsidRDefault="00000000" w:rsidRPr="00000000" w14:paraId="00000036">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tc>
        <w:tc>
          <w:tcPr>
            <w:vMerge w:val="restart"/>
            <w:vAlign w:val="center"/>
          </w:tcPr>
          <w:p w:rsidR="00000000" w:rsidDel="00000000" w:rsidP="00000000" w:rsidRDefault="00000000" w:rsidRPr="00000000" w14:paraId="00000037">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100</w:t>
            </w:r>
          </w:p>
        </w:tc>
      </w:tr>
      <w:tr>
        <w:trPr>
          <w:cantSplit w:val="0"/>
          <w:tblHeader w:val="0"/>
        </w:trPr>
        <w:tc>
          <w:tcPr>
            <w:gridSpan w:val="3"/>
            <w:vAlign w:val="center"/>
          </w:tcPr>
          <w:p w:rsidR="00000000" w:rsidDel="00000000" w:rsidP="00000000" w:rsidRDefault="00000000" w:rsidRPr="00000000" w14:paraId="00000038">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Tỉ lệ %</w:t>
            </w:r>
          </w:p>
        </w:tc>
        <w:tc>
          <w:tcPr>
            <w:vAlign w:val="center"/>
          </w:tcPr>
          <w:p w:rsidR="00000000" w:rsidDel="00000000" w:rsidP="00000000" w:rsidRDefault="00000000" w:rsidRPr="00000000" w14:paraId="0000003B">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25%</w:t>
            </w:r>
          </w:p>
        </w:tc>
        <w:tc>
          <w:tcPr>
            <w:vAlign w:val="center"/>
          </w:tcPr>
          <w:p w:rsidR="00000000" w:rsidDel="00000000" w:rsidP="00000000" w:rsidRDefault="00000000" w:rsidRPr="00000000" w14:paraId="0000003C">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vAlign w:val="center"/>
          </w:tcPr>
          <w:p w:rsidR="00000000" w:rsidDel="00000000" w:rsidP="00000000" w:rsidRDefault="00000000" w:rsidRPr="00000000" w14:paraId="0000003D">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p>
        </w:tc>
        <w:tc>
          <w:tcPr>
            <w:vAlign w:val="center"/>
          </w:tcPr>
          <w:p w:rsidR="00000000" w:rsidDel="00000000" w:rsidP="00000000" w:rsidRDefault="00000000" w:rsidRPr="00000000" w14:paraId="0000003E">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c>
          <w:tcPr>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40">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Tỉ lệ chung</w:t>
            </w:r>
          </w:p>
        </w:tc>
        <w:tc>
          <w:tcPr>
            <w:gridSpan w:val="2"/>
            <w:vAlign w:val="center"/>
          </w:tcPr>
          <w:p w:rsidR="00000000" w:rsidDel="00000000" w:rsidP="00000000" w:rsidRDefault="00000000" w:rsidRPr="00000000" w14:paraId="0000004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p>
        </w:tc>
        <w:tc>
          <w:tcPr>
            <w:gridSpan w:val="2"/>
            <w:vAlign w:val="center"/>
          </w:tcPr>
          <w:p w:rsidR="00000000" w:rsidDel="00000000" w:rsidP="00000000" w:rsidRDefault="00000000" w:rsidRPr="00000000" w14:paraId="00000045">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p>
        </w:tc>
        <w:tc>
          <w:tcPr>
            <w:vMerge w:val="continue"/>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tl w:val="0"/>
        </w:rPr>
      </w:r>
    </w:p>
    <w:tbl>
      <w:tblPr>
        <w:tblStyle w:val="Table3"/>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2"/>
        <w:gridCol w:w="5198"/>
        <w:tblGridChange w:id="0">
          <w:tblGrid>
            <w:gridCol w:w="4702"/>
            <w:gridCol w:w="5198"/>
          </w:tblGrid>
        </w:tblGridChange>
      </w:tblGrid>
      <w:tr>
        <w:trPr>
          <w:cantSplit w:val="0"/>
          <w:tblHeader w:val="0"/>
        </w:trPr>
        <w:tc>
          <w:tcPr/>
          <w:p w:rsidR="00000000" w:rsidDel="00000000" w:rsidP="00000000" w:rsidRDefault="00000000" w:rsidRPr="00000000" w14:paraId="0000004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color w:val="000000"/>
                <w:sz w:val="28"/>
                <w:szCs w:val="28"/>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1104900</wp:posOffset>
                      </wp:positionH>
                      <wp:positionV relativeFrom="paragraph">
                        <wp:posOffset>220996</wp:posOffset>
                      </wp:positionV>
                      <wp:extent cx="0" cy="12700"/>
                      <wp:effectExtent b="0" l="0" r="0" t="0"/>
                      <wp:wrapNone/>
                      <wp:docPr id="10" name=""/>
                      <a:graphic>
                        <a:graphicData uri="http://schemas.microsoft.com/office/word/2010/wordprocessingShape">
                          <wps:wsp>
                            <wps:cNvCnPr/>
                            <wps:spPr>
                              <a:xfrm>
                                <a:off x="4960238" y="3780000"/>
                                <a:ext cx="7715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1104900</wp:posOffset>
                      </wp:positionH>
                      <wp:positionV relativeFrom="paragraph">
                        <wp:posOffset>220996</wp:posOffset>
                      </wp:positionV>
                      <wp:extent cx="0" cy="12700"/>
                      <wp:effectExtent b="0" l="0" r="0" t="0"/>
                      <wp:wrapNone/>
                      <wp:docPr id="10"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4D">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BẢN ĐẶC TẢ ĐỀ KIỂM TRA GIỮA HKII</w:t>
            </w:r>
          </w:p>
          <w:p w:rsidR="00000000" w:rsidDel="00000000" w:rsidP="00000000" w:rsidRDefault="00000000" w:rsidRPr="00000000" w14:paraId="00000050">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NĂM HỌC: 2023 – 2024</w:t>
            </w:r>
          </w:p>
          <w:p w:rsidR="00000000" w:rsidDel="00000000" w:rsidP="00000000" w:rsidRDefault="00000000" w:rsidRPr="00000000" w14:paraId="00000051">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NGỮ VĂN 6</w:t>
            </w:r>
          </w:p>
        </w:tc>
      </w:tr>
    </w:tbl>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tl w:val="0"/>
        </w:rPr>
      </w:r>
    </w:p>
    <w:tbl>
      <w:tblPr>
        <w:tblStyle w:val="Table4"/>
        <w:tblW w:w="10170.0" w:type="dxa"/>
        <w:jc w:val="left"/>
        <w:tblInd w:w="-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990"/>
        <w:gridCol w:w="1260"/>
        <w:gridCol w:w="3679"/>
        <w:gridCol w:w="851"/>
        <w:gridCol w:w="992"/>
        <w:gridCol w:w="850"/>
        <w:gridCol w:w="828"/>
        <w:tblGridChange w:id="0">
          <w:tblGrid>
            <w:gridCol w:w="720"/>
            <w:gridCol w:w="990"/>
            <w:gridCol w:w="1260"/>
            <w:gridCol w:w="3679"/>
            <w:gridCol w:w="851"/>
            <w:gridCol w:w="992"/>
            <w:gridCol w:w="850"/>
            <w:gridCol w:w="828"/>
          </w:tblGrid>
        </w:tblGridChange>
      </w:tblGrid>
      <w:tr>
        <w:trPr>
          <w:cantSplit w:val="0"/>
          <w:trHeight w:val="422" w:hRule="atLeast"/>
          <w:tblHeader w:val="0"/>
        </w:trPr>
        <w:tc>
          <w:tcPr>
            <w:vMerge w:val="restart"/>
            <w:shd w:fill="auto" w:val="clear"/>
          </w:tcPr>
          <w:p w:rsidR="00000000" w:rsidDel="00000000" w:rsidP="00000000" w:rsidRDefault="00000000" w:rsidRPr="00000000" w14:paraId="0000005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shd w:fill="auto" w:val="clear"/>
          </w:tcPr>
          <w:p w:rsidR="00000000" w:rsidDel="00000000" w:rsidP="00000000" w:rsidRDefault="00000000" w:rsidRPr="00000000" w14:paraId="0000005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shd w:fill="auto" w:val="clear"/>
          </w:tcPr>
          <w:p w:rsidR="00000000" w:rsidDel="00000000" w:rsidP="00000000" w:rsidRDefault="00000000" w:rsidRPr="00000000" w14:paraId="0000005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Đơn vị kiến thức/Kĩ năng</w:t>
            </w:r>
          </w:p>
        </w:tc>
        <w:tc>
          <w:tcPr>
            <w:vMerge w:val="restart"/>
            <w:shd w:fill="auto" w:val="clear"/>
          </w:tcPr>
          <w:p w:rsidR="00000000" w:rsidDel="00000000" w:rsidP="00000000" w:rsidRDefault="00000000" w:rsidRPr="00000000" w14:paraId="0000005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Mức độ đánh giá</w:t>
            </w:r>
          </w:p>
        </w:tc>
        <w:tc>
          <w:tcPr>
            <w:gridSpan w:val="4"/>
          </w:tcPr>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Số câu hỏi theo mức độ nhận thức</w:t>
            </w:r>
          </w:p>
        </w:tc>
      </w:tr>
      <w:tr>
        <w:trPr>
          <w:cantSplit w:val="0"/>
          <w:trHeight w:val="422" w:hRule="atLeast"/>
          <w:tblHeader w:val="0"/>
        </w:trPr>
        <w:tc>
          <w:tcPr>
            <w:vMerge w:val="continue"/>
            <w:shd w:fill="auto"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5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Nhận biết</w:t>
            </w:r>
            <w:r w:rsidDel="00000000" w:rsidR="00000000" w:rsidRPr="00000000">
              <w:rPr>
                <w:rtl w:val="0"/>
              </w:rPr>
            </w:r>
          </w:p>
        </w:tc>
        <w:tc>
          <w:tcPr>
            <w:vAlign w:val="center"/>
          </w:tcPr>
          <w:p w:rsidR="00000000" w:rsidDel="00000000" w:rsidP="00000000" w:rsidRDefault="00000000" w:rsidRPr="00000000" w14:paraId="0000006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Thông hiểu</w:t>
            </w:r>
            <w:r w:rsidDel="00000000" w:rsidR="00000000" w:rsidRPr="00000000">
              <w:rPr>
                <w:rtl w:val="0"/>
              </w:rPr>
            </w:r>
          </w:p>
        </w:tc>
        <w:tc>
          <w:tcPr>
            <w:vAlign w:val="center"/>
          </w:tcPr>
          <w:p w:rsidR="00000000" w:rsidDel="00000000" w:rsidP="00000000" w:rsidRDefault="00000000" w:rsidRPr="00000000" w14:paraId="0000006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Vận dụng</w:t>
            </w:r>
            <w:r w:rsidDel="00000000" w:rsidR="00000000" w:rsidRPr="00000000">
              <w:rPr>
                <w:rtl w:val="0"/>
              </w:rPr>
            </w:r>
          </w:p>
        </w:tc>
        <w:tc>
          <w:tcPr>
            <w:vAlign w:val="center"/>
          </w:tcPr>
          <w:p w:rsidR="00000000" w:rsidDel="00000000" w:rsidP="00000000" w:rsidRDefault="00000000" w:rsidRPr="00000000" w14:paraId="0000006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Vận dụng cao</w:t>
            </w:r>
            <w:r w:rsidDel="00000000" w:rsidR="00000000" w:rsidRPr="00000000">
              <w:rPr>
                <w:rtl w:val="0"/>
              </w:rPr>
            </w:r>
          </w:p>
        </w:tc>
      </w:tr>
      <w:tr>
        <w:trPr>
          <w:cantSplit w:val="0"/>
          <w:trHeight w:val="710" w:hRule="atLeast"/>
          <w:tblHeader w:val="0"/>
        </w:trPr>
        <w:tc>
          <w:tcPr>
            <w:shd w:fill="auto" w:val="clear"/>
          </w:tcPr>
          <w:p w:rsidR="00000000" w:rsidDel="00000000" w:rsidP="00000000" w:rsidRDefault="00000000" w:rsidRPr="00000000" w14:paraId="0000006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p w:rsidR="00000000" w:rsidDel="00000000" w:rsidP="00000000" w:rsidRDefault="00000000" w:rsidRPr="00000000" w14:paraId="00000064">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06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Đọc hiểu</w:t>
            </w:r>
          </w:p>
          <w:p w:rsidR="00000000" w:rsidDel="00000000" w:rsidP="00000000" w:rsidRDefault="00000000" w:rsidRPr="00000000" w14:paraId="00000070">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3">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4">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075">
            <w:pPr>
              <w:spacing w:after="0" w:line="240" w:lineRule="auto"/>
              <w:ind w:left="1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1.Văn bản: truyện ngắn</w:t>
            </w:r>
          </w:p>
          <w:p w:rsidR="00000000" w:rsidDel="00000000" w:rsidP="00000000" w:rsidRDefault="00000000" w:rsidRPr="00000000" w14:paraId="00000076">
            <w:pPr>
              <w:spacing w:after="0" w:line="240" w:lineRule="auto"/>
              <w:ind w:left="1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2.Tiếng Việt: Dấu ngoặc kép</w:t>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7A">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Nhận biết:</w:t>
            </w:r>
          </w:p>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người kể chuyện ngôi thứ nhất và người kể chuyện ngôi thứ ba</w:t>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các chi tiết tiêu biểu, đề tài trong tính chỉnh thể tác phẩm.</w:t>
            </w:r>
          </w:p>
          <w:p w:rsidR="00000000" w:rsidDel="00000000" w:rsidP="00000000" w:rsidRDefault="00000000" w:rsidRPr="00000000" w14:paraId="0000007E">
            <w:pPr>
              <w:tabs>
                <w:tab w:val="right" w:leader="none" w:pos="3182"/>
              </w:tabs>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F">
            <w:pPr>
              <w:tabs>
                <w:tab w:val="right" w:leader="none" w:pos="3182"/>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Thông hiểu:</w:t>
            </w:r>
          </w:p>
          <w:p w:rsidR="00000000" w:rsidDel="00000000" w:rsidP="00000000" w:rsidRDefault="00000000" w:rsidRPr="00000000" w14:paraId="00000080">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đặc điểm nhân vật thể hiện qua hình dáng, cử chỉ, hành động, ngôn ngữ, ý nghĩ của nhân vật.</w:t>
            </w:r>
          </w:p>
          <w:p w:rsidR="00000000" w:rsidDel="00000000" w:rsidP="00000000" w:rsidRDefault="00000000" w:rsidRPr="00000000" w14:paraId="00000081">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công dụng của dấu ngoặc kép được sử dụng trong văn bản.</w:t>
            </w:r>
          </w:p>
          <w:p w:rsidR="00000000" w:rsidDel="00000000" w:rsidP="00000000" w:rsidRDefault="00000000" w:rsidRPr="00000000" w14:paraId="00000082">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Vận dụng:</w:t>
            </w:r>
          </w:p>
          <w:p w:rsidR="00000000" w:rsidDel="00000000" w:rsidP="00000000" w:rsidRDefault="00000000" w:rsidRPr="00000000" w14:paraId="00000083">
            <w:pPr>
              <w:tabs>
                <w:tab w:val="right" w:leader="none" w:pos="3182"/>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bài học, hành động của bản thân mà đoạn trích gợi ra.</w:t>
            </w:r>
          </w:p>
        </w:tc>
        <w:tc>
          <w:tcPr>
            <w:vAlign w:val="center"/>
          </w:tcPr>
          <w:p w:rsidR="00000000" w:rsidDel="00000000" w:rsidP="00000000" w:rsidRDefault="00000000" w:rsidRPr="00000000" w14:paraId="0000008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p w:rsidR="00000000" w:rsidDel="00000000" w:rsidP="00000000" w:rsidRDefault="00000000" w:rsidRPr="00000000" w14:paraId="0000008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p w:rsidR="00000000" w:rsidDel="00000000" w:rsidP="00000000" w:rsidRDefault="00000000" w:rsidRPr="00000000" w14:paraId="0000008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8A">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vAlign w:val="center"/>
          </w:tcPr>
          <w:p w:rsidR="00000000" w:rsidDel="00000000" w:rsidP="00000000" w:rsidRDefault="00000000" w:rsidRPr="00000000" w14:paraId="00000097">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vAlign w:val="center"/>
          </w:tcPr>
          <w:p w:rsidR="00000000" w:rsidDel="00000000" w:rsidP="00000000" w:rsidRDefault="00000000" w:rsidRPr="00000000" w14:paraId="000000AC">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0B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p w:rsidR="00000000" w:rsidDel="00000000" w:rsidP="00000000" w:rsidRDefault="00000000" w:rsidRPr="00000000" w14:paraId="000000B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0B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p w:rsidR="00000000" w:rsidDel="00000000" w:rsidP="00000000" w:rsidRDefault="00000000" w:rsidRPr="00000000" w14:paraId="000000B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0B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Viết bài văn tả cảnh sinh hoạt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biết: </w:t>
            </w:r>
            <w:r w:rsidDel="00000000" w:rsidR="00000000" w:rsidRPr="00000000">
              <w:rPr>
                <w:rFonts w:ascii="Times New Roman" w:cs="Times New Roman" w:eastAsia="Times New Roman" w:hAnsi="Times New Roman"/>
                <w:sz w:val="28"/>
                <w:szCs w:val="28"/>
                <w:rtl w:val="0"/>
              </w:rPr>
              <w:t xml:space="preserve">Kiểu bài, ngôi kể, bố cục, xác định được yêu cầu của đề.</w:t>
            </w:r>
            <w:r w:rsidDel="00000000" w:rsidR="00000000" w:rsidRPr="00000000">
              <w:rPr>
                <w:rtl w:val="0"/>
              </w:rPr>
            </w:r>
          </w:p>
          <w:p w:rsidR="00000000" w:rsidDel="00000000" w:rsidP="00000000" w:rsidRDefault="00000000" w:rsidRPr="00000000" w14:paraId="000000BF">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Thông hiểu: </w:t>
            </w:r>
            <w:r w:rsidDel="00000000" w:rsidR="00000000" w:rsidRPr="00000000">
              <w:rPr>
                <w:rFonts w:ascii="Times New Roman" w:cs="Times New Roman" w:eastAsia="Times New Roman" w:hAnsi="Times New Roman"/>
                <w:sz w:val="28"/>
                <w:szCs w:val="28"/>
                <w:rtl w:val="0"/>
              </w:rPr>
              <w:t xml:space="preserve">Xác định cốt truyện, sắp xếp trình tự sự việc, lựa chọn trình tự miêu tả hợp lý. </w:t>
            </w: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Vận dụng</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Viết được bài văn tả lại cảnh sinh hoạt; sử dụng ngôi kể thứ nhất để chia sẻ và thể hiện suy nghĩ, cảm nhận của người viết về cảnh được miêu tả.</w:t>
            </w:r>
          </w:p>
          <w:p w:rsidR="00000000" w:rsidDel="00000000" w:rsidP="00000000" w:rsidRDefault="00000000" w:rsidRPr="00000000" w14:paraId="000000C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p w:rsidR="00000000" w:rsidDel="00000000" w:rsidP="00000000" w:rsidRDefault="00000000" w:rsidRPr="00000000" w14:paraId="000000C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Nêu được ấn tượng chung về cảnh sinh hoạt</w:t>
            </w:r>
          </w:p>
        </w:tc>
        <w:tc>
          <w:tcPr>
            <w:vAlign w:val="center"/>
          </w:tcPr>
          <w:p w:rsidR="00000000" w:rsidDel="00000000" w:rsidP="00000000" w:rsidRDefault="00000000" w:rsidRPr="00000000" w14:paraId="000000C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C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C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C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1*TL</w:t>
            </w: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C7">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Tỉ lệ %</w:t>
            </w:r>
          </w:p>
        </w:tc>
        <w:tc>
          <w:tcPr>
            <w:shd w:fill="auto" w:val="clear"/>
          </w:tcPr>
          <w:p w:rsidR="00000000" w:rsidDel="00000000" w:rsidP="00000000" w:rsidRDefault="00000000" w:rsidRPr="00000000" w14:paraId="000000CA">
            <w:pPr>
              <w:spacing w:after="0" w:line="240" w:lineRule="auto"/>
              <w:rPr>
                <w:rFonts w:ascii="Times New Roman" w:cs="Times New Roman" w:eastAsia="Times New Roman" w:hAnsi="Times New Roman"/>
                <w:b w:val="1"/>
                <w:i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CB">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shd w:fill="auto" w:val="clear"/>
          </w:tcPr>
          <w:p w:rsidR="00000000" w:rsidDel="00000000" w:rsidP="00000000" w:rsidRDefault="00000000" w:rsidRPr="00000000" w14:paraId="000000CD">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30%</w:t>
            </w:r>
            <w:r w:rsidDel="00000000" w:rsidR="00000000" w:rsidRPr="00000000">
              <w:rPr>
                <w:rtl w:val="0"/>
              </w:rPr>
            </w:r>
          </w:p>
        </w:tc>
        <w:tc>
          <w:tcPr>
            <w:shd w:fill="auto" w:val="clear"/>
          </w:tcPr>
          <w:p w:rsidR="00000000" w:rsidDel="00000000" w:rsidP="00000000" w:rsidRDefault="00000000" w:rsidRPr="00000000" w14:paraId="000000CE">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10%</w:t>
            </w:r>
            <w:r w:rsidDel="00000000" w:rsidR="00000000" w:rsidRPr="00000000">
              <w:rPr>
                <w:rtl w:val="0"/>
              </w:rPr>
            </w:r>
          </w:p>
        </w:tc>
      </w:tr>
      <w:tr>
        <w:trPr>
          <w:cantSplit w:val="0"/>
          <w:trHeight w:val="240" w:hRule="atLeast"/>
          <w:tblHeader w:val="0"/>
        </w:trPr>
        <w:tc>
          <w:tcPr>
            <w:gridSpan w:val="3"/>
            <w:shd w:fill="auto" w:val="clear"/>
          </w:tcPr>
          <w:p w:rsidR="00000000" w:rsidDel="00000000" w:rsidP="00000000" w:rsidRDefault="00000000" w:rsidRPr="00000000" w14:paraId="000000C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chung</w:t>
            </w:r>
          </w:p>
        </w:tc>
        <w:tc>
          <w:tcPr>
            <w:shd w:fill="auto" w:val="clear"/>
          </w:tcPr>
          <w:p w:rsidR="00000000" w:rsidDel="00000000" w:rsidP="00000000" w:rsidRDefault="00000000" w:rsidRPr="00000000" w14:paraId="000000D2">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gridSpan w:val="2"/>
            <w:shd w:fill="auto" w:val="clear"/>
          </w:tcPr>
          <w:p w:rsidR="00000000" w:rsidDel="00000000" w:rsidP="00000000" w:rsidRDefault="00000000" w:rsidRPr="00000000" w14:paraId="000000D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2"/>
            <w:shd w:fill="auto" w:val="clear"/>
          </w:tcPr>
          <w:p w:rsidR="00000000" w:rsidDel="00000000" w:rsidP="00000000" w:rsidRDefault="00000000" w:rsidRPr="00000000" w14:paraId="000000D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0D7">
      <w:pPr>
        <w:spacing w:line="3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D8">
      <w:pPr>
        <w:spacing w:line="3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Phần viết có 01 câu bao hàm cả 4 cấp độ. Các cấp độ được thể hiện trong hướng dẫn chấm.</w:t>
      </w:r>
    </w:p>
    <w:p w:rsidR="00000000" w:rsidDel="00000000" w:rsidP="00000000" w:rsidRDefault="00000000" w:rsidRPr="00000000" w14:paraId="000000D9">
      <w:pPr>
        <w:spacing w:line="34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5"/>
        <w:tblW w:w="9781.0" w:type="dxa"/>
        <w:jc w:val="left"/>
        <w:tblLayout w:type="fixed"/>
        <w:tblLook w:val="0400"/>
      </w:tblPr>
      <w:tblGrid>
        <w:gridCol w:w="4820"/>
        <w:gridCol w:w="4961"/>
        <w:tblGridChange w:id="0">
          <w:tblGrid>
            <w:gridCol w:w="4820"/>
            <w:gridCol w:w="4961"/>
          </w:tblGrid>
        </w:tblGridChange>
      </w:tblGrid>
      <w:tr>
        <w:trPr>
          <w:cantSplit w:val="0"/>
          <w:tblHeader w:val="0"/>
        </w:trPr>
        <w:tc>
          <w:tcPr>
            <w:shd w:fill="auto" w:val="clear"/>
          </w:tcPr>
          <w:p w:rsidR="00000000" w:rsidDel="00000000" w:rsidP="00000000" w:rsidRDefault="00000000" w:rsidRPr="00000000" w14:paraId="000000DA">
            <w:pPr>
              <w:spacing w:after="0" w:line="240" w:lineRule="auto"/>
              <w:rPr>
                <w:rFonts w:ascii="Times New Roman" w:cs="Times New Roman" w:eastAsia="Times New Roman" w:hAnsi="Times New Roman"/>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DB">
            <w:pPr>
              <w:spacing w:after="0" w:line="240" w:lineRule="auto"/>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939800</wp:posOffset>
                      </wp:positionH>
                      <wp:positionV relativeFrom="paragraph">
                        <wp:posOffset>271796</wp:posOffset>
                      </wp:positionV>
                      <wp:extent cx="0" cy="12700"/>
                      <wp:effectExtent b="0" l="0" r="0" t="0"/>
                      <wp:wrapNone/>
                      <wp:docPr id="9" name=""/>
                      <a:graphic>
                        <a:graphicData uri="http://schemas.microsoft.com/office/word/2010/wordprocessingShape">
                          <wps:wsp>
                            <wps:cNvCnPr/>
                            <wps:spPr>
                              <a:xfrm>
                                <a:off x="4850700" y="3780000"/>
                                <a:ext cx="9906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939800</wp:posOffset>
                      </wp:positionH>
                      <wp:positionV relativeFrom="paragraph">
                        <wp:posOffset>271796</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393700</wp:posOffset>
                      </wp:positionV>
                      <wp:extent cx="1762125" cy="314325"/>
                      <wp:effectExtent b="0" l="0" r="0" t="0"/>
                      <wp:wrapNone/>
                      <wp:docPr id="8" name=""/>
                      <a:graphic>
                        <a:graphicData uri="http://schemas.microsoft.com/office/word/2010/wordprocessingShape">
                          <wps:wsp>
                            <wps:cNvSpPr/>
                            <wps:cNvPr id="4" name="Shape 4"/>
                            <wps:spPr>
                              <a:xfrm>
                                <a:off x="4469700" y="3627600"/>
                                <a:ext cx="175260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ĐỀ CHÍNH THỨC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393700</wp:posOffset>
                      </wp:positionV>
                      <wp:extent cx="1762125" cy="314325"/>
                      <wp:effectExtent b="0" l="0" r="0" t="0"/>
                      <wp:wrapNone/>
                      <wp:docPr id="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762125" cy="314325"/>
                              </a:xfrm>
                              <a:prstGeom prst="rect"/>
                              <a:ln/>
                            </pic:spPr>
                          </pic:pic>
                        </a:graphicData>
                      </a:graphic>
                    </wp:anchor>
                  </w:drawing>
                </mc:Fallback>
              </mc:AlternateContent>
            </w:r>
          </w:p>
        </w:tc>
        <w:tc>
          <w:tcPr>
            <w:shd w:fill="auto" w:val="clear"/>
          </w:tcPr>
          <w:p w:rsidR="00000000" w:rsidDel="00000000" w:rsidP="00000000" w:rsidRDefault="00000000" w:rsidRPr="00000000" w14:paraId="000000DC">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ĐỀ KIỂM TRA GIỮA HỌC KÌ II</w:t>
            </w:r>
          </w:p>
          <w:p w:rsidR="00000000" w:rsidDel="00000000" w:rsidP="00000000" w:rsidRDefault="00000000" w:rsidRPr="00000000" w14:paraId="000000D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 – 2024</w:t>
            </w:r>
          </w:p>
          <w:p w:rsidR="00000000" w:rsidDel="00000000" w:rsidP="00000000" w:rsidRDefault="00000000" w:rsidRPr="00000000" w14:paraId="000000DE">
            <w:pPr>
              <w:tabs>
                <w:tab w:val="left" w:leader="none" w:pos="6663"/>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6</w:t>
            </w:r>
          </w:p>
          <w:p w:rsidR="00000000" w:rsidDel="00000000" w:rsidP="00000000" w:rsidRDefault="00000000" w:rsidRPr="00000000" w14:paraId="000000DF">
            <w:pPr>
              <w:tabs>
                <w:tab w:val="left" w:leader="none" w:pos="6521"/>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làm bài: 90 phút</w:t>
            </w:r>
          </w:p>
          <w:p w:rsidR="00000000" w:rsidDel="00000000" w:rsidP="00000000" w:rsidRDefault="00000000" w:rsidRPr="00000000" w14:paraId="000000E0">
            <w:pPr>
              <w:tabs>
                <w:tab w:val="left" w:leader="none" w:pos="6521"/>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(Không kể thời gian phát đề)</w:t>
            </w:r>
            <w:r w:rsidDel="00000000" w:rsidR="00000000" w:rsidRPr="00000000">
              <w:rPr>
                <w:rtl w:val="0"/>
              </w:rPr>
            </w:r>
          </w:p>
        </w:tc>
      </w:tr>
    </w:tbl>
    <w:p w:rsidR="00000000" w:rsidDel="00000000" w:rsidP="00000000" w:rsidRDefault="00000000" w:rsidRPr="00000000" w14:paraId="000000E1">
      <w:pPr>
        <w:tabs>
          <w:tab w:val="left" w:leader="none" w:pos="7275"/>
        </w:tabs>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E2">
      <w:pPr>
        <w:tabs>
          <w:tab w:val="left" w:leader="none" w:pos="7275"/>
        </w:tabs>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E3">
      <w:pPr>
        <w:spacing w:after="0" w:line="36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I. ĐỌC HIỂU (6.0 điểm)</w:t>
      </w:r>
      <w:r w:rsidDel="00000000" w:rsidR="00000000" w:rsidRPr="00000000">
        <w:rPr>
          <w:rtl w:val="0"/>
        </w:rPr>
      </w:r>
    </w:p>
    <w:p w:rsidR="00000000" w:rsidDel="00000000" w:rsidP="00000000" w:rsidRDefault="00000000" w:rsidRPr="00000000" w14:paraId="000000E4">
      <w:pPr>
        <w:spacing w:after="0" w:line="36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Đọc đoạn trích sau đây và thực hiện các yêu cầu bên dưới:</w:t>
      </w:r>
    </w:p>
    <w:p w:rsidR="00000000" w:rsidDel="00000000" w:rsidP="00000000" w:rsidRDefault="00000000" w:rsidRPr="00000000" w14:paraId="000000E5">
      <w:pPr>
        <w:spacing w:after="0" w:line="240" w:lineRule="auto"/>
        <w:ind w:firstLine="284"/>
        <w:jc w:val="both"/>
        <w:rPr>
          <w:rFonts w:ascii="Times New Roman" w:cs="Times New Roman" w:eastAsia="Times New Roman" w:hAnsi="Times New Roman"/>
          <w:sz w:val="28"/>
          <w:szCs w:val="28"/>
        </w:rPr>
      </w:pPr>
      <w:bookmarkStart w:colFirst="0" w:colLast="0" w:name="_heading=h.1fob9te" w:id="2"/>
      <w:bookmarkEnd w:id="2"/>
      <w:r w:rsidDel="00000000" w:rsidR="00000000" w:rsidRPr="00000000">
        <w:rPr>
          <w:rFonts w:ascii="Times New Roman" w:cs="Times New Roman" w:eastAsia="Times New Roman" w:hAnsi="Times New Roman"/>
          <w:sz w:val="28"/>
          <w:szCs w:val="28"/>
          <w:rtl w:val="0"/>
        </w:rPr>
        <w:t xml:space="preserve">(Truyện “Út Quyên và tôi” là câu chuyện liên quan đến người anh tinh nghịch và cô em gái út Quyên. Anh con trai tinh nghịch hay quậy phá, nghĩ rằng mẹ cố tình sinh cô em để làm nhiệm vụ “canh me” những sơ sẩy của người anh. Chính vì thế, người anh cũng bày ra đủ trò để “trả thù” em mình. Sau “vụ án” đánh cắp chùm dây thun chơi nhảy dây của út Quyên, người anh lại tiếp tục với âm mưu mới. Đó là mục tiêu đánh cắp hộp bút chì màu vào lúc nửa đêm, khi em gái và cả nhà đã ngủ say. Đoạn trích bên dưới là diễn biến của sự việc này.)</w:t>
      </w:r>
    </w:p>
    <w:p w:rsidR="00000000" w:rsidDel="00000000" w:rsidP="00000000" w:rsidRDefault="00000000" w:rsidRPr="00000000" w14:paraId="000000E6">
      <w:pPr>
        <w:spacing w:after="0" w:line="240"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Sau một tuần lễ án binh bất động, tôi bắt đầu nghĩ đến một âm mưu mới. Lần này mục tiêu đánh cắp của tôi là hộp bút chì màu. Hành động mờ ám của tôi được tiến hành vào lúc nửa đêm, khi cả nhà đều đi ngủ, nên không một ai biết.</w:t>
      </w:r>
    </w:p>
    <w:p w:rsidR="00000000" w:rsidDel="00000000" w:rsidP="00000000" w:rsidRDefault="00000000" w:rsidRPr="00000000" w14:paraId="000000E7">
      <w:pPr>
        <w:spacing w:after="0" w:line="240"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Nhỏ Quyên vốn là một đứa ngăn nắp và cẩn thận. Buổi tối sau khi học bài và làm bài xong, bao giờ nó cũng lục đục chuẩn bị tập vở bút thước cho ngày mai. Sau khi đã kiểm tra và sắp xếp gọn gàng tất cả mọi thứ vào cặp, nó mới yên tâm vào ngủ. Sáng hôm sau, rửa mặt, chải đầu và thay quần áo xong, nó chỉ việc ngồi vào bàn ăn sáng rồi ung dung xách cặp đi học, không phải luống cuống lục đục tìm tìm và vội vã nhặt nhạnh mỗi nơi mỗi thứ như tôi.</w:t>
      </w:r>
    </w:p>
    <w:p w:rsidR="00000000" w:rsidDel="00000000" w:rsidP="00000000" w:rsidRDefault="00000000" w:rsidRPr="00000000" w14:paraId="000000E8">
      <w:pPr>
        <w:spacing w:after="0" w:line="240"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Nhưng cũng chính nhờ nó nề nếp như vậy tôi mới thực hiện trót lọt hành vi ám muội của mình.</w:t>
      </w:r>
    </w:p>
    <w:p w:rsidR="00000000" w:rsidDel="00000000" w:rsidP="00000000" w:rsidRDefault="00000000" w:rsidRPr="00000000" w14:paraId="000000E9">
      <w:pPr>
        <w:spacing w:after="0" w:line="240"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Sáng hôm đó, như thói quen, "xực" xong nửa khúc bánh mì kẹp thịt, nhỏ Quyên quơ cặp tót ra khỏi nhà, lòng chẳng mảy may nghi ngờ. Trong khi đó, tôi nhìn theo những bước chân của nó mà nở từng khúc ruột.</w:t>
      </w:r>
    </w:p>
    <w:p w:rsidR="00000000" w:rsidDel="00000000" w:rsidP="00000000" w:rsidRDefault="00000000" w:rsidRPr="00000000" w14:paraId="000000EA">
      <w:pPr>
        <w:spacing w:after="0" w:line="240"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Buổi trưa, đúng như tôi chờ đợi, nhỏ Quyên bước vô nhà với bộ mặt ỉu xìu như bánh đa nhúng nước.</w:t>
      </w:r>
    </w:p>
    <w:p w:rsidR="00000000" w:rsidDel="00000000" w:rsidP="00000000" w:rsidRDefault="00000000" w:rsidRPr="00000000" w14:paraId="000000EB">
      <w:pPr>
        <w:spacing w:after="0" w:line="240"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Lần này, không để nó kịp tru tréo, tôi đã nhanh miệng hỏi trước, giọng ra vẻ quan tâm:</w:t>
      </w:r>
    </w:p>
    <w:p w:rsidR="00000000" w:rsidDel="00000000" w:rsidP="00000000" w:rsidRDefault="00000000" w:rsidRPr="00000000" w14:paraId="000000EC">
      <w:pPr>
        <w:spacing w:after="0" w:line="240"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Mày làm sao vậy?</w:t>
      </w:r>
    </w:p>
    <w:p w:rsidR="00000000" w:rsidDel="00000000" w:rsidP="00000000" w:rsidRDefault="00000000" w:rsidRPr="00000000" w14:paraId="000000ED">
      <w:pPr>
        <w:spacing w:after="0" w:line="240"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Tôi ngạc nhiên khi thấy nhỏ Quyên không làm om sòm như mọi lần. Chỉ có nước mắt nó chảy dài trên má:</w:t>
      </w:r>
    </w:p>
    <w:p w:rsidR="00000000" w:rsidDel="00000000" w:rsidP="00000000" w:rsidRDefault="00000000" w:rsidRPr="00000000" w14:paraId="000000EE">
      <w:pPr>
        <w:spacing w:after="0" w:line="240"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Anh biết thừa mà còn làm bộ hỏi!</w:t>
      </w:r>
    </w:p>
    <w:p w:rsidR="00000000" w:rsidDel="00000000" w:rsidP="00000000" w:rsidRDefault="00000000" w:rsidRPr="00000000" w14:paraId="000000EF">
      <w:pPr>
        <w:spacing w:after="0" w:line="240"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Tôi đưa tay gãi đầu:</w:t>
      </w:r>
    </w:p>
    <w:p w:rsidR="00000000" w:rsidDel="00000000" w:rsidP="00000000" w:rsidRDefault="00000000" w:rsidRPr="00000000" w14:paraId="000000F0">
      <w:pPr>
        <w:spacing w:after="0" w:line="240"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Tao có biết gì đâu!</w:t>
      </w:r>
    </w:p>
    <w:p w:rsidR="00000000" w:rsidDel="00000000" w:rsidP="00000000" w:rsidRDefault="00000000" w:rsidRPr="00000000" w14:paraId="000000F1">
      <w:pPr>
        <w:spacing w:after="0" w:line="240" w:lineRule="auto"/>
        <w:ind w:firstLine="284"/>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Nhỏ Quyên nhìn tôi bằng đôi mắt ướt:</w:t>
      </w:r>
    </w:p>
    <w:p w:rsidR="00000000" w:rsidDel="00000000" w:rsidP="00000000" w:rsidRDefault="00000000" w:rsidRPr="00000000" w14:paraId="000000F2">
      <w:pPr>
        <w:spacing w:after="0" w:line="240" w:lineRule="auto"/>
        <w:ind w:firstLine="284"/>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Anh giấu hộp chì màu của em!</w:t>
      </w:r>
    </w:p>
    <w:p w:rsidR="00000000" w:rsidDel="00000000" w:rsidP="00000000" w:rsidRDefault="00000000" w:rsidRPr="00000000" w14:paraId="000000F3">
      <w:pPr>
        <w:spacing w:after="0" w:line="240" w:lineRule="auto"/>
        <w:ind w:firstLine="284"/>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Tôi nhún vai:</w:t>
      </w:r>
    </w:p>
    <w:p w:rsidR="00000000" w:rsidDel="00000000" w:rsidP="00000000" w:rsidRDefault="00000000" w:rsidRPr="00000000" w14:paraId="000000F4">
      <w:pPr>
        <w:spacing w:after="0" w:line="240" w:lineRule="auto"/>
        <w:ind w:firstLine="284"/>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Mày chỉ giỏi đoán mò! Tao giấu hộp chì màu của mày làm gì! Chắc mày bỏ quên ở đâu đó thôi!</w:t>
      </w:r>
    </w:p>
    <w:p w:rsidR="00000000" w:rsidDel="00000000" w:rsidP="00000000" w:rsidRDefault="00000000" w:rsidRPr="00000000" w14:paraId="000000F5">
      <w:pPr>
        <w:spacing w:after="0" w:line="240" w:lineRule="auto"/>
        <w:ind w:firstLine="284"/>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Bỏ quên sao được mà bỏ quên! Tối hôm qua chính tay em cất nó vô cặp đàng hoàng!</w:t>
      </w:r>
    </w:p>
    <w:p w:rsidR="00000000" w:rsidDel="00000000" w:rsidP="00000000" w:rsidRDefault="00000000" w:rsidRPr="00000000" w14:paraId="000000F6">
      <w:pPr>
        <w:spacing w:after="0" w:line="240" w:lineRule="auto"/>
        <w:ind w:firstLine="284"/>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Trong khi tôi đang bối rối, đã sụt sịt nói thêm:</w:t>
      </w:r>
    </w:p>
    <w:p w:rsidR="00000000" w:rsidDel="00000000" w:rsidP="00000000" w:rsidRDefault="00000000" w:rsidRPr="00000000" w14:paraId="000000F7">
      <w:pPr>
        <w:spacing w:after="0" w:line="240" w:lineRule="auto"/>
        <w:ind w:firstLine="284"/>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Không có hộp chì màu, sáng nay em bị điểm hai môn tập vẽ! - Giọng nó đột nhiên nức nở - Mẹ mà biết, chắc em bị quỳ gối suốt buổi!</w:t>
      </w:r>
    </w:p>
    <w:p w:rsidR="00000000" w:rsidDel="00000000" w:rsidP="00000000" w:rsidRDefault="00000000" w:rsidRPr="00000000" w14:paraId="000000F8">
      <w:pPr>
        <w:spacing w:after="0" w:line="240"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Mẹ không phạt mày đâu! - Tôi an ủi nó, cảm thấy áy náy vô kể.</w:t>
      </w:r>
    </w:p>
    <w:p w:rsidR="00000000" w:rsidDel="00000000" w:rsidP="00000000" w:rsidRDefault="00000000" w:rsidRPr="00000000" w14:paraId="000000F9">
      <w:pPr>
        <w:spacing w:after="0" w:line="276" w:lineRule="auto"/>
        <w:ind w:left="720" w:firstLine="284.0000000000000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(Trích Út Quyên và tôi</w:t>
      </w:r>
      <w:r w:rsidDel="00000000" w:rsidR="00000000" w:rsidRPr="00000000">
        <w:rPr>
          <w:rFonts w:ascii="Times New Roman" w:cs="Times New Roman" w:eastAsia="Times New Roman" w:hAnsi="Times New Roman"/>
          <w:sz w:val="28"/>
          <w:szCs w:val="28"/>
          <w:rtl w:val="0"/>
        </w:rPr>
        <w:t xml:space="preserve">, Nguyễn Nhật Ánh, Nhà xuất bản Trẻ, Tr.98</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FA">
      <w:pPr>
        <w:spacing w:after="0" w:line="276" w:lineRule="auto"/>
        <w:ind w:left="720" w:firstLine="284.00000000000006"/>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spacing w:after="0" w:line="276" w:lineRule="auto"/>
        <w:ind w:firstLine="284"/>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Câu 1:</w:t>
      </w:r>
      <w:r w:rsidDel="00000000" w:rsidR="00000000" w:rsidRPr="00000000">
        <w:rPr>
          <w:rFonts w:ascii="Times New Roman" w:cs="Times New Roman" w:eastAsia="Times New Roman" w:hAnsi="Times New Roman"/>
          <w:color w:val="000000"/>
          <w:sz w:val="28"/>
          <w:szCs w:val="28"/>
          <w:highlight w:val="white"/>
          <w:rtl w:val="0"/>
        </w:rPr>
        <w:t xml:space="preserve"> Xác định ngôi kể của đoạn trích. (0,5 điểm) </w:t>
      </w:r>
    </w:p>
    <w:p w:rsidR="00000000" w:rsidDel="00000000" w:rsidP="00000000" w:rsidRDefault="00000000" w:rsidRPr="00000000" w14:paraId="000000FC">
      <w:pPr>
        <w:spacing w:after="0" w:line="276" w:lineRule="auto"/>
        <w:ind w:firstLine="284"/>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Trong phần in đậm, em hãy tìm hai chi tiết thể hiện tâm trạng buồn bã của Út Quyên khi anh mình giấu hộp bút chì màu dẫn đến việc bị điểm hai môn tập vẽ.</w:t>
      </w:r>
      <w:r w:rsidDel="00000000" w:rsidR="00000000" w:rsidRPr="00000000">
        <w:rPr>
          <w:rFonts w:ascii="Times New Roman" w:cs="Times New Roman" w:eastAsia="Times New Roman" w:hAnsi="Times New Roman"/>
          <w:color w:val="000000"/>
          <w:sz w:val="28"/>
          <w:szCs w:val="28"/>
          <w:highlight w:val="white"/>
          <w:rtl w:val="0"/>
        </w:rPr>
        <w:t xml:space="preserve"> (1,0 điểm)</w:t>
      </w:r>
    </w:p>
    <w:p w:rsidR="00000000" w:rsidDel="00000000" w:rsidP="00000000" w:rsidRDefault="00000000" w:rsidRPr="00000000" w14:paraId="000000FD">
      <w:pPr>
        <w:spacing w:after="0" w:line="276"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Chỉ ra tác dụng của dấu ngoặc kép trong đoạn văn sau: </w:t>
      </w:r>
      <w:r w:rsidDel="00000000" w:rsidR="00000000" w:rsidRPr="00000000">
        <w:rPr>
          <w:rFonts w:ascii="Times New Roman" w:cs="Times New Roman" w:eastAsia="Times New Roman" w:hAnsi="Times New Roman"/>
          <w:color w:val="000000"/>
          <w:sz w:val="28"/>
          <w:szCs w:val="28"/>
          <w:highlight w:val="white"/>
          <w:rtl w:val="0"/>
        </w:rPr>
        <w:t xml:space="preserve">(1,0 điểm) </w:t>
      </w:r>
      <w:r w:rsidDel="00000000" w:rsidR="00000000" w:rsidRPr="00000000">
        <w:rPr>
          <w:rtl w:val="0"/>
        </w:rPr>
      </w:r>
    </w:p>
    <w:p w:rsidR="00000000" w:rsidDel="00000000" w:rsidP="00000000" w:rsidRDefault="00000000" w:rsidRPr="00000000" w14:paraId="000000FE">
      <w:pPr>
        <w:spacing w:after="0" w:line="276"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Sáng hôm đó, như thói quen, "xực" xong nửa khúc bánh mì kẹp thịt, nhỏ Quyên quơ cặp tót ra khỏi nhà, lòng chẳng mảy may nghi ngờ. Trong khi đó, tôi nhìn theo những bước chân của nó mà nở từng khúc ruột.</w:t>
      </w:r>
    </w:p>
    <w:p w:rsidR="00000000" w:rsidDel="00000000" w:rsidP="00000000" w:rsidRDefault="00000000" w:rsidRPr="00000000" w14:paraId="000000FF">
      <w:pPr>
        <w:spacing w:after="0" w:line="276" w:lineRule="auto"/>
        <w:ind w:firstLine="284"/>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4. </w:t>
      </w:r>
      <w:r w:rsidDel="00000000" w:rsidR="00000000" w:rsidRPr="00000000">
        <w:rPr>
          <w:rFonts w:ascii="Times New Roman" w:cs="Times New Roman" w:eastAsia="Times New Roman" w:hAnsi="Times New Roman"/>
          <w:sz w:val="28"/>
          <w:szCs w:val="28"/>
          <w:rtl w:val="0"/>
        </w:rPr>
        <w:t xml:space="preserve">Em hãy nêu tính cách của nhân vật út Quyên được thể hiện qua những hành động trong phần trích sau: </w:t>
      </w:r>
      <w:r w:rsidDel="00000000" w:rsidR="00000000" w:rsidRPr="00000000">
        <w:rPr>
          <w:rFonts w:ascii="Times New Roman" w:cs="Times New Roman" w:eastAsia="Times New Roman" w:hAnsi="Times New Roman"/>
          <w:color w:val="000000"/>
          <w:sz w:val="28"/>
          <w:szCs w:val="28"/>
          <w:highlight w:val="white"/>
          <w:rtl w:val="0"/>
        </w:rPr>
        <w:t xml:space="preserve">(1,5 điểm) </w:t>
      </w:r>
    </w:p>
    <w:p w:rsidR="00000000" w:rsidDel="00000000" w:rsidP="00000000" w:rsidRDefault="00000000" w:rsidRPr="00000000" w14:paraId="00000100">
      <w:pPr>
        <w:spacing w:after="0" w:line="276" w:lineRule="auto"/>
        <w:ind w:firstLine="284"/>
        <w:jc w:val="both"/>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i w:val="1"/>
          <w:color w:val="000000"/>
          <w:sz w:val="28"/>
          <w:szCs w:val="28"/>
          <w:highlight w:val="white"/>
          <w:rtl w:val="0"/>
        </w:rPr>
        <w:t xml:space="preserve">Nhỏ Quyên vốn là một đứa ngăn nắp và cẩn thận. Buổi tối sau khi học bài và làm bài xong, bao giờ nó cũng lục đục chuẩn bị tập vở bút thước cho ngày mai. Sau khi đã kiểm tra và sắp xếp gọn gàng tất cả mọi thứ vào cặp, nó mới yên tâm vào ngủ. Sáng hôm sau, rửa mặt, chải đầu và thay quần áo xong, nó chỉ việc ngồi vào bàn ăn sáng rồi ung dung xách cặp đi học, không phải luống cuống lục đục tìm tìm và vội vã nhặt nhạnh mỗi nơi mỗi thứ như tôi.</w:t>
      </w:r>
    </w:p>
    <w:p w:rsidR="00000000" w:rsidDel="00000000" w:rsidP="00000000" w:rsidRDefault="00000000" w:rsidRPr="00000000" w14:paraId="00000101">
      <w:pPr>
        <w:spacing w:after="0" w:line="276" w:lineRule="auto"/>
        <w:ind w:firstLine="284"/>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5: </w:t>
      </w:r>
      <w:r w:rsidDel="00000000" w:rsidR="00000000" w:rsidRPr="00000000">
        <w:rPr>
          <w:rFonts w:ascii="Times New Roman" w:cs="Times New Roman" w:eastAsia="Times New Roman" w:hAnsi="Times New Roman"/>
          <w:sz w:val="28"/>
          <w:szCs w:val="28"/>
          <w:rtl w:val="0"/>
        </w:rPr>
        <w:t xml:space="preserve">Qua đoạn trích trên, em hãy chia sẻ những hành động thể hiện tình yêu thương của mình dành cho anh chị em trong nhà. (trình bày khoảng 50 chữ).</w:t>
      </w:r>
      <w:r w:rsidDel="00000000" w:rsidR="00000000" w:rsidRPr="00000000">
        <w:rPr>
          <w:rFonts w:ascii="Times New Roman" w:cs="Times New Roman" w:eastAsia="Times New Roman" w:hAnsi="Times New Roman"/>
          <w:color w:val="000000"/>
          <w:sz w:val="28"/>
          <w:szCs w:val="28"/>
          <w:highlight w:val="white"/>
          <w:rtl w:val="0"/>
        </w:rPr>
        <w:t xml:space="preserve"> (2,0 điểm)</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3"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VIẾT (4.0 điểm)</w:t>
      </w:r>
    </w:p>
    <w:p w:rsidR="00000000" w:rsidDel="00000000" w:rsidP="00000000" w:rsidRDefault="00000000" w:rsidRPr="00000000" w14:paraId="00000103">
      <w:pPr>
        <w:spacing w:line="276" w:lineRule="auto"/>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Gia đình luôn chiếm một vị trí quan trọng trong cuộc sống của mỗi người. Khi xã hội càng phát triển, công việc bận rộn khiến chúng ta không có nhiều thời gian dành cho người thân của mình. Bởi vậy mà khoảnh khắc sum họp cùng gia đình càng trở nên ý nghĩa hơn bao giờ hết. </w:t>
      </w:r>
    </w:p>
    <w:p w:rsidR="00000000" w:rsidDel="00000000" w:rsidP="00000000" w:rsidRDefault="00000000" w:rsidRPr="00000000" w14:paraId="00000104">
      <w:pP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Em hãy viết bài văn (khoảng 400 chữ) tả lại cảnh sum họp của gia đình em (vào ngày nghỉ cuối tuần hay dịp lễ, tết,…).</w:t>
      </w:r>
    </w:p>
    <w:p w:rsidR="00000000" w:rsidDel="00000000" w:rsidP="00000000" w:rsidRDefault="00000000" w:rsidRPr="00000000" w14:paraId="00000105">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06">
      <w:pPr>
        <w:ind w:left="3600"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.........Hết......</w:t>
      </w:r>
    </w:p>
    <w:tbl>
      <w:tblPr>
        <w:tblStyle w:val="Table6"/>
        <w:tblW w:w="107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6"/>
        <w:gridCol w:w="5954"/>
        <w:tblGridChange w:id="0">
          <w:tblGrid>
            <w:gridCol w:w="4786"/>
            <w:gridCol w:w="5954"/>
          </w:tblGrid>
        </w:tblGridChange>
      </w:tblGrid>
      <w:tr>
        <w:trPr>
          <w:cantSplit w:val="0"/>
          <w:tblHeader w:val="0"/>
        </w:trPr>
        <w:tc>
          <w:tcPr/>
          <w:p w:rsidR="00000000" w:rsidDel="00000000" w:rsidP="00000000" w:rsidRDefault="00000000" w:rsidRPr="00000000" w14:paraId="0000010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8">
            <w:pPr>
              <w:spacing w:line="288" w:lineRule="auto"/>
              <w:jc w:val="center"/>
              <w:rPr>
                <w:rFonts w:ascii="Times New Roman" w:cs="Times New Roman" w:eastAsia="Times New Roman" w:hAnsi="Times New Roman"/>
                <w:b w:val="1"/>
                <w:color w:val="000000"/>
                <w:sz w:val="28"/>
                <w:szCs w:val="28"/>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1193800</wp:posOffset>
                      </wp:positionH>
                      <wp:positionV relativeFrom="paragraph">
                        <wp:posOffset>220996</wp:posOffset>
                      </wp:positionV>
                      <wp:extent cx="0" cy="12700"/>
                      <wp:effectExtent b="0" l="0" r="0" t="0"/>
                      <wp:wrapNone/>
                      <wp:docPr id="7" name=""/>
                      <a:graphic>
                        <a:graphicData uri="http://schemas.microsoft.com/office/word/2010/wordprocessingShape">
                          <wps:wsp>
                            <wps:cNvCnPr/>
                            <wps:spPr>
                              <a:xfrm>
                                <a:off x="4960238" y="3780000"/>
                                <a:ext cx="77152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1193800</wp:posOffset>
                      </wp:positionH>
                      <wp:positionV relativeFrom="paragraph">
                        <wp:posOffset>220996</wp:posOffset>
                      </wp:positionV>
                      <wp:extent cx="0" cy="12700"/>
                      <wp:effectExtent b="0" l="0" r="0" t="0"/>
                      <wp:wrapNone/>
                      <wp:docPr id="7"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109">
            <w:pPr>
              <w:spacing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A">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HƯỚNG DẪN CHẤM </w:t>
            </w:r>
          </w:p>
          <w:p w:rsidR="00000000" w:rsidDel="00000000" w:rsidP="00000000" w:rsidRDefault="00000000" w:rsidRPr="00000000" w14:paraId="0000010B">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KIỂM TRA GIỮA HKII</w:t>
            </w:r>
          </w:p>
          <w:p w:rsidR="00000000" w:rsidDel="00000000" w:rsidP="00000000" w:rsidRDefault="00000000" w:rsidRPr="00000000" w14:paraId="0000010C">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NĂM HỌC: 2023 – 2024</w:t>
            </w:r>
          </w:p>
          <w:p w:rsidR="00000000" w:rsidDel="00000000" w:rsidP="00000000" w:rsidRDefault="00000000" w:rsidRPr="00000000" w14:paraId="0000010D">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NGỮ VĂN 6</w:t>
            </w:r>
          </w:p>
          <w:p w:rsidR="00000000" w:rsidDel="00000000" w:rsidP="00000000" w:rsidRDefault="00000000" w:rsidRPr="00000000" w14:paraId="0000010E">
            <w:pPr>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10F">
      <w:pPr>
        <w:spacing w:after="0" w:line="256" w:lineRule="auto"/>
        <w:ind w:firstLine="72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0">
      <w:pPr>
        <w:spacing w:after="0" w:line="256"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ĐỌC HIỂU (6 điểm)</w:t>
      </w:r>
    </w:p>
    <w:tbl>
      <w:tblPr>
        <w:tblStyle w:val="Table7"/>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2"/>
        <w:gridCol w:w="7477"/>
        <w:gridCol w:w="870"/>
        <w:tblGridChange w:id="0">
          <w:tblGrid>
            <w:gridCol w:w="862"/>
            <w:gridCol w:w="7477"/>
            <w:gridCol w:w="870"/>
          </w:tblGrid>
        </w:tblGridChange>
      </w:tblGrid>
      <w:tr>
        <w:trPr>
          <w:cantSplit w:val="0"/>
          <w:trHeight w:val="4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0" w:line="256"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25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after="0" w:line="25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w:t>
            </w:r>
          </w:p>
        </w:tc>
      </w:tr>
      <w:tr>
        <w:trPr>
          <w:cantSplit w:val="0"/>
          <w:trHeight w:val="65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spacing w:after="0" w:line="25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256"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Xác định ngôi kể của đoạn trích: </w:t>
            </w:r>
          </w:p>
          <w:p w:rsidR="00000000" w:rsidDel="00000000" w:rsidP="00000000" w:rsidRDefault="00000000" w:rsidRPr="00000000" w14:paraId="00000116">
            <w:pPr>
              <w:spacing w:after="0" w:line="256"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highlight w:val="white"/>
                <w:rtl w:val="0"/>
              </w:rPr>
              <w:t xml:space="preserve">Đoạn trích trên được kể theo ngôi thứ thứ nhất.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spacing w:after="0" w:line="256"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8">
            <w:pPr>
              <w:spacing w:after="0" w:line="25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spacing w:after="0" w:line="25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Học sinh chỉ ra hai chi tiết hợp lý được trọn 1,0 điểm.</w:t>
            </w:r>
          </w:p>
          <w:p w:rsidR="00000000" w:rsidDel="00000000" w:rsidP="00000000" w:rsidRDefault="00000000" w:rsidRPr="00000000" w14:paraId="0000011B">
            <w:pPr>
              <w:spacing w:after="0" w:line="276"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Nhỏ Quyên nhìn tôi bằng đôi mắt ướt</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11C">
            <w:pPr>
              <w:spacing w:after="0" w:line="276"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Giọng nó đột nhiên nức nở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after="0" w:line="25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p w:rsidR="00000000" w:rsidDel="00000000" w:rsidP="00000000" w:rsidRDefault="00000000" w:rsidRPr="00000000" w14:paraId="0000011E">
            <w:pPr>
              <w:spacing w:after="0" w:line="25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after="0" w:line="25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Chỉ ra tác dụng của dấu ngoặc kép trong đoạn văn sau:  </w:t>
            </w:r>
          </w:p>
          <w:p w:rsidR="00000000" w:rsidDel="00000000" w:rsidP="00000000" w:rsidRDefault="00000000" w:rsidRPr="00000000" w14:paraId="00000121">
            <w:pPr>
              <w:spacing w:after="0" w:line="276" w:lineRule="auto"/>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Sáng hôm đó, như thói quen, "xực" xong nửa khúc bánh mì kẹp thịt, nhỏ Quyên quơ cặp tót ra khỏi nhà, lòng chẳng mảy may nghi ngờ. Trong khi đó, tôi nhìn theo những bước chân của nó mà nở từng khúc ruột.</w:t>
            </w:r>
          </w:p>
          <w:p w:rsidR="00000000" w:rsidDel="00000000" w:rsidP="00000000" w:rsidRDefault="00000000" w:rsidRPr="00000000" w14:paraId="00000122">
            <w:pPr>
              <w:spacing w:after="0" w:line="25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dấu cách hiểu một từ ngữ không theo nghĩa thông thường.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after="0" w:line="25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after="0" w:line="25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4</w:t>
            </w:r>
          </w:p>
          <w:p w:rsidR="00000000" w:rsidDel="00000000" w:rsidP="00000000" w:rsidRDefault="00000000" w:rsidRPr="00000000" w14:paraId="00000125">
            <w:pPr>
              <w:spacing w:after="0" w:line="256"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0" w:line="276" w:lineRule="auto"/>
              <w:ind w:firstLine="284"/>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Em hãy nêu tính cách của nhân vật út Quyên được thể hiện qua những hành động trong phần trích sau: </w:t>
            </w:r>
            <w:r w:rsidDel="00000000" w:rsidR="00000000" w:rsidRPr="00000000">
              <w:rPr>
                <w:rFonts w:ascii="Times New Roman" w:cs="Times New Roman" w:eastAsia="Times New Roman" w:hAnsi="Times New Roman"/>
                <w:color w:val="000000"/>
                <w:sz w:val="28"/>
                <w:szCs w:val="28"/>
                <w:highlight w:val="white"/>
                <w:rtl w:val="0"/>
              </w:rPr>
              <w:t xml:space="preserve">(1,5 điểm) </w:t>
            </w:r>
          </w:p>
          <w:p w:rsidR="00000000" w:rsidDel="00000000" w:rsidP="00000000" w:rsidRDefault="00000000" w:rsidRPr="00000000" w14:paraId="00000127">
            <w:pPr>
              <w:spacing w:after="0" w:line="276" w:lineRule="auto"/>
              <w:ind w:firstLine="284"/>
              <w:jc w:val="both"/>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i w:val="1"/>
                <w:color w:val="000000"/>
                <w:sz w:val="28"/>
                <w:szCs w:val="28"/>
                <w:highlight w:val="white"/>
                <w:rtl w:val="0"/>
              </w:rPr>
              <w:t xml:space="preserve">Nhỏ Quyên vốn là một đứa ngăn nắp và cẩn thận. Buổi tối sau khi học bài và làm bài xong, bao giờ nó cũng lục đục chuẩn bị tập vở bút thước cho ngày mai. Sau khi đã kiểm tra và sắp xếp gọn gàng tất cả mọi thứ vào cặp, nó mới yên tâm vào ngủ. Sáng hôm sau, rửa mặt, chải đầu và thay quần áo xong, nó chỉ việc ngồi vào bàn ăn sáng rồi ung dung xách cặp đi học, không phải luống cuống lục đục tìm tìm và vội vã nhặt nhạnh mỗi nơi mỗi thứ như tôi.</w:t>
            </w:r>
          </w:p>
          <w:p w:rsidR="00000000" w:rsidDel="00000000" w:rsidP="00000000" w:rsidRDefault="00000000" w:rsidRPr="00000000" w14:paraId="00000128">
            <w:pPr>
              <w:spacing w:after="0" w:line="276" w:lineRule="auto"/>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Gợi ý:</w:t>
            </w:r>
          </w:p>
          <w:p w:rsidR="00000000" w:rsidDel="00000000" w:rsidP="00000000" w:rsidRDefault="00000000" w:rsidRPr="00000000" w14:paraId="00000129">
            <w:pPr>
              <w:spacing w:after="0" w:line="276"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Ngăn nắp, cẩn thận, kỹ lưỡng,…</w:t>
            </w:r>
          </w:p>
          <w:p w:rsidR="00000000" w:rsidDel="00000000" w:rsidP="00000000" w:rsidRDefault="00000000" w:rsidRPr="00000000" w14:paraId="0000012A">
            <w:pPr>
              <w:spacing w:after="0" w:line="276"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highlight w:val="white"/>
                <w:rtl w:val="0"/>
              </w:rPr>
              <w:t xml:space="preserve">GV tôn trọng ý kiến của HS và ghi nhận điểm phù hợp.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after="0" w:line="25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after="0" w:line="25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5</w:t>
            </w:r>
          </w:p>
          <w:p w:rsidR="00000000" w:rsidDel="00000000" w:rsidP="00000000" w:rsidRDefault="00000000" w:rsidRPr="00000000" w14:paraId="0000012D">
            <w:pPr>
              <w:spacing w:after="0" w:line="256"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 đoạn trích trên, em hãy chia sẻ những hành động thể hiện tình yêu thương của mình dành cho anh chị em trong nhà. (trình bày khoảng 50 chữ). </w:t>
            </w:r>
          </w:p>
          <w:p w:rsidR="00000000" w:rsidDel="00000000" w:rsidP="00000000" w:rsidRDefault="00000000" w:rsidRPr="00000000" w14:paraId="0000012F">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Gợi ý:</w:t>
            </w:r>
          </w:p>
          <w:p w:rsidR="00000000" w:rsidDel="00000000" w:rsidP="00000000" w:rsidRDefault="00000000" w:rsidRPr="00000000" w14:paraId="00000130">
            <w:pPr>
              <w:numPr>
                <w:ilvl w:val="0"/>
                <w:numId w:val="1"/>
              </w:numPr>
              <w:spacing w:after="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Biết quan tâm, nhường nhịn.</w:t>
            </w:r>
          </w:p>
          <w:p w:rsidR="00000000" w:rsidDel="00000000" w:rsidP="00000000" w:rsidRDefault="00000000" w:rsidRPr="00000000" w14:paraId="00000131">
            <w:pPr>
              <w:numPr>
                <w:ilvl w:val="0"/>
                <w:numId w:val="1"/>
              </w:numPr>
              <w:spacing w:after="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Hỗ trợ, phụ giúp nhau trong công việc nhà.</w:t>
            </w:r>
          </w:p>
          <w:p w:rsidR="00000000" w:rsidDel="00000000" w:rsidP="00000000" w:rsidRDefault="00000000" w:rsidRPr="00000000" w14:paraId="00000132">
            <w:pPr>
              <w:numPr>
                <w:ilvl w:val="0"/>
                <w:numId w:val="1"/>
              </w:numPr>
              <w:spacing w:after="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Dành nhiều thời gian trò chuyện với nhau.</w:t>
            </w:r>
          </w:p>
          <w:p w:rsidR="00000000" w:rsidDel="00000000" w:rsidP="00000000" w:rsidRDefault="00000000" w:rsidRPr="00000000" w14:paraId="00000133">
            <w:pPr>
              <w:numPr>
                <w:ilvl w:val="0"/>
                <w:numId w:val="1"/>
              </w:numPr>
              <w:spacing w:after="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 sẻ, động viên, tìm cách giải quyết khi anh chị em trong nhà gặp vấn đề khó khăn.</w:t>
            </w:r>
          </w:p>
          <w:p w:rsidR="00000000" w:rsidDel="00000000" w:rsidP="00000000" w:rsidRDefault="00000000" w:rsidRPr="00000000" w14:paraId="00000134">
            <w:pPr>
              <w:spacing w:after="0" w:line="276" w:lineRule="auto"/>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GV tôn trọng ý kiến của HS và ghi nhận điểm phù hợp.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after="0" w:line="25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w:t>
            </w:r>
          </w:p>
        </w:tc>
      </w:tr>
    </w:tbl>
    <w:p w:rsidR="00000000" w:rsidDel="00000000" w:rsidP="00000000" w:rsidRDefault="00000000" w:rsidRPr="00000000" w14:paraId="00000136">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7">
      <w:pPr>
        <w:spacing w:after="0" w:line="240" w:lineRule="auto"/>
        <w:ind w:firstLine="56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VIẾT (4 điểm)</w:t>
      </w:r>
    </w:p>
    <w:p w:rsidR="00000000" w:rsidDel="00000000" w:rsidP="00000000" w:rsidRDefault="00000000" w:rsidRPr="00000000" w14:paraId="00000138">
      <w:pPr>
        <w:spacing w:after="0" w:line="240" w:lineRule="auto"/>
        <w:ind w:firstLine="567"/>
        <w:rPr>
          <w:rFonts w:ascii="Times New Roman" w:cs="Times New Roman" w:eastAsia="Times New Roman" w:hAnsi="Times New Roman"/>
          <w:b w:val="1"/>
          <w:color w:val="000000"/>
          <w:sz w:val="28"/>
          <w:szCs w:val="28"/>
        </w:rPr>
      </w:pPr>
      <w:r w:rsidDel="00000000" w:rsidR="00000000" w:rsidRPr="00000000">
        <w:rPr>
          <w:rtl w:val="0"/>
        </w:rPr>
      </w:r>
    </w:p>
    <w:tbl>
      <w:tblPr>
        <w:tblStyle w:val="Table8"/>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8"/>
        <w:gridCol w:w="996"/>
        <w:gridCol w:w="6263"/>
        <w:gridCol w:w="1134"/>
        <w:tblGridChange w:id="0">
          <w:tblGrid>
            <w:gridCol w:w="958"/>
            <w:gridCol w:w="996"/>
            <w:gridCol w:w="6263"/>
            <w:gridCol w:w="1134"/>
          </w:tblGrid>
        </w:tblGridChange>
      </w:tblGrid>
      <w:tr>
        <w:trPr>
          <w:cantSplit w:val="0"/>
          <w:trHeight w:val="841" w:hRule="atLeast"/>
          <w:tblHeader w:val="0"/>
        </w:trPr>
        <w:tc>
          <w:tcPr>
            <w:shd w:fill="auto" w:val="clear"/>
          </w:tcPr>
          <w:p w:rsidR="00000000" w:rsidDel="00000000" w:rsidP="00000000" w:rsidRDefault="00000000" w:rsidRPr="00000000" w14:paraId="00000139">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II</w:t>
            </w:r>
          </w:p>
        </w:tc>
        <w:tc>
          <w:tcPr>
            <w:shd w:fill="auto" w:val="clear"/>
          </w:tcPr>
          <w:p w:rsidR="00000000" w:rsidDel="00000000" w:rsidP="00000000" w:rsidRDefault="00000000" w:rsidRPr="00000000" w14:paraId="0000013A">
            <w:pPr>
              <w:spacing w:after="0" w:line="288"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3B">
            <w:pP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VIẾT</w:t>
            </w:r>
          </w:p>
        </w:tc>
        <w:tc>
          <w:tcPr>
            <w:shd w:fill="auto" w:val="clear"/>
          </w:tcPr>
          <w:p w:rsidR="00000000" w:rsidDel="00000000" w:rsidP="00000000" w:rsidRDefault="00000000" w:rsidRPr="00000000" w14:paraId="0000013C">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4.0 điểm</w:t>
            </w:r>
            <w:r w:rsidDel="00000000" w:rsidR="00000000" w:rsidRPr="00000000">
              <w:rPr>
                <w:rtl w:val="0"/>
              </w:rPr>
            </w:r>
          </w:p>
        </w:tc>
      </w:tr>
      <w:tr>
        <w:trPr>
          <w:cantSplit w:val="0"/>
          <w:trHeight w:val="1794" w:hRule="atLeast"/>
          <w:tblHeader w:val="0"/>
        </w:trPr>
        <w:tc>
          <w:tcPr>
            <w:vMerge w:val="restart"/>
            <w:shd w:fill="auto" w:val="clear"/>
          </w:tcPr>
          <w:p w:rsidR="00000000" w:rsidDel="00000000" w:rsidP="00000000" w:rsidRDefault="00000000" w:rsidRPr="00000000" w14:paraId="0000013D">
            <w:pPr>
              <w:spacing w:after="0" w:line="288"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E">
            <w:pPr>
              <w:spacing w:after="0" w:line="288"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3F">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 về kỹ năng</w:t>
            </w:r>
          </w:p>
          <w:p w:rsidR="00000000" w:rsidDel="00000000" w:rsidP="00000000" w:rsidRDefault="00000000" w:rsidRPr="00000000" w14:paraId="00000140">
            <w:pPr>
              <w:spacing w:after="0" w:line="288"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41">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 Đảm bảo cấu trúc bài văn miêu tả:</w:t>
            </w:r>
          </w:p>
          <w:p w:rsidR="00000000" w:rsidDel="00000000" w:rsidP="00000000" w:rsidRDefault="00000000" w:rsidRPr="00000000" w14:paraId="0000014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Đầy đủ ba phần: mở bài, thân bài, kết bài.</w:t>
            </w:r>
          </w:p>
        </w:tc>
        <w:tc>
          <w:tcPr>
            <w:shd w:fill="auto" w:val="clear"/>
          </w:tcPr>
          <w:p w:rsidR="00000000" w:rsidDel="00000000" w:rsidP="00000000" w:rsidRDefault="00000000" w:rsidRPr="00000000" w14:paraId="0000014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4">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0,25</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restart"/>
            <w:shd w:fill="auto" w:val="clear"/>
          </w:tcPr>
          <w:p w:rsidR="00000000" w:rsidDel="00000000" w:rsidP="00000000" w:rsidRDefault="00000000" w:rsidRPr="00000000" w14:paraId="00000146">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 về kỹ năng</w:t>
            </w:r>
          </w:p>
          <w:p w:rsidR="00000000" w:rsidDel="00000000" w:rsidP="00000000" w:rsidRDefault="00000000" w:rsidRPr="00000000" w14:paraId="00000147">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 về kiến thức</w:t>
            </w:r>
          </w:p>
        </w:tc>
        <w:tc>
          <w:tcPr>
            <w:shd w:fill="auto" w:val="clear"/>
          </w:tcPr>
          <w:p w:rsidR="00000000" w:rsidDel="00000000" w:rsidP="00000000" w:rsidRDefault="00000000" w:rsidRPr="00000000" w14:paraId="00000148">
            <w:pPr>
              <w:tabs>
                <w:tab w:val="left" w:leader="none" w:pos="567"/>
              </w:tabs>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 Xác định đúng yêu cầu của đề.</w:t>
            </w:r>
          </w:p>
          <w:p w:rsidR="00000000" w:rsidDel="00000000" w:rsidP="00000000" w:rsidRDefault="00000000" w:rsidRPr="00000000" w14:paraId="00000149">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biết cách viết bài văn tả cảnh sinh hoạt.</w:t>
            </w:r>
          </w:p>
        </w:tc>
        <w:tc>
          <w:tcPr>
            <w:shd w:fill="auto" w:val="clear"/>
          </w:tcPr>
          <w:p w:rsidR="00000000" w:rsidDel="00000000" w:rsidP="00000000" w:rsidRDefault="00000000" w:rsidRPr="00000000" w14:paraId="0000014A">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4D">
            <w:pPr>
              <w:tabs>
                <w:tab w:val="left" w:leader="none" w:pos="567"/>
              </w:tabs>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Chính tả, ngữ pháp: </w:t>
            </w:r>
          </w:p>
          <w:p w:rsidR="00000000" w:rsidDel="00000000" w:rsidP="00000000" w:rsidRDefault="00000000" w:rsidRPr="00000000" w14:paraId="0000014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Đảm bảo chuẩn chính tả, ngữ pháp tiếng Việt.</w:t>
            </w:r>
          </w:p>
        </w:tc>
        <w:tc>
          <w:tcPr>
            <w:shd w:fill="auto" w:val="clear"/>
          </w:tcPr>
          <w:p w:rsidR="00000000" w:rsidDel="00000000" w:rsidP="00000000" w:rsidRDefault="00000000" w:rsidRPr="00000000" w14:paraId="0000014F">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52">
            <w:pPr>
              <w:tabs>
                <w:tab w:val="left" w:leader="none" w:pos="567"/>
              </w:tabs>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Sáng tạo: </w:t>
            </w:r>
          </w:p>
          <w:p w:rsidR="00000000" w:rsidDel="00000000" w:rsidP="00000000" w:rsidRDefault="00000000" w:rsidRPr="00000000" w14:paraId="00000153">
            <w:pPr>
              <w:tabs>
                <w:tab w:val="left" w:leader="none" w:pos="567"/>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những liên hệ hợp lí; bài viết lôi cuốn, hấp dẫn.</w:t>
            </w:r>
          </w:p>
        </w:tc>
        <w:tc>
          <w:tcPr>
            <w:shd w:fill="auto" w:val="clear"/>
          </w:tcPr>
          <w:p w:rsidR="00000000" w:rsidDel="00000000" w:rsidP="00000000" w:rsidRDefault="00000000" w:rsidRPr="00000000" w14:paraId="00000154">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57">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bài:</w:t>
            </w:r>
          </w:p>
          <w:p w:rsidR="00000000" w:rsidDel="00000000" w:rsidP="00000000" w:rsidRDefault="00000000" w:rsidRPr="00000000" w14:paraId="0000015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Dùng ngôi kể thứ nhất để tả.</w:t>
            </w:r>
          </w:p>
          <w:p w:rsidR="00000000" w:rsidDel="00000000" w:rsidP="00000000" w:rsidRDefault="00000000" w:rsidRPr="00000000" w14:paraId="0000015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không gian, thời gian diễn ra cảnh sinh hoạt.</w:t>
            </w:r>
          </w:p>
          <w:p w:rsidR="00000000" w:rsidDel="00000000" w:rsidP="00000000" w:rsidRDefault="00000000" w:rsidRPr="00000000" w14:paraId="0000015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Dẫn dắt chuyển ý, gợi sự tò mò, hấp dẫn với người đọc.</w:t>
            </w:r>
          </w:p>
          <w:p w:rsidR="00000000" w:rsidDel="00000000" w:rsidP="00000000" w:rsidRDefault="00000000" w:rsidRPr="00000000" w14:paraId="0000015B">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Thân bài</w:t>
            </w:r>
          </w:p>
          <w:p w:rsidR="00000000" w:rsidDel="00000000" w:rsidP="00000000" w:rsidRDefault="00000000" w:rsidRPr="00000000" w14:paraId="0000015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Tả bao quát cảnh sinh hoạt</w:t>
            </w:r>
          </w:p>
          <w:p w:rsidR="00000000" w:rsidDel="00000000" w:rsidP="00000000" w:rsidRDefault="00000000" w:rsidRPr="00000000" w14:paraId="0000015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Tả chi tiết (Kết hợp các giác quan để quan sát, miêu tả, tái hiện được sự vật, âm thanh, màu sắc cụ thể).</w:t>
            </w:r>
          </w:p>
          <w:p w:rsidR="00000000" w:rsidDel="00000000" w:rsidP="00000000" w:rsidRDefault="00000000" w:rsidRPr="00000000" w14:paraId="0000015E">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Tả cảnh sinh hoạt theo trình tự hợp lý.</w:t>
            </w:r>
          </w:p>
          <w:p w:rsidR="00000000" w:rsidDel="00000000" w:rsidP="00000000" w:rsidRDefault="00000000" w:rsidRPr="00000000" w14:paraId="0000015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L</w:t>
            </w:r>
            <w:r w:rsidDel="00000000" w:rsidR="00000000" w:rsidRPr="00000000">
              <w:rPr>
                <w:rFonts w:ascii="Times New Roman" w:cs="Times New Roman" w:eastAsia="Times New Roman" w:hAnsi="Times New Roman"/>
                <w:sz w:val="28"/>
                <w:szCs w:val="28"/>
                <w:rtl w:val="0"/>
              </w:rPr>
              <w:t xml:space="preserve">ời văn sinh động, sáng tạo.</w:t>
            </w:r>
          </w:p>
          <w:p w:rsidR="00000000" w:rsidDel="00000000" w:rsidP="00000000" w:rsidRDefault="00000000" w:rsidRPr="00000000" w14:paraId="00000160">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Kết bài:</w:t>
            </w:r>
          </w:p>
          <w:p w:rsidR="00000000" w:rsidDel="00000000" w:rsidP="00000000" w:rsidRDefault="00000000" w:rsidRPr="00000000" w14:paraId="0000016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Nêu ấn tượng, tình cảm của người viết đối với cảnh sinh hoạt.</w:t>
            </w:r>
          </w:p>
          <w:p w:rsidR="00000000" w:rsidDel="00000000" w:rsidP="00000000" w:rsidRDefault="00000000" w:rsidRPr="00000000" w14:paraId="0000016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Hứa hẹn, mong ước.</w:t>
            </w:r>
          </w:p>
        </w:tc>
        <w:tc>
          <w:tcPr>
            <w:shd w:fill="auto" w:val="clear"/>
          </w:tcPr>
          <w:p w:rsidR="00000000" w:rsidDel="00000000" w:rsidP="00000000" w:rsidRDefault="00000000" w:rsidRPr="00000000" w14:paraId="00000163">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164">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8">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A">
            <w:pPr>
              <w:spacing w:after="0" w:line="288"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 0,5</w:t>
            </w:r>
          </w:p>
          <w:p w:rsidR="00000000" w:rsidDel="00000000" w:rsidP="00000000" w:rsidRDefault="00000000" w:rsidRPr="00000000" w14:paraId="0000016B">
            <w:pPr>
              <w:spacing w:after="0" w:line="288"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1,0</w:t>
            </w:r>
          </w:p>
          <w:p w:rsidR="00000000" w:rsidDel="00000000" w:rsidP="00000000" w:rsidRDefault="00000000" w:rsidRPr="00000000" w14:paraId="0000016C">
            <w:pPr>
              <w:spacing w:after="0" w:line="288"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w:t>
            </w:r>
          </w:p>
          <w:p w:rsidR="00000000" w:rsidDel="00000000" w:rsidP="00000000" w:rsidRDefault="00000000" w:rsidRPr="00000000" w14:paraId="0000016D">
            <w:pPr>
              <w:spacing w:after="0" w:line="288"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0,5</w:t>
            </w:r>
          </w:p>
          <w:p w:rsidR="00000000" w:rsidDel="00000000" w:rsidP="00000000" w:rsidRDefault="00000000" w:rsidRPr="00000000" w14:paraId="0000016E">
            <w:pPr>
              <w:spacing w:after="0" w:line="288" w:lineRule="auto"/>
              <w:jc w:val="center"/>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16F">
            <w:pPr>
              <w:spacing w:after="0" w:line="288"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0,5</w:t>
            </w:r>
          </w:p>
        </w:tc>
      </w:tr>
      <w:tr>
        <w:trPr>
          <w:cantSplit w:val="0"/>
          <w:trHeight w:val="983" w:hRule="atLeast"/>
          <w:tblHeader w:val="0"/>
        </w:trPr>
        <w:tc>
          <w:tcPr>
            <w:vMerge w:val="continue"/>
            <w:shd w:fill="auto" w:val="cle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71">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w:t>
            </w:r>
          </w:p>
        </w:tc>
        <w:tc>
          <w:tcPr>
            <w:shd w:fill="auto" w:val="clear"/>
          </w:tcPr>
          <w:p w:rsidR="00000000" w:rsidDel="00000000" w:rsidP="00000000" w:rsidRDefault="00000000" w:rsidRPr="00000000" w14:paraId="00000172">
            <w:pPr>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 Tốt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Bài làm tốt, đảm bảo các yêu cầu nêu trên, diễn đạt tốt, có cảm xúc, gửi gắm được thông điệp ý nghĩa, không sai chính tả, ngữ pháp, trình bày sạch đẹp </w:t>
            </w:r>
            <w:r w:rsidDel="00000000" w:rsidR="00000000" w:rsidRPr="00000000">
              <w:rPr>
                <w:rFonts w:ascii="Times New Roman" w:cs="Times New Roman" w:eastAsia="Times New Roman" w:hAnsi="Times New Roman"/>
                <w:b w:val="1"/>
                <w:sz w:val="28"/>
                <w:szCs w:val="28"/>
                <w:rtl w:val="0"/>
              </w:rPr>
              <w:t xml:space="preserve">(3,5 - 4 điểm)</w:t>
            </w:r>
            <w:r w:rsidDel="00000000" w:rsidR="00000000" w:rsidRPr="00000000">
              <w:rPr>
                <w:rtl w:val="0"/>
              </w:rPr>
            </w:r>
          </w:p>
          <w:p w:rsidR="00000000" w:rsidDel="00000000" w:rsidP="00000000" w:rsidRDefault="00000000" w:rsidRPr="00000000" w14:paraId="0000017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 Khá:</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Bài làm khá tốt, đáp ứng được khá tốt các yêu cầu về kĩ năng và kiến thức, diễn đạt khá. Chữ viết rõ sạch. Mắc 1 - 2 lỗi về chính tả, lỗi từ ngữ, ngữ pháp. </w:t>
            </w:r>
            <w:r w:rsidDel="00000000" w:rsidR="00000000" w:rsidRPr="00000000">
              <w:rPr>
                <w:rFonts w:ascii="Times New Roman" w:cs="Times New Roman" w:eastAsia="Times New Roman" w:hAnsi="Times New Roman"/>
                <w:b w:val="1"/>
                <w:sz w:val="28"/>
                <w:szCs w:val="28"/>
                <w:rtl w:val="0"/>
              </w:rPr>
              <w:t xml:space="preserve">(2,5 - 3,25 điểm)</w:t>
            </w:r>
          </w:p>
          <w:p w:rsidR="00000000" w:rsidDel="00000000" w:rsidP="00000000" w:rsidRDefault="00000000" w:rsidRPr="00000000" w14:paraId="0000017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Đạt:</w:t>
            </w:r>
            <w:r w:rsidDel="00000000" w:rsidR="00000000" w:rsidRPr="00000000">
              <w:rPr>
                <w:rFonts w:ascii="Times New Roman" w:cs="Times New Roman" w:eastAsia="Times New Roman" w:hAnsi="Times New Roman"/>
                <w:sz w:val="28"/>
                <w:szCs w:val="28"/>
                <w:rtl w:val="0"/>
              </w:rPr>
              <w:t xml:space="preserve"> Bài làm trung bình, bố cục 3 phần rõ ràng, nắm kĩ năng cơ bản. Diễn đạt đôi chỗ còn vụng, bài viết chưa sâu và chưa có nhiều cảm xúc, mắc không quá 4 lỗi chính tả, lỗi dùng từ và ngữ pháp. </w:t>
            </w:r>
            <w:r w:rsidDel="00000000" w:rsidR="00000000" w:rsidRPr="00000000">
              <w:rPr>
                <w:rFonts w:ascii="Times New Roman" w:cs="Times New Roman" w:eastAsia="Times New Roman" w:hAnsi="Times New Roman"/>
                <w:b w:val="1"/>
                <w:sz w:val="28"/>
                <w:szCs w:val="28"/>
                <w:rtl w:val="0"/>
              </w:rPr>
              <w:t xml:space="preserve">(2,0 - 2,25 điểm)</w:t>
            </w:r>
            <w:r w:rsidDel="00000000" w:rsidR="00000000" w:rsidRPr="00000000">
              <w:rPr>
                <w:rtl w:val="0"/>
              </w:rPr>
            </w:r>
          </w:p>
          <w:p w:rsidR="00000000" w:rsidDel="00000000" w:rsidP="00000000" w:rsidRDefault="00000000" w:rsidRPr="00000000" w14:paraId="0000017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Chưa đạt:</w:t>
            </w:r>
            <w:r w:rsidDel="00000000" w:rsidR="00000000" w:rsidRPr="00000000">
              <w:rPr>
                <w:rFonts w:ascii="Times New Roman" w:cs="Times New Roman" w:eastAsia="Times New Roman" w:hAnsi="Times New Roman"/>
                <w:sz w:val="28"/>
                <w:szCs w:val="28"/>
                <w:rtl w:val="0"/>
              </w:rPr>
              <w:t xml:space="preserve"> Bài làm yếu, ý sơ sài, diễn đạt vụng, lủng củng. Bố cục không rõ ràng. Mắc nhiều lỗi chính tả, lỗi dùng từ và lỗi ngữ pháp </w:t>
            </w:r>
            <w:r w:rsidDel="00000000" w:rsidR="00000000" w:rsidRPr="00000000">
              <w:rPr>
                <w:rFonts w:ascii="Times New Roman" w:cs="Times New Roman" w:eastAsia="Times New Roman" w:hAnsi="Times New Roman"/>
                <w:b w:val="1"/>
                <w:sz w:val="28"/>
                <w:szCs w:val="28"/>
                <w:rtl w:val="0"/>
              </w:rPr>
              <w:t xml:space="preserve">(1,25 - 1,5 điểm)</w:t>
            </w:r>
            <w:r w:rsidDel="00000000" w:rsidR="00000000" w:rsidRPr="00000000">
              <w:rPr>
                <w:rtl w:val="0"/>
              </w:rPr>
            </w:r>
          </w:p>
          <w:p w:rsidR="00000000" w:rsidDel="00000000" w:rsidP="00000000" w:rsidRDefault="00000000" w:rsidRPr="00000000" w14:paraId="0000017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Kĩ năng phân tích yếu, lạc đề. </w:t>
            </w:r>
            <w:r w:rsidDel="00000000" w:rsidR="00000000" w:rsidRPr="00000000">
              <w:rPr>
                <w:rFonts w:ascii="Times New Roman" w:cs="Times New Roman" w:eastAsia="Times New Roman" w:hAnsi="Times New Roman"/>
                <w:b w:val="1"/>
                <w:sz w:val="28"/>
                <w:szCs w:val="28"/>
                <w:rtl w:val="0"/>
              </w:rPr>
              <w:t xml:space="preserve">(0,5 - 1,0 điểm)</w:t>
            </w:r>
          </w:p>
          <w:p w:rsidR="00000000" w:rsidDel="00000000" w:rsidP="00000000" w:rsidRDefault="00000000" w:rsidRPr="00000000" w14:paraId="0000017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Bỏ giấy trắng. </w:t>
            </w:r>
            <w:r w:rsidDel="00000000" w:rsidR="00000000" w:rsidRPr="00000000">
              <w:rPr>
                <w:rFonts w:ascii="Times New Roman" w:cs="Times New Roman" w:eastAsia="Times New Roman" w:hAnsi="Times New Roman"/>
                <w:b w:val="1"/>
                <w:sz w:val="28"/>
                <w:szCs w:val="28"/>
                <w:rtl w:val="0"/>
              </w:rPr>
              <w:t xml:space="preserve">(0 điểm)</w:t>
            </w:r>
            <w:r w:rsidDel="00000000" w:rsidR="00000000" w:rsidRPr="00000000">
              <w:rPr>
                <w:rtl w:val="0"/>
              </w:rPr>
            </w:r>
          </w:p>
        </w:tc>
        <w:tc>
          <w:tcPr>
            <w:shd w:fill="auto" w:val="clear"/>
          </w:tcPr>
          <w:p w:rsidR="00000000" w:rsidDel="00000000" w:rsidP="00000000" w:rsidRDefault="00000000" w:rsidRPr="00000000" w14:paraId="00000178">
            <w:pPr>
              <w:spacing w:after="0" w:line="28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7A">
            <w:pPr>
              <w:spacing w:after="0" w:line="288"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7B">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7C">
            <w:pPr>
              <w:spacing w:after="0" w:line="288"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7D">
      <w:pPr>
        <w:spacing w:after="0" w:line="240" w:lineRule="auto"/>
        <w:ind w:firstLine="567"/>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E">
      <w:pPr>
        <w:spacing w:after="0" w:line="288"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7F">
      <w:pPr>
        <w:spacing w:after="0" w:line="288"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80">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*Lưu ý:</w:t>
      </w:r>
    </w:p>
    <w:p w:rsidR="00000000" w:rsidDel="00000000" w:rsidP="00000000" w:rsidRDefault="00000000" w:rsidRPr="00000000" w14:paraId="00000181">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Giáo viên cần bàn bạc, thống nhất trong nhóm một số vấn đề cơ bản trước khi chấm bài. Trân trọng sự sáng tạo của học sinh, tránh đếm ý một cách máy móc.</w:t>
      </w:r>
      <w:r w:rsidDel="00000000" w:rsidR="00000000" w:rsidRPr="00000000">
        <w:rPr>
          <w:rtl w:val="0"/>
        </w:rPr>
      </w:r>
    </w:p>
    <w:p w:rsidR="00000000" w:rsidDel="00000000" w:rsidP="00000000" w:rsidRDefault="00000000" w:rsidRPr="00000000" w14:paraId="00000182">
      <w:pPr>
        <w:spacing w:after="0"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Trong quá trình chấm nếu gặp trường hợp đặc biệt mà giáo viên còn lúng túng thì cần hội ý để đi đến thống nhất trong nhóm rồi mới cho điểm hợp lí.</w:t>
      </w:r>
    </w:p>
    <w:p w:rsidR="00000000" w:rsidDel="00000000" w:rsidP="00000000" w:rsidRDefault="00000000" w:rsidRPr="00000000" w14:paraId="00000183">
      <w:pPr>
        <w:spacing w:after="0" w:line="288"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4">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HẾT</w:t>
      </w:r>
    </w:p>
    <w:p w:rsidR="00000000" w:rsidDel="00000000" w:rsidP="00000000" w:rsidRDefault="00000000" w:rsidRPr="00000000" w14:paraId="0000018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ind w:left="1440" w:firstLine="720"/>
        <w:jc w:val="cente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3" w:right="43"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4EE4"/>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B4EE4"/>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E90AF0"/>
    <w:pPr>
      <w:widowControl w:val="0"/>
      <w:autoSpaceDE w:val="0"/>
      <w:autoSpaceDN w:val="0"/>
      <w:spacing w:after="0" w:line="240" w:lineRule="auto"/>
    </w:pPr>
    <w:rPr>
      <w:rFonts w:ascii="Times New Roman" w:eastAsia="Times New Roman" w:hAnsi="Times New Roman"/>
    </w:rPr>
  </w:style>
  <w:style w:type="table" w:styleId="TableGrid1" w:customStyle="1">
    <w:name w:val="Table Grid1"/>
    <w:basedOn w:val="TableNormal"/>
    <w:next w:val="TableGrid"/>
    <w:qFormat w:val="1"/>
    <w:rsid w:val="00EF2091"/>
    <w:pPr>
      <w:spacing w:after="0" w:line="240" w:lineRule="auto"/>
      <w:jc w:val="both"/>
    </w:pPr>
    <w:rPr>
      <w:sz w:val="20"/>
      <w:szCs w:val="20"/>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EF2091"/>
    <w:pPr>
      <w:ind w:left="720"/>
      <w:contextualSpacing w:val="1"/>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EC32C3"/>
    <w:pPr>
      <w:spacing w:after="100" w:afterAutospacing="1" w:before="100" w:before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val="1"/>
    <w:rsid w:val="00EC32C3"/>
    <w:rPr>
      <w:i w:val="1"/>
      <w:iCs w:val="1"/>
    </w:rPr>
  </w:style>
  <w:style w:type="character" w:styleId="NormalWebChar" w:customStyle="1">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val="1"/>
    <w:locked w:val="1"/>
    <w:rsid w:val="00EC32C3"/>
    <w:rPr>
      <w:rFonts w:ascii="Times New Roman" w:cs="Times New Roman" w:eastAsia="Times New Roman" w:hAnsi="Times New Roman"/>
      <w:sz w:val="24"/>
      <w:szCs w:val="24"/>
    </w:rPr>
  </w:style>
  <w:style w:type="table" w:styleId="TableGrid2" w:customStyle="1">
    <w:name w:val="Table Grid2"/>
    <w:basedOn w:val="TableNormal"/>
    <w:next w:val="TableGrid"/>
    <w:qFormat w:val="1"/>
    <w:rsid w:val="00EC32C3"/>
    <w:pPr>
      <w:spacing w:after="0" w:line="240" w:lineRule="auto"/>
      <w:jc w:val="both"/>
    </w:pPr>
    <w:rPr>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link w:val="HeaderChar"/>
    <w:uiPriority w:val="99"/>
    <w:unhideWhenUsed w:val="1"/>
    <w:rsid w:val="00946E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946E76"/>
    <w:rPr>
      <w:rFonts w:ascii="Calibri" w:cs="Times New Roman" w:eastAsia="Calibri" w:hAnsi="Calibri"/>
    </w:rPr>
  </w:style>
  <w:style w:type="paragraph" w:styleId="Footer">
    <w:name w:val="footer"/>
    <w:basedOn w:val="Normal"/>
    <w:link w:val="FooterChar"/>
    <w:uiPriority w:val="99"/>
    <w:unhideWhenUsed w:val="1"/>
    <w:rsid w:val="00946E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946E76"/>
    <w:rPr>
      <w:rFonts w:ascii="Calibri" w:cs="Times New Roman" w:eastAsia="Calibri" w:hAnsi="Calibri"/>
    </w:rPr>
  </w:style>
  <w:style w:type="table" w:styleId="TableGrid21" w:customStyle="1">
    <w:name w:val="Table Grid21"/>
    <w:basedOn w:val="TableNormal"/>
    <w:next w:val="TableGrid"/>
    <w:uiPriority w:val="39"/>
    <w:rsid w:val="00426F2C"/>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jc w:val="both"/>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jc w:val="both"/>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jc w:val="both"/>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jc w:val="both"/>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57.0" w:type="dxa"/>
        <w:bottom w:w="0.0" w:type="dxa"/>
        <w:right w:w="57.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mGh9S99ZF9Nbx2mfQvVw4ZUqmA==">CgMxLjAyCGguZ2pkZ3hzMgloLjMwajB6bGwyCWguMWZvYjl0ZTgAciExRzRCVDRnTDZzMmJwS2hLNE1KT1RLQmpLam5nVlRibk4=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2024-03-23T08:51:00Z</dcterms:created>
</cp:coreProperties>
</file>