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79EEEF61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4429B5">
        <w:rPr>
          <w:b/>
          <w:bCs/>
          <w:sz w:val="28"/>
          <w:szCs w:val="28"/>
        </w:rPr>
        <w:t>04</w:t>
      </w:r>
      <w:r w:rsidRPr="00176516">
        <w:rPr>
          <w:b/>
          <w:bCs/>
          <w:sz w:val="28"/>
          <w:szCs w:val="28"/>
          <w:lang w:val="vi-VN"/>
        </w:rPr>
        <w:t>/</w:t>
      </w:r>
      <w:r w:rsidR="003E2EEF">
        <w:rPr>
          <w:b/>
          <w:bCs/>
          <w:sz w:val="28"/>
          <w:szCs w:val="28"/>
        </w:rPr>
        <w:t>0</w:t>
      </w:r>
      <w:r w:rsidR="004429B5">
        <w:rPr>
          <w:b/>
          <w:bCs/>
          <w:sz w:val="28"/>
          <w:szCs w:val="28"/>
        </w:rPr>
        <w:t>2</w:t>
      </w:r>
      <w:r w:rsidRPr="00176516">
        <w:rPr>
          <w:b/>
          <w:bCs/>
          <w:sz w:val="28"/>
          <w:szCs w:val="28"/>
          <w:lang w:val="vi-VN"/>
        </w:rPr>
        <w:t>/202</w:t>
      </w:r>
      <w:r w:rsidR="003E2EEF">
        <w:rPr>
          <w:b/>
          <w:bCs/>
          <w:sz w:val="28"/>
          <w:szCs w:val="28"/>
        </w:rPr>
        <w:t>3</w:t>
      </w:r>
    </w:p>
    <w:p w14:paraId="00F9DAD2" w14:textId="55DA1D21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</w:t>
      </w:r>
      <w:r w:rsidR="00C5741F" w:rsidRPr="0017651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DB5002">
        <w:rPr>
          <w:b/>
          <w:bCs/>
          <w:sz w:val="28"/>
          <w:szCs w:val="28"/>
        </w:rPr>
        <w:t>11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3E2EEF">
        <w:rPr>
          <w:b/>
          <w:bCs/>
          <w:sz w:val="28"/>
          <w:szCs w:val="28"/>
        </w:rPr>
        <w:t>0</w:t>
      </w:r>
      <w:r w:rsidR="001F508B">
        <w:rPr>
          <w:b/>
          <w:bCs/>
          <w:sz w:val="28"/>
          <w:szCs w:val="28"/>
        </w:rPr>
        <w:t>2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3E2EEF">
        <w:rPr>
          <w:b/>
          <w:bCs/>
          <w:sz w:val="28"/>
          <w:szCs w:val="28"/>
        </w:rPr>
        <w:t>3</w:t>
      </w:r>
      <w:r w:rsidR="0066050D" w:rsidRPr="00176516">
        <w:rPr>
          <w:b/>
          <w:bCs/>
          <w:sz w:val="28"/>
          <w:szCs w:val="28"/>
          <w:lang w:val="vi-VN"/>
        </w:rPr>
        <w:t>(lớp 6B)</w:t>
      </w:r>
      <w:bookmarkStart w:id="0" w:name="bookmark96"/>
      <w:bookmarkStart w:id="1" w:name="bookmark97"/>
    </w:p>
    <w:p w14:paraId="478C546D" w14:textId="29DEDEA0" w:rsidR="002B7941" w:rsidRPr="00A40E32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1F508B">
        <w:rPr>
          <w:b/>
          <w:bCs/>
          <w:sz w:val="28"/>
          <w:szCs w:val="28"/>
        </w:rPr>
        <w:t>6</w:t>
      </w:r>
      <w:r w:rsidR="00DB5002">
        <w:rPr>
          <w:b/>
          <w:bCs/>
          <w:sz w:val="28"/>
          <w:szCs w:val="28"/>
        </w:rPr>
        <w:t>3</w:t>
      </w:r>
      <w:r w:rsidR="00C5612D">
        <w:rPr>
          <w:b/>
          <w:bCs/>
          <w:sz w:val="28"/>
          <w:szCs w:val="28"/>
        </w:rPr>
        <w:t xml:space="preserve">: </w:t>
      </w:r>
      <w:r w:rsidR="004429B5">
        <w:rPr>
          <w:b/>
          <w:bCs/>
          <w:sz w:val="28"/>
          <w:szCs w:val="28"/>
        </w:rPr>
        <w:t>CÔNG VIỆC TRONG GIA ĐÌNH</w:t>
      </w:r>
    </w:p>
    <w:p w14:paraId="4D569E8A" w14:textId="77777777" w:rsidR="004429B5" w:rsidRPr="00BF6DB1" w:rsidRDefault="004429B5" w:rsidP="004429B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DB1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0F0CFA90" w14:textId="77777777" w:rsidR="004429B5" w:rsidRPr="00BF6DB1" w:rsidRDefault="004429B5" w:rsidP="004429B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DB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BF6DB1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BF6D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BF6D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</w:p>
    <w:p w14:paraId="7FF52566" w14:textId="77777777" w:rsidR="004429B5" w:rsidRPr="00BF6DB1" w:rsidRDefault="004429B5" w:rsidP="004429B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.</w:t>
      </w:r>
    </w:p>
    <w:p w14:paraId="7AA8B802" w14:textId="77777777" w:rsidR="004429B5" w:rsidRPr="00BF6DB1" w:rsidRDefault="004429B5" w:rsidP="004429B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.</w:t>
      </w:r>
    </w:p>
    <w:p w14:paraId="35A80B9B" w14:textId="77777777" w:rsidR="004429B5" w:rsidRPr="00BF6DB1" w:rsidRDefault="004429B5" w:rsidP="004429B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.</w:t>
      </w:r>
    </w:p>
    <w:p w14:paraId="0AD1FBEC" w14:textId="77777777" w:rsidR="004429B5" w:rsidRPr="00BF6DB1" w:rsidRDefault="004429B5" w:rsidP="004429B5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6DB1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BF6DB1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BF6D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BF6D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b/>
          <w:i/>
          <w:sz w:val="28"/>
          <w:szCs w:val="28"/>
        </w:rPr>
        <w:t>lự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6DB1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:</w:t>
      </w:r>
    </w:p>
    <w:p w14:paraId="34BA5292" w14:textId="77777777" w:rsidR="004429B5" w:rsidRPr="00BF6DB1" w:rsidRDefault="004429B5" w:rsidP="004429B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.</w:t>
      </w:r>
    </w:p>
    <w:p w14:paraId="6AFE699A" w14:textId="77777777" w:rsidR="004429B5" w:rsidRPr="00BF6DB1" w:rsidRDefault="004429B5" w:rsidP="004429B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Giao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.</w:t>
      </w:r>
    </w:p>
    <w:p w14:paraId="3D262C7C" w14:textId="77777777" w:rsidR="004429B5" w:rsidRPr="00BF6DB1" w:rsidRDefault="004429B5" w:rsidP="004429B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nả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mệt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mỏi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6DB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14:paraId="7C856E7B" w14:textId="77777777" w:rsidR="004429B5" w:rsidRPr="00BF6DB1" w:rsidRDefault="004429B5" w:rsidP="004429B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.</w:t>
      </w:r>
    </w:p>
    <w:p w14:paraId="25EC51EE" w14:textId="77777777" w:rsidR="004429B5" w:rsidRPr="00BF6DB1" w:rsidRDefault="004429B5" w:rsidP="004429B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quả</w:t>
      </w:r>
      <w:proofErr w:type="spellEnd"/>
    </w:p>
    <w:p w14:paraId="760FEB01" w14:textId="77777777" w:rsidR="004429B5" w:rsidRPr="00BF6DB1" w:rsidRDefault="004429B5" w:rsidP="004429B5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F6DB1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BF6DB1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BF6D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BF6D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</w:p>
    <w:p w14:paraId="5BB77382" w14:textId="77777777" w:rsidR="004429B5" w:rsidRPr="00BF6DB1" w:rsidRDefault="004429B5" w:rsidP="004429B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. nay</w:t>
      </w:r>
    </w:p>
    <w:p w14:paraId="27D71CAB" w14:textId="77777777" w:rsidR="004429B5" w:rsidRPr="00BF6DB1" w:rsidRDefault="004429B5" w:rsidP="004429B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.</w:t>
      </w:r>
    </w:p>
    <w:p w14:paraId="027388D1" w14:textId="77777777" w:rsidR="004429B5" w:rsidRPr="00BF6DB1" w:rsidRDefault="004429B5" w:rsidP="004429B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5547259" w14:textId="77777777" w:rsidR="004429B5" w:rsidRPr="00BF6DB1" w:rsidRDefault="004429B5" w:rsidP="004429B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6DB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thắn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14:paraId="33B3918F" w14:textId="77777777" w:rsidR="004429B5" w:rsidRPr="00BF6DB1" w:rsidRDefault="004429B5" w:rsidP="004429B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DB1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0AE3E189" w14:textId="77777777" w:rsidR="004429B5" w:rsidRPr="00BF6DB1" w:rsidRDefault="004429B5" w:rsidP="004429B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DB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BF6DB1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BF6D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BF6DB1"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14:paraId="634FFC4A" w14:textId="77777777" w:rsidR="004429B5" w:rsidRPr="00BF6DB1" w:rsidRDefault="004429B5" w:rsidP="004429B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kiệ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E8E9394" w14:textId="77777777" w:rsidR="004429B5" w:rsidRPr="00BF6DB1" w:rsidRDefault="004429B5" w:rsidP="004429B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F6DB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ca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.</w:t>
      </w:r>
    </w:p>
    <w:p w14:paraId="0EC04F70" w14:textId="77777777" w:rsidR="004429B5" w:rsidRDefault="004429B5" w:rsidP="004429B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DB1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6DB1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BF6DB1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BF6DB1">
        <w:rPr>
          <w:rFonts w:ascii="Times New Roman" w:hAnsi="Times New Roman" w:cs="Times New Roman"/>
          <w:sz w:val="28"/>
          <w:szCs w:val="28"/>
        </w:rPr>
        <w:t>).</w:t>
      </w:r>
    </w:p>
    <w:p w14:paraId="02B437C9" w14:textId="77777777" w:rsidR="004429B5" w:rsidRPr="00D0077B" w:rsidRDefault="004429B5" w:rsidP="004429B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77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0077B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D00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077B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D0077B">
        <w:rPr>
          <w:rFonts w:ascii="Times New Roman" w:hAnsi="Times New Roman" w:cs="Times New Roman"/>
          <w:b/>
          <w:sz w:val="28"/>
          <w:szCs w:val="28"/>
        </w:rPr>
        <w:t xml:space="preserve"> HS</w:t>
      </w:r>
    </w:p>
    <w:p w14:paraId="56CCC10E" w14:textId="77777777" w:rsidR="004429B5" w:rsidRDefault="004429B5" w:rsidP="004429B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SGK,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GV.</w:t>
      </w:r>
    </w:p>
    <w:p w14:paraId="08172848" w14:textId="77777777" w:rsidR="004429B5" w:rsidRPr="00BF6DB1" w:rsidRDefault="004429B5" w:rsidP="004429B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DB1"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bookmarkEnd w:id="0"/>
    <w:bookmarkEnd w:id="1"/>
    <w:p w14:paraId="702D6B8C" w14:textId="77777777" w:rsidR="00DB5002" w:rsidRPr="001C66B6" w:rsidRDefault="00DB5002" w:rsidP="00E000D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dùng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thái</w:t>
      </w:r>
      <w:proofErr w:type="spellEnd"/>
    </w:p>
    <w:p w14:paraId="1983DBCA" w14:textId="77777777" w:rsidR="00DB5002" w:rsidRDefault="00DB5002" w:rsidP="00E000D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729386A8" w14:textId="77777777" w:rsidR="00DB5002" w:rsidRPr="00F153DC" w:rsidRDefault="00DB5002" w:rsidP="00E000D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hợ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lí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0A1D6AA" w14:textId="77777777" w:rsidR="00DB5002" w:rsidRPr="00673A1B" w:rsidRDefault="00DB5002" w:rsidP="00E000D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153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điệp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nhắc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nhở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>.</w:t>
      </w:r>
    </w:p>
    <w:p w14:paraId="7BB50681" w14:textId="77777777" w:rsidR="00DB5002" w:rsidRDefault="00DB5002" w:rsidP="00E000D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>
        <w:rPr>
          <w:rFonts w:ascii="Times New Roman" w:hAnsi="Times New Roman" w:cs="Times New Roman"/>
          <w:sz w:val="28"/>
          <w:szCs w:val="28"/>
        </w:rPr>
        <w:t>GV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, ca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uyện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,...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>.</w:t>
      </w:r>
    </w:p>
    <w:p w14:paraId="6AC77F64" w14:textId="77777777" w:rsidR="00DB5002" w:rsidRPr="00673A1B" w:rsidRDefault="00DB5002" w:rsidP="00E000D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026F1B57" w14:textId="77777777" w:rsidR="00DB5002" w:rsidRPr="00BF6DB1" w:rsidRDefault="00DB5002" w:rsidP="00E000DC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7B787D64" w14:textId="77777777" w:rsidR="00DB5002" w:rsidRDefault="00DB5002" w:rsidP="00E000DC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1: GV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chuyển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giao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586F6CA6" w14:textId="77777777" w:rsidR="00DB5002" w:rsidRDefault="00DB5002" w:rsidP="00E000D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F153DC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HS:</w:t>
      </w:r>
    </w:p>
    <w:p w14:paraId="45A80EDF" w14:textId="77777777" w:rsidR="00DB5002" w:rsidRPr="00F153DC" w:rsidRDefault="00DB5002" w:rsidP="00E000D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, ca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53DC">
        <w:rPr>
          <w:rFonts w:ascii="Times New Roman" w:hAnsi="Times New Roman" w:cs="Times New Roman"/>
          <w:sz w:val="28"/>
          <w:szCs w:val="28"/>
        </w:rPr>
        <w:t>uyện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>.</w:t>
      </w:r>
    </w:p>
    <w:p w14:paraId="5B4F506F" w14:textId="77777777" w:rsidR="00DB5002" w:rsidRDefault="00DB5002" w:rsidP="00E000D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đượ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CDA0D9" w14:textId="77777777" w:rsidR="00DB5002" w:rsidRPr="00F153DC" w:rsidRDefault="00DB5002" w:rsidP="00E000D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>.</w:t>
      </w:r>
    </w:p>
    <w:p w14:paraId="47A0553C" w14:textId="77777777" w:rsidR="00DB5002" w:rsidRDefault="00DB5002" w:rsidP="00E000DC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2: HS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6CF2C5AC" w14:textId="77777777" w:rsidR="00DB5002" w:rsidRDefault="00DB5002" w:rsidP="00E000D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Pr="00F153DC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, ca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uyện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,...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F153DC">
        <w:rPr>
          <w:rFonts w:ascii="Times New Roman" w:hAnsi="Times New Roman" w:cs="Times New Roman"/>
          <w:sz w:val="28"/>
          <w:szCs w:val="28"/>
        </w:rPr>
        <w:t>.</w:t>
      </w:r>
    </w:p>
    <w:p w14:paraId="38964062" w14:textId="77777777" w:rsidR="00DB5002" w:rsidRPr="00F738D4" w:rsidRDefault="00DB5002" w:rsidP="00E000DC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730D4D4" w14:textId="77777777" w:rsidR="00DB5002" w:rsidRPr="00B747A8" w:rsidRDefault="00DB5002" w:rsidP="00E000DC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3: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thảo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luận</w:t>
      </w:r>
      <w:proofErr w:type="spellEnd"/>
    </w:p>
    <w:p w14:paraId="2761B211" w14:textId="77777777" w:rsidR="00DB5002" w:rsidRPr="00866329" w:rsidRDefault="00DB5002" w:rsidP="00E000D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r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9F90320" w14:textId="77777777" w:rsidR="00DB5002" w:rsidRDefault="00DB5002" w:rsidP="00E000D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sung.</w:t>
      </w:r>
    </w:p>
    <w:p w14:paraId="10F9D15F" w14:textId="77777777" w:rsidR="00DB5002" w:rsidRPr="00B747A8" w:rsidRDefault="00DB5002" w:rsidP="00E000DC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4: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Đánh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5AE1EED2" w14:textId="77777777" w:rsidR="00DB5002" w:rsidRPr="00866329" w:rsidRDefault="00DB5002" w:rsidP="00E000D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>.</w:t>
      </w:r>
    </w:p>
    <w:p w14:paraId="2893C8CE" w14:textId="0806BBCB" w:rsidR="00DB5002" w:rsidRPr="00F153DC" w:rsidRDefault="00DB5002" w:rsidP="00DB5002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luậ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chỉ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tiêu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lí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khoản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tiền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nhất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định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đòi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hỏi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mỗi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biết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lựa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họn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ưu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tiên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kế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hoạch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lastRenderedPageBreak/>
        <w:t>nghiêm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3DC">
        <w:rPr>
          <w:rFonts w:ascii="Times New Roman" w:hAnsi="Times New Roman" w:cs="Times New Roman"/>
          <w:i/>
          <w:sz w:val="28"/>
          <w:szCs w:val="28"/>
        </w:rPr>
        <w:t>túc</w:t>
      </w:r>
      <w:proofErr w:type="spellEnd"/>
      <w:r w:rsidRPr="00F153D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DB5002">
        <w:rPr>
          <w:rFonts w:ascii="Times New Roman" w:hAnsi="Times New Roman" w:cs="Times New Roman"/>
          <w:b/>
          <w:bCs/>
          <w:iCs/>
          <w:sz w:val="28"/>
          <w:szCs w:val="28"/>
        </w:rPr>
        <w:t>VI. ĐÁNH GIÁ VÀ NHẬN XÉT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B95A" w14:textId="77777777" w:rsidR="00D84CFD" w:rsidRDefault="00D84CFD" w:rsidP="00F629EF">
      <w:pPr>
        <w:spacing w:after="0" w:line="240" w:lineRule="auto"/>
      </w:pPr>
      <w:r>
        <w:separator/>
      </w:r>
    </w:p>
  </w:endnote>
  <w:endnote w:type="continuationSeparator" w:id="0">
    <w:p w14:paraId="1F02EC45" w14:textId="77777777" w:rsidR="00D84CFD" w:rsidRDefault="00D84CFD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44B4" w14:textId="77777777" w:rsidR="00D84CFD" w:rsidRDefault="00D84CFD" w:rsidP="00F629EF">
      <w:pPr>
        <w:spacing w:after="0" w:line="240" w:lineRule="auto"/>
      </w:pPr>
      <w:r>
        <w:separator/>
      </w:r>
    </w:p>
  </w:footnote>
  <w:footnote w:type="continuationSeparator" w:id="0">
    <w:p w14:paraId="5E119D49" w14:textId="77777777" w:rsidR="00D84CFD" w:rsidRDefault="00D84CFD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7"/>
  </w:num>
  <w:num w:numId="3" w16cid:durableId="333846196">
    <w:abstractNumId w:val="16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8"/>
  </w:num>
  <w:num w:numId="7" w16cid:durableId="9597236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2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4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 w:numId="27" w16cid:durableId="94256959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F0B2C"/>
    <w:rsid w:val="00176516"/>
    <w:rsid w:val="001A36CD"/>
    <w:rsid w:val="001B5BFB"/>
    <w:rsid w:val="001E320E"/>
    <w:rsid w:val="001F508B"/>
    <w:rsid w:val="002337C7"/>
    <w:rsid w:val="002A0E38"/>
    <w:rsid w:val="002B69FB"/>
    <w:rsid w:val="002B7941"/>
    <w:rsid w:val="0030716C"/>
    <w:rsid w:val="0034121B"/>
    <w:rsid w:val="003635DE"/>
    <w:rsid w:val="003936C5"/>
    <w:rsid w:val="003D24AE"/>
    <w:rsid w:val="003E2EEF"/>
    <w:rsid w:val="0040413D"/>
    <w:rsid w:val="004429B5"/>
    <w:rsid w:val="004F5FEB"/>
    <w:rsid w:val="00512E60"/>
    <w:rsid w:val="00537E62"/>
    <w:rsid w:val="00544F5D"/>
    <w:rsid w:val="0057078D"/>
    <w:rsid w:val="005A265E"/>
    <w:rsid w:val="005D63E2"/>
    <w:rsid w:val="005F09C3"/>
    <w:rsid w:val="006218A0"/>
    <w:rsid w:val="0066050D"/>
    <w:rsid w:val="006D296A"/>
    <w:rsid w:val="007034EB"/>
    <w:rsid w:val="00772E17"/>
    <w:rsid w:val="00780B2F"/>
    <w:rsid w:val="007D327F"/>
    <w:rsid w:val="0086543E"/>
    <w:rsid w:val="008F7A12"/>
    <w:rsid w:val="00967A2D"/>
    <w:rsid w:val="00973190"/>
    <w:rsid w:val="009756A0"/>
    <w:rsid w:val="00993875"/>
    <w:rsid w:val="009A5C89"/>
    <w:rsid w:val="00A132DE"/>
    <w:rsid w:val="00A235C5"/>
    <w:rsid w:val="00A71F0E"/>
    <w:rsid w:val="00AB4BCB"/>
    <w:rsid w:val="00B24182"/>
    <w:rsid w:val="00BB3E50"/>
    <w:rsid w:val="00BC5C4E"/>
    <w:rsid w:val="00C24549"/>
    <w:rsid w:val="00C5612D"/>
    <w:rsid w:val="00C5741F"/>
    <w:rsid w:val="00CE7BA9"/>
    <w:rsid w:val="00CF0B4A"/>
    <w:rsid w:val="00D80C6C"/>
    <w:rsid w:val="00D84CFD"/>
    <w:rsid w:val="00D97002"/>
    <w:rsid w:val="00DB5002"/>
    <w:rsid w:val="00DB5CF1"/>
    <w:rsid w:val="00E535B8"/>
    <w:rsid w:val="00E65A78"/>
    <w:rsid w:val="00E93AFE"/>
    <w:rsid w:val="00EB625A"/>
    <w:rsid w:val="00F151AB"/>
    <w:rsid w:val="00F57C3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2023-02-20T14:04:00Z</dcterms:created>
  <dcterms:modified xsi:type="dcterms:W3CDTF">2023-02-20T14:04:00Z</dcterms:modified>
</cp:coreProperties>
</file>