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089FB" w14:textId="0D98B43F" w:rsidR="00CC3329" w:rsidRDefault="00684EEC">
      <w:pPr>
        <w:pBdr>
          <w:top w:val="nil"/>
          <w:left w:val="nil"/>
          <w:bottom w:val="nil"/>
          <w:right w:val="nil"/>
          <w:between w:val="nil"/>
        </w:pBdr>
        <w:spacing w:line="276" w:lineRule="auto"/>
        <w:rPr>
          <w:b/>
          <w:color w:val="000000"/>
          <w:sz w:val="22"/>
          <w:szCs w:val="22"/>
        </w:rPr>
      </w:pPr>
      <w:bookmarkStart w:id="0" w:name="_GoBack"/>
      <w:bookmarkEnd w:id="0"/>
      <w:r>
        <w:rPr>
          <w:b/>
          <w:color w:val="000000"/>
          <w:sz w:val="22"/>
          <w:szCs w:val="22"/>
        </w:rPr>
        <w:t xml:space="preserve">     </w:t>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sidR="00DF563C">
        <w:rPr>
          <w:b/>
          <w:color w:val="000000"/>
          <w:sz w:val="22"/>
          <w:szCs w:val="22"/>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9</w:t>
      </w:r>
      <w:r>
        <w:rPr>
          <w:b/>
          <w:color w:val="000000"/>
          <w:sz w:val="22"/>
          <w:szCs w:val="22"/>
        </w:rPr>
        <w:t xml:space="preserve">                                                                                   MÔN: TIẾNG ANH</w:t>
      </w:r>
      <w:r>
        <w:rPr>
          <w:color w:val="000000"/>
          <w:sz w:val="22"/>
          <w:szCs w:val="22"/>
        </w:rPr>
        <w:br/>
      </w:r>
      <w:r>
        <w:rPr>
          <w:b/>
          <w:color w:val="000000"/>
          <w:sz w:val="22"/>
          <w:szCs w:val="22"/>
        </w:rPr>
        <w:t xml:space="preserve">                 (</w:t>
      </w:r>
      <w:proofErr w:type="spellStart"/>
      <w:r>
        <w:rPr>
          <w:b/>
          <w:color w:val="000000"/>
          <w:sz w:val="22"/>
          <w:szCs w:val="22"/>
        </w:rPr>
        <w:t>Đề</w:t>
      </w:r>
      <w:proofErr w:type="spellEnd"/>
      <w:r>
        <w:rPr>
          <w:b/>
          <w:color w:val="000000"/>
          <w:sz w:val="22"/>
          <w:szCs w:val="22"/>
        </w:rPr>
        <w:t xml:space="preserve"> </w:t>
      </w:r>
      <w:proofErr w:type="spellStart"/>
      <w:r>
        <w:rPr>
          <w:b/>
          <w:color w:val="000000"/>
          <w:sz w:val="22"/>
          <w:szCs w:val="22"/>
        </w:rPr>
        <w:t>thi</w:t>
      </w:r>
      <w:proofErr w:type="spellEnd"/>
      <w:r>
        <w:rPr>
          <w:b/>
          <w:color w:val="000000"/>
          <w:sz w:val="22"/>
          <w:szCs w:val="22"/>
        </w:rPr>
        <w:t xml:space="preserve"> </w:t>
      </w:r>
      <w:proofErr w:type="spellStart"/>
      <w:r>
        <w:rPr>
          <w:b/>
          <w:color w:val="000000"/>
          <w:sz w:val="22"/>
          <w:szCs w:val="22"/>
        </w:rPr>
        <w:t>có</w:t>
      </w:r>
      <w:proofErr w:type="spellEnd"/>
      <w:r>
        <w:rPr>
          <w:b/>
          <w:color w:val="000000"/>
          <w:sz w:val="22"/>
          <w:szCs w:val="22"/>
        </w:rPr>
        <w:t xml:space="preserve"> 06 </w:t>
      </w:r>
      <w:proofErr w:type="spellStart"/>
      <w:r>
        <w:rPr>
          <w:b/>
          <w:color w:val="000000"/>
          <w:sz w:val="22"/>
          <w:szCs w:val="22"/>
        </w:rPr>
        <w:t>trang</w:t>
      </w:r>
      <w:proofErr w:type="spellEnd"/>
      <w:r>
        <w:rPr>
          <w:b/>
          <w:color w:val="000000"/>
          <w:sz w:val="22"/>
          <w:szCs w:val="22"/>
        </w:rPr>
        <w:t>)</w:t>
      </w:r>
      <w:r>
        <w:rPr>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làm</w:t>
      </w:r>
      <w:proofErr w:type="spellEnd"/>
      <w:r>
        <w:rPr>
          <w:i/>
          <w:color w:val="000000"/>
          <w:sz w:val="22"/>
          <w:szCs w:val="22"/>
        </w:rPr>
        <w:t xml:space="preserve"> </w:t>
      </w:r>
      <w:proofErr w:type="spellStart"/>
      <w:r>
        <w:rPr>
          <w:i/>
          <w:color w:val="000000"/>
          <w:sz w:val="22"/>
          <w:szCs w:val="22"/>
        </w:rPr>
        <w:t>bài</w:t>
      </w:r>
      <w:proofErr w:type="spellEnd"/>
      <w:r>
        <w:rPr>
          <w:i/>
          <w:color w:val="000000"/>
          <w:sz w:val="22"/>
          <w:szCs w:val="22"/>
        </w:rPr>
        <w:t xml:space="preserve"> 50 </w:t>
      </w:r>
      <w:proofErr w:type="spellStart"/>
      <w:r>
        <w:rPr>
          <w:i/>
          <w:color w:val="000000"/>
          <w:sz w:val="22"/>
          <w:szCs w:val="22"/>
        </w:rPr>
        <w:t>phút</w:t>
      </w:r>
      <w:proofErr w:type="spellEnd"/>
      <w:r>
        <w:rPr>
          <w:i/>
          <w:color w:val="000000"/>
          <w:sz w:val="22"/>
          <w:szCs w:val="22"/>
        </w:rPr>
        <w:t xml:space="preserve">, </w:t>
      </w:r>
      <w:proofErr w:type="spellStart"/>
      <w:r>
        <w:rPr>
          <w:i/>
          <w:color w:val="000000"/>
          <w:sz w:val="22"/>
          <w:szCs w:val="22"/>
        </w:rPr>
        <w:t>không</w:t>
      </w:r>
      <w:proofErr w:type="spellEnd"/>
      <w:r>
        <w:rPr>
          <w:i/>
          <w:color w:val="000000"/>
          <w:sz w:val="22"/>
          <w:szCs w:val="22"/>
        </w:rPr>
        <w:t xml:space="preserve"> </w:t>
      </w:r>
      <w:proofErr w:type="spellStart"/>
      <w:r>
        <w:rPr>
          <w:i/>
          <w:color w:val="000000"/>
          <w:sz w:val="22"/>
          <w:szCs w:val="22"/>
        </w:rPr>
        <w:t>kể</w:t>
      </w:r>
      <w:proofErr w:type="spellEnd"/>
      <w:r>
        <w:rPr>
          <w:i/>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phát</w:t>
      </w:r>
      <w:proofErr w:type="spellEnd"/>
      <w:r>
        <w:rPr>
          <w:i/>
          <w:color w:val="000000"/>
          <w:sz w:val="22"/>
          <w:szCs w:val="22"/>
        </w:rPr>
        <w:t xml:space="preserve"> </w:t>
      </w:r>
      <w:proofErr w:type="spellStart"/>
      <w:r>
        <w:rPr>
          <w:i/>
          <w:color w:val="000000"/>
          <w:sz w:val="22"/>
          <w:szCs w:val="22"/>
        </w:rPr>
        <w:t>đề</w:t>
      </w:r>
      <w:proofErr w:type="spellEnd"/>
      <w:r>
        <w:rPr>
          <w:color w:val="000000"/>
          <w:sz w:val="22"/>
          <w:szCs w:val="22"/>
        </w:rPr>
        <w:br/>
      </w:r>
    </w:p>
    <w:p w14:paraId="0BCA544E" w14:textId="77777777" w:rsidR="00CC3329" w:rsidRDefault="00684EEC">
      <w:pPr>
        <w:pBdr>
          <w:top w:val="nil"/>
          <w:left w:val="nil"/>
          <w:bottom w:val="nil"/>
          <w:right w:val="nil"/>
          <w:between w:val="nil"/>
        </w:pBdr>
        <w:spacing w:line="276" w:lineRule="auto"/>
        <w:rPr>
          <w:color w:val="000000"/>
          <w:sz w:val="22"/>
          <w:szCs w:val="22"/>
        </w:rPr>
      </w:pP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14:paraId="6C10DA06" w14:textId="77777777" w:rsidR="00CC3329" w:rsidRDefault="00CC3329">
      <w:pPr>
        <w:pBdr>
          <w:top w:val="nil"/>
          <w:left w:val="nil"/>
          <w:bottom w:val="nil"/>
          <w:right w:val="nil"/>
          <w:between w:val="nil"/>
        </w:pBdr>
        <w:spacing w:line="276" w:lineRule="auto"/>
        <w:rPr>
          <w:color w:val="000000"/>
          <w:sz w:val="22"/>
          <w:szCs w:val="22"/>
        </w:rPr>
      </w:pPr>
    </w:p>
    <w:p w14:paraId="5D890007" w14:textId="77777777" w:rsidR="00CC3329" w:rsidRDefault="00684EEC">
      <w:pPr>
        <w:spacing w:line="276" w:lineRule="auto"/>
        <w:rPr>
          <w:b/>
          <w:i/>
          <w:color w:val="000000"/>
        </w:rPr>
      </w:pPr>
      <w:r>
        <w:rPr>
          <w:b/>
          <w:i/>
          <w:color w:val="000000"/>
        </w:rPr>
        <w:t>Read the following advertisement and mark the letter A, B, C, or D on your answer</w:t>
      </w:r>
      <w:r>
        <w:rPr>
          <w:b/>
          <w:i/>
          <w:color w:val="000000"/>
        </w:rPr>
        <w:t xml:space="preserve"> sheet to indicate the option that best fits each of the numbered blanks.</w:t>
      </w:r>
    </w:p>
    <w:p w14:paraId="6BD30374" w14:textId="77777777" w:rsidR="00CC3329" w:rsidRDefault="00684EEC">
      <w:pPr>
        <w:pBdr>
          <w:top w:val="nil"/>
          <w:left w:val="nil"/>
          <w:bottom w:val="nil"/>
          <w:right w:val="nil"/>
          <w:between w:val="nil"/>
        </w:pBdr>
        <w:spacing w:line="276" w:lineRule="auto"/>
        <w:rPr>
          <w:color w:val="000000"/>
        </w:rPr>
      </w:pPr>
      <w:bookmarkStart w:id="1" w:name="bookmark=id.30j0zll" w:colFirst="0" w:colLast="0"/>
      <w:bookmarkStart w:id="2" w:name="bookmark=id.gjdgxs" w:colFirst="0" w:colLast="0"/>
      <w:bookmarkEnd w:id="1"/>
      <w:bookmarkEnd w:id="2"/>
      <w:r>
        <w:rPr>
          <w:b/>
          <w:color w:val="000000"/>
        </w:rPr>
        <w:t>Master English with Our Exciting, Compact, and Modern Course!</w:t>
      </w:r>
    </w:p>
    <w:p w14:paraId="19385D19" w14:textId="77777777" w:rsidR="00CC3329" w:rsidRDefault="00684EEC">
      <w:pPr>
        <w:pBdr>
          <w:top w:val="nil"/>
          <w:left w:val="nil"/>
          <w:bottom w:val="nil"/>
          <w:right w:val="nil"/>
          <w:between w:val="nil"/>
        </w:pBdr>
        <w:spacing w:line="276" w:lineRule="auto"/>
        <w:rPr>
          <w:color w:val="000000"/>
        </w:rPr>
      </w:pPr>
      <w:r>
        <w:rPr>
          <w:color w:val="000000"/>
        </w:rPr>
        <w:t>Are you ready to improve your English and unlock a world of opportunities? Our (1</w:t>
      </w:r>
      <w:proofErr w:type="gramStart"/>
      <w:r>
        <w:rPr>
          <w:color w:val="000000"/>
        </w:rPr>
        <w:t>)_</w:t>
      </w:r>
      <w:proofErr w:type="gramEnd"/>
      <w:r>
        <w:rPr>
          <w:color w:val="000000"/>
        </w:rPr>
        <w:t>_______ course</w:t>
      </w:r>
      <w:r>
        <w:rPr>
          <w:b/>
          <w:color w:val="000000"/>
        </w:rPr>
        <w:t> </w:t>
      </w:r>
      <w:r>
        <w:rPr>
          <w:color w:val="000000"/>
        </w:rPr>
        <w:t>is tailored to fit you</w:t>
      </w:r>
      <w:r>
        <w:rPr>
          <w:color w:val="000000"/>
        </w:rPr>
        <w:t>r busy schedule while delivering exceptional results. Whether you're preparing (2</w:t>
      </w:r>
      <w:proofErr w:type="gramStart"/>
      <w:r>
        <w:rPr>
          <w:color w:val="000000"/>
        </w:rPr>
        <w:t>)_</w:t>
      </w:r>
      <w:proofErr w:type="gramEnd"/>
      <w:r>
        <w:rPr>
          <w:color w:val="000000"/>
        </w:rPr>
        <w:t>_______ exams, enhancing your communication skills, or aiming to excel in business, this course has everything you need. With expert instructors (3</w:t>
      </w:r>
      <w:proofErr w:type="gramStart"/>
      <w:r>
        <w:rPr>
          <w:color w:val="000000"/>
        </w:rPr>
        <w:t>)_</w:t>
      </w:r>
      <w:proofErr w:type="gramEnd"/>
      <w:r>
        <w:rPr>
          <w:color w:val="000000"/>
        </w:rPr>
        <w:t>_______ guide you step b</w:t>
      </w:r>
      <w:r>
        <w:rPr>
          <w:color w:val="000000"/>
        </w:rPr>
        <w:t>y step, you'll build confidence and fluency in no time.</w:t>
      </w:r>
      <w:r>
        <w:rPr>
          <w:noProof/>
        </w:rPr>
        <w:drawing>
          <wp:anchor distT="0" distB="0" distL="114300" distR="114300" simplePos="0" relativeHeight="251658240" behindDoc="0" locked="0" layoutInCell="1" hidden="0" allowOverlap="1" wp14:anchorId="4B2BED89" wp14:editId="6F4476EF">
            <wp:simplePos x="0" y="0"/>
            <wp:positionH relativeFrom="column">
              <wp:posOffset>4578350</wp:posOffset>
            </wp:positionH>
            <wp:positionV relativeFrom="paragraph">
              <wp:posOffset>46600</wp:posOffset>
            </wp:positionV>
            <wp:extent cx="2242820" cy="1281430"/>
            <wp:effectExtent l="0" t="0" r="0" b="0"/>
            <wp:wrapSquare wrapText="bothSides" distT="0" distB="0" distL="114300" distR="114300"/>
            <wp:docPr id="1914151903"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wp:cNvGraphicFramePr/>
            <a:graphic xmlns:a="http://schemas.openxmlformats.org/drawingml/2006/main">
              <a:graphicData uri="http://schemas.openxmlformats.org/drawingml/2006/picture">
                <pic:pic xmlns:pic="http://schemas.openxmlformats.org/drawingml/2006/picture">
                  <pic:nvPicPr>
                    <pic:cNvPr id="0" name="image2.jpg"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pic:cNvPicPr preferRelativeResize="0"/>
                  </pic:nvPicPr>
                  <pic:blipFill>
                    <a:blip r:embed="rId9"/>
                    <a:srcRect/>
                    <a:stretch>
                      <a:fillRect/>
                    </a:stretch>
                  </pic:blipFill>
                  <pic:spPr>
                    <a:xfrm>
                      <a:off x="0" y="0"/>
                      <a:ext cx="2242820" cy="1281430"/>
                    </a:xfrm>
                    <a:prstGeom prst="rect">
                      <a:avLst/>
                    </a:prstGeom>
                    <a:ln/>
                  </pic:spPr>
                </pic:pic>
              </a:graphicData>
            </a:graphic>
          </wp:anchor>
        </w:drawing>
      </w:r>
    </w:p>
    <w:p w14:paraId="2258478C" w14:textId="77777777" w:rsidR="00CC3329" w:rsidRDefault="00684EEC">
      <w:pPr>
        <w:pBdr>
          <w:top w:val="nil"/>
          <w:left w:val="nil"/>
          <w:bottom w:val="nil"/>
          <w:right w:val="nil"/>
          <w:between w:val="nil"/>
        </w:pBdr>
        <w:spacing w:line="276" w:lineRule="auto"/>
        <w:rPr>
          <w:color w:val="000000"/>
        </w:rPr>
      </w:pPr>
      <w:r>
        <w:rPr>
          <w:color w:val="000000"/>
        </w:rPr>
        <w:t>Our (4</w:t>
      </w:r>
      <w:proofErr w:type="gramStart"/>
      <w:r>
        <w:rPr>
          <w:color w:val="000000"/>
        </w:rPr>
        <w:t>)_</w:t>
      </w:r>
      <w:proofErr w:type="gramEnd"/>
      <w:r>
        <w:rPr>
          <w:color w:val="000000"/>
        </w:rPr>
        <w:t>________ classes include speaking sessions, grammar drills, and practical exercises, ensuring that you gain real-world skills. Plus, we invite all students to (5</w:t>
      </w:r>
      <w:proofErr w:type="gramStart"/>
      <w:r>
        <w:rPr>
          <w:color w:val="000000"/>
        </w:rPr>
        <w:t>)_</w:t>
      </w:r>
      <w:proofErr w:type="gramEnd"/>
      <w:r>
        <w:rPr>
          <w:color w:val="000000"/>
        </w:rPr>
        <w:t>_______ a visit to our state</w:t>
      </w:r>
      <w:r>
        <w:rPr>
          <w:color w:val="000000"/>
        </w:rPr>
        <w:t>-of-the-art learning center, where you can experience our advanced teaching methods firsthand. Don’t miss this chance (6</w:t>
      </w:r>
      <w:proofErr w:type="gramStart"/>
      <w:r>
        <w:rPr>
          <w:color w:val="000000"/>
        </w:rPr>
        <w:t>)_</w:t>
      </w:r>
      <w:proofErr w:type="gramEnd"/>
      <w:r>
        <w:rPr>
          <w:color w:val="000000"/>
        </w:rPr>
        <w:t>________ a vibrant community of learners and take the next step in mastering English. Sign up today and start your journey toward succ</w:t>
      </w:r>
      <w:r>
        <w:rPr>
          <w:color w:val="000000"/>
        </w:rPr>
        <w:t>ess!</w:t>
      </w:r>
    </w:p>
    <w:p w14:paraId="2FBD99EE" w14:textId="69E57D02" w:rsidR="00CC3329" w:rsidRDefault="00684EEC">
      <w:pPr>
        <w:pBdr>
          <w:top w:val="nil"/>
          <w:left w:val="nil"/>
          <w:bottom w:val="nil"/>
          <w:right w:val="nil"/>
          <w:between w:val="nil"/>
        </w:pBdr>
        <w:spacing w:line="276" w:lineRule="auto"/>
        <w:rPr>
          <w:color w:val="000000"/>
          <w:sz w:val="20"/>
          <w:szCs w:val="20"/>
        </w:rPr>
      </w:pPr>
      <w:r>
        <w:rPr>
          <w:color w:val="000000"/>
          <w:sz w:val="22"/>
          <w:szCs w:val="22"/>
        </w:rPr>
        <w:t xml:space="preserve">                                                        </w:t>
      </w:r>
      <w:r>
        <w:rPr>
          <w:color w:val="000000"/>
          <w:sz w:val="20"/>
          <w:szCs w:val="20"/>
        </w:rPr>
        <w:t xml:space="preserve">                                                               (Adapted from </w:t>
      </w:r>
      <w:r>
        <w:rPr>
          <w:i/>
          <w:color w:val="000000"/>
          <w:sz w:val="20"/>
          <w:szCs w:val="20"/>
        </w:rPr>
        <w:t xml:space="preserve">English Material </w:t>
      </w:r>
      <w:proofErr w:type="spellStart"/>
      <w:r w:rsidR="00F84AC4">
        <w:rPr>
          <w:i/>
          <w:color w:val="000000"/>
          <w:sz w:val="20"/>
          <w:szCs w:val="20"/>
        </w:rPr>
        <w:t>Trang</w:t>
      </w:r>
      <w:proofErr w:type="spellEnd"/>
      <w:r w:rsidR="00F84AC4">
        <w:rPr>
          <w:i/>
          <w:color w:val="000000"/>
          <w:sz w:val="20"/>
          <w:szCs w:val="20"/>
        </w:rPr>
        <w:t xml:space="preserve"> </w:t>
      </w:r>
      <w:proofErr w:type="spellStart"/>
      <w:r w:rsidR="00F84AC4">
        <w:rPr>
          <w:i/>
          <w:color w:val="000000"/>
          <w:sz w:val="20"/>
          <w:szCs w:val="20"/>
        </w:rPr>
        <w:t>Anh</w:t>
      </w:r>
      <w:proofErr w:type="spellEnd"/>
      <w:r>
        <w:rPr>
          <w:color w:val="000000"/>
          <w:sz w:val="20"/>
          <w:szCs w:val="20"/>
        </w:rPr>
        <w:t>)</w:t>
      </w:r>
    </w:p>
    <w:p w14:paraId="17C711A9" w14:textId="77777777" w:rsidR="00CC3329" w:rsidRDefault="00CC3329">
      <w:pPr>
        <w:pBdr>
          <w:top w:val="nil"/>
          <w:left w:val="nil"/>
          <w:bottom w:val="nil"/>
          <w:right w:val="nil"/>
          <w:between w:val="nil"/>
        </w:pBdr>
        <w:spacing w:line="276" w:lineRule="auto"/>
        <w:rPr>
          <w:color w:val="000000"/>
        </w:rPr>
      </w:pPr>
    </w:p>
    <w:p w14:paraId="4AFD3DD6" w14:textId="77777777" w:rsidR="00CC3329" w:rsidRDefault="00684EEC">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rPr>
        <w:t>A.</w:t>
      </w:r>
      <w:r>
        <w:rPr>
          <w:color w:val="000000"/>
          <w:highlight w:val="cyan"/>
        </w:rPr>
        <w:t xml:space="preserve"> exciting modern English </w:t>
      </w:r>
      <w:r>
        <w:rPr>
          <w:b/>
          <w:color w:val="000000"/>
        </w:rPr>
        <w:t> </w:t>
      </w:r>
      <w:r>
        <w:rPr>
          <w:b/>
          <w:color w:val="000000"/>
        </w:rPr>
        <w:tab/>
      </w:r>
      <w:r>
        <w:rPr>
          <w:b/>
          <w:color w:val="000000"/>
        </w:rPr>
        <w:tab/>
      </w:r>
      <w:r>
        <w:rPr>
          <w:b/>
          <w:color w:val="000000"/>
        </w:rPr>
        <w:tab/>
      </w:r>
      <w:r>
        <w:rPr>
          <w:b/>
          <w:color w:val="0000FF"/>
        </w:rPr>
        <w:t>B.</w:t>
      </w:r>
      <w:r>
        <w:rPr>
          <w:color w:val="000000"/>
        </w:rPr>
        <w:t xml:space="preserve"> modern exciting English</w:t>
      </w:r>
    </w:p>
    <w:p w14:paraId="703A127B" w14:textId="77777777" w:rsidR="00CC3329" w:rsidRDefault="00684EEC">
      <w:pPr>
        <w:pBdr>
          <w:top w:val="nil"/>
          <w:left w:val="nil"/>
          <w:bottom w:val="nil"/>
          <w:right w:val="nil"/>
          <w:between w:val="nil"/>
        </w:pBdr>
        <w:spacing w:line="276" w:lineRule="auto"/>
        <w:ind w:left="720"/>
        <w:rPr>
          <w:color w:val="000000"/>
        </w:rPr>
      </w:pPr>
      <w:r>
        <w:rPr>
          <w:b/>
          <w:color w:val="0000FF"/>
        </w:rPr>
        <w:t xml:space="preserve">        C.</w:t>
      </w:r>
      <w:r>
        <w:rPr>
          <w:color w:val="000000"/>
        </w:rPr>
        <w:t xml:space="preserve"> English exciting modern  </w:t>
      </w:r>
      <w:r>
        <w:rPr>
          <w:color w:val="000000"/>
        </w:rPr>
        <w:tab/>
      </w:r>
      <w:r>
        <w:rPr>
          <w:color w:val="000000"/>
        </w:rPr>
        <w:tab/>
      </w:r>
      <w:r>
        <w:rPr>
          <w:color w:val="000000"/>
        </w:rPr>
        <w:tab/>
      </w:r>
      <w:r>
        <w:rPr>
          <w:b/>
          <w:color w:val="0000FF"/>
        </w:rPr>
        <w:t>D.</w:t>
      </w:r>
      <w:r>
        <w:rPr>
          <w:color w:val="000000"/>
        </w:rPr>
        <w:t xml:space="preserve"> modern English exciting</w:t>
      </w:r>
    </w:p>
    <w:p w14:paraId="7EE3ED6B" w14:textId="77777777" w:rsidR="00CC3329" w:rsidRDefault="00684EEC">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on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rPr>
        <w:t>C.</w:t>
      </w:r>
      <w:r>
        <w:rPr>
          <w:color w:val="000000"/>
          <w:highlight w:val="cyan"/>
        </w:rPr>
        <w:t xml:space="preserve"> for</w:t>
      </w:r>
      <w:r>
        <w:rPr>
          <w:color w:val="000000"/>
        </w:rPr>
        <w:t xml:space="preserve"> </w:t>
      </w:r>
      <w:r>
        <w:rPr>
          <w:color w:val="000000"/>
        </w:rPr>
        <w:tab/>
      </w:r>
      <w:r>
        <w:rPr>
          <w:color w:val="000000"/>
        </w:rPr>
        <w:tab/>
      </w:r>
      <w:r>
        <w:rPr>
          <w:color w:val="000000"/>
        </w:rPr>
        <w:tab/>
      </w:r>
      <w:r>
        <w:rPr>
          <w:b/>
          <w:color w:val="0000FF"/>
        </w:rPr>
        <w:t>D.</w:t>
      </w:r>
      <w:r>
        <w:rPr>
          <w:color w:val="000000"/>
        </w:rPr>
        <w:t xml:space="preserve"> about</w:t>
      </w:r>
    </w:p>
    <w:p w14:paraId="09182214" w14:textId="77777777" w:rsidR="00CC3329" w:rsidRDefault="00684EEC">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highlight w:val="cyan"/>
        </w:rPr>
        <w:t xml:space="preserve"> who </w:t>
      </w:r>
      <w:r>
        <w:rPr>
          <w:color w:val="000000"/>
        </w:rPr>
        <w:t xml:space="preserve"> </w:t>
      </w:r>
      <w:r>
        <w:rPr>
          <w:color w:val="000000"/>
        </w:rPr>
        <w:tab/>
      </w:r>
      <w:r>
        <w:rPr>
          <w:color w:val="000000"/>
        </w:rPr>
        <w:tab/>
      </w:r>
      <w:r>
        <w:rPr>
          <w:color w:val="000000"/>
        </w:rPr>
        <w:tab/>
      </w:r>
      <w:r>
        <w:rPr>
          <w:b/>
          <w:color w:val="0000FF"/>
        </w:rPr>
        <w:t>B.</w:t>
      </w:r>
      <w:r>
        <w:rPr>
          <w:color w:val="000000"/>
        </w:rPr>
        <w:t xml:space="preserve"> whom  </w:t>
      </w:r>
      <w:r>
        <w:rPr>
          <w:color w:val="000000"/>
        </w:rPr>
        <w:tab/>
      </w:r>
      <w:r>
        <w:rPr>
          <w:color w:val="000000"/>
        </w:rPr>
        <w:tab/>
      </w:r>
      <w:r>
        <w:rPr>
          <w:b/>
          <w:color w:val="0000FF"/>
        </w:rPr>
        <w:t>C.</w:t>
      </w:r>
      <w:r>
        <w:rPr>
          <w:color w:val="000000"/>
        </w:rPr>
        <w:t xml:space="preserve"> whose </w:t>
      </w:r>
      <w:r>
        <w:rPr>
          <w:color w:val="000000"/>
        </w:rPr>
        <w:tab/>
      </w:r>
      <w:r>
        <w:rPr>
          <w:color w:val="000000"/>
        </w:rPr>
        <w:tab/>
      </w:r>
      <w:r>
        <w:rPr>
          <w:b/>
          <w:color w:val="0000FF"/>
        </w:rPr>
        <w:t>D.</w:t>
      </w:r>
      <w:r>
        <w:rPr>
          <w:color w:val="000000"/>
        </w:rPr>
        <w:t xml:space="preserve"> which</w:t>
      </w:r>
    </w:p>
    <w:p w14:paraId="7DE004A5" w14:textId="77777777" w:rsidR="00CC3329" w:rsidRDefault="00684EEC">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interact </w:t>
      </w:r>
      <w:r>
        <w:rPr>
          <w:color w:val="000000"/>
        </w:rPr>
        <w:tab/>
      </w:r>
      <w:r>
        <w:rPr>
          <w:color w:val="000000"/>
        </w:rPr>
        <w:tab/>
      </w:r>
      <w:r>
        <w:rPr>
          <w:b/>
          <w:color w:val="0000FF"/>
        </w:rPr>
        <w:t>B.</w:t>
      </w:r>
      <w:r>
        <w:rPr>
          <w:color w:val="000000"/>
          <w:highlight w:val="cyan"/>
        </w:rPr>
        <w:t xml:space="preserve"> interactive</w:t>
      </w:r>
      <w:r>
        <w:rPr>
          <w:color w:val="000000"/>
        </w:rPr>
        <w:t xml:space="preserve"> </w:t>
      </w:r>
      <w:r>
        <w:rPr>
          <w:color w:val="000000"/>
        </w:rPr>
        <w:tab/>
      </w:r>
      <w:r>
        <w:rPr>
          <w:color w:val="000000"/>
        </w:rPr>
        <w:tab/>
      </w:r>
      <w:r>
        <w:rPr>
          <w:b/>
          <w:color w:val="0000FF"/>
        </w:rPr>
        <w:t>C.</w:t>
      </w:r>
      <w:r>
        <w:rPr>
          <w:color w:val="000000"/>
        </w:rPr>
        <w:t xml:space="preserve"> interaction </w:t>
      </w:r>
      <w:r>
        <w:rPr>
          <w:color w:val="000000"/>
        </w:rPr>
        <w:tab/>
      </w:r>
      <w:r>
        <w:rPr>
          <w:color w:val="000000"/>
        </w:rPr>
        <w:tab/>
      </w:r>
      <w:r>
        <w:rPr>
          <w:b/>
          <w:color w:val="0000FF"/>
        </w:rPr>
        <w:t>D.</w:t>
      </w:r>
      <w:r>
        <w:rPr>
          <w:color w:val="000000"/>
        </w:rPr>
        <w:t xml:space="preserve"> interactively</w:t>
      </w:r>
    </w:p>
    <w:p w14:paraId="161F34AA" w14:textId="77777777" w:rsidR="00CC3329" w:rsidRDefault="00684EEC">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rPr>
        <w:t>B.</w:t>
      </w:r>
      <w:r>
        <w:rPr>
          <w:color w:val="000000"/>
        </w:rPr>
        <w:t xml:space="preserve"> give </w:t>
      </w:r>
      <w:r>
        <w:rPr>
          <w:color w:val="000000"/>
        </w:rPr>
        <w:tab/>
      </w:r>
      <w:r>
        <w:rPr>
          <w:color w:val="000000"/>
        </w:rPr>
        <w:tab/>
      </w:r>
      <w:r>
        <w:rPr>
          <w:b/>
          <w:color w:val="0000FF"/>
        </w:rPr>
        <w:t>C.</w:t>
      </w:r>
      <w:r>
        <w:rPr>
          <w:color w:val="000000"/>
        </w:rPr>
        <w:t xml:space="preserve"> </w:t>
      </w:r>
      <w:proofErr w:type="gramStart"/>
      <w:r>
        <w:rPr>
          <w:color w:val="000000"/>
        </w:rPr>
        <w:t>make</w:t>
      </w:r>
      <w:proofErr w:type="gramEnd"/>
      <w:r>
        <w:rPr>
          <w:color w:val="000000"/>
        </w:rPr>
        <w:t xml:space="preserve"> </w:t>
      </w:r>
      <w:r>
        <w:rPr>
          <w:color w:val="000000"/>
        </w:rPr>
        <w:tab/>
      </w:r>
      <w:r>
        <w:rPr>
          <w:color w:val="000000"/>
        </w:rPr>
        <w:tab/>
      </w:r>
      <w:r>
        <w:rPr>
          <w:b/>
          <w:color w:val="0000FF"/>
        </w:rPr>
        <w:t>D.</w:t>
      </w:r>
      <w:r>
        <w:rPr>
          <w:color w:val="000000"/>
          <w:highlight w:val="cyan"/>
        </w:rPr>
        <w:t xml:space="preserve"> pay</w:t>
      </w:r>
    </w:p>
    <w:p w14:paraId="46342803" w14:textId="77777777" w:rsidR="00CC3329" w:rsidRDefault="00684EEC">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join </w:t>
      </w:r>
      <w:r>
        <w:rPr>
          <w:color w:val="000000"/>
        </w:rPr>
        <w:tab/>
      </w:r>
      <w:r>
        <w:rPr>
          <w:color w:val="000000"/>
        </w:rPr>
        <w:tab/>
      </w:r>
      <w:r>
        <w:rPr>
          <w:color w:val="000000"/>
        </w:rPr>
        <w:tab/>
      </w:r>
      <w:r>
        <w:rPr>
          <w:b/>
          <w:color w:val="0000FF"/>
        </w:rPr>
        <w:t>B.</w:t>
      </w:r>
      <w:r>
        <w:rPr>
          <w:color w:val="000000"/>
          <w:highlight w:val="cyan"/>
        </w:rPr>
        <w:t xml:space="preserve"> to join</w:t>
      </w:r>
      <w:r>
        <w:rPr>
          <w:color w:val="000000"/>
        </w:rPr>
        <w:t xml:space="preserve"> </w:t>
      </w:r>
      <w:r>
        <w:rPr>
          <w:color w:val="000000"/>
        </w:rPr>
        <w:tab/>
      </w:r>
      <w:r>
        <w:rPr>
          <w:color w:val="000000"/>
        </w:rPr>
        <w:tab/>
      </w:r>
      <w:r>
        <w:rPr>
          <w:b/>
          <w:color w:val="0000FF"/>
        </w:rPr>
        <w:t>C.</w:t>
      </w:r>
      <w:r>
        <w:rPr>
          <w:color w:val="000000"/>
        </w:rPr>
        <w:t xml:space="preserve"> joining </w:t>
      </w:r>
      <w:r>
        <w:rPr>
          <w:color w:val="000000"/>
        </w:rPr>
        <w:tab/>
      </w:r>
      <w:r>
        <w:rPr>
          <w:color w:val="000000"/>
        </w:rPr>
        <w:tab/>
      </w:r>
      <w:r>
        <w:rPr>
          <w:b/>
          <w:color w:val="0000FF"/>
        </w:rPr>
        <w:t>D.</w:t>
      </w:r>
      <w:r>
        <w:rPr>
          <w:color w:val="000000"/>
        </w:rPr>
        <w:t xml:space="preserve"> to joining</w:t>
      </w:r>
    </w:p>
    <w:p w14:paraId="59EFD527" w14:textId="77777777" w:rsidR="00CC3329" w:rsidRDefault="00CC3329">
      <w:pPr>
        <w:pBdr>
          <w:top w:val="nil"/>
          <w:left w:val="nil"/>
          <w:bottom w:val="nil"/>
          <w:right w:val="nil"/>
          <w:between w:val="nil"/>
        </w:pBdr>
        <w:spacing w:line="276" w:lineRule="auto"/>
        <w:rPr>
          <w:color w:val="000000"/>
        </w:rPr>
      </w:pPr>
    </w:p>
    <w:p w14:paraId="60D11FBE" w14:textId="77777777" w:rsidR="00CC3329" w:rsidRDefault="00684EEC">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14:paraId="51BBAF6A" w14:textId="77777777" w:rsidR="00CC3329" w:rsidRDefault="00684EEC">
      <w:pPr>
        <w:spacing w:line="276" w:lineRule="auto"/>
        <w:rPr>
          <w:color w:val="000000"/>
        </w:rPr>
      </w:pPr>
      <w:bookmarkStart w:id="3" w:name="bookmark=id.1fob9te" w:colFirst="0" w:colLast="0"/>
      <w:bookmarkStart w:id="4" w:name="bookmark=id.3znysh7" w:colFirst="0" w:colLast="0"/>
      <w:bookmarkEnd w:id="3"/>
      <w:bookmarkEnd w:id="4"/>
      <w:r>
        <w:rPr>
          <w:b/>
          <w:color w:val="000000"/>
        </w:rPr>
        <w:t xml:space="preserve">                                            Join Our Cooking Course – Discover Your Inner Chef!</w:t>
      </w:r>
    </w:p>
    <w:p w14:paraId="284544DC" w14:textId="77777777" w:rsidR="00CC3329" w:rsidRDefault="00684EEC">
      <w:pPr>
        <w:spacing w:line="276" w:lineRule="auto"/>
        <w:rPr>
          <w:color w:val="000000"/>
        </w:rPr>
      </w:pPr>
      <w:r>
        <w:rPr>
          <w:color w:val="000000"/>
        </w:rPr>
        <w:t>Have you always wanted to (7</w:t>
      </w:r>
      <w:proofErr w:type="gramStart"/>
      <w:r>
        <w:rPr>
          <w:color w:val="000000"/>
        </w:rPr>
        <w:t>)_</w:t>
      </w:r>
      <w:proofErr w:type="gramEnd"/>
      <w:r>
        <w:rPr>
          <w:color w:val="000000"/>
        </w:rPr>
        <w:t>_______ cooking but didn’t know where to start? Our cooking classes are designed to help you develop new skills in the kitchen, wh</w:t>
      </w:r>
      <w:r>
        <w:rPr>
          <w:color w:val="000000"/>
        </w:rPr>
        <w:t>ether you're a beginner or an experienced cook looking to enhance your abilities. With our hands-on approach, you will explore different cuisines and cooking techniques that will impress your family and friends.</w:t>
      </w:r>
    </w:p>
    <w:p w14:paraId="046F6D1D" w14:textId="77777777" w:rsidR="00CC3329" w:rsidRDefault="00684EEC">
      <w:pPr>
        <w:spacing w:line="276" w:lineRule="auto"/>
        <w:rPr>
          <w:b/>
          <w:color w:val="000000"/>
        </w:rPr>
      </w:pPr>
      <w:r>
        <w:rPr>
          <w:b/>
          <w:color w:val="000000"/>
        </w:rPr>
        <w:t>Why Choose Our Cooking Course?</w:t>
      </w:r>
    </w:p>
    <w:p w14:paraId="41B9A60F" w14:textId="77777777" w:rsidR="00CC3329" w:rsidRDefault="00684EEC">
      <w:pPr>
        <w:numPr>
          <w:ilvl w:val="0"/>
          <w:numId w:val="1"/>
        </w:numPr>
        <w:spacing w:line="276" w:lineRule="auto"/>
        <w:rPr>
          <w:color w:val="000000"/>
        </w:rPr>
      </w:pPr>
      <w:r>
        <w:rPr>
          <w:b/>
          <w:color w:val="000000"/>
        </w:rPr>
        <w:t>Learn from ex</w:t>
      </w:r>
      <w:r>
        <w:rPr>
          <w:b/>
          <w:color w:val="000000"/>
        </w:rPr>
        <w:t>perts</w:t>
      </w:r>
      <w:r>
        <w:rPr>
          <w:color w:val="000000"/>
        </w:rPr>
        <w:t>: Our professional chefs are excited to share with you their knowledge and (8</w:t>
      </w:r>
      <w:proofErr w:type="gramStart"/>
      <w:r>
        <w:rPr>
          <w:color w:val="000000"/>
        </w:rPr>
        <w:t>)_</w:t>
      </w:r>
      <w:proofErr w:type="gramEnd"/>
      <w:r>
        <w:rPr>
          <w:color w:val="000000"/>
        </w:rPr>
        <w:t>________ for cooking. They will guide you step-by-step, ensuring you feel confident and capable in the kitchen.</w:t>
      </w:r>
    </w:p>
    <w:p w14:paraId="0A2473F4" w14:textId="77777777" w:rsidR="00CC3329" w:rsidRDefault="00684EEC">
      <w:pPr>
        <w:numPr>
          <w:ilvl w:val="0"/>
          <w:numId w:val="1"/>
        </w:numPr>
        <w:spacing w:line="276" w:lineRule="auto"/>
        <w:rPr>
          <w:color w:val="000000"/>
        </w:rPr>
      </w:pPr>
      <w:r>
        <w:rPr>
          <w:b/>
          <w:color w:val="000000"/>
        </w:rPr>
        <w:t>Flexible schedule</w:t>
      </w:r>
      <w:r>
        <w:rPr>
          <w:color w:val="000000"/>
        </w:rPr>
        <w:t>: We understand that you may have a busy li</w:t>
      </w:r>
      <w:r>
        <w:rPr>
          <w:color w:val="000000"/>
        </w:rPr>
        <w:t>festyle, so (9</w:t>
      </w:r>
      <w:proofErr w:type="gramStart"/>
      <w:r>
        <w:rPr>
          <w:color w:val="000000"/>
        </w:rPr>
        <w:t>)_</w:t>
      </w:r>
      <w:proofErr w:type="gramEnd"/>
      <w:r>
        <w:rPr>
          <w:color w:val="000000"/>
        </w:rPr>
        <w:t>_______ you have a couple of hours a week, we have classes at various times to fit your schedule. If one time doesn’t work for you, just book (10</w:t>
      </w:r>
      <w:proofErr w:type="gramStart"/>
      <w:r>
        <w:rPr>
          <w:color w:val="000000"/>
        </w:rPr>
        <w:t>)_</w:t>
      </w:r>
      <w:proofErr w:type="gramEnd"/>
      <w:r>
        <w:rPr>
          <w:color w:val="000000"/>
        </w:rPr>
        <w:t>_______</w:t>
      </w:r>
      <w:r>
        <w:rPr>
          <w:b/>
          <w:color w:val="000000"/>
        </w:rPr>
        <w:t xml:space="preserve"> </w:t>
      </w:r>
      <w:r>
        <w:rPr>
          <w:color w:val="000000"/>
        </w:rPr>
        <w:t>session that fits your calendar.</w:t>
      </w:r>
    </w:p>
    <w:p w14:paraId="33811DB3" w14:textId="77777777" w:rsidR="00CC3329" w:rsidRDefault="00684EEC">
      <w:pPr>
        <w:numPr>
          <w:ilvl w:val="0"/>
          <w:numId w:val="1"/>
        </w:numPr>
        <w:spacing w:line="276" w:lineRule="auto"/>
        <w:rPr>
          <w:color w:val="000000"/>
        </w:rPr>
      </w:pPr>
      <w:r>
        <w:rPr>
          <w:b/>
          <w:color w:val="000000"/>
        </w:rPr>
        <w:lastRenderedPageBreak/>
        <w:t>Delicious and diverse recipes</w:t>
      </w:r>
      <w:r>
        <w:rPr>
          <w:color w:val="000000"/>
        </w:rPr>
        <w:t>: In each class, you wi</w:t>
      </w:r>
      <w:r>
        <w:rPr>
          <w:color w:val="000000"/>
        </w:rPr>
        <w:t>ll learn about preparing a wide range of dishes from around the world. From Italian pasta to Thai curries, you’ll (11</w:t>
      </w:r>
      <w:proofErr w:type="gramStart"/>
      <w:r>
        <w:rPr>
          <w:color w:val="000000"/>
        </w:rPr>
        <w:t>)_</w:t>
      </w:r>
      <w:proofErr w:type="gramEnd"/>
      <w:r>
        <w:rPr>
          <w:color w:val="000000"/>
        </w:rPr>
        <w:t>_______ various cuisines and cooking styles.</w:t>
      </w:r>
    </w:p>
    <w:p w14:paraId="7B5D2F7F" w14:textId="77777777" w:rsidR="00CC3329" w:rsidRDefault="00684EEC">
      <w:pPr>
        <w:numPr>
          <w:ilvl w:val="0"/>
          <w:numId w:val="1"/>
        </w:numPr>
        <w:spacing w:line="276" w:lineRule="auto"/>
        <w:rPr>
          <w:color w:val="000000"/>
        </w:rPr>
      </w:pPr>
      <w:r>
        <w:rPr>
          <w:b/>
          <w:color w:val="000000"/>
        </w:rPr>
        <w:t>A fun and social experience</w:t>
      </w:r>
      <w:r>
        <w:rPr>
          <w:color w:val="000000"/>
        </w:rPr>
        <w:t>: Cooking isn’t just about food; it’s about having fun and (12</w:t>
      </w:r>
      <w:proofErr w:type="gramStart"/>
      <w:r>
        <w:rPr>
          <w:color w:val="000000"/>
        </w:rPr>
        <w:t>)_</w:t>
      </w:r>
      <w:proofErr w:type="gramEnd"/>
      <w:r>
        <w:rPr>
          <w:color w:val="000000"/>
        </w:rPr>
        <w:t>_</w:t>
      </w:r>
      <w:r>
        <w:rPr>
          <w:color w:val="000000"/>
        </w:rPr>
        <w:t>______with others. </w:t>
      </w:r>
    </w:p>
    <w:p w14:paraId="40F40250" w14:textId="3DEA9B74" w:rsidR="00CC3329" w:rsidRDefault="00684EEC">
      <w:pPr>
        <w:pBdr>
          <w:top w:val="nil"/>
          <w:left w:val="nil"/>
          <w:bottom w:val="nil"/>
          <w:right w:val="nil"/>
          <w:between w:val="nil"/>
        </w:pBdr>
        <w:spacing w:line="276" w:lineRule="auto"/>
        <w:rPr>
          <w:color w:val="000000"/>
        </w:rPr>
      </w:pPr>
      <w:r>
        <w:rPr>
          <w:sz w:val="20"/>
          <w:szCs w:val="20"/>
        </w:rPr>
        <w:t xml:space="preserve">                                                                                                                            (Adapted from </w:t>
      </w:r>
      <w:r>
        <w:rPr>
          <w:i/>
          <w:sz w:val="20"/>
          <w:szCs w:val="20"/>
        </w:rPr>
        <w:t xml:space="preserve">English Material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p>
    <w:p w14:paraId="6C09958B" w14:textId="77777777" w:rsidR="00CC3329" w:rsidRDefault="00684EEC">
      <w:pPr>
        <w:pBdr>
          <w:top w:val="nil"/>
          <w:left w:val="nil"/>
          <w:bottom w:val="nil"/>
          <w:right w:val="nil"/>
          <w:between w:val="nil"/>
        </w:pBdr>
        <w:spacing w:line="276" w:lineRule="auto"/>
        <w:rPr>
          <w:color w:val="000000"/>
        </w:rPr>
      </w:pPr>
      <w:r>
        <w:rPr>
          <w:b/>
          <w:color w:val="0000FF"/>
        </w:rPr>
        <w:t>Question 7:</w:t>
      </w:r>
      <w:r>
        <w:rPr>
          <w:color w:val="000000"/>
        </w:rPr>
        <w:t xml:space="preserve"> </w:t>
      </w:r>
      <w:r>
        <w:rPr>
          <w:b/>
          <w:color w:val="0000FF"/>
        </w:rPr>
        <w:t>A.</w:t>
      </w:r>
      <w:r>
        <w:rPr>
          <w:color w:val="000000"/>
          <w:highlight w:val="cyan"/>
        </w:rPr>
        <w:t xml:space="preserve"> pick up</w:t>
      </w:r>
      <w:r>
        <w:rPr>
          <w:color w:val="000000"/>
        </w:rPr>
        <w:t xml:space="preserve"> </w:t>
      </w:r>
      <w:r>
        <w:rPr>
          <w:color w:val="000000"/>
        </w:rPr>
        <w:tab/>
      </w:r>
      <w:r>
        <w:rPr>
          <w:color w:val="000000"/>
        </w:rPr>
        <w:tab/>
      </w:r>
      <w:r>
        <w:rPr>
          <w:b/>
          <w:color w:val="0000FF"/>
        </w:rPr>
        <w:t>B.</w:t>
      </w:r>
      <w:r>
        <w:rPr>
          <w:color w:val="000000"/>
        </w:rPr>
        <w:t xml:space="preserve"> put out </w:t>
      </w:r>
      <w:r>
        <w:rPr>
          <w:color w:val="000000"/>
        </w:rPr>
        <w:tab/>
      </w:r>
      <w:r>
        <w:rPr>
          <w:color w:val="000000"/>
        </w:rPr>
        <w:tab/>
      </w:r>
      <w:r>
        <w:rPr>
          <w:b/>
          <w:color w:val="0000FF"/>
        </w:rPr>
        <w:t>C.</w:t>
      </w:r>
      <w:r>
        <w:rPr>
          <w:color w:val="000000"/>
        </w:rPr>
        <w:t xml:space="preserve"> take on </w:t>
      </w:r>
      <w:r>
        <w:rPr>
          <w:color w:val="000000"/>
        </w:rPr>
        <w:tab/>
      </w:r>
      <w:r>
        <w:rPr>
          <w:color w:val="000000"/>
        </w:rPr>
        <w:tab/>
      </w:r>
      <w:r>
        <w:rPr>
          <w:b/>
          <w:color w:val="0000FF"/>
        </w:rPr>
        <w:t>D.</w:t>
      </w:r>
      <w:r>
        <w:rPr>
          <w:color w:val="000000"/>
        </w:rPr>
        <w:t xml:space="preserve"> turn up</w:t>
      </w:r>
    </w:p>
    <w:p w14:paraId="46BAF792" w14:textId="77777777" w:rsidR="00CC3329" w:rsidRDefault="00684EEC">
      <w:pPr>
        <w:pBdr>
          <w:top w:val="nil"/>
          <w:left w:val="nil"/>
          <w:bottom w:val="nil"/>
          <w:right w:val="nil"/>
          <w:between w:val="nil"/>
        </w:pBdr>
        <w:spacing w:line="276" w:lineRule="auto"/>
        <w:rPr>
          <w:color w:val="000000"/>
        </w:rPr>
      </w:pPr>
      <w:r>
        <w:rPr>
          <w:b/>
          <w:color w:val="0000FF"/>
        </w:rPr>
        <w:t>Question 8:</w:t>
      </w:r>
      <w:r>
        <w:rPr>
          <w:color w:val="000000"/>
        </w:rPr>
        <w:t xml:space="preserve"> </w:t>
      </w:r>
      <w:r>
        <w:rPr>
          <w:b/>
          <w:color w:val="0000FF"/>
        </w:rPr>
        <w:t>A.</w:t>
      </w:r>
      <w:r>
        <w:rPr>
          <w:color w:val="000000"/>
        </w:rPr>
        <w:t xml:space="preserve"> empathy </w:t>
      </w:r>
      <w:r>
        <w:rPr>
          <w:color w:val="000000"/>
        </w:rPr>
        <w:tab/>
      </w:r>
      <w:r>
        <w:rPr>
          <w:color w:val="000000"/>
        </w:rPr>
        <w:tab/>
      </w:r>
      <w:r>
        <w:rPr>
          <w:b/>
          <w:color w:val="0000FF"/>
        </w:rPr>
        <w:t>B.</w:t>
      </w:r>
      <w:r>
        <w:rPr>
          <w:color w:val="000000"/>
        </w:rPr>
        <w:t xml:space="preserve"> concern  </w:t>
      </w:r>
      <w:r>
        <w:rPr>
          <w:color w:val="000000"/>
        </w:rPr>
        <w:tab/>
      </w:r>
      <w:r>
        <w:rPr>
          <w:color w:val="000000"/>
        </w:rPr>
        <w:tab/>
      </w:r>
      <w:r>
        <w:rPr>
          <w:b/>
          <w:color w:val="0000FF"/>
        </w:rPr>
        <w:t>C.</w:t>
      </w:r>
      <w:r>
        <w:rPr>
          <w:color w:val="000000"/>
        </w:rPr>
        <w:t xml:space="preserve"> devotion </w:t>
      </w:r>
      <w:r>
        <w:rPr>
          <w:color w:val="000000"/>
        </w:rPr>
        <w:tab/>
      </w:r>
      <w:r>
        <w:rPr>
          <w:color w:val="000000"/>
        </w:rPr>
        <w:tab/>
      </w:r>
      <w:r>
        <w:rPr>
          <w:b/>
          <w:color w:val="0000FF"/>
        </w:rPr>
        <w:t>D.</w:t>
      </w:r>
      <w:r>
        <w:rPr>
          <w:color w:val="000000"/>
          <w:highlight w:val="cyan"/>
        </w:rPr>
        <w:t xml:space="preserve"> passion</w:t>
      </w:r>
    </w:p>
    <w:p w14:paraId="0DB88278" w14:textId="77777777" w:rsidR="00CC3329" w:rsidRDefault="00684EEC">
      <w:pPr>
        <w:pBdr>
          <w:top w:val="nil"/>
          <w:left w:val="nil"/>
          <w:bottom w:val="nil"/>
          <w:right w:val="nil"/>
          <w:between w:val="nil"/>
        </w:pBdr>
        <w:spacing w:line="276" w:lineRule="auto"/>
        <w:rPr>
          <w:color w:val="000000"/>
        </w:rPr>
      </w:pPr>
      <w:r>
        <w:rPr>
          <w:b/>
          <w:color w:val="0000FF"/>
        </w:rPr>
        <w:t>Question 9:</w:t>
      </w:r>
      <w:r>
        <w:rPr>
          <w:color w:val="000000"/>
        </w:rPr>
        <w:t xml:space="preserve"> </w:t>
      </w:r>
      <w:r>
        <w:rPr>
          <w:b/>
          <w:color w:val="0000FF"/>
        </w:rPr>
        <w:t>A.</w:t>
      </w:r>
      <w:r>
        <w:rPr>
          <w:color w:val="000000"/>
        </w:rPr>
        <w:t xml:space="preserve"> as well as </w:t>
      </w:r>
      <w:r>
        <w:rPr>
          <w:color w:val="000000"/>
        </w:rPr>
        <w:tab/>
      </w:r>
      <w:r>
        <w:rPr>
          <w:color w:val="000000"/>
        </w:rPr>
        <w:tab/>
      </w:r>
      <w:r>
        <w:rPr>
          <w:b/>
          <w:color w:val="0000FF"/>
        </w:rPr>
        <w:t>B.</w:t>
      </w:r>
      <w:r>
        <w:rPr>
          <w:color w:val="000000"/>
          <w:highlight w:val="cyan"/>
        </w:rPr>
        <w:t xml:space="preserve"> as long as</w:t>
      </w:r>
      <w:r>
        <w:rPr>
          <w:color w:val="000000"/>
        </w:rPr>
        <w:t xml:space="preserve"> </w:t>
      </w:r>
      <w:r>
        <w:rPr>
          <w:color w:val="000000"/>
        </w:rPr>
        <w:tab/>
      </w:r>
      <w:r>
        <w:rPr>
          <w:color w:val="000000"/>
        </w:rPr>
        <w:tab/>
      </w:r>
      <w:r>
        <w:rPr>
          <w:b/>
          <w:color w:val="0000FF"/>
        </w:rPr>
        <w:t>C.</w:t>
      </w:r>
      <w:r>
        <w:rPr>
          <w:color w:val="000000"/>
        </w:rPr>
        <w:t xml:space="preserve"> in case </w:t>
      </w:r>
      <w:r>
        <w:rPr>
          <w:color w:val="000000"/>
        </w:rPr>
        <w:tab/>
      </w:r>
      <w:r>
        <w:rPr>
          <w:color w:val="000000"/>
        </w:rPr>
        <w:tab/>
      </w:r>
      <w:r>
        <w:rPr>
          <w:b/>
          <w:color w:val="0000FF"/>
        </w:rPr>
        <w:t>D.</w:t>
      </w:r>
      <w:r>
        <w:rPr>
          <w:color w:val="000000"/>
        </w:rPr>
        <w:t xml:space="preserve"> in time</w:t>
      </w:r>
    </w:p>
    <w:p w14:paraId="7A71F4AE" w14:textId="77777777" w:rsidR="00CC3329" w:rsidRDefault="00684EEC">
      <w:pPr>
        <w:pBdr>
          <w:top w:val="nil"/>
          <w:left w:val="nil"/>
          <w:bottom w:val="nil"/>
          <w:right w:val="nil"/>
          <w:between w:val="nil"/>
        </w:pBdr>
        <w:spacing w:line="276" w:lineRule="auto"/>
        <w:rPr>
          <w:color w:val="000000"/>
        </w:rPr>
      </w:pPr>
      <w:r>
        <w:rPr>
          <w:b/>
          <w:color w:val="0000FF"/>
        </w:rPr>
        <w:t>Question 10:</w:t>
      </w:r>
      <w:r>
        <w:rPr>
          <w:color w:val="000000"/>
        </w:rPr>
        <w:t xml:space="preserve"> </w:t>
      </w:r>
      <w:r>
        <w:rPr>
          <w:b/>
          <w:color w:val="0000FF"/>
        </w:rPr>
        <w:t>A.</w:t>
      </w:r>
      <w:r>
        <w:rPr>
          <w:color w:val="000000"/>
          <w:highlight w:val="cyan"/>
        </w:rPr>
        <w:t xml:space="preserve"> another</w:t>
      </w:r>
      <w:r>
        <w:rPr>
          <w:color w:val="000000"/>
        </w:rPr>
        <w:t xml:space="preserve"> </w:t>
      </w:r>
      <w:r>
        <w:rPr>
          <w:color w:val="000000"/>
        </w:rPr>
        <w:tab/>
      </w:r>
      <w:r>
        <w:rPr>
          <w:color w:val="000000"/>
        </w:rPr>
        <w:tab/>
      </w:r>
      <w:r>
        <w:rPr>
          <w:b/>
          <w:color w:val="0000FF"/>
        </w:rPr>
        <w:t>B.</w:t>
      </w:r>
      <w:r>
        <w:rPr>
          <w:color w:val="000000"/>
        </w:rPr>
        <w:t xml:space="preserve"> other </w:t>
      </w:r>
      <w:r>
        <w:rPr>
          <w:color w:val="000000"/>
        </w:rPr>
        <w:tab/>
      </w:r>
      <w:r>
        <w:rPr>
          <w:color w:val="000000"/>
        </w:rPr>
        <w:tab/>
      </w:r>
      <w:r>
        <w:rPr>
          <w:b/>
          <w:color w:val="0000FF"/>
        </w:rPr>
        <w:t>C.</w:t>
      </w:r>
      <w:r>
        <w:rPr>
          <w:color w:val="000000"/>
        </w:rPr>
        <w:t xml:space="preserve"> others </w:t>
      </w:r>
      <w:r>
        <w:rPr>
          <w:color w:val="000000"/>
        </w:rPr>
        <w:tab/>
      </w:r>
      <w:r>
        <w:rPr>
          <w:color w:val="000000"/>
        </w:rPr>
        <w:tab/>
      </w:r>
      <w:r>
        <w:rPr>
          <w:b/>
          <w:color w:val="0000FF"/>
        </w:rPr>
        <w:t>D.</w:t>
      </w:r>
      <w:r>
        <w:rPr>
          <w:color w:val="000000"/>
        </w:rPr>
        <w:t xml:space="preserve"> the other</w:t>
      </w:r>
    </w:p>
    <w:p w14:paraId="00C4B52B" w14:textId="77777777" w:rsidR="00CC3329" w:rsidRDefault="00684EEC">
      <w:pPr>
        <w:pBdr>
          <w:top w:val="nil"/>
          <w:left w:val="nil"/>
          <w:bottom w:val="nil"/>
          <w:right w:val="nil"/>
          <w:between w:val="nil"/>
        </w:pBdr>
        <w:spacing w:line="276" w:lineRule="auto"/>
        <w:rPr>
          <w:color w:val="000000"/>
        </w:rPr>
      </w:pPr>
      <w:r>
        <w:rPr>
          <w:b/>
          <w:color w:val="0000FF"/>
        </w:rPr>
        <w:t>Question 11:</w:t>
      </w:r>
      <w:r>
        <w:rPr>
          <w:color w:val="000000"/>
        </w:rPr>
        <w:t xml:space="preserve"> </w:t>
      </w:r>
      <w:r>
        <w:rPr>
          <w:b/>
          <w:color w:val="0000FF"/>
        </w:rPr>
        <w:t>A.</w:t>
      </w:r>
      <w:r>
        <w:rPr>
          <w:color w:val="000000"/>
        </w:rPr>
        <w:t xml:space="preserve"> </w:t>
      </w:r>
      <w:proofErr w:type="gramStart"/>
      <w:r>
        <w:rPr>
          <w:color w:val="000000"/>
        </w:rPr>
        <w:t>investigate</w:t>
      </w:r>
      <w:proofErr w:type="gramEnd"/>
      <w:r>
        <w:rPr>
          <w:color w:val="000000"/>
        </w:rPr>
        <w:t xml:space="preserve">  </w:t>
      </w:r>
      <w:r>
        <w:rPr>
          <w:color w:val="000000"/>
        </w:rPr>
        <w:tab/>
      </w:r>
      <w:r>
        <w:rPr>
          <w:color w:val="000000"/>
        </w:rPr>
        <w:tab/>
      </w:r>
      <w:r>
        <w:rPr>
          <w:b/>
          <w:color w:val="0000FF"/>
        </w:rPr>
        <w:t>B.</w:t>
      </w:r>
      <w:r>
        <w:rPr>
          <w:color w:val="000000"/>
        </w:rPr>
        <w:t xml:space="preserve"> discover </w:t>
      </w:r>
      <w:r>
        <w:rPr>
          <w:color w:val="000000"/>
        </w:rPr>
        <w:tab/>
      </w:r>
      <w:r>
        <w:rPr>
          <w:color w:val="000000"/>
        </w:rPr>
        <w:tab/>
      </w:r>
      <w:r>
        <w:rPr>
          <w:b/>
          <w:color w:val="0000FF"/>
        </w:rPr>
        <w:t>C.</w:t>
      </w:r>
      <w:r>
        <w:rPr>
          <w:color w:val="000000"/>
        </w:rPr>
        <w:t xml:space="preserve"> probe </w:t>
      </w:r>
      <w:r>
        <w:rPr>
          <w:color w:val="000000"/>
        </w:rPr>
        <w:tab/>
      </w:r>
      <w:r>
        <w:rPr>
          <w:color w:val="000000"/>
        </w:rPr>
        <w:tab/>
      </w:r>
      <w:r>
        <w:rPr>
          <w:b/>
          <w:color w:val="0000FF"/>
        </w:rPr>
        <w:t>D.</w:t>
      </w:r>
      <w:r>
        <w:rPr>
          <w:color w:val="000000"/>
          <w:highlight w:val="cyan"/>
        </w:rPr>
        <w:t xml:space="preserve"> explore</w:t>
      </w:r>
    </w:p>
    <w:p w14:paraId="1566F323" w14:textId="77777777" w:rsidR="00CC3329" w:rsidRDefault="00684EEC">
      <w:pPr>
        <w:pBdr>
          <w:top w:val="nil"/>
          <w:left w:val="nil"/>
          <w:bottom w:val="nil"/>
          <w:right w:val="nil"/>
          <w:between w:val="nil"/>
        </w:pBdr>
        <w:spacing w:line="276" w:lineRule="auto"/>
        <w:rPr>
          <w:color w:val="000000"/>
        </w:rPr>
      </w:pPr>
      <w:r>
        <w:rPr>
          <w:b/>
          <w:color w:val="0000FF"/>
        </w:rPr>
        <w:t>Question 12:</w:t>
      </w:r>
      <w:r>
        <w:rPr>
          <w:color w:val="000000"/>
        </w:rPr>
        <w:t xml:space="preserve"> </w:t>
      </w:r>
      <w:r>
        <w:rPr>
          <w:b/>
          <w:color w:val="0000FF"/>
        </w:rPr>
        <w:t>A.</w:t>
      </w:r>
      <w:r>
        <w:rPr>
          <w:color w:val="000000"/>
        </w:rPr>
        <w:t xml:space="preserve"> releasing </w:t>
      </w:r>
      <w:r>
        <w:rPr>
          <w:color w:val="000000"/>
        </w:rPr>
        <w:tab/>
      </w:r>
      <w:r>
        <w:rPr>
          <w:color w:val="000000"/>
        </w:rPr>
        <w:tab/>
      </w:r>
      <w:r>
        <w:rPr>
          <w:b/>
          <w:color w:val="0000FF"/>
        </w:rPr>
        <w:t>B.</w:t>
      </w:r>
      <w:r>
        <w:rPr>
          <w:color w:val="000000"/>
        </w:rPr>
        <w:t xml:space="preserve"> detecting </w:t>
      </w:r>
      <w:r>
        <w:rPr>
          <w:color w:val="000000"/>
        </w:rPr>
        <w:tab/>
      </w:r>
      <w:r>
        <w:rPr>
          <w:color w:val="000000"/>
        </w:rPr>
        <w:tab/>
      </w:r>
      <w:r>
        <w:rPr>
          <w:b/>
          <w:color w:val="0000FF"/>
        </w:rPr>
        <w:t>C.</w:t>
      </w:r>
      <w:r>
        <w:rPr>
          <w:color w:val="000000"/>
        </w:rPr>
        <w:t xml:space="preserve"> reaching </w:t>
      </w:r>
      <w:r>
        <w:rPr>
          <w:color w:val="000000"/>
        </w:rPr>
        <w:tab/>
      </w:r>
      <w:r>
        <w:rPr>
          <w:color w:val="000000"/>
        </w:rPr>
        <w:tab/>
      </w:r>
      <w:r>
        <w:rPr>
          <w:b/>
          <w:color w:val="0000FF"/>
        </w:rPr>
        <w:t>D.</w:t>
      </w:r>
      <w:r>
        <w:rPr>
          <w:color w:val="000000"/>
          <w:highlight w:val="cyan"/>
        </w:rPr>
        <w:t xml:space="preserve"> bonding</w:t>
      </w:r>
    </w:p>
    <w:p w14:paraId="298A4841" w14:textId="77777777" w:rsidR="00CC3329" w:rsidRDefault="00684EEC">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w:t>
      </w:r>
      <w:r>
        <w:rPr>
          <w:b/>
          <w:i/>
          <w:color w:val="000000"/>
        </w:rPr>
        <w:t>ions.</w:t>
      </w:r>
    </w:p>
    <w:p w14:paraId="3902AFFB" w14:textId="77777777" w:rsidR="00CC3329" w:rsidRDefault="00684EEC">
      <w:pPr>
        <w:spacing w:line="276" w:lineRule="auto"/>
        <w:rPr>
          <w:color w:val="000000"/>
        </w:rPr>
      </w:pPr>
      <w:bookmarkStart w:id="5" w:name="bookmark=id.2et92p0" w:colFirst="0" w:colLast="0"/>
      <w:bookmarkStart w:id="6" w:name="bookmark=id.tyjcwt" w:colFirst="0" w:colLast="0"/>
      <w:bookmarkEnd w:id="5"/>
      <w:bookmarkEnd w:id="6"/>
      <w:r>
        <w:rPr>
          <w:b/>
          <w:color w:val="0000FF"/>
        </w:rPr>
        <w:t>Question 13:</w:t>
      </w:r>
      <w:r>
        <w:rPr>
          <w:color w:val="000000"/>
        </w:rPr>
        <w:t xml:space="preserve"> </w:t>
      </w:r>
      <w:r>
        <w:rPr>
          <w:color w:val="000000"/>
        </w:rPr>
        <w:tab/>
        <w:t>a. Emily: I think I'll have that! It sounds delicious.</w:t>
      </w:r>
    </w:p>
    <w:p w14:paraId="37260185" w14:textId="77777777" w:rsidR="00CC3329" w:rsidRDefault="00684EEC">
      <w:pPr>
        <w:spacing w:line="276" w:lineRule="auto"/>
        <w:ind w:left="720" w:firstLine="720"/>
        <w:rPr>
          <w:color w:val="000000"/>
        </w:rPr>
      </w:pPr>
      <w:r>
        <w:rPr>
          <w:color w:val="000000"/>
        </w:rPr>
        <w:t>b. John: You should definitely try their grilled salmon. It's the best!</w:t>
      </w:r>
    </w:p>
    <w:p w14:paraId="4815187E" w14:textId="6639CBE2" w:rsidR="00CC3329" w:rsidRDefault="00684EEC">
      <w:pPr>
        <w:spacing w:line="276" w:lineRule="auto"/>
        <w:ind w:left="720" w:firstLine="720"/>
        <w:rPr>
          <w:color w:val="000000"/>
        </w:rPr>
      </w:pPr>
      <w:r>
        <w:rPr>
          <w:color w:val="000000"/>
        </w:rPr>
        <w:t>c. Emily: Wow, this restaurant looks amazing! What should I order?</w:t>
      </w:r>
      <w:r>
        <w:rPr>
          <w:color w:val="000000"/>
        </w:rPr>
        <w:br/>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English Mater</w:t>
      </w:r>
      <w:r>
        <w:rPr>
          <w:i/>
          <w:sz w:val="20"/>
          <w:szCs w:val="20"/>
        </w:rPr>
        <w:t xml:space="preserve">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r>
        <w:rPr>
          <w:color w:val="000000"/>
        </w:rPr>
        <w:br/>
      </w:r>
      <w:r>
        <w:rPr>
          <w:b/>
          <w:color w:val="0000FF"/>
        </w:rPr>
        <w:t>A.</w:t>
      </w:r>
      <w:r>
        <w:rPr>
          <w:color w:val="000000"/>
          <w:highlight w:val="cyan"/>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a-b-c</w:t>
      </w:r>
      <w:r>
        <w:rPr>
          <w:color w:val="000000"/>
        </w:rPr>
        <w:tab/>
      </w:r>
      <w:r>
        <w:rPr>
          <w:color w:val="000000"/>
        </w:rPr>
        <w:tab/>
      </w:r>
      <w:r>
        <w:rPr>
          <w:b/>
          <w:color w:val="0000FF"/>
        </w:rPr>
        <w:t>D.</w:t>
      </w:r>
      <w:r>
        <w:rPr>
          <w:color w:val="000000"/>
        </w:rPr>
        <w:t xml:space="preserve"> a-c-b</w:t>
      </w:r>
    </w:p>
    <w:p w14:paraId="6C59770F" w14:textId="77777777" w:rsidR="00CC3329" w:rsidRDefault="00684EEC">
      <w:pPr>
        <w:spacing w:line="276" w:lineRule="auto"/>
        <w:rPr>
          <w:color w:val="000000"/>
        </w:rPr>
      </w:pPr>
      <w:r>
        <w:rPr>
          <w:b/>
          <w:color w:val="0000FF"/>
        </w:rPr>
        <w:t>Question 14:</w:t>
      </w:r>
      <w:r>
        <w:rPr>
          <w:color w:val="000000"/>
        </w:rPr>
        <w:t xml:space="preserve"> </w:t>
      </w:r>
      <w:r>
        <w:rPr>
          <w:color w:val="000000"/>
        </w:rPr>
        <w:tab/>
        <w:t>a. Jack: Actually, I’m thinking about business as well.</w:t>
      </w:r>
    </w:p>
    <w:p w14:paraId="3F3959C2" w14:textId="77777777" w:rsidR="00CC3329" w:rsidRDefault="00684EEC">
      <w:pPr>
        <w:spacing w:line="276" w:lineRule="auto"/>
        <w:ind w:left="720" w:firstLine="720"/>
        <w:rPr>
          <w:color w:val="000000"/>
        </w:rPr>
      </w:pPr>
      <w:r>
        <w:rPr>
          <w:color w:val="000000"/>
        </w:rPr>
        <w:t>b. Mike: Have you decided what you're going to study in university?</w:t>
      </w:r>
    </w:p>
    <w:p w14:paraId="1635431E" w14:textId="77777777" w:rsidR="00CC3329" w:rsidRDefault="00684EEC">
      <w:pPr>
        <w:spacing w:line="276" w:lineRule="auto"/>
        <w:ind w:left="1440"/>
        <w:rPr>
          <w:color w:val="000000"/>
        </w:rPr>
      </w:pPr>
      <w:r>
        <w:rPr>
          <w:color w:val="000000"/>
        </w:rPr>
        <w:t xml:space="preserve">c. Mike: That sounds like a great choice! I’m sure </w:t>
      </w:r>
      <w:r>
        <w:rPr>
          <w:color w:val="000000"/>
        </w:rPr>
        <w:t>you’ll enjoy it.</w:t>
      </w:r>
      <w:r>
        <w:rPr>
          <w:color w:val="000000"/>
        </w:rPr>
        <w:br/>
        <w:t>d. Jack: I'm still not sure. I think I’ll try engineering.</w:t>
      </w:r>
    </w:p>
    <w:p w14:paraId="145C8EFF" w14:textId="501C6FFF" w:rsidR="00CC3329" w:rsidRDefault="00684EEC">
      <w:pP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r>
        <w:rPr>
          <w:color w:val="000000"/>
        </w:rPr>
        <w:br/>
      </w:r>
      <w:r>
        <w:rPr>
          <w:b/>
          <w:color w:val="0000FF"/>
        </w:rPr>
        <w:t xml:space="preserve"> </w:t>
      </w:r>
      <w:r>
        <w:rPr>
          <w:b/>
          <w:color w:val="0000FF"/>
        </w:rPr>
        <w:tab/>
        <w:t>A.</w:t>
      </w:r>
      <w:r>
        <w:rPr>
          <w:color w:val="000000"/>
          <w:highlight w:val="cyan"/>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rPr>
        <w:t>D.</w:t>
      </w:r>
      <w:r>
        <w:rPr>
          <w:color w:val="000000"/>
        </w:rPr>
        <w:t xml:space="preserve"> a-b-d-c</w:t>
      </w:r>
    </w:p>
    <w:p w14:paraId="3DE68FD9" w14:textId="77777777" w:rsidR="00CC3329" w:rsidRDefault="00684EEC">
      <w:pPr>
        <w:spacing w:line="276" w:lineRule="auto"/>
        <w:rPr>
          <w:color w:val="000000"/>
        </w:rPr>
      </w:pPr>
      <w:r>
        <w:rPr>
          <w:b/>
          <w:color w:val="0000FF"/>
        </w:rPr>
        <w:t>Question 15:</w:t>
      </w:r>
      <w:r>
        <w:rPr>
          <w:color w:val="000000"/>
        </w:rPr>
        <w:t xml:space="preserve"> Hi Tom</w:t>
      </w:r>
      <w:proofErr w:type="gramStart"/>
      <w:r>
        <w:rPr>
          <w:color w:val="000000"/>
        </w:rPr>
        <w:t>,</w:t>
      </w:r>
      <w:proofErr w:type="gramEnd"/>
      <w:r>
        <w:rPr>
          <w:color w:val="000000"/>
        </w:rPr>
        <w:br/>
        <w:t>a. I recently tried out the new Italian r</w:t>
      </w:r>
      <w:r>
        <w:rPr>
          <w:color w:val="000000"/>
        </w:rPr>
        <w:t>estaurant you recommended, and I have to say, it was fantastic!</w:t>
      </w:r>
      <w:r>
        <w:rPr>
          <w:color w:val="000000"/>
        </w:rPr>
        <w:br/>
        <w:t>b. Their pasta was delicious, and the ambiance was just perfect for a relaxing evening.</w:t>
      </w:r>
      <w:r>
        <w:rPr>
          <w:color w:val="000000"/>
        </w:rPr>
        <w:br/>
      </w:r>
      <w:proofErr w:type="gramStart"/>
      <w:r>
        <w:rPr>
          <w:color w:val="000000"/>
        </w:rPr>
        <w:t>c</w:t>
      </w:r>
      <w:proofErr w:type="gramEnd"/>
      <w:r>
        <w:rPr>
          <w:color w:val="000000"/>
        </w:rPr>
        <w:t>. Thanks for the suggestion, I’ll definitely be going back.</w:t>
      </w:r>
      <w:r>
        <w:rPr>
          <w:color w:val="000000"/>
        </w:rPr>
        <w:br/>
        <w:t>d. By the way, how’s your week going so far</w:t>
      </w:r>
      <w:r>
        <w:rPr>
          <w:color w:val="000000"/>
        </w:rPr>
        <w:t>?</w:t>
      </w:r>
      <w:r>
        <w:rPr>
          <w:color w:val="000000"/>
        </w:rPr>
        <w:br/>
        <w:t>e. Let’s catch up soon. Maybe we can grab lunch together next week.</w:t>
      </w:r>
      <w:r>
        <w:rPr>
          <w:color w:val="000000"/>
        </w:rPr>
        <w:br/>
        <w:t>Best</w:t>
      </w:r>
      <w:proofErr w:type="gramStart"/>
      <w:r>
        <w:rPr>
          <w:color w:val="000000"/>
        </w:rPr>
        <w:t>,</w:t>
      </w:r>
      <w:proofErr w:type="gramEnd"/>
      <w:r>
        <w:rPr>
          <w:color w:val="000000"/>
        </w:rPr>
        <w:br/>
        <w:t>Sarah</w:t>
      </w:r>
    </w:p>
    <w:p w14:paraId="51294F0C" w14:textId="44A8A422" w:rsidR="00CC3329" w:rsidRDefault="00684EEC">
      <w:pPr>
        <w:spacing w:line="276" w:lineRule="auto"/>
        <w:ind w:left="720" w:firstLine="5020"/>
        <w:rPr>
          <w:color w:val="000000"/>
        </w:rPr>
      </w:pPr>
      <w:r>
        <w:rPr>
          <w:sz w:val="20"/>
          <w:szCs w:val="20"/>
        </w:rPr>
        <w:t xml:space="preserve">          (Adapted from </w:t>
      </w:r>
      <w:r>
        <w:rPr>
          <w:i/>
          <w:sz w:val="20"/>
          <w:szCs w:val="20"/>
        </w:rPr>
        <w:t xml:space="preserve">English Material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r>
        <w:rPr>
          <w:color w:val="000000"/>
        </w:rPr>
        <w:br/>
      </w:r>
      <w:r>
        <w:rPr>
          <w:b/>
          <w:color w:val="0000FF"/>
        </w:rPr>
        <w:t>A.</w:t>
      </w:r>
      <w:r>
        <w:rPr>
          <w:color w:val="000000"/>
        </w:rPr>
        <w:t xml:space="preserve"> b-a-c-e-d</w:t>
      </w:r>
      <w:r>
        <w:rPr>
          <w:color w:val="000000"/>
        </w:rPr>
        <w:tab/>
      </w:r>
      <w:r>
        <w:rPr>
          <w:color w:val="000000"/>
        </w:rPr>
        <w:tab/>
      </w:r>
      <w:r>
        <w:rPr>
          <w:b/>
          <w:color w:val="0000FF"/>
        </w:rPr>
        <w:t>B.</w:t>
      </w:r>
      <w:r>
        <w:rPr>
          <w:color w:val="000000"/>
          <w:highlight w:val="cyan"/>
        </w:rPr>
        <w:t xml:space="preserve"> a-b-c-d-e</w:t>
      </w:r>
      <w:r>
        <w:rPr>
          <w:color w:val="000000"/>
        </w:rPr>
        <w:tab/>
      </w:r>
      <w:r>
        <w:rPr>
          <w:color w:val="000000"/>
        </w:rPr>
        <w:tab/>
      </w:r>
      <w:r>
        <w:rPr>
          <w:b/>
          <w:color w:val="0000FF"/>
        </w:rPr>
        <w:t>C.</w:t>
      </w:r>
      <w:r>
        <w:rPr>
          <w:color w:val="000000"/>
        </w:rPr>
        <w:t xml:space="preserve"> c-b-a-d-e</w:t>
      </w:r>
      <w:r>
        <w:rPr>
          <w:color w:val="000000"/>
        </w:rPr>
        <w:tab/>
      </w:r>
      <w:r>
        <w:rPr>
          <w:color w:val="000000"/>
        </w:rPr>
        <w:tab/>
      </w:r>
      <w:r>
        <w:rPr>
          <w:b/>
          <w:color w:val="0000FF"/>
        </w:rPr>
        <w:t>D.</w:t>
      </w:r>
      <w:r>
        <w:rPr>
          <w:color w:val="000000"/>
        </w:rPr>
        <w:t xml:space="preserve"> e-d-b-c-a</w:t>
      </w:r>
    </w:p>
    <w:p w14:paraId="38CA69AF" w14:textId="77777777" w:rsidR="00CC3329" w:rsidRDefault="00684EEC">
      <w:pPr>
        <w:pBdr>
          <w:top w:val="nil"/>
          <w:left w:val="nil"/>
          <w:bottom w:val="nil"/>
          <w:right w:val="nil"/>
          <w:between w:val="nil"/>
        </w:pBdr>
        <w:spacing w:line="276" w:lineRule="auto"/>
        <w:rPr>
          <w:color w:val="000000"/>
        </w:rPr>
      </w:pPr>
      <w:r>
        <w:rPr>
          <w:b/>
          <w:color w:val="0000FF"/>
        </w:rPr>
        <w:t>Question 16:</w:t>
      </w:r>
      <w:r>
        <w:rPr>
          <w:color w:val="000000"/>
        </w:rPr>
        <w:t xml:space="preserve"> </w:t>
      </w:r>
    </w:p>
    <w:p w14:paraId="48452EBF" w14:textId="77777777" w:rsidR="00CC3329" w:rsidRDefault="00684EEC">
      <w:pPr>
        <w:pBdr>
          <w:top w:val="nil"/>
          <w:left w:val="nil"/>
          <w:bottom w:val="nil"/>
          <w:right w:val="nil"/>
          <w:between w:val="nil"/>
        </w:pBdr>
        <w:spacing w:line="276" w:lineRule="auto"/>
        <w:rPr>
          <w:color w:val="000000"/>
        </w:rPr>
      </w:pPr>
      <w:r>
        <w:rPr>
          <w:color w:val="000000"/>
        </w:rPr>
        <w:t xml:space="preserve">a. The city has become much more vibrant in </w:t>
      </w:r>
      <w:r>
        <w:rPr>
          <w:color w:val="000000"/>
        </w:rPr>
        <w:t>recent years, with new businesses and events popping up everywhere.</w:t>
      </w:r>
      <w:r>
        <w:rPr>
          <w:color w:val="000000"/>
        </w:rPr>
        <w:br/>
        <w:t>b. In addition, there has been a focus on improving public transportation and green spaces.</w:t>
      </w:r>
      <w:r>
        <w:rPr>
          <w:color w:val="000000"/>
        </w:rPr>
        <w:br/>
        <w:t>c. These changes have made the city more attractive to tourists and new residents.</w:t>
      </w:r>
      <w:r>
        <w:rPr>
          <w:color w:val="000000"/>
        </w:rPr>
        <w:br/>
        <w:t xml:space="preserve">d. The local </w:t>
      </w:r>
      <w:r>
        <w:rPr>
          <w:color w:val="000000"/>
        </w:rPr>
        <w:t>government has been working hard to make the city a better place to live and work.</w:t>
      </w:r>
      <w:r>
        <w:rPr>
          <w:color w:val="000000"/>
        </w:rPr>
        <w:br/>
        <w:t>e. Overall, it’s an exciting time for the city as it continues to grow and evolve.</w:t>
      </w:r>
    </w:p>
    <w:p w14:paraId="211F3CDD" w14:textId="5F60DEB7" w:rsidR="00CC3329" w:rsidRDefault="00684EEC">
      <w:pPr>
        <w:pBdr>
          <w:top w:val="nil"/>
          <w:left w:val="nil"/>
          <w:bottom w:val="nil"/>
          <w:right w:val="nil"/>
          <w:between w:val="nil"/>
        </w:pBdr>
        <w:spacing w:line="276" w:lineRule="auto"/>
        <w:ind w:left="720" w:firstLine="5340"/>
        <w:rPr>
          <w:color w:val="000000"/>
        </w:rPr>
      </w:pPr>
      <w:r>
        <w:rPr>
          <w:sz w:val="20"/>
          <w:szCs w:val="20"/>
        </w:rPr>
        <w:t xml:space="preserve">(Adapted from </w:t>
      </w:r>
      <w:r>
        <w:rPr>
          <w:i/>
          <w:sz w:val="20"/>
          <w:szCs w:val="20"/>
        </w:rPr>
        <w:t xml:space="preserve">English Material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highlight w:val="cyan"/>
        </w:rPr>
        <w:t> a-d-c-b-e</w:t>
      </w:r>
      <w:r>
        <w:rPr>
          <w:color w:val="000000"/>
        </w:rPr>
        <w:tab/>
      </w:r>
      <w:r>
        <w:rPr>
          <w:color w:val="000000"/>
        </w:rPr>
        <w:tab/>
      </w:r>
      <w:r>
        <w:rPr>
          <w:b/>
          <w:color w:val="0000FF"/>
        </w:rPr>
        <w:t>C.</w:t>
      </w:r>
      <w:r>
        <w:rPr>
          <w:color w:val="000000"/>
        </w:rPr>
        <w:t> a-c-d-e-b</w:t>
      </w:r>
      <w:r>
        <w:rPr>
          <w:color w:val="000000"/>
        </w:rPr>
        <w:tab/>
      </w:r>
      <w:r>
        <w:rPr>
          <w:color w:val="000000"/>
        </w:rPr>
        <w:tab/>
      </w:r>
      <w:r>
        <w:rPr>
          <w:b/>
          <w:color w:val="0000FF"/>
        </w:rPr>
        <w:t>D.</w:t>
      </w:r>
      <w:r>
        <w:rPr>
          <w:color w:val="000000"/>
        </w:rPr>
        <w:t> b-e-c-a-d</w:t>
      </w:r>
    </w:p>
    <w:p w14:paraId="466EBE34" w14:textId="77777777" w:rsidR="00CC3329" w:rsidRDefault="00684EEC">
      <w:pPr>
        <w:pBdr>
          <w:top w:val="nil"/>
          <w:left w:val="nil"/>
          <w:bottom w:val="nil"/>
          <w:right w:val="nil"/>
          <w:between w:val="nil"/>
        </w:pBdr>
        <w:spacing w:line="276" w:lineRule="auto"/>
        <w:rPr>
          <w:color w:val="000000"/>
        </w:rPr>
      </w:pPr>
      <w:r>
        <w:rPr>
          <w:b/>
          <w:color w:val="0000FF"/>
        </w:rPr>
        <w:t>Question 17:</w:t>
      </w:r>
      <w:r>
        <w:rPr>
          <w:color w:val="000000"/>
        </w:rPr>
        <w:t xml:space="preserve"> </w:t>
      </w:r>
    </w:p>
    <w:p w14:paraId="2183BB84" w14:textId="77777777" w:rsidR="00CC3329" w:rsidRDefault="00684EEC">
      <w:pPr>
        <w:pBdr>
          <w:top w:val="nil"/>
          <w:left w:val="nil"/>
          <w:bottom w:val="nil"/>
          <w:right w:val="nil"/>
          <w:between w:val="nil"/>
        </w:pBdr>
        <w:spacing w:line="276" w:lineRule="auto"/>
        <w:rPr>
          <w:color w:val="000000"/>
        </w:rPr>
      </w:pPr>
      <w:r>
        <w:rPr>
          <w:color w:val="000000"/>
        </w:rPr>
        <w:t>a. In the future, education is likely to be even more interactive and tailored to the individual learner’s needs.</w:t>
      </w:r>
    </w:p>
    <w:p w14:paraId="55BD7CA3" w14:textId="77777777" w:rsidR="00CC3329" w:rsidRDefault="00684EEC">
      <w:pPr>
        <w:pBdr>
          <w:top w:val="nil"/>
          <w:left w:val="nil"/>
          <w:bottom w:val="nil"/>
          <w:right w:val="nil"/>
          <w:between w:val="nil"/>
        </w:pBdr>
        <w:spacing w:line="276" w:lineRule="auto"/>
        <w:rPr>
          <w:color w:val="000000"/>
        </w:rPr>
      </w:pPr>
      <w:r>
        <w:rPr>
          <w:color w:val="000000"/>
        </w:rPr>
        <w:t>b. The education system in many countries is undergoing a transformation, as schools adapt to the needs</w:t>
      </w:r>
      <w:r>
        <w:rPr>
          <w:color w:val="000000"/>
        </w:rPr>
        <w:t xml:space="preserve"> of a rapidly changing world.</w:t>
      </w:r>
      <w:r>
        <w:rPr>
          <w:color w:val="000000"/>
        </w:rPr>
        <w:br/>
      </w:r>
      <w:r>
        <w:rPr>
          <w:color w:val="000000"/>
        </w:rPr>
        <w:lastRenderedPageBreak/>
        <w:t>c. This shift is being driven by advances in technology, which allow for more personalized and flexible learning experiences.</w:t>
      </w:r>
    </w:p>
    <w:p w14:paraId="61635034" w14:textId="77777777" w:rsidR="00CC3329" w:rsidRDefault="00684EEC">
      <w:pPr>
        <w:pBdr>
          <w:top w:val="nil"/>
          <w:left w:val="nil"/>
          <w:bottom w:val="nil"/>
          <w:right w:val="nil"/>
          <w:between w:val="nil"/>
        </w:pBdr>
        <w:spacing w:line="276" w:lineRule="auto"/>
        <w:rPr>
          <w:color w:val="000000"/>
        </w:rPr>
      </w:pPr>
      <w:r>
        <w:rPr>
          <w:color w:val="000000"/>
        </w:rPr>
        <w:t>e. However, there are concerns that these changes may leave some students behind, especially those w</w:t>
      </w:r>
      <w:r>
        <w:rPr>
          <w:color w:val="000000"/>
        </w:rPr>
        <w:t>ithout access to the necessary resources.</w:t>
      </w:r>
      <w:r>
        <w:rPr>
          <w:color w:val="000000"/>
        </w:rPr>
        <w:br/>
        <w:t>d. To address these challenges, educators are increasingly focusing on developing students’ critical thinking and problem-solving skills.</w:t>
      </w:r>
    </w:p>
    <w:p w14:paraId="3A08D6AC" w14:textId="7C189733" w:rsidR="00CC3329" w:rsidRDefault="00684EEC">
      <w:pPr>
        <w:pBdr>
          <w:top w:val="nil"/>
          <w:left w:val="nil"/>
          <w:bottom w:val="nil"/>
          <w:right w:val="nil"/>
          <w:between w:val="nil"/>
        </w:pBdr>
        <w:spacing w:line="276" w:lineRule="auto"/>
        <w:rPr>
          <w:color w:val="00000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(Adapted from </w:t>
      </w:r>
      <w:r>
        <w:rPr>
          <w:i/>
          <w:sz w:val="20"/>
          <w:szCs w:val="20"/>
        </w:rPr>
        <w:t xml:space="preserve">English Material </w:t>
      </w:r>
      <w:proofErr w:type="spellStart"/>
      <w:r w:rsidR="00F84AC4">
        <w:rPr>
          <w:i/>
          <w:sz w:val="20"/>
          <w:szCs w:val="20"/>
        </w:rPr>
        <w:t>Trang</w:t>
      </w:r>
      <w:proofErr w:type="spellEnd"/>
      <w:r w:rsidR="00F84AC4">
        <w:rPr>
          <w:i/>
          <w:sz w:val="20"/>
          <w:szCs w:val="20"/>
        </w:rPr>
        <w:t xml:space="preserve"> </w:t>
      </w:r>
      <w:proofErr w:type="spellStart"/>
      <w:r w:rsidR="00F84AC4">
        <w:rPr>
          <w:i/>
          <w:sz w:val="20"/>
          <w:szCs w:val="20"/>
        </w:rPr>
        <w:t>Anh</w:t>
      </w:r>
      <w:proofErr w:type="spellEnd"/>
      <w:r>
        <w:rPr>
          <w:sz w:val="20"/>
          <w:szCs w:val="20"/>
        </w:rPr>
        <w:t>)</w:t>
      </w:r>
      <w:r>
        <w:rPr>
          <w:color w:val="000000"/>
        </w:rPr>
        <w:br/>
      </w:r>
      <w:r>
        <w:rPr>
          <w:b/>
          <w:color w:val="0000FF"/>
        </w:rPr>
        <w:t xml:space="preserve"> </w:t>
      </w:r>
      <w:r>
        <w:rPr>
          <w:b/>
          <w:color w:val="0000FF"/>
        </w:rPr>
        <w:tab/>
        <w:t>A.</w:t>
      </w:r>
      <w:r>
        <w:rPr>
          <w:color w:val="000000"/>
        </w:rPr>
        <w:t> a</w:t>
      </w:r>
      <w:r>
        <w:rPr>
          <w:color w:val="000000"/>
        </w:rPr>
        <w:t>-b-d-c-e</w:t>
      </w:r>
      <w:r>
        <w:rPr>
          <w:color w:val="000000"/>
        </w:rPr>
        <w:tab/>
      </w:r>
      <w:r>
        <w:rPr>
          <w:color w:val="000000"/>
        </w:rPr>
        <w:tab/>
      </w:r>
      <w:r>
        <w:rPr>
          <w:b/>
          <w:color w:val="0000FF"/>
        </w:rPr>
        <w:t>B.</w:t>
      </w:r>
      <w:r>
        <w:rPr>
          <w:color w:val="000000"/>
        </w:rPr>
        <w:t> e-d-c-b-a</w:t>
      </w:r>
      <w:r>
        <w:rPr>
          <w:color w:val="000000"/>
        </w:rPr>
        <w:tab/>
      </w:r>
      <w:r>
        <w:rPr>
          <w:color w:val="000000"/>
        </w:rPr>
        <w:tab/>
      </w:r>
      <w:r>
        <w:rPr>
          <w:b/>
          <w:color w:val="0000FF"/>
        </w:rPr>
        <w:t>C.</w:t>
      </w:r>
      <w:r>
        <w:rPr>
          <w:color w:val="000000"/>
          <w:highlight w:val="cyan"/>
        </w:rPr>
        <w:t> b-c-e-d-a</w:t>
      </w:r>
      <w:r>
        <w:rPr>
          <w:color w:val="000000"/>
        </w:rPr>
        <w:tab/>
      </w:r>
      <w:r>
        <w:rPr>
          <w:color w:val="000000"/>
        </w:rPr>
        <w:tab/>
      </w:r>
      <w:r>
        <w:rPr>
          <w:b/>
          <w:color w:val="0000FF"/>
        </w:rPr>
        <w:t>D.</w:t>
      </w:r>
      <w:r>
        <w:rPr>
          <w:color w:val="000000"/>
        </w:rPr>
        <w:t> d-e-b-c-a</w:t>
      </w:r>
    </w:p>
    <w:p w14:paraId="00206106" w14:textId="77777777" w:rsidR="00CC3329" w:rsidRDefault="00684EEC">
      <w:pPr>
        <w:spacing w:line="276" w:lineRule="auto"/>
        <w:rPr>
          <w:i/>
          <w:color w:val="000000"/>
        </w:rPr>
      </w:pPr>
      <w:r>
        <w:rPr>
          <w:b/>
          <w:i/>
          <w:color w:val="000000"/>
        </w:rPr>
        <w:t>Mark the letter A, B, C, or D on your answer sheet to indicate the correct option that best fits each of the numbered blanks.</w:t>
      </w:r>
    </w:p>
    <w:p w14:paraId="7536E32A"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At the age of 19 months, Helen Keller lost her vision and hearing due to a</w:t>
      </w:r>
      <w:r>
        <w:rPr>
          <w:rFonts w:ascii="UICTFontTextStyleBody" w:eastAsia="UICTFontTextStyleBody" w:hAnsi="UICTFontTextStyleBody" w:cs="UICTFontTextStyleBody"/>
          <w:color w:val="111111"/>
        </w:rPr>
        <w:t>n illness, (18</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 Luckily, at seven years old, she (19</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_________, who became her lifelong teacher. With Sullivan’s assistance, Keller learned to read and write using Braille. In 1904, she graduated from Radcliffe College with a BA in philosophy, (2</w:t>
      </w:r>
      <w:r>
        <w:rPr>
          <w:rFonts w:ascii="UICTFontTextStyleBody" w:eastAsia="UICTFontTextStyleBody" w:hAnsi="UICTFontTextStyleBody" w:cs="UICTFontTextStyleBody"/>
          <w:color w:val="111111"/>
        </w:rPr>
        <w:t>0</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_________ to obtain a college degree.</w:t>
      </w:r>
    </w:p>
    <w:p w14:paraId="55B5C71B"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Unlike Helen Keller, Albert Einstein, </w:t>
      </w:r>
      <w:r>
        <w:rPr>
          <w:rFonts w:ascii=".AppleSystemUIFont" w:eastAsia=".AppleSystemUIFont" w:hAnsi=".AppleSystemUIFont" w:cs=".AppleSystemUIFont"/>
          <w:color w:val="000000"/>
        </w:rPr>
        <w:t>(21</w:t>
      </w:r>
      <w:proofErr w:type="gramStart"/>
      <w:r>
        <w:rPr>
          <w:rFonts w:ascii=".AppleSystemUIFont" w:eastAsia=".AppleSystemUIFont" w:hAnsi=".AppleSystemUIFont" w:cs=".AppleSystemUIFont"/>
          <w:color w:val="000000"/>
        </w:rPr>
        <w:t>)_</w:t>
      </w:r>
      <w:proofErr w:type="gramEnd"/>
      <w:r>
        <w:rPr>
          <w:rFonts w:ascii=".AppleSystemUIFont" w:eastAsia=".AppleSystemUIFont" w:hAnsi=".AppleSystemUIFont" w:cs=".AppleSystemUIFont"/>
          <w:color w:val="000000"/>
        </w:rPr>
        <w:t>_________ in his early life, finally found his passion in science and mathematics after years of difficulty at school.</w:t>
      </w:r>
      <w:r>
        <w:rPr>
          <w:rFonts w:ascii="UICTFontTextStyleBody" w:eastAsia="UICTFontTextStyleBody" w:hAnsi="UICTFontTextStyleBody" w:cs="UICTFontTextStyleBody"/>
          <w:color w:val="111111"/>
        </w:rPr>
        <w:t xml:space="preserve"> At 26 years old, Einstein received a doctorate in physics from the University of Zurich. Then, Einstein started doing some of the most groundbreaking work in the history of the field, including his theory of relativity, which changed the field of physics </w:t>
      </w:r>
      <w:r>
        <w:rPr>
          <w:rFonts w:ascii="UICTFontTextStyleBody" w:eastAsia="UICTFontTextStyleBody" w:hAnsi="UICTFontTextStyleBody" w:cs="UICTFontTextStyleBody"/>
          <w:color w:val="111111"/>
        </w:rPr>
        <w:t>forever and earned him the Nobel Prize in Physics in 1921.</w:t>
      </w:r>
    </w:p>
    <w:p w14:paraId="39A440FC"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Despite their incredible achievements, both Helen Keller and Albert Einstein remained lifelong learners. Keller continued reading and writing all her life and she published 12 fantastic books,</w:t>
      </w:r>
      <w:r>
        <w:rPr>
          <w:rFonts w:ascii="UICTFontTextStyleBody" w:eastAsia="UICTFontTextStyleBody" w:hAnsi="UICTFontTextStyleBody" w:cs="UICTFontTextStyleBody"/>
          <w:color w:val="111111"/>
        </w:rPr>
        <w:t xml:space="preserve"> including her inspirational autobiography, The Story of My Life. As for Einstein, after receiving his Nobel Prize, he continued researching new ideas and stayed active in the scientific community until he passed away in 1955.</w:t>
      </w:r>
    </w:p>
    <w:p w14:paraId="6D5DC5C8"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lives of Keller and </w:t>
      </w:r>
      <w:r>
        <w:rPr>
          <w:rFonts w:ascii="UICTFontTextStyleBody" w:eastAsia="UICTFontTextStyleBody" w:hAnsi="UICTFontTextStyleBody" w:cs="UICTFontTextStyleBody"/>
          <w:color w:val="111111"/>
        </w:rPr>
        <w:t>Einstein are proof of the importance and value of lifelong learning. Through their hard work and dedication, they showed (22</w:t>
      </w:r>
      <w:proofErr w:type="gramStart"/>
      <w:r>
        <w:rPr>
          <w:rFonts w:ascii="UICTFontTextStyleBody" w:eastAsia="UICTFontTextStyleBody" w:hAnsi="UICTFontTextStyleBody" w:cs="UICTFontTextStyleBody"/>
          <w:color w:val="111111"/>
        </w:rPr>
        <w:t>)_</w:t>
      </w:r>
      <w:proofErr w:type="gramEnd"/>
      <w:r>
        <w:rPr>
          <w:rFonts w:ascii="UICTFontTextStyleBody" w:eastAsia="UICTFontTextStyleBody" w:hAnsi="UICTFontTextStyleBody" w:cs="UICTFontTextStyleBody"/>
          <w:color w:val="111111"/>
        </w:rPr>
        <w:t>________ if they have a strong desire to learn.</w:t>
      </w:r>
    </w:p>
    <w:p w14:paraId="41797960" w14:textId="77777777" w:rsidR="00CC3329" w:rsidRDefault="00684EEC">
      <w:pPr>
        <w:pBdr>
          <w:top w:val="nil"/>
          <w:left w:val="nil"/>
          <w:bottom w:val="nil"/>
          <w:right w:val="nil"/>
          <w:between w:val="nil"/>
        </w:pBdr>
        <w:spacing w:line="276" w:lineRule="auto"/>
        <w:ind w:left="792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Bright</w:t>
      </w:r>
      <w:r>
        <w:rPr>
          <w:rFonts w:ascii=".AppleSystemUIFont" w:eastAsia=".AppleSystemUIFont" w:hAnsi=".AppleSystemUIFont" w:cs=".AppleSystemUIFont"/>
          <w:color w:val="111111"/>
          <w:sz w:val="20"/>
          <w:szCs w:val="20"/>
        </w:rPr>
        <w:t>)</w:t>
      </w:r>
    </w:p>
    <w:p w14:paraId="6C322B1E" w14:textId="77777777" w:rsidR="00CC3329" w:rsidRDefault="00CC3329">
      <w:pPr>
        <w:pBdr>
          <w:top w:val="nil"/>
          <w:left w:val="nil"/>
          <w:bottom w:val="nil"/>
          <w:right w:val="nil"/>
          <w:between w:val="nil"/>
        </w:pBdr>
        <w:spacing w:line="276" w:lineRule="auto"/>
        <w:rPr>
          <w:rFonts w:ascii=".AppleSystemUIFont" w:eastAsia=".AppleSystemUIFont" w:hAnsi=".AppleSystemUIFont" w:cs=".AppleSystemUIFont"/>
          <w:color w:val="111111"/>
        </w:rPr>
      </w:pPr>
    </w:p>
    <w:p w14:paraId="5BAD1688" w14:textId="77777777" w:rsidR="00CC3329" w:rsidRDefault="00684EEC">
      <w:pPr>
        <w:spacing w:line="276" w:lineRule="auto"/>
      </w:pPr>
      <w:r>
        <w:rPr>
          <w:b/>
          <w:color w:val="0000FF"/>
        </w:rPr>
        <w:t>Question 18:</w:t>
      </w:r>
      <w:r>
        <w:t xml:space="preserve"> </w:t>
      </w:r>
      <w:r>
        <w:tab/>
      </w:r>
      <w:r>
        <w:rPr>
          <w:b/>
          <w:color w:val="0000FF"/>
        </w:rPr>
        <w:t>A.</w:t>
      </w:r>
      <w:r>
        <w:t xml:space="preserve"> </w:t>
      </w:r>
      <w:r>
        <w:rPr>
          <w:rFonts w:ascii="UICTFontTextStyleBody" w:eastAsia="UICTFontTextStyleBody" w:hAnsi="UICTFontTextStyleBody" w:cs="UICTFontTextStyleBody"/>
        </w:rPr>
        <w:t xml:space="preserve">which she made her learning extremely </w:t>
      </w:r>
      <w:r>
        <w:rPr>
          <w:rFonts w:ascii="UICTFontTextStyleBody" w:eastAsia="UICTFontTextStyleBody" w:hAnsi="UICTFontTextStyleBody" w:cs="UICTFontTextStyleBody"/>
        </w:rPr>
        <w:t>difficult</w:t>
      </w:r>
    </w:p>
    <w:p w14:paraId="1A464A55" w14:textId="77777777" w:rsidR="00CC3329" w:rsidRDefault="00684EEC">
      <w:pPr>
        <w:spacing w:line="276" w:lineRule="auto"/>
        <w:ind w:left="720" w:firstLine="720"/>
      </w:pPr>
      <w:r>
        <w:rPr>
          <w:b/>
          <w:color w:val="0000FF"/>
        </w:rPr>
        <w:t>B.</w:t>
      </w:r>
      <w:r>
        <w:t xml:space="preserve"> </w:t>
      </w:r>
      <w:r>
        <w:rPr>
          <w:rFonts w:ascii="UICTFontTextStyleBody" w:eastAsia="UICTFontTextStyleBody" w:hAnsi="UICTFontTextStyleBody" w:cs="UICTFontTextStyleBody"/>
        </w:rPr>
        <w:t>made her learning extremely difficult</w:t>
      </w:r>
    </w:p>
    <w:p w14:paraId="159E5A13" w14:textId="77777777" w:rsidR="00CC3329" w:rsidRDefault="00684EEC">
      <w:pPr>
        <w:spacing w:line="276" w:lineRule="auto"/>
        <w:ind w:left="720" w:firstLine="720"/>
      </w:pPr>
      <w:r>
        <w:rPr>
          <w:b/>
          <w:color w:val="0000FF"/>
        </w:rPr>
        <w:t>C.</w:t>
      </w:r>
      <w:r>
        <w:t xml:space="preserve"> caused difficulty for her learning</w:t>
      </w:r>
    </w:p>
    <w:p w14:paraId="76F25168" w14:textId="77777777" w:rsidR="00CC3329" w:rsidRDefault="00684EEC">
      <w:pPr>
        <w:spacing w:line="276" w:lineRule="auto"/>
        <w:ind w:left="720" w:firstLine="720"/>
        <w:rPr>
          <w:rFonts w:ascii="UICTFontTextStyleBody" w:eastAsia="UICTFontTextStyleBody" w:hAnsi="UICTFontTextStyleBody" w:cs="UICTFontTextStyleBody"/>
        </w:rPr>
      </w:pPr>
      <w:r>
        <w:rPr>
          <w:b/>
          <w:color w:val="0000FF"/>
        </w:rPr>
        <w:t>D.</w:t>
      </w:r>
      <w:r>
        <w:t xml:space="preserve"> </w:t>
      </w:r>
      <w:r>
        <w:rPr>
          <w:rFonts w:ascii="UICTFontTextStyleBody" w:eastAsia="UICTFontTextStyleBody" w:hAnsi="UICTFontTextStyleBody" w:cs="UICTFontTextStyleBody"/>
          <w:highlight w:val="cyan"/>
        </w:rPr>
        <w:t>which made her learning extremely difficult</w:t>
      </w:r>
    </w:p>
    <w:p w14:paraId="492A0010" w14:textId="77777777" w:rsidR="00CC3329" w:rsidRDefault="00684EEC">
      <w:pPr>
        <w:spacing w:line="276" w:lineRule="auto"/>
      </w:pPr>
      <w:r>
        <w:rPr>
          <w:b/>
          <w:color w:val="0000FF"/>
        </w:rPr>
        <w:t>Question 19:</w:t>
      </w:r>
      <w:r>
        <w:t xml:space="preserve"> </w:t>
      </w:r>
      <w:r>
        <w:tab/>
      </w:r>
      <w:r>
        <w:rPr>
          <w:b/>
          <w:color w:val="0000FF"/>
        </w:rPr>
        <w:t>A.</w:t>
      </w:r>
      <w:r>
        <w:t xml:space="preserve"> </w:t>
      </w:r>
      <w:r>
        <w:rPr>
          <w:rFonts w:ascii="UICTFontTextStyleBody" w:eastAsia="UICTFontTextStyleBody" w:hAnsi="UICTFontTextStyleBody" w:cs="UICTFontTextStyleBody"/>
          <w:highlight w:val="cyan"/>
        </w:rPr>
        <w:t>was introduced to Anne Sullivan</w:t>
      </w:r>
    </w:p>
    <w:p w14:paraId="6B513443" w14:textId="77777777" w:rsidR="00CC3329" w:rsidRDefault="00684EEC">
      <w:pPr>
        <w:spacing w:line="276" w:lineRule="auto"/>
        <w:ind w:left="720" w:firstLine="720"/>
      </w:pPr>
      <w:r>
        <w:rPr>
          <w:b/>
          <w:color w:val="0000FF"/>
        </w:rPr>
        <w:t>B.</w:t>
      </w:r>
      <w:r>
        <w:t xml:space="preserve"> having been introduced to </w:t>
      </w:r>
      <w:r>
        <w:rPr>
          <w:rFonts w:ascii="UICTFontTextStyleBody" w:eastAsia="UICTFontTextStyleBody" w:hAnsi="UICTFontTextStyleBody" w:cs="UICTFontTextStyleBody"/>
        </w:rPr>
        <w:t>Anne Sullivan</w:t>
      </w:r>
    </w:p>
    <w:p w14:paraId="254ECF00" w14:textId="77777777" w:rsidR="00CC3329" w:rsidRDefault="00684EEC">
      <w:pPr>
        <w:spacing w:line="276" w:lineRule="auto"/>
        <w:ind w:left="720" w:firstLine="720"/>
      </w:pPr>
      <w:r>
        <w:rPr>
          <w:b/>
          <w:color w:val="0000FF"/>
        </w:rPr>
        <w:t>C.</w:t>
      </w:r>
      <w:r>
        <w:t xml:space="preserve"> who was introduced to Ann</w:t>
      </w:r>
      <w:r>
        <w:t>e Sullivan</w:t>
      </w:r>
    </w:p>
    <w:p w14:paraId="5B67F2C3" w14:textId="77777777" w:rsidR="00CC3329" w:rsidRDefault="00684EEC">
      <w:pPr>
        <w:spacing w:line="276" w:lineRule="auto"/>
        <w:ind w:left="720" w:firstLine="720"/>
      </w:pPr>
      <w:r>
        <w:rPr>
          <w:b/>
          <w:color w:val="0000FF"/>
        </w:rPr>
        <w:t>D.</w:t>
      </w:r>
      <w:r>
        <w:t xml:space="preserve"> introducing to Anne Sullivan</w:t>
      </w:r>
    </w:p>
    <w:p w14:paraId="3DD912C8" w14:textId="77777777" w:rsidR="00CC3329" w:rsidRDefault="00684EEC">
      <w:pPr>
        <w:spacing w:line="276" w:lineRule="auto"/>
        <w:rPr>
          <w:rFonts w:ascii="UICTFontTextStyleBody" w:eastAsia="UICTFontTextStyleBody" w:hAnsi="UICTFontTextStyleBody" w:cs="UICTFontTextStyleBody"/>
        </w:rPr>
      </w:pPr>
      <w:r>
        <w:rPr>
          <w:b/>
          <w:color w:val="0000FF"/>
        </w:rPr>
        <w:t>Question 20:</w:t>
      </w:r>
      <w:r>
        <w:t xml:space="preserve"> </w:t>
      </w:r>
      <w:r>
        <w:tab/>
      </w:r>
      <w:r>
        <w:rPr>
          <w:b/>
          <w:color w:val="0000FF"/>
        </w:rPr>
        <w:t>A.</w:t>
      </w:r>
      <w:r>
        <w:t xml:space="preserve"> </w:t>
      </w:r>
      <w:r>
        <w:rPr>
          <w:rFonts w:ascii="UICTFontTextStyleBody" w:eastAsia="UICTFontTextStyleBody" w:hAnsi="UICTFontTextStyleBody" w:cs="UICTFontTextStyleBody"/>
          <w:highlight w:val="cyan"/>
        </w:rPr>
        <w:t>with which she became the first blind</w:t>
      </w:r>
      <w:r>
        <w:rPr>
          <w:rFonts w:ascii="UICTFontTextStyleBody" w:eastAsia="UICTFontTextStyleBody" w:hAnsi="UICTFontTextStyleBody" w:cs="UICTFontTextStyleBody"/>
        </w:rPr>
        <w:t xml:space="preserve"> </w:t>
      </w:r>
      <w:r>
        <w:rPr>
          <w:rFonts w:ascii="UICTFontTextStyleBody" w:eastAsia="UICTFontTextStyleBody" w:hAnsi="UICTFontTextStyleBody" w:cs="UICTFontTextStyleBody"/>
          <w:highlight w:val="cyan"/>
        </w:rPr>
        <w:t>and deaf person</w:t>
      </w:r>
      <w:r>
        <w:rPr>
          <w:rFonts w:ascii="UICTFontTextStyleBody" w:eastAsia="UICTFontTextStyleBody" w:hAnsi="UICTFontTextStyleBody" w:cs="UICTFontTextStyleBody"/>
        </w:rPr>
        <w:t xml:space="preserve"> ever</w:t>
      </w:r>
    </w:p>
    <w:p w14:paraId="4BB26ABB" w14:textId="77777777" w:rsidR="00CC3329" w:rsidRDefault="00684EEC">
      <w:pPr>
        <w:spacing w:line="276" w:lineRule="auto"/>
        <w:ind w:left="720" w:firstLine="720"/>
        <w:rPr>
          <w:rFonts w:ascii="UICTFontTextStyleBody" w:eastAsia="UICTFontTextStyleBody" w:hAnsi="UICTFontTextStyleBody" w:cs="UICTFontTextStyleBody"/>
        </w:rPr>
      </w:pPr>
      <w:proofErr w:type="gramStart"/>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rPr>
        <w:t xml:space="preserve">  which</w:t>
      </w:r>
      <w:proofErr w:type="gramEnd"/>
      <w:r>
        <w:rPr>
          <w:rFonts w:ascii="UICTFontTextStyleBody" w:eastAsia="UICTFontTextStyleBody" w:hAnsi="UICTFontTextStyleBody" w:cs="UICTFontTextStyleBody"/>
        </w:rPr>
        <w:t xml:space="preserve"> she became the first blind and deaf person ever</w:t>
      </w:r>
    </w:p>
    <w:p w14:paraId="16B56D3D" w14:textId="77777777" w:rsidR="00CC3329" w:rsidRDefault="00684EEC">
      <w:pPr>
        <w:spacing w:line="276" w:lineRule="auto"/>
        <w:ind w:left="720" w:firstLine="720"/>
        <w:rPr>
          <w:rFonts w:ascii="UICTFontTextStyleBody" w:eastAsia="UICTFontTextStyleBody" w:hAnsi="UICTFontTextStyleBody" w:cs="UICTFontTextStyleBody"/>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rPr>
        <w:t xml:space="preserve"> of which the blind and deaf person she initially became ever</w:t>
      </w:r>
    </w:p>
    <w:p w14:paraId="492C86D0" w14:textId="77777777" w:rsidR="00CC3329" w:rsidRDefault="00684EEC">
      <w:pPr>
        <w:spacing w:line="276" w:lineRule="auto"/>
        <w:ind w:left="720" w:firstLine="720"/>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rPr>
        <w:t xml:space="preserve"> that initially became the blind and deaf person ever</w:t>
      </w:r>
    </w:p>
    <w:p w14:paraId="4C3CC89B" w14:textId="77777777" w:rsidR="00CC3329" w:rsidRDefault="00684EEC">
      <w:pPr>
        <w:spacing w:line="276" w:lineRule="auto"/>
        <w:rPr>
          <w:b/>
        </w:rPr>
      </w:pPr>
      <w:r>
        <w:rPr>
          <w:b/>
          <w:color w:val="0000FF"/>
        </w:rPr>
        <w:t>Question 21:</w:t>
      </w:r>
      <w:r>
        <w:t xml:space="preserve"> </w:t>
      </w:r>
      <w:r>
        <w:tab/>
      </w:r>
      <w:r>
        <w:rPr>
          <w:b/>
          <w:color w:val="0000FF"/>
        </w:rPr>
        <w:t>A.</w:t>
      </w:r>
      <w:r>
        <w:rPr>
          <w:b/>
        </w:rPr>
        <w:t xml:space="preserve"> </w:t>
      </w:r>
      <w:proofErr w:type="spellStart"/>
      <w:r>
        <w:t>withou</w:t>
      </w:r>
      <w:proofErr w:type="spellEnd"/>
      <w:r>
        <w:t xml:space="preserve"> </w:t>
      </w:r>
      <w:r>
        <w:rPr>
          <w:color w:val="000000"/>
        </w:rPr>
        <w:t>struggling seriously with his academic performance</w:t>
      </w:r>
    </w:p>
    <w:p w14:paraId="52E8C37D" w14:textId="77777777" w:rsidR="00CC3329" w:rsidRDefault="00684EEC">
      <w:pPr>
        <w:spacing w:line="276" w:lineRule="auto"/>
        <w:ind w:left="720" w:firstLine="720"/>
        <w:rPr>
          <w:b/>
        </w:rPr>
      </w:pPr>
      <w:r>
        <w:rPr>
          <w:b/>
          <w:color w:val="0000FF"/>
          <w:highlight w:val="cyan"/>
        </w:rPr>
        <w:t>B.</w:t>
      </w:r>
      <w:r>
        <w:rPr>
          <w:b/>
          <w:highlight w:val="cyan"/>
        </w:rPr>
        <w:t xml:space="preserve"> </w:t>
      </w:r>
      <w:r>
        <w:rPr>
          <w:color w:val="000000"/>
          <w:highlight w:val="cyan"/>
        </w:rPr>
        <w:t>struggling seriously with his academic performance</w:t>
      </w:r>
    </w:p>
    <w:p w14:paraId="46A082CD" w14:textId="77777777" w:rsidR="00CC3329" w:rsidRDefault="00684EEC">
      <w:pPr>
        <w:spacing w:line="276" w:lineRule="auto"/>
        <w:ind w:left="720" w:firstLine="720"/>
        <w:rPr>
          <w:b/>
        </w:rPr>
      </w:pPr>
      <w:r>
        <w:rPr>
          <w:b/>
          <w:color w:val="0000FF"/>
        </w:rPr>
        <w:t>C.</w:t>
      </w:r>
      <w:r>
        <w:rPr>
          <w:b/>
        </w:rPr>
        <w:t xml:space="preserve"> </w:t>
      </w:r>
      <w:r>
        <w:rPr>
          <w:color w:val="000000"/>
        </w:rPr>
        <w:t>struggled seriously with his academic performance</w:t>
      </w:r>
    </w:p>
    <w:p w14:paraId="16C6DDFF" w14:textId="77777777" w:rsidR="00CC3329" w:rsidRDefault="00684EEC">
      <w:pPr>
        <w:spacing w:line="276" w:lineRule="auto"/>
        <w:ind w:left="720" w:firstLine="720"/>
        <w:rPr>
          <w:color w:val="000000"/>
        </w:rPr>
      </w:pPr>
      <w:r>
        <w:rPr>
          <w:b/>
          <w:color w:val="0000FF"/>
        </w:rPr>
        <w:t>D.</w:t>
      </w:r>
      <w:r>
        <w:rPr>
          <w:b/>
        </w:rPr>
        <w:t xml:space="preserve"> </w:t>
      </w:r>
      <w:r>
        <w:t xml:space="preserve">who </w:t>
      </w:r>
      <w:r>
        <w:rPr>
          <w:color w:val="000000"/>
        </w:rPr>
        <w:t>struggling seriously with his academic performance</w:t>
      </w:r>
    </w:p>
    <w:p w14:paraId="663F4C36" w14:textId="77777777" w:rsidR="00CC3329" w:rsidRDefault="00684EEC">
      <w:pPr>
        <w:spacing w:line="276" w:lineRule="auto"/>
        <w:rPr>
          <w:color w:val="000000"/>
        </w:rPr>
      </w:pPr>
      <w:r>
        <w:rPr>
          <w:b/>
          <w:color w:val="0000FF"/>
        </w:rPr>
        <w:t>Question 22:</w:t>
      </w:r>
      <w:r>
        <w:t xml:space="preserve"> </w:t>
      </w:r>
      <w:r>
        <w:tab/>
      </w:r>
      <w:r>
        <w:rPr>
          <w:b/>
          <w:color w:val="0000FF"/>
        </w:rPr>
        <w:t>A.</w:t>
      </w:r>
      <w:r>
        <w:rPr>
          <w:color w:val="000000"/>
        </w:rPr>
        <w:t xml:space="preserve"> what</w:t>
      </w:r>
      <w:r>
        <w:rPr>
          <w:rFonts w:ascii="UICTFontTextStyleBody" w:eastAsia="UICTFontTextStyleBody" w:hAnsi="UICTFontTextStyleBody" w:cs="UICTFontTextStyleBody"/>
        </w:rPr>
        <w:t xml:space="preserve"> anyone can achieve greatness</w:t>
      </w:r>
    </w:p>
    <w:p w14:paraId="255BA5E3" w14:textId="77777777" w:rsidR="00CC3329" w:rsidRDefault="00684EEC">
      <w:pPr>
        <w:spacing w:line="276" w:lineRule="auto"/>
        <w:ind w:left="720" w:firstLine="720"/>
        <w:rPr>
          <w:color w:val="000000"/>
        </w:rPr>
      </w:pPr>
      <w:r>
        <w:rPr>
          <w:b/>
          <w:color w:val="0000FF"/>
        </w:rPr>
        <w:t>B.</w:t>
      </w:r>
      <w:r>
        <w:rPr>
          <w:color w:val="000000"/>
        </w:rPr>
        <w:t xml:space="preserve"> achieving greatness for anyone</w:t>
      </w:r>
    </w:p>
    <w:p w14:paraId="47F7A904" w14:textId="77777777" w:rsidR="00CC3329" w:rsidRDefault="00684EEC">
      <w:pPr>
        <w:spacing w:line="276" w:lineRule="auto"/>
        <w:ind w:left="720" w:firstLine="720"/>
        <w:rPr>
          <w:color w:val="000000"/>
        </w:rPr>
      </w:pPr>
      <w:r>
        <w:rPr>
          <w:b/>
          <w:color w:val="0000FF"/>
        </w:rPr>
        <w:t>C.</w:t>
      </w:r>
      <w:r>
        <w:rPr>
          <w:color w:val="000000"/>
        </w:rPr>
        <w:t xml:space="preserve"> </w:t>
      </w:r>
      <w:r>
        <w:rPr>
          <w:rFonts w:ascii="UICTFontTextStyleBody" w:eastAsia="UICTFontTextStyleBody" w:hAnsi="UICTFontTextStyleBody" w:cs="UICTFontTextStyleBody"/>
          <w:highlight w:val="cyan"/>
        </w:rPr>
        <w:t>that anyone can achieve greatness</w:t>
      </w:r>
    </w:p>
    <w:p w14:paraId="031BD719" w14:textId="77777777" w:rsidR="00CC3329" w:rsidRDefault="00684EEC">
      <w:pPr>
        <w:spacing w:line="276" w:lineRule="auto"/>
        <w:ind w:left="720" w:firstLine="720"/>
        <w:rPr>
          <w:color w:val="000000"/>
        </w:rPr>
      </w:pPr>
      <w:r>
        <w:rPr>
          <w:b/>
          <w:color w:val="0000FF"/>
        </w:rPr>
        <w:t>D.</w:t>
      </w:r>
      <w:r>
        <w:rPr>
          <w:color w:val="000000"/>
        </w:rPr>
        <w:t xml:space="preserve"> greatness is able to achieve for anyone</w:t>
      </w:r>
    </w:p>
    <w:p w14:paraId="5E1788FC" w14:textId="77777777" w:rsidR="00CC3329" w:rsidRDefault="00684EEC">
      <w:pPr>
        <w:spacing w:line="276" w:lineRule="auto"/>
        <w:rPr>
          <w:i/>
          <w:color w:val="000000"/>
        </w:rPr>
      </w:pPr>
      <w:r>
        <w:rPr>
          <w:b/>
          <w:i/>
          <w:color w:val="000000"/>
        </w:rPr>
        <w:lastRenderedPageBreak/>
        <w:t xml:space="preserve">Read the following passage about </w:t>
      </w:r>
      <w:proofErr w:type="spellStart"/>
      <w:r>
        <w:rPr>
          <w:rFonts w:ascii="UICTFontTextStyleBody" w:eastAsia="UICTFontTextStyleBody" w:hAnsi="UICTFontTextStyleBody" w:cs="UICTFontTextStyleBody"/>
          <w:b/>
          <w:i/>
        </w:rPr>
        <w:t>C</w:t>
      </w:r>
      <w:r>
        <w:rPr>
          <w:rFonts w:ascii="UICTFontTextStyleBody" w:eastAsia="UICTFontTextStyleBody" w:hAnsi="UICTFontTextStyleBody" w:cs="UICTFontTextStyleBody"/>
          <w:b/>
          <w:i/>
        </w:rPr>
        <w:t>ả</w:t>
      </w:r>
      <w:r>
        <w:rPr>
          <w:rFonts w:ascii="UICTFontTextStyleBody" w:eastAsia="UICTFontTextStyleBody" w:hAnsi="UICTFontTextStyleBody" w:cs="UICTFontTextStyleBody"/>
          <w:b/>
          <w:i/>
        </w:rPr>
        <w:t>i</w:t>
      </w:r>
      <w:proofErr w:type="spellEnd"/>
      <w:r>
        <w:rPr>
          <w:rFonts w:ascii="UICTFontTextStyleBody" w:eastAsia="UICTFontTextStyleBody" w:hAnsi="UICTFontTextStyleBody" w:cs="UICTFontTextStyleBody"/>
          <w:b/>
          <w:i/>
        </w:rPr>
        <w:t xml:space="preserve"> </w:t>
      </w:r>
      <w:proofErr w:type="spellStart"/>
      <w:r>
        <w:rPr>
          <w:rFonts w:ascii="UICTFontTextStyleBody" w:eastAsia="UICTFontTextStyleBody" w:hAnsi="UICTFontTextStyleBody" w:cs="UICTFontTextStyleBody"/>
          <w:b/>
          <w:i/>
        </w:rPr>
        <w:t>Lươ</w:t>
      </w:r>
      <w:r>
        <w:rPr>
          <w:rFonts w:ascii="UICTFontTextStyleBody" w:eastAsia="UICTFontTextStyleBody" w:hAnsi="UICTFontTextStyleBody" w:cs="UICTFontTextStyleBody"/>
          <w:b/>
          <w:i/>
        </w:rPr>
        <w:t>ng</w:t>
      </w:r>
      <w:proofErr w:type="spellEnd"/>
      <w:r>
        <w:rPr>
          <w:b/>
          <w:i/>
          <w:color w:val="000000"/>
        </w:rPr>
        <w:t xml:space="preserve"> and mark the letter A, B, C, or D on your answer sheet to indicate the best answer to each of the following questions.</w:t>
      </w:r>
    </w:p>
    <w:p w14:paraId="47EF2083"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a form of traditional Vietnamese theatre, emerged around the 1910s and gained popularity among the communities in the </w:t>
      </w:r>
      <w:r>
        <w:rPr>
          <w:rFonts w:ascii="UICTFontTextStyleBody" w:eastAsia="UICTFontTextStyleBody" w:hAnsi="UICTFontTextStyleBody" w:cs="UICTFontTextStyleBody"/>
          <w:color w:val="111111"/>
        </w:rPr>
        <w:t xml:space="preserve">south, especially in the Mekong Delta region. In the early years,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performances were held in makeshift theatres or open-air spaces, and the plays were often performed by itinerant troupes. Just like a Western circus, they travelled together from p</w:t>
      </w:r>
      <w:r>
        <w:rPr>
          <w:rFonts w:ascii="UICTFontTextStyleBody" w:eastAsia="UICTFontTextStyleBody" w:hAnsi="UICTFontTextStyleBody" w:cs="UICTFontTextStyleBody"/>
          <w:color w:val="111111"/>
        </w:rPr>
        <w:t xml:space="preserve">lace to place, with their families. The children grew up under the influence of parents, aunts, and uncles and became actors and actresses when </w:t>
      </w:r>
      <w:r>
        <w:rPr>
          <w:rFonts w:ascii="UICTFontTextStyleBody" w:eastAsia="UICTFontTextStyleBody" w:hAnsi="UICTFontTextStyleBody" w:cs="UICTFontTextStyleBody"/>
          <w:b/>
          <w:color w:val="111111"/>
          <w:u w:val="single"/>
        </w:rPr>
        <w:t>they</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were kids.</w:t>
      </w:r>
    </w:p>
    <w:p w14:paraId="3BBF20D3"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b/>
          <w:color w:val="111111"/>
          <w:u w:val="single"/>
        </w:rPr>
        <w:t>C</w:t>
      </w:r>
      <w:r>
        <w:rPr>
          <w:rFonts w:ascii="UICTFontTextStyleBody" w:eastAsia="UICTFontTextStyleBody" w:hAnsi="UICTFontTextStyleBody" w:cs="UICTFontTextStyleBody"/>
          <w:b/>
          <w:color w:val="111111"/>
          <w:u w:val="single"/>
        </w:rPr>
        <w:t>ả</w:t>
      </w:r>
      <w:r>
        <w:rPr>
          <w:rFonts w:ascii="UICTFontTextStyleBody" w:eastAsia="UICTFontTextStyleBody" w:hAnsi="UICTFontTextStyleBody" w:cs="UICTFontTextStyleBody"/>
          <w:b/>
          <w:color w:val="111111"/>
          <w:u w:val="single"/>
        </w:rPr>
        <w:t>i</w:t>
      </w:r>
      <w:proofErr w:type="spellEnd"/>
      <w:r>
        <w:rPr>
          <w:rFonts w:ascii="UICTFontTextStyleBody" w:eastAsia="UICTFontTextStyleBody" w:hAnsi="UICTFontTextStyleBody" w:cs="UICTFontTextStyleBody"/>
          <w:b/>
          <w:color w:val="111111"/>
          <w:u w:val="single"/>
        </w:rPr>
        <w:t xml:space="preserve"> </w:t>
      </w:r>
      <w:proofErr w:type="spellStart"/>
      <w:r>
        <w:rPr>
          <w:rFonts w:ascii="UICTFontTextStyleBody" w:eastAsia="UICTFontTextStyleBody" w:hAnsi="UICTFontTextStyleBody" w:cs="UICTFontTextStyleBody"/>
          <w:b/>
          <w:color w:val="111111"/>
          <w:u w:val="single"/>
        </w:rPr>
        <w:t>Lương</w:t>
      </w:r>
      <w:proofErr w:type="spellEnd"/>
      <w:r>
        <w:rPr>
          <w:rFonts w:ascii="UICTFontTextStyleBody" w:eastAsia="UICTFontTextStyleBody" w:hAnsi="UICTFontTextStyleBody" w:cs="UICTFontTextStyleBody"/>
          <w:b/>
          <w:color w:val="111111"/>
          <w:u w:val="single"/>
        </w:rPr>
        <w:t xml:space="preserve"> uses a combination of music, singing, acting, and dance to depict a wide range of</w:t>
      </w:r>
      <w:r>
        <w:rPr>
          <w:rFonts w:ascii="UICTFontTextStyleBody" w:eastAsia="UICTFontTextStyleBody" w:hAnsi="UICTFontTextStyleBody" w:cs="UICTFontTextStyleBody"/>
          <w:b/>
          <w:color w:val="111111"/>
          <w:u w:val="single"/>
        </w:rPr>
        <w:t xml:space="preserve"> themes and stories</w:t>
      </w:r>
      <w:r>
        <w:rPr>
          <w:rFonts w:ascii="UICTFontTextStyleBody" w:eastAsia="UICTFontTextStyleBody" w:hAnsi="UICTFontTextStyleBody" w:cs="UICTFontTextStyleBody"/>
          <w:color w:val="111111"/>
        </w:rPr>
        <w:t xml:space="preserve">. These include historical events, folklore, legends, and contemporary social issues. The performances are </w:t>
      </w:r>
      <w:proofErr w:type="spellStart"/>
      <w:r>
        <w:rPr>
          <w:rFonts w:ascii="UICTFontTextStyleBody" w:eastAsia="UICTFontTextStyleBody" w:hAnsi="UICTFontTextStyleBody" w:cs="UICTFontTextStyleBody"/>
          <w:color w:val="111111"/>
        </w:rPr>
        <w:t>characterised</w:t>
      </w:r>
      <w:proofErr w:type="spellEnd"/>
      <w:r>
        <w:rPr>
          <w:rFonts w:ascii="UICTFontTextStyleBody" w:eastAsia="UICTFontTextStyleBody" w:hAnsi="UICTFontTextStyleBody" w:cs="UICTFontTextStyleBody"/>
          <w:color w:val="111111"/>
        </w:rPr>
        <w:t xml:space="preserve"> by vibrant costumes, bold makeup, and expressive gestures. With its diverse repertoire,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offers a reflectio</w:t>
      </w:r>
      <w:r>
        <w:rPr>
          <w:rFonts w:ascii="UICTFontTextStyleBody" w:eastAsia="UICTFontTextStyleBody" w:hAnsi="UICTFontTextStyleBody" w:cs="UICTFontTextStyleBody"/>
          <w:color w:val="111111"/>
        </w:rPr>
        <w:t>n on Vietnamese culture, history, values, and societal concerns.</w:t>
      </w:r>
    </w:p>
    <w:p w14:paraId="2E5B1353"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w:t>
      </w:r>
      <w:r>
        <w:rPr>
          <w:rFonts w:ascii="UICTFontTextStyleBody" w:eastAsia="UICTFontTextStyleBody" w:hAnsi="UICTFontTextStyleBody" w:cs="UICTFontTextStyleBody"/>
          <w:b/>
          <w:color w:val="111111"/>
          <w:u w:val="single"/>
        </w:rPr>
        <w:t>distinctive</w:t>
      </w:r>
      <w:r>
        <w:rPr>
          <w:rFonts w:ascii="UICTFontTextStyleBody" w:eastAsia="UICTFontTextStyleBody" w:hAnsi="UICTFontTextStyleBody" w:cs="UICTFontTextStyleBody"/>
          <w:color w:val="111111"/>
        </w:rPr>
        <w:t xml:space="preserve"> music in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is created by the combination of a variety of instruments. They include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tranh</w:t>
      </w:r>
      <w:proofErr w:type="spellEnd"/>
      <w:r>
        <w:rPr>
          <w:rFonts w:ascii="UICTFontTextStyleBody" w:eastAsia="UICTFontTextStyleBody" w:hAnsi="UICTFontTextStyleBody" w:cs="UICTFontTextStyleBody"/>
          <w:color w:val="111111"/>
        </w:rPr>
        <w:t xml:space="preserve">, a 16-stringed zither with movable bridges,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nguy</w:t>
      </w:r>
      <w:r>
        <w:rPr>
          <w:rFonts w:ascii="UICTFontTextStyleBody" w:eastAsia="UICTFontTextStyleBody" w:hAnsi="UICTFontTextStyleBody" w:cs="UICTFontTextStyleBody"/>
          <w:color w:val="111111"/>
        </w:rPr>
        <w:t>ệ</w:t>
      </w:r>
      <w:r>
        <w:rPr>
          <w:rFonts w:ascii="UICTFontTextStyleBody" w:eastAsia="UICTFontTextStyleBody" w:hAnsi="UICTFontTextStyleBody" w:cs="UICTFontTextStyleBody"/>
          <w:color w:val="111111"/>
        </w:rPr>
        <w:t>t</w:t>
      </w:r>
      <w:proofErr w:type="spellEnd"/>
      <w:r>
        <w:rPr>
          <w:rFonts w:ascii="UICTFontTextStyleBody" w:eastAsia="UICTFontTextStyleBody" w:hAnsi="UICTFontTextStyleBody" w:cs="UICTFontTextStyleBody"/>
          <w:color w:val="111111"/>
        </w:rPr>
        <w:t>, a two</w:t>
      </w:r>
      <w:r>
        <w:rPr>
          <w:rFonts w:ascii="UICTFontTextStyleBody" w:eastAsia="UICTFontTextStyleBody" w:hAnsi="UICTFontTextStyleBody" w:cs="UICTFontTextStyleBody"/>
          <w:color w:val="111111"/>
        </w:rPr>
        <w:t xml:space="preserve">-stringed moon-shaped lute, the </w:t>
      </w:r>
      <w:proofErr w:type="spellStart"/>
      <w:r>
        <w:rPr>
          <w:rFonts w:ascii="UICTFontTextStyleBody" w:eastAsia="UICTFontTextStyleBody" w:hAnsi="UICTFontTextStyleBody" w:cs="UICTFontTextStyleBody"/>
          <w:color w:val="111111"/>
        </w:rPr>
        <w:t>đàn</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cò</w:t>
      </w:r>
      <w:proofErr w:type="spellEnd"/>
      <w:r>
        <w:rPr>
          <w:rFonts w:ascii="UICTFontTextStyleBody" w:eastAsia="UICTFontTextStyleBody" w:hAnsi="UICTFontTextStyleBody" w:cs="UICTFontTextStyleBody"/>
          <w:color w:val="111111"/>
        </w:rPr>
        <w:t xml:space="preserve">, a two-stringed fiddle, and a bamboo flute. These instruments produce a melodic and unique sound that complements the storytelling and singing in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w:t>
      </w:r>
    </w:p>
    <w:p w14:paraId="7701145E"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owes its development to numerous talented ind</w:t>
      </w:r>
      <w:r>
        <w:rPr>
          <w:rFonts w:ascii="UICTFontTextStyleBody" w:eastAsia="UICTFontTextStyleBody" w:hAnsi="UICTFontTextStyleBody" w:cs="UICTFontTextStyleBody"/>
          <w:color w:val="111111"/>
        </w:rPr>
        <w:t xml:space="preserve">ividuals who have contributed their skills and creativity over the years. Prominent figures like </w:t>
      </w:r>
      <w:proofErr w:type="spellStart"/>
      <w:r>
        <w:rPr>
          <w:rFonts w:ascii="UICTFontTextStyleBody" w:eastAsia="UICTFontTextStyleBody" w:hAnsi="UICTFontTextStyleBody" w:cs="UICTFontTextStyleBody"/>
          <w:color w:val="111111"/>
        </w:rPr>
        <w:t>B</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y</w:t>
      </w:r>
      <w:proofErr w:type="spellEnd"/>
      <w:r>
        <w:rPr>
          <w:rFonts w:ascii="UICTFontTextStyleBody" w:eastAsia="UICTFontTextStyleBody" w:hAnsi="UICTFontTextStyleBody" w:cs="UICTFontTextStyleBody"/>
          <w:color w:val="111111"/>
        </w:rPr>
        <w:t xml:space="preserve"> Nam, </w:t>
      </w:r>
      <w:proofErr w:type="spellStart"/>
      <w:r>
        <w:rPr>
          <w:rFonts w:ascii="UICTFontTextStyleBody" w:eastAsia="UICTFontTextStyleBody" w:hAnsi="UICTFontTextStyleBody" w:cs="UICTFontTextStyleBody"/>
          <w:color w:val="111111"/>
        </w:rPr>
        <w:t>Phùng</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Há</w:t>
      </w:r>
      <w:proofErr w:type="spellEnd"/>
      <w:r>
        <w:rPr>
          <w:rFonts w:ascii="UICTFontTextStyleBody" w:eastAsia="UICTFontTextStyleBody" w:hAnsi="UICTFontTextStyleBody" w:cs="UICTFontTextStyleBody"/>
          <w:color w:val="111111"/>
        </w:rPr>
        <w:t xml:space="preserve">, and </w:t>
      </w:r>
      <w:proofErr w:type="spellStart"/>
      <w:r>
        <w:rPr>
          <w:rFonts w:ascii="UICTFontTextStyleBody" w:eastAsia="UICTFontTextStyleBody" w:hAnsi="UICTFontTextStyleBody" w:cs="UICTFontTextStyleBody"/>
          <w:color w:val="111111"/>
        </w:rPr>
        <w:t>Út</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Trà</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Ôn</w:t>
      </w:r>
      <w:proofErr w:type="spellEnd"/>
      <w:r>
        <w:rPr>
          <w:rFonts w:ascii="UICTFontTextStyleBody" w:eastAsia="UICTFontTextStyleBody" w:hAnsi="UICTFontTextStyleBody" w:cs="UICTFontTextStyleBody"/>
          <w:color w:val="111111"/>
        </w:rPr>
        <w:t xml:space="preserve">, together with others, played crucial roles in shaping and </w:t>
      </w:r>
      <w:proofErr w:type="spellStart"/>
      <w:r>
        <w:rPr>
          <w:rFonts w:ascii="UICTFontTextStyleBody" w:eastAsia="UICTFontTextStyleBody" w:hAnsi="UICTFontTextStyleBody" w:cs="UICTFontTextStyleBody"/>
          <w:color w:val="111111"/>
        </w:rPr>
        <w:t>popularising</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b/>
          <w:color w:val="111111"/>
        </w:rPr>
        <w:t>.</w:t>
      </w:r>
      <w:r>
        <w:rPr>
          <w:rFonts w:ascii="UICTFontTextStyleBody" w:eastAsia="UICTFontTextStyleBody" w:hAnsi="UICTFontTextStyleBody" w:cs="UICTFontTextStyleBody"/>
          <w:color w:val="111111"/>
        </w:rPr>
        <w:t xml:space="preserve"> Through their dedication and artistry, they</w:t>
      </w:r>
      <w:r>
        <w:rPr>
          <w:rFonts w:ascii="UICTFontTextStyleBody" w:eastAsia="UICTFontTextStyleBody" w:hAnsi="UICTFontTextStyleBody" w:cs="UICTFontTextStyleBody"/>
          <w:color w:val="111111"/>
        </w:rPr>
        <w:t xml:space="preserve"> elevated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to become a </w:t>
      </w:r>
      <w:r>
        <w:rPr>
          <w:rFonts w:ascii="UICTFontTextStyleBody" w:eastAsia="UICTFontTextStyleBody" w:hAnsi="UICTFontTextStyleBody" w:cs="UICTFontTextStyleBody"/>
          <w:b/>
          <w:color w:val="111111"/>
          <w:u w:val="single"/>
        </w:rPr>
        <w:t xml:space="preserve">cherished </w:t>
      </w:r>
      <w:r>
        <w:rPr>
          <w:rFonts w:ascii="UICTFontTextStyleBody" w:eastAsia="UICTFontTextStyleBody" w:hAnsi="UICTFontTextStyleBody" w:cs="UICTFontTextStyleBody"/>
          <w:color w:val="111111"/>
        </w:rPr>
        <w:t>cultural tradition in Vietnam. Their contributions continue to inspire generations of performers and ensure the preservation of this rich theatrical heritage.</w:t>
      </w:r>
    </w:p>
    <w:p w14:paraId="7F774358" w14:textId="77777777" w:rsidR="00CC3329" w:rsidRDefault="00684EEC">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At present,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faces concerns about its fut</w:t>
      </w:r>
      <w:r>
        <w:rPr>
          <w:rFonts w:ascii="UICTFontTextStyleBody" w:eastAsia="UICTFontTextStyleBody" w:hAnsi="UICTFontTextStyleBody" w:cs="UICTFontTextStyleBody"/>
          <w:color w:val="111111"/>
        </w:rPr>
        <w:t xml:space="preserve">ure due to the declining interest among younger generations and the influence of modern entertainment. However, efforts to raise awareness, engage new audiences, and adapt to new tastes may safeguard the sustainability of </w:t>
      </w:r>
      <w:proofErr w:type="spellStart"/>
      <w:r>
        <w:rPr>
          <w:rFonts w:ascii="UICTFontTextStyleBody" w:eastAsia="UICTFontTextStyleBody" w:hAnsi="UICTFontTextStyleBody" w:cs="UICTFontTextStyleBody"/>
          <w:color w:val="111111"/>
        </w:rPr>
        <w:t>C</w:t>
      </w:r>
      <w:r>
        <w:rPr>
          <w:rFonts w:ascii="UICTFontTextStyleBody" w:eastAsia="UICTFontTextStyleBody" w:hAnsi="UICTFontTextStyleBody" w:cs="UICTFontTextStyleBody"/>
          <w:color w:val="111111"/>
        </w:rPr>
        <w:t>ả</w:t>
      </w:r>
      <w:r>
        <w:rPr>
          <w:rFonts w:ascii="UICTFontTextStyleBody" w:eastAsia="UICTFontTextStyleBody" w:hAnsi="UICTFontTextStyleBody" w:cs="UICTFontTextStyleBody"/>
          <w:color w:val="111111"/>
        </w:rPr>
        <w:t>i</w:t>
      </w:r>
      <w:proofErr w:type="spellEnd"/>
      <w:r>
        <w:rPr>
          <w:rFonts w:ascii="UICTFontTextStyleBody" w:eastAsia="UICTFontTextStyleBody" w:hAnsi="UICTFontTextStyleBody" w:cs="UICTFontTextStyleBody"/>
          <w:color w:val="111111"/>
        </w:rPr>
        <w:t xml:space="preserve"> </w:t>
      </w:r>
      <w:proofErr w:type="spellStart"/>
      <w:r>
        <w:rPr>
          <w:rFonts w:ascii="UICTFontTextStyleBody" w:eastAsia="UICTFontTextStyleBody" w:hAnsi="UICTFontTextStyleBody" w:cs="UICTFontTextStyleBody"/>
          <w:color w:val="111111"/>
        </w:rPr>
        <w:t>Lương</w:t>
      </w:r>
      <w:proofErr w:type="spellEnd"/>
      <w:r>
        <w:rPr>
          <w:rFonts w:ascii="UICTFontTextStyleBody" w:eastAsia="UICTFontTextStyleBody" w:hAnsi="UICTFontTextStyleBody" w:cs="UICTFontTextStyleBody"/>
          <w:color w:val="111111"/>
        </w:rPr>
        <w:t xml:space="preserve"> in the years to come.</w:t>
      </w:r>
    </w:p>
    <w:p w14:paraId="1D5F8813"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 </w:t>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r>
      <w:r>
        <w:rPr>
          <w:rFonts w:ascii=".AppleSystemUIFont" w:eastAsia=".AppleSystemUIFont" w:hAnsi=".AppleSystemUIFont" w:cs=".AppleSystemUIFont"/>
          <w:color w:val="111111"/>
          <w:sz w:val="20"/>
          <w:szCs w:val="20"/>
        </w:rPr>
        <w:tab/>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74F3F32D" w14:textId="77777777" w:rsidR="00CC3329" w:rsidRDefault="00CC3329">
      <w:pPr>
        <w:spacing w:line="276" w:lineRule="auto"/>
        <w:rPr>
          <w:color w:val="000000"/>
        </w:rPr>
      </w:pPr>
    </w:p>
    <w:p w14:paraId="4DC500FB" w14:textId="77777777" w:rsidR="00CC3329" w:rsidRDefault="00684EEC">
      <w:pPr>
        <w:spacing w:line="276" w:lineRule="auto"/>
        <w:rPr>
          <w:b/>
          <w:color w:val="0000FF"/>
        </w:rPr>
      </w:pPr>
      <w:r>
        <w:rPr>
          <w:b/>
          <w:color w:val="0000FF"/>
        </w:rPr>
        <w:t>Question 23:</w:t>
      </w:r>
      <w:r>
        <w:rPr>
          <w:color w:val="000000"/>
        </w:rPr>
        <w:t xml:space="preserve"> Which of the following is NOT mentioned as a feature of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w:t>
      </w:r>
      <w:r>
        <w:rPr>
          <w:color w:val="000000"/>
        </w:rPr>
        <w:br/>
      </w:r>
      <w:r>
        <w:rPr>
          <w:b/>
          <w:color w:val="0000FF"/>
        </w:rPr>
        <w:t xml:space="preserve"> </w:t>
      </w:r>
      <w:r>
        <w:rPr>
          <w:b/>
          <w:color w:val="0000FF"/>
        </w:rPr>
        <w:tab/>
        <w:t>A.</w:t>
      </w:r>
      <w:r>
        <w:rPr>
          <w:color w:val="000000"/>
        </w:rPr>
        <w:t xml:space="preserve"> Combination of music, singing, acting, and dance</w:t>
      </w:r>
      <w:r>
        <w:rPr>
          <w:color w:val="000000"/>
        </w:rPr>
        <w:br/>
      </w:r>
      <w:r>
        <w:rPr>
          <w:b/>
          <w:color w:val="0000FF"/>
        </w:rPr>
        <w:t xml:space="preserve"> </w:t>
      </w:r>
      <w:r>
        <w:rPr>
          <w:b/>
          <w:color w:val="0000FF"/>
        </w:rPr>
        <w:tab/>
        <w:t>B.</w:t>
      </w:r>
      <w:r>
        <w:rPr>
          <w:color w:val="000000"/>
        </w:rPr>
        <w:t xml:space="preserve"> Performances about contemporary social issues</w:t>
      </w:r>
      <w:r>
        <w:rPr>
          <w:color w:val="000000"/>
        </w:rPr>
        <w:br/>
      </w:r>
      <w:r>
        <w:rPr>
          <w:b/>
          <w:color w:val="0000FF"/>
        </w:rPr>
        <w:t xml:space="preserve"> </w:t>
      </w:r>
      <w:r>
        <w:rPr>
          <w:b/>
          <w:color w:val="0000FF"/>
        </w:rPr>
        <w:tab/>
        <w:t>C.</w:t>
      </w:r>
      <w:r>
        <w:rPr>
          <w:color w:val="000000"/>
        </w:rPr>
        <w:t xml:space="preserve"> Western circus-style perf</w:t>
      </w:r>
      <w:r>
        <w:rPr>
          <w:color w:val="000000"/>
        </w:rPr>
        <w:t>ormances</w:t>
      </w:r>
      <w:r>
        <w:rPr>
          <w:color w:val="000000"/>
        </w:rPr>
        <w:br/>
      </w:r>
      <w:r>
        <w:rPr>
          <w:b/>
          <w:color w:val="0000FF"/>
        </w:rPr>
        <w:t xml:space="preserve"> </w:t>
      </w:r>
      <w:r>
        <w:rPr>
          <w:b/>
          <w:color w:val="0000FF"/>
        </w:rPr>
        <w:tab/>
        <w:t>D.</w:t>
      </w:r>
      <w:r>
        <w:rPr>
          <w:color w:val="000000"/>
          <w:highlight w:val="cyan"/>
        </w:rPr>
        <w:t xml:space="preserve"> Use of modern technology in performances</w:t>
      </w:r>
    </w:p>
    <w:p w14:paraId="19C36BF0" w14:textId="77777777" w:rsidR="00CC3329" w:rsidRDefault="00684EEC">
      <w:pPr>
        <w:spacing w:line="276" w:lineRule="auto"/>
        <w:rPr>
          <w:b/>
          <w:color w:val="000000"/>
        </w:rPr>
      </w:pPr>
      <w:r>
        <w:rPr>
          <w:b/>
          <w:color w:val="0000FF"/>
        </w:rPr>
        <w:t>Question 24:</w:t>
      </w:r>
      <w:r>
        <w:rPr>
          <w:color w:val="000000"/>
        </w:rPr>
        <w:t xml:space="preserve"> The word </w:t>
      </w:r>
      <w:r>
        <w:rPr>
          <w:b/>
          <w:color w:val="000000"/>
          <w:u w:val="single"/>
        </w:rPr>
        <w:t>distinctive</w:t>
      </w:r>
      <w:r>
        <w:rPr>
          <w:color w:val="000000"/>
        </w:rPr>
        <w:t xml:space="preserve"> in paragraph 3 is </w:t>
      </w:r>
      <w:r>
        <w:rPr>
          <w:b/>
        </w:rPr>
        <w:t>OPPOSITE</w:t>
      </w:r>
      <w:r>
        <w:rPr>
          <w:color w:val="000000"/>
        </w:rPr>
        <w:t xml:space="preserve"> in meaning to________.</w:t>
      </w:r>
    </w:p>
    <w:p w14:paraId="791085FD" w14:textId="77777777" w:rsidR="00CC3329" w:rsidRDefault="00684EEC">
      <w:pPr>
        <w:spacing w:line="276" w:lineRule="auto"/>
        <w:rPr>
          <w:color w:val="000000"/>
        </w:rPr>
      </w:pPr>
      <w:r>
        <w:rPr>
          <w:b/>
          <w:color w:val="0000FF"/>
        </w:rPr>
        <w:t xml:space="preserve"> </w:t>
      </w:r>
      <w:r>
        <w:rPr>
          <w:b/>
          <w:color w:val="0000FF"/>
        </w:rPr>
        <w:tab/>
        <w:t>A.</w:t>
      </w:r>
      <w:r>
        <w:rPr>
          <w:color w:val="000000"/>
        </w:rPr>
        <w:t xml:space="preserve"> unique</w:t>
      </w:r>
      <w:r>
        <w:rPr>
          <w:color w:val="000000"/>
        </w:rPr>
        <w:tab/>
      </w:r>
      <w:r>
        <w:rPr>
          <w:color w:val="000000"/>
        </w:rPr>
        <w:tab/>
      </w:r>
      <w:r>
        <w:rPr>
          <w:color w:val="000000"/>
        </w:rPr>
        <w:tab/>
      </w:r>
      <w:r>
        <w:rPr>
          <w:b/>
          <w:color w:val="0000FF"/>
        </w:rPr>
        <w:t>B.</w:t>
      </w:r>
      <w:r>
        <w:rPr>
          <w:color w:val="000000"/>
          <w:highlight w:val="cyan"/>
        </w:rPr>
        <w:t xml:space="preserve"> ordinary</w:t>
      </w:r>
      <w:r>
        <w:rPr>
          <w:color w:val="000000"/>
        </w:rPr>
        <w:tab/>
      </w:r>
      <w:r>
        <w:rPr>
          <w:color w:val="000000"/>
        </w:rPr>
        <w:tab/>
      </w:r>
      <w:r>
        <w:rPr>
          <w:b/>
          <w:color w:val="0000FF"/>
        </w:rPr>
        <w:t>C.</w:t>
      </w:r>
      <w:r>
        <w:rPr>
          <w:color w:val="000000"/>
        </w:rPr>
        <w:t xml:space="preserve"> specific</w:t>
      </w:r>
      <w:r>
        <w:rPr>
          <w:color w:val="000000"/>
        </w:rPr>
        <w:tab/>
      </w:r>
      <w:r>
        <w:rPr>
          <w:color w:val="000000"/>
        </w:rPr>
        <w:tab/>
      </w:r>
      <w:r>
        <w:rPr>
          <w:b/>
          <w:color w:val="0000FF"/>
        </w:rPr>
        <w:t>D.</w:t>
      </w:r>
      <w:r>
        <w:rPr>
          <w:color w:val="000000"/>
        </w:rPr>
        <w:t xml:space="preserve"> notable</w:t>
      </w:r>
    </w:p>
    <w:p w14:paraId="09F136C5" w14:textId="77777777" w:rsidR="00CC3329" w:rsidRDefault="00684EEC">
      <w:pPr>
        <w:pStyle w:val="Heading3"/>
        <w:spacing w:before="0" w:after="0" w:line="276" w:lineRule="auto"/>
        <w:rPr>
          <w:color w:val="000000"/>
          <w:sz w:val="24"/>
          <w:szCs w:val="24"/>
        </w:rPr>
      </w:pPr>
      <w:proofErr w:type="gramStart"/>
      <w:r>
        <w:rPr>
          <w:color w:val="0000FF"/>
          <w:sz w:val="24"/>
          <w:szCs w:val="24"/>
        </w:rPr>
        <w:t>Question 25:</w:t>
      </w:r>
      <w:r>
        <w:rPr>
          <w:color w:val="000000"/>
          <w:sz w:val="24"/>
          <w:szCs w:val="24"/>
        </w:rPr>
        <w:t xml:space="preserve"> </w:t>
      </w:r>
      <w:r>
        <w:rPr>
          <w:b w:val="0"/>
          <w:color w:val="000000"/>
          <w:sz w:val="24"/>
          <w:szCs w:val="24"/>
        </w:rPr>
        <w:t xml:space="preserve">The word </w:t>
      </w:r>
      <w:r>
        <w:rPr>
          <w:color w:val="000000"/>
          <w:sz w:val="24"/>
          <w:szCs w:val="24"/>
          <w:u w:val="single"/>
        </w:rPr>
        <w:t>they</w:t>
      </w:r>
      <w:r>
        <w:rPr>
          <w:b w:val="0"/>
          <w:color w:val="000000"/>
          <w:sz w:val="24"/>
          <w:szCs w:val="24"/>
        </w:rPr>
        <w:t xml:space="preserve"> in paragraph 1 refers to________.</w:t>
      </w:r>
      <w:proofErr w:type="gramEnd"/>
    </w:p>
    <w:p w14:paraId="05CEE0C9" w14:textId="77777777" w:rsidR="00CC3329" w:rsidRDefault="00684EEC">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w:t>
      </w:r>
      <w:r>
        <w:rPr>
          <w:rFonts w:ascii="UICTFontTextStyleBody" w:eastAsia="UICTFontTextStyleBody" w:hAnsi="UICTFontTextStyleBody" w:cs="UICTFontTextStyleBody"/>
          <w:color w:val="000000"/>
        </w:rPr>
        <w:t>actors and actresses</w:t>
      </w:r>
      <w:r>
        <w:rPr>
          <w:color w:val="000000"/>
        </w:rPr>
        <w:tab/>
      </w:r>
      <w:r>
        <w:rPr>
          <w:b/>
          <w:color w:val="0000FF"/>
        </w:rPr>
        <w:t>B.</w:t>
      </w:r>
      <w:r>
        <w:rPr>
          <w:color w:val="000000"/>
        </w:rPr>
        <w:t xml:space="preserve"> </w:t>
      </w:r>
      <w:proofErr w:type="gramStart"/>
      <w:r>
        <w:rPr>
          <w:rFonts w:ascii="UICTFontTextStyleBody" w:eastAsia="UICTFontTextStyleBody" w:hAnsi="UICTFontTextStyleBody" w:cs="UICTFontTextStyleBody"/>
          <w:color w:val="000000"/>
        </w:rPr>
        <w:t>families</w:t>
      </w:r>
      <w:proofErr w:type="gramEnd"/>
      <w:r>
        <w:rPr>
          <w:color w:val="000000"/>
        </w:rPr>
        <w:tab/>
      </w:r>
      <w:r>
        <w:rPr>
          <w:color w:val="000000"/>
        </w:rPr>
        <w:tab/>
      </w:r>
      <w:r>
        <w:rPr>
          <w:b/>
          <w:color w:val="0000FF"/>
        </w:rPr>
        <w:t>C.</w:t>
      </w:r>
      <w:r>
        <w:rPr>
          <w:color w:val="000000"/>
          <w:highlight w:val="cyan"/>
        </w:rPr>
        <w:t xml:space="preserve"> children</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plays</w:t>
      </w:r>
    </w:p>
    <w:p w14:paraId="6C9241DA" w14:textId="77777777" w:rsidR="00CC3329" w:rsidRDefault="00684EEC">
      <w:pPr>
        <w:spacing w:line="276" w:lineRule="auto"/>
        <w:rPr>
          <w:color w:val="000000"/>
        </w:rPr>
      </w:pPr>
      <w:r>
        <w:rPr>
          <w:b/>
          <w:color w:val="0000FF"/>
        </w:rPr>
        <w:t>Question 26:</w:t>
      </w:r>
      <w:r>
        <w:rPr>
          <w:color w:val="000000"/>
        </w:rPr>
        <w:t xml:space="preserve"> In paragraph 4, the word </w:t>
      </w:r>
      <w:r>
        <w:rPr>
          <w:b/>
          <w:color w:val="000000"/>
          <w:u w:val="single"/>
        </w:rPr>
        <w:t xml:space="preserve">cherished </w:t>
      </w:r>
      <w:r>
        <w:rPr>
          <w:color w:val="000000"/>
        </w:rPr>
        <w:t>could be best replaced by__________.</w:t>
      </w:r>
      <w:r>
        <w:rPr>
          <w:color w:val="000000"/>
        </w:rPr>
        <w:br/>
      </w:r>
      <w:r>
        <w:rPr>
          <w:b/>
          <w:color w:val="0000FF"/>
        </w:rPr>
        <w:t xml:space="preserve"> </w:t>
      </w:r>
      <w:r>
        <w:rPr>
          <w:b/>
          <w:color w:val="0000FF"/>
        </w:rPr>
        <w:tab/>
        <w:t>A.</w:t>
      </w:r>
      <w:r>
        <w:rPr>
          <w:color w:val="000000"/>
        </w:rPr>
        <w:t xml:space="preserve"> ignored</w:t>
      </w:r>
      <w:r>
        <w:rPr>
          <w:color w:val="000000"/>
        </w:rPr>
        <w:tab/>
      </w:r>
      <w:r>
        <w:rPr>
          <w:color w:val="000000"/>
        </w:rPr>
        <w:tab/>
      </w:r>
      <w:r>
        <w:rPr>
          <w:color w:val="000000"/>
        </w:rPr>
        <w:tab/>
      </w:r>
      <w:r>
        <w:rPr>
          <w:b/>
          <w:color w:val="0000FF"/>
        </w:rPr>
        <w:t>B.</w:t>
      </w:r>
      <w:r>
        <w:rPr>
          <w:color w:val="000000"/>
          <w:highlight w:val="cyan"/>
        </w:rPr>
        <w:t xml:space="preserve"> valued</w:t>
      </w:r>
      <w:r>
        <w:rPr>
          <w:color w:val="000000"/>
        </w:rPr>
        <w:tab/>
      </w:r>
      <w:r>
        <w:rPr>
          <w:color w:val="000000"/>
        </w:rPr>
        <w:tab/>
      </w:r>
      <w:r>
        <w:rPr>
          <w:b/>
          <w:color w:val="0000FF"/>
        </w:rPr>
        <w:t>C.</w:t>
      </w:r>
      <w:r>
        <w:rPr>
          <w:color w:val="000000"/>
        </w:rPr>
        <w:t xml:space="preserve"> neglected</w:t>
      </w:r>
      <w:r>
        <w:rPr>
          <w:color w:val="000000"/>
        </w:rPr>
        <w:tab/>
      </w:r>
      <w:r>
        <w:rPr>
          <w:color w:val="000000"/>
        </w:rPr>
        <w:tab/>
      </w:r>
      <w:r>
        <w:rPr>
          <w:b/>
          <w:color w:val="0000FF"/>
        </w:rPr>
        <w:t>D.</w:t>
      </w:r>
      <w:r>
        <w:rPr>
          <w:color w:val="000000"/>
        </w:rPr>
        <w:t xml:space="preserve"> modernized</w:t>
      </w:r>
    </w:p>
    <w:p w14:paraId="41F5494C" w14:textId="77777777" w:rsidR="00CC3329" w:rsidRDefault="00CC3329">
      <w:pPr>
        <w:spacing w:line="276" w:lineRule="auto"/>
        <w:rPr>
          <w:color w:val="000000"/>
        </w:rPr>
      </w:pPr>
    </w:p>
    <w:p w14:paraId="7A09C13F" w14:textId="77777777" w:rsidR="00CC3329" w:rsidRDefault="00684EEC">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w:t>
      </w:r>
      <w:r>
        <w:rPr>
          <w:color w:val="000000"/>
        </w:rPr>
        <w:t>erlined sentence in paragraph 2?</w:t>
      </w:r>
      <w:r>
        <w:rPr>
          <w:color w:val="000000"/>
        </w:rPr>
        <w:br/>
      </w:r>
      <w:r>
        <w:rPr>
          <w:b/>
          <w:color w:val="0000FF"/>
        </w:rPr>
        <w:t xml:space="preserve"> </w:t>
      </w:r>
      <w:r>
        <w:rPr>
          <w:b/>
          <w:color w:val="0000FF"/>
        </w:rPr>
        <w:tab/>
        <w:t>A.</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is a form of theatre with a narrow range of themes and stories.</w:t>
      </w:r>
      <w:r>
        <w:rPr>
          <w:color w:val="000000"/>
        </w:rPr>
        <w:br/>
      </w:r>
      <w:r>
        <w:rPr>
          <w:b/>
          <w:color w:val="0000FF"/>
        </w:rPr>
        <w:t xml:space="preserve"> </w:t>
      </w:r>
      <w:r>
        <w:rPr>
          <w:b/>
          <w:color w:val="0000FF"/>
        </w:rPr>
        <w:tab/>
        <w:t>B.</w:t>
      </w:r>
      <w:r>
        <w:rPr>
          <w:color w:val="000000"/>
          <w:highlight w:val="cyan"/>
        </w:rPr>
        <w:t xml:space="preserve"> </w:t>
      </w:r>
      <w:proofErr w:type="spellStart"/>
      <w:r>
        <w:rPr>
          <w:color w:val="000000"/>
          <w:highlight w:val="cyan"/>
        </w:rPr>
        <w:t>Cải</w:t>
      </w:r>
      <w:proofErr w:type="spellEnd"/>
      <w:r>
        <w:rPr>
          <w:color w:val="000000"/>
          <w:highlight w:val="cyan"/>
        </w:rPr>
        <w:t xml:space="preserve"> </w:t>
      </w:r>
      <w:proofErr w:type="spellStart"/>
      <w:r>
        <w:rPr>
          <w:color w:val="000000"/>
          <w:highlight w:val="cyan"/>
        </w:rPr>
        <w:t>Lương</w:t>
      </w:r>
      <w:proofErr w:type="spellEnd"/>
      <w:r>
        <w:rPr>
          <w:color w:val="000000"/>
          <w:highlight w:val="cyan"/>
        </w:rPr>
        <w:t xml:space="preserve"> incorporates various art forms to portray a wide variety of topics.</w:t>
      </w:r>
      <w:r>
        <w:rPr>
          <w:color w:val="000000"/>
        </w:rPr>
        <w:br/>
      </w:r>
      <w:r>
        <w:rPr>
          <w:b/>
          <w:color w:val="0000FF"/>
        </w:rPr>
        <w:t xml:space="preserve"> </w:t>
      </w:r>
      <w:r>
        <w:rPr>
          <w:b/>
          <w:color w:val="0000FF"/>
        </w:rPr>
        <w:tab/>
        <w:t>C.</w:t>
      </w:r>
      <w:r>
        <w:rPr>
          <w:color w:val="000000"/>
        </w:rPr>
        <w:t xml:space="preserve"> The performances in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mainly focus on traditional themes and old legends.</w:t>
      </w:r>
      <w:r>
        <w:rPr>
          <w:color w:val="000000"/>
        </w:rPr>
        <w:br/>
      </w:r>
      <w:r>
        <w:rPr>
          <w:b/>
          <w:color w:val="0000FF"/>
        </w:rPr>
        <w:t xml:space="preserve"> </w:t>
      </w:r>
      <w:r>
        <w:rPr>
          <w:b/>
          <w:color w:val="0000FF"/>
        </w:rPr>
        <w:tab/>
        <w:t>D.</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performances are only focused on historical events.</w:t>
      </w:r>
    </w:p>
    <w:p w14:paraId="63478984" w14:textId="77777777" w:rsidR="00CC3329" w:rsidRDefault="00684EEC">
      <w:pPr>
        <w:spacing w:line="276" w:lineRule="auto"/>
      </w:pPr>
      <w:r>
        <w:rPr>
          <w:b/>
          <w:color w:val="0000FF"/>
        </w:rPr>
        <w:t>Question 28:</w:t>
      </w:r>
      <w:r>
        <w:rPr>
          <w:color w:val="000000"/>
        </w:rPr>
        <w:t xml:space="preserve"> Which of the following is </w:t>
      </w:r>
      <w: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 xml:space="preserve"> was first developed i</w:t>
      </w:r>
      <w:r>
        <w:rPr>
          <w:color w:val="000000"/>
        </w:rPr>
        <w:t xml:space="preserve">n northern Vietnam and later spread to the southern regions, where </w:t>
      </w:r>
      <w:r>
        <w:rPr>
          <w:color w:val="000000"/>
        </w:rPr>
        <w:lastRenderedPageBreak/>
        <w:t>it became popular.</w:t>
      </w:r>
      <w:r>
        <w:rPr>
          <w:color w:val="000000"/>
        </w:rPr>
        <w:br/>
      </w:r>
      <w:r>
        <w:rPr>
          <w:b/>
          <w:color w:val="0000FF"/>
        </w:rPr>
        <w:t xml:space="preserve"> </w:t>
      </w:r>
      <w:r>
        <w:rPr>
          <w:b/>
          <w:color w:val="0000FF"/>
        </w:rPr>
        <w:tab/>
        <w:t>B.</w:t>
      </w:r>
      <w:r>
        <w:rPr>
          <w:color w:val="000000"/>
        </w:rPr>
        <w:t xml:space="preserve"> </w:t>
      </w:r>
      <w:proofErr w:type="spellStart"/>
      <w:r>
        <w:rPr>
          <w:color w:val="000000"/>
        </w:rPr>
        <w:t>Cải</w:t>
      </w:r>
      <w:proofErr w:type="spellEnd"/>
      <w:r>
        <w:rPr>
          <w:color w:val="000000"/>
        </w:rPr>
        <w:t xml:space="preserve"> </w:t>
      </w:r>
      <w:proofErr w:type="spellStart"/>
      <w:r>
        <w:rPr>
          <w:color w:val="000000"/>
        </w:rPr>
        <w:t>Lương’s</w:t>
      </w:r>
      <w:proofErr w:type="spellEnd"/>
      <w:r>
        <w:rPr>
          <w:color w:val="000000"/>
        </w:rPr>
        <w:t xml:space="preserve"> performance style, which involves acting, music, and dance, is influenced by Western circus performances, especially itinerant troupes.</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w:t>
      </w:r>
      <w:proofErr w:type="spellStart"/>
      <w:r>
        <w:rPr>
          <w:color w:val="000000"/>
        </w:rPr>
        <w:t>Tuvan</w:t>
      </w:r>
      <w:proofErr w:type="spellEnd"/>
      <w:r>
        <w:rPr>
          <w:color w:val="000000"/>
        </w:rPr>
        <w:t xml:space="preserve"> la</w:t>
      </w:r>
      <w:r>
        <w:rPr>
          <w:color w:val="000000"/>
        </w:rPr>
        <w:t>nguage is characterized by modern themes, particularly those set in urban environments, which reflect the changing cultural context.</w:t>
      </w:r>
      <w:r>
        <w:rPr>
          <w:color w:val="000000"/>
        </w:rPr>
        <w:br/>
      </w:r>
      <w:r>
        <w:rPr>
          <w:b/>
          <w:color w:val="0000FF"/>
        </w:rPr>
        <w:t xml:space="preserve"> </w:t>
      </w:r>
      <w:r>
        <w:rPr>
          <w:b/>
          <w:color w:val="0000FF"/>
        </w:rPr>
        <w:tab/>
        <w:t>D.</w:t>
      </w:r>
      <w:r>
        <w:rPr>
          <w:color w:val="000000"/>
          <w:highlight w:val="cyan"/>
        </w:rPr>
        <w:t xml:space="preserve"> </w:t>
      </w:r>
      <w:proofErr w:type="spellStart"/>
      <w:r>
        <w:rPr>
          <w:color w:val="000000"/>
          <w:highlight w:val="cyan"/>
        </w:rPr>
        <w:t>Bảy</w:t>
      </w:r>
      <w:proofErr w:type="spellEnd"/>
      <w:r>
        <w:rPr>
          <w:color w:val="000000"/>
          <w:highlight w:val="cyan"/>
        </w:rPr>
        <w:t xml:space="preserve"> Nam and </w:t>
      </w:r>
      <w:proofErr w:type="spellStart"/>
      <w:r>
        <w:rPr>
          <w:color w:val="000000"/>
          <w:highlight w:val="cyan"/>
        </w:rPr>
        <w:t>Phùng</w:t>
      </w:r>
      <w:proofErr w:type="spellEnd"/>
      <w:r>
        <w:rPr>
          <w:color w:val="000000"/>
          <w:highlight w:val="cyan"/>
        </w:rPr>
        <w:t xml:space="preserve"> </w:t>
      </w:r>
      <w:proofErr w:type="spellStart"/>
      <w:r>
        <w:rPr>
          <w:color w:val="000000"/>
          <w:highlight w:val="cyan"/>
        </w:rPr>
        <w:t>Há</w:t>
      </w:r>
      <w:proofErr w:type="spellEnd"/>
      <w:r>
        <w:rPr>
          <w:color w:val="000000"/>
          <w:highlight w:val="cyan"/>
        </w:rPr>
        <w:t xml:space="preserve"> were instrumental in maintaining and promoting </w:t>
      </w:r>
      <w:proofErr w:type="spellStart"/>
      <w:r>
        <w:rPr>
          <w:color w:val="000000"/>
          <w:highlight w:val="cyan"/>
        </w:rPr>
        <w:t>Cải</w:t>
      </w:r>
      <w:proofErr w:type="spellEnd"/>
      <w:r>
        <w:rPr>
          <w:color w:val="000000"/>
          <w:highlight w:val="cyan"/>
        </w:rPr>
        <w:t xml:space="preserve"> </w:t>
      </w:r>
      <w:proofErr w:type="spellStart"/>
      <w:r>
        <w:rPr>
          <w:color w:val="000000"/>
          <w:highlight w:val="cyan"/>
        </w:rPr>
        <w:t>Lương</w:t>
      </w:r>
      <w:proofErr w:type="spellEnd"/>
      <w:r>
        <w:rPr>
          <w:color w:val="000000"/>
          <w:highlight w:val="cyan"/>
        </w:rPr>
        <w:t xml:space="preserve"> as a cherished and traditional art form </w:t>
      </w:r>
      <w:r>
        <w:rPr>
          <w:color w:val="000000"/>
          <w:highlight w:val="cyan"/>
        </w:rPr>
        <w:t>in Vietnam throughout the years.</w:t>
      </w:r>
    </w:p>
    <w:p w14:paraId="4A738211" w14:textId="77777777" w:rsidR="00CC3329" w:rsidRDefault="00684EEC">
      <w:pPr>
        <w:spacing w:line="276" w:lineRule="auto"/>
        <w:rPr>
          <w:color w:val="000000"/>
        </w:rPr>
      </w:pPr>
      <w:r>
        <w:rPr>
          <w:b/>
          <w:color w:val="0000FF"/>
        </w:rPr>
        <w:t>Question 29:</w:t>
      </w:r>
      <w:r>
        <w:rPr>
          <w:color w:val="000000"/>
        </w:rPr>
        <w:t xml:space="preserve"> In which paragraph does the writer discuss the historical significance of </w:t>
      </w:r>
      <w:proofErr w:type="spellStart"/>
      <w:r>
        <w:rPr>
          <w:color w:val="000000"/>
        </w:rPr>
        <w:t>Cải</w:t>
      </w:r>
      <w:proofErr w:type="spellEnd"/>
      <w:r>
        <w:rPr>
          <w:color w:val="000000"/>
        </w:rPr>
        <w:t xml:space="preserve"> </w:t>
      </w:r>
      <w:proofErr w:type="spellStart"/>
      <w:r>
        <w:rPr>
          <w:color w:val="000000"/>
        </w:rPr>
        <w:t>Lương</w:t>
      </w:r>
      <w:proofErr w:type="spellEnd"/>
      <w:r>
        <w:rPr>
          <w:color w:val="000000"/>
        </w:rPr>
        <w:t>?</w:t>
      </w:r>
      <w:r>
        <w:rPr>
          <w:color w:val="000000"/>
        </w:rPr>
        <w:br/>
      </w:r>
      <w:r>
        <w:rPr>
          <w:b/>
          <w:color w:val="0000FF"/>
        </w:rPr>
        <w:t xml:space="preserve"> </w:t>
      </w:r>
      <w:r>
        <w:rPr>
          <w:b/>
          <w:color w:val="0000FF"/>
        </w:rPr>
        <w:tab/>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highlight w:val="cyan"/>
        </w:rPr>
        <w:t xml:space="preserve"> Paragraph 4</w:t>
      </w:r>
    </w:p>
    <w:p w14:paraId="4C519C58" w14:textId="77777777" w:rsidR="00CC3329" w:rsidRDefault="00684EEC">
      <w:pPr>
        <w:pStyle w:val="Heading3"/>
        <w:spacing w:before="0" w:after="0" w:line="276" w:lineRule="auto"/>
        <w:rPr>
          <w:b w:val="0"/>
          <w:color w:val="000000"/>
          <w:sz w:val="24"/>
          <w:szCs w:val="24"/>
        </w:rPr>
      </w:pPr>
      <w:r>
        <w:rPr>
          <w:color w:val="0000FF"/>
          <w:sz w:val="24"/>
          <w:szCs w:val="24"/>
        </w:rPr>
        <w:t>Question 30:</w:t>
      </w:r>
      <w:r>
        <w:rPr>
          <w:color w:val="000000"/>
          <w:sz w:val="24"/>
          <w:szCs w:val="24"/>
        </w:rPr>
        <w:t xml:space="preserve"> </w:t>
      </w:r>
      <w:r>
        <w:rPr>
          <w:b w:val="0"/>
          <w:color w:val="000000"/>
          <w:sz w:val="24"/>
          <w:szCs w:val="24"/>
        </w:rPr>
        <w:t>Which paragraph mentions actions being taken to</w:t>
      </w:r>
      <w:r>
        <w:rPr>
          <w:b w:val="0"/>
          <w:color w:val="000000"/>
          <w:sz w:val="24"/>
          <w:szCs w:val="24"/>
        </w:rPr>
        <w:t xml:space="preserve"> maintain the tradition of </w:t>
      </w:r>
      <w:proofErr w:type="spellStart"/>
      <w:r>
        <w:rPr>
          <w:b w:val="0"/>
          <w:color w:val="000000"/>
          <w:sz w:val="24"/>
          <w:szCs w:val="24"/>
        </w:rPr>
        <w:t>Cải</w:t>
      </w:r>
      <w:proofErr w:type="spellEnd"/>
      <w:r>
        <w:rPr>
          <w:b w:val="0"/>
          <w:color w:val="000000"/>
          <w:sz w:val="24"/>
          <w:szCs w:val="24"/>
        </w:rPr>
        <w:t xml:space="preserve"> </w:t>
      </w:r>
      <w:proofErr w:type="spellStart"/>
      <w:r>
        <w:rPr>
          <w:b w:val="0"/>
          <w:color w:val="000000"/>
          <w:sz w:val="24"/>
          <w:szCs w:val="24"/>
        </w:rPr>
        <w:t>Lương</w:t>
      </w:r>
      <w:proofErr w:type="spellEnd"/>
      <w:r>
        <w:rPr>
          <w:b w:val="0"/>
          <w:color w:val="000000"/>
          <w:sz w:val="24"/>
          <w:szCs w:val="24"/>
        </w:rPr>
        <w:t>?</w:t>
      </w:r>
      <w:r>
        <w:rPr>
          <w:b w:val="0"/>
          <w:color w:val="000000"/>
          <w:sz w:val="24"/>
          <w:szCs w:val="24"/>
        </w:rPr>
        <w:br/>
      </w:r>
      <w:r>
        <w:rPr>
          <w:color w:val="0000FF"/>
          <w:sz w:val="24"/>
          <w:szCs w:val="24"/>
        </w:rPr>
        <w:t xml:space="preserve"> </w:t>
      </w:r>
      <w:r>
        <w:rPr>
          <w:color w:val="0000FF"/>
          <w:sz w:val="24"/>
          <w:szCs w:val="24"/>
        </w:rPr>
        <w:tab/>
        <w:t>A.</w:t>
      </w:r>
      <w:r>
        <w:rPr>
          <w:b w:val="0"/>
          <w:color w:val="000000"/>
          <w:sz w:val="24"/>
          <w:szCs w:val="24"/>
        </w:rPr>
        <w:t xml:space="preserve"> Paragraph 1</w:t>
      </w:r>
      <w:r>
        <w:rPr>
          <w:b w:val="0"/>
          <w:color w:val="000000"/>
          <w:sz w:val="24"/>
          <w:szCs w:val="24"/>
        </w:rPr>
        <w:tab/>
      </w:r>
      <w:r>
        <w:rPr>
          <w:b w:val="0"/>
          <w:color w:val="000000"/>
          <w:sz w:val="24"/>
          <w:szCs w:val="24"/>
        </w:rPr>
        <w:tab/>
      </w:r>
      <w:r>
        <w:rPr>
          <w:color w:val="0000FF"/>
          <w:sz w:val="24"/>
          <w:szCs w:val="24"/>
        </w:rPr>
        <w:t>B.</w:t>
      </w:r>
      <w:r>
        <w:rPr>
          <w:b w:val="0"/>
          <w:color w:val="000000"/>
          <w:sz w:val="24"/>
          <w:szCs w:val="24"/>
        </w:rPr>
        <w:t xml:space="preserve"> Paragraph 2</w:t>
      </w:r>
      <w:r>
        <w:rPr>
          <w:b w:val="0"/>
          <w:color w:val="000000"/>
          <w:sz w:val="24"/>
          <w:szCs w:val="24"/>
        </w:rPr>
        <w:tab/>
      </w:r>
      <w:r>
        <w:rPr>
          <w:b w:val="0"/>
          <w:color w:val="000000"/>
          <w:sz w:val="24"/>
          <w:szCs w:val="24"/>
        </w:rPr>
        <w:tab/>
      </w:r>
      <w:r>
        <w:rPr>
          <w:b w:val="0"/>
          <w:color w:val="000000"/>
          <w:sz w:val="24"/>
          <w:szCs w:val="24"/>
        </w:rPr>
        <w:tab/>
      </w:r>
      <w:r>
        <w:rPr>
          <w:color w:val="0000FF"/>
          <w:sz w:val="24"/>
          <w:szCs w:val="24"/>
        </w:rPr>
        <w:t>C.</w:t>
      </w:r>
      <w:r>
        <w:rPr>
          <w:b w:val="0"/>
          <w:color w:val="000000"/>
          <w:sz w:val="24"/>
          <w:szCs w:val="24"/>
        </w:rPr>
        <w:t xml:space="preserve"> Paragraph 4</w:t>
      </w:r>
      <w:r>
        <w:rPr>
          <w:b w:val="0"/>
          <w:color w:val="000000"/>
          <w:sz w:val="24"/>
          <w:szCs w:val="24"/>
        </w:rPr>
        <w:tab/>
      </w:r>
      <w:r>
        <w:rPr>
          <w:color w:val="0000FF"/>
          <w:sz w:val="24"/>
          <w:szCs w:val="24"/>
        </w:rPr>
        <w:t>D.</w:t>
      </w:r>
      <w:r>
        <w:rPr>
          <w:b w:val="0"/>
          <w:color w:val="000000"/>
          <w:sz w:val="24"/>
          <w:szCs w:val="24"/>
          <w:highlight w:val="cyan"/>
        </w:rPr>
        <w:t xml:space="preserve"> Paragraph 5</w:t>
      </w:r>
      <w:r>
        <w:rPr>
          <w:b w:val="0"/>
          <w:color w:val="000000"/>
          <w:sz w:val="24"/>
          <w:szCs w:val="24"/>
        </w:rPr>
        <w:t xml:space="preserve"> </w:t>
      </w:r>
    </w:p>
    <w:p w14:paraId="71E7B176" w14:textId="77777777" w:rsidR="00CC3329" w:rsidRDefault="00684EEC">
      <w:pPr>
        <w:pBdr>
          <w:top w:val="nil"/>
          <w:left w:val="nil"/>
          <w:bottom w:val="nil"/>
          <w:right w:val="nil"/>
          <w:between w:val="nil"/>
        </w:pBdr>
        <w:spacing w:line="276" w:lineRule="auto"/>
        <w:rPr>
          <w:color w:val="000000"/>
        </w:rPr>
      </w:pPr>
      <w:r>
        <w:rPr>
          <w:b/>
          <w:i/>
          <w:color w:val="000000"/>
        </w:rPr>
        <w:t xml:space="preserve">Read the following passage about </w:t>
      </w:r>
      <w:r>
        <w:rPr>
          <w:rFonts w:ascii="UICTFontTextStyleBody" w:eastAsia="UICTFontTextStyleBody" w:hAnsi="UICTFontTextStyleBody" w:cs="UICTFontTextStyleBody"/>
          <w:b/>
          <w:i/>
          <w:color w:val="000000"/>
        </w:rPr>
        <w:t>The Longitude Prize</w:t>
      </w:r>
      <w:r>
        <w:rPr>
          <w:rFonts w:ascii="UICTFontTextStyleBody" w:eastAsia="UICTFontTextStyleBody" w:hAnsi="UICTFontTextStyleBody" w:cs="UICTFontTextStyleBody"/>
          <w:color w:val="000000"/>
        </w:rPr>
        <w:t xml:space="preserve"> </w:t>
      </w:r>
      <w:r>
        <w:rPr>
          <w:b/>
          <w:i/>
          <w:color w:val="000000"/>
        </w:rPr>
        <w:t>and mark the letter A, B, C, or D on your answer sheet to indicate the best answer to each of the f</w:t>
      </w:r>
      <w:r>
        <w:rPr>
          <w:b/>
          <w:i/>
          <w:color w:val="000000"/>
        </w:rPr>
        <w:t>ollowing questions</w:t>
      </w:r>
    </w:p>
    <w:p w14:paraId="608FDF5F"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On a stormy night in 1707, four ships struck rocks off the south coast of England and sank. </w:t>
      </w:r>
      <w:r>
        <w:rPr>
          <w:rFonts w:ascii="UICTFontTextStyleBody" w:eastAsia="UICTFontTextStyleBody" w:hAnsi="UICTFontTextStyleBody" w:cs="UICTFontTextStyleBody"/>
          <w:b/>
          <w:color w:val="111111"/>
        </w:rPr>
        <w:t>[I]</w:t>
      </w:r>
      <w:r>
        <w:rPr>
          <w:rFonts w:ascii="UICTFontTextStyleBody" w:eastAsia="UICTFontTextStyleBody" w:hAnsi="UICTFontTextStyleBody" w:cs="UICTFontTextStyleBody"/>
          <w:color w:val="111111"/>
        </w:rPr>
        <w:t xml:space="preserve"> One thousand, four hundred sailors were drowned. </w:t>
      </w:r>
      <w:r>
        <w:rPr>
          <w:rFonts w:ascii="UICTFontTextStyleBody" w:eastAsia="UICTFontTextStyleBody" w:hAnsi="UICTFontTextStyleBody" w:cs="UICTFontTextStyleBody"/>
          <w:b/>
          <w:color w:val="111111"/>
        </w:rPr>
        <w:t>[II]</w:t>
      </w:r>
      <w:r>
        <w:rPr>
          <w:rFonts w:ascii="UICTFontTextStyleBody" w:eastAsia="UICTFontTextStyleBody" w:hAnsi="UICTFontTextStyleBody" w:cs="UICTFontTextStyleBody"/>
          <w:color w:val="111111"/>
        </w:rPr>
        <w:t xml:space="preserve"> The ships had crashed because they had no way of knowing how far they had travelled in a particular direction; they could not calculate their longitude, which required accurate time measurement. </w:t>
      </w:r>
      <w:r>
        <w:rPr>
          <w:rFonts w:ascii="UICTFontTextStyleBody" w:eastAsia="UICTFontTextStyleBody" w:hAnsi="UICTFontTextStyleBody" w:cs="UICTFontTextStyleBody"/>
          <w:b/>
          <w:color w:val="111111"/>
        </w:rPr>
        <w:t>[III]</w:t>
      </w:r>
      <w:r>
        <w:rPr>
          <w:rFonts w:ascii="UICTFontTextStyleBody" w:eastAsia="UICTFontTextStyleBody" w:hAnsi="UICTFontTextStyleBody" w:cs="UICTFontTextStyleBody"/>
          <w:color w:val="111111"/>
        </w:rPr>
        <w:t xml:space="preserve"> In such difficult circumstances, they believed that th</w:t>
      </w:r>
      <w:r>
        <w:rPr>
          <w:rFonts w:ascii="UICTFontTextStyleBody" w:eastAsia="UICTFontTextStyleBody" w:hAnsi="UICTFontTextStyleBody" w:cs="UICTFontTextStyleBody"/>
          <w:color w:val="111111"/>
        </w:rPr>
        <w:t xml:space="preserve">e best response to the disaster was a competition: the Longitude Prize. </w:t>
      </w:r>
      <w:r>
        <w:rPr>
          <w:rFonts w:ascii="UICTFontTextStyleBody" w:eastAsia="UICTFontTextStyleBody" w:hAnsi="UICTFontTextStyleBody" w:cs="UICTFontTextStyleBody"/>
          <w:b/>
          <w:color w:val="111111"/>
        </w:rPr>
        <w:t>[IV]</w:t>
      </w:r>
    </w:p>
    <w:p w14:paraId="0A7921BF"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The Longitude Prize was no ordinary competition. To win it, someone had to find a way of calculating how far a ship had travelled east or west from its point of departure. Ge</w:t>
      </w:r>
      <w:r>
        <w:rPr>
          <w:rFonts w:ascii="UICTFontTextStyleBody" w:eastAsia="UICTFontTextStyleBody" w:hAnsi="UICTFontTextStyleBody" w:cs="UICTFontTextStyleBody"/>
          <w:color w:val="111111"/>
        </w:rPr>
        <w:t xml:space="preserve">niuses such as Sir Isaac Newton had failed to find a solution, so to </w:t>
      </w:r>
      <w:r>
        <w:rPr>
          <w:rFonts w:ascii="UICTFontTextStyleBody" w:eastAsia="UICTFontTextStyleBody" w:hAnsi="UICTFontTextStyleBody" w:cs="UICTFontTextStyleBody"/>
          <w:b/>
          <w:color w:val="111111"/>
          <w:u w:val="single"/>
        </w:rPr>
        <w:t>ensure the interest</w:t>
      </w:r>
      <w:r>
        <w:rPr>
          <w:rFonts w:ascii="UICTFontTextStyleBody" w:eastAsia="UICTFontTextStyleBody" w:hAnsi="UICTFontTextStyleBody" w:cs="UICTFontTextStyleBody"/>
          <w:color w:val="111111"/>
        </w:rPr>
        <w:t xml:space="preserve"> of Britain’s greatest scientific minds, the government offered a prize of £20,000 — the equivalent of £2.6 million in today’s money. But to everyone’s surprise, it was</w:t>
      </w:r>
      <w:r>
        <w:rPr>
          <w:rFonts w:ascii="UICTFontTextStyleBody" w:eastAsia="UICTFontTextStyleBody" w:hAnsi="UICTFontTextStyleBody" w:cs="UICTFontTextStyleBody"/>
          <w:color w:val="111111"/>
        </w:rPr>
        <w:t>n’t a famous academic who solved the problem, but an unknown carpenter.</w:t>
      </w:r>
    </w:p>
    <w:p w14:paraId="641054E1" w14:textId="77777777" w:rsidR="00CC3329" w:rsidRDefault="00684EEC">
      <w:pPr>
        <w:pBdr>
          <w:top w:val="nil"/>
          <w:left w:val="nil"/>
          <w:bottom w:val="nil"/>
          <w:right w:val="nil"/>
          <w:between w:val="nil"/>
        </w:pBdr>
        <w:spacing w:line="276" w:lineRule="auto"/>
        <w:rPr>
          <w:rFonts w:ascii=".AppleSystemUIFont" w:eastAsia=".AppleSystemUIFont" w:hAnsi=".AppleSystemUIFont" w:cs=".AppleSystemUIFont"/>
          <w:color w:val="111111"/>
        </w:rPr>
      </w:pPr>
      <w:r>
        <w:rPr>
          <w:rFonts w:ascii="UICTFontTextStyleBody" w:eastAsia="UICTFontTextStyleBody" w:hAnsi="UICTFontTextStyleBody" w:cs="UICTFontTextStyleBody"/>
          <w:color w:val="111111"/>
        </w:rPr>
        <w:t xml:space="preserve">     When John Harrison wasn’t working with wood, he was making clocks. An accurate</w:t>
      </w:r>
      <w:r>
        <w:rPr>
          <w:rFonts w:ascii="UICTFontTextStyleBody" w:eastAsia="UICTFontTextStyleBody" w:hAnsi="UICTFontTextStyleBody" w:cs="UICTFontTextStyleBody"/>
          <w:b/>
          <w:color w:val="111111"/>
        </w:rPr>
        <w:t xml:space="preserve"> </w:t>
      </w:r>
      <w:r>
        <w:rPr>
          <w:rFonts w:ascii="UICTFontTextStyleBody" w:eastAsia="UICTFontTextStyleBody" w:hAnsi="UICTFontTextStyleBody" w:cs="UICTFontTextStyleBody"/>
          <w:color w:val="111111"/>
        </w:rPr>
        <w:t xml:space="preserve">clock would allow sailors to calculate their position, but at the time it was thought impossible to </w:t>
      </w:r>
      <w:r>
        <w:rPr>
          <w:rFonts w:ascii="UICTFontTextStyleBody" w:eastAsia="UICTFontTextStyleBody" w:hAnsi="UICTFontTextStyleBody" w:cs="UICTFontTextStyleBody"/>
          <w:color w:val="111111"/>
        </w:rPr>
        <w:t xml:space="preserve">create a mechanical clock that could work on a ship. The movement of the sea and the changes in temperature destroyed the delicate parts. However, after three frustrated attempts, Harrison’s fourth sea clock, H4, finally </w:t>
      </w:r>
      <w:r>
        <w:rPr>
          <w:rFonts w:ascii="UICTFontTextStyleBody" w:eastAsia="UICTFontTextStyleBody" w:hAnsi="UICTFontTextStyleBody" w:cs="UICTFontTextStyleBody"/>
          <w:b/>
          <w:color w:val="111111"/>
          <w:u w:val="single"/>
        </w:rPr>
        <w:t>triumphed</w:t>
      </w:r>
      <w:r>
        <w:rPr>
          <w:rFonts w:ascii="UICTFontTextStyleBody" w:eastAsia="UICTFontTextStyleBody" w:hAnsi="UICTFontTextStyleBody" w:cs="UICTFontTextStyleBody"/>
          <w:color w:val="111111"/>
        </w:rPr>
        <w:t>. Its mechanics were so go</w:t>
      </w:r>
      <w:r>
        <w:rPr>
          <w:rFonts w:ascii="UICTFontTextStyleBody" w:eastAsia="UICTFontTextStyleBody" w:hAnsi="UICTFontTextStyleBody" w:cs="UICTFontTextStyleBody"/>
          <w:color w:val="111111"/>
        </w:rPr>
        <w:t>od that the H4 worked better than most clocks on land.</w:t>
      </w:r>
    </w:p>
    <w:p w14:paraId="61953A4A" w14:textId="77777777" w:rsidR="00CC3329" w:rsidRDefault="00684EEC">
      <w:pPr>
        <w:pBdr>
          <w:top w:val="nil"/>
          <w:left w:val="nil"/>
          <w:bottom w:val="nil"/>
          <w:right w:val="nil"/>
          <w:between w:val="nil"/>
        </w:pBdr>
        <w:spacing w:line="276" w:lineRule="auto"/>
        <w:rPr>
          <w:rFonts w:ascii="UICTFontTextStyleBody" w:eastAsia="UICTFontTextStyleBody" w:hAnsi="UICTFontTextStyleBody" w:cs="UICTFontTextStyleBody"/>
          <w:color w:val="111111"/>
        </w:rPr>
      </w:pPr>
      <w:r>
        <w:rPr>
          <w:rFonts w:ascii="UICTFontTextStyleBody" w:eastAsia="UICTFontTextStyleBody" w:hAnsi="UICTFontTextStyleBody" w:cs="UICTFontTextStyleBody"/>
          <w:color w:val="111111"/>
        </w:rPr>
        <w:t xml:space="preserve">     The Longitude Prize and Harrison’s success generated a lot of interest in the 18th century, but it was soon forgotten. </w:t>
      </w:r>
      <w:r>
        <w:rPr>
          <w:rFonts w:ascii="UICTFontTextStyleBody" w:eastAsia="UICTFontTextStyleBody" w:hAnsi="UICTFontTextStyleBody" w:cs="UICTFontTextStyleBody"/>
          <w:b/>
          <w:color w:val="111111"/>
          <w:u w:val="single"/>
        </w:rPr>
        <w:t>However, in 2013, the British government created a new Longitude Prize, offer</w:t>
      </w:r>
      <w:r>
        <w:rPr>
          <w:rFonts w:ascii="UICTFontTextStyleBody" w:eastAsia="UICTFontTextStyleBody" w:hAnsi="UICTFontTextStyleBody" w:cs="UICTFontTextStyleBody"/>
          <w:b/>
          <w:color w:val="111111"/>
          <w:u w:val="single"/>
        </w:rPr>
        <w:t>ing £10 million to the person who could solve a great challenge to humanity</w:t>
      </w:r>
      <w:r>
        <w:rPr>
          <w:rFonts w:ascii="UICTFontTextStyleBody" w:eastAsia="UICTFontTextStyleBody" w:hAnsi="UICTFontTextStyleBody" w:cs="UICTFontTextStyleBody"/>
          <w:color w:val="111111"/>
        </w:rPr>
        <w:t xml:space="preserve">. An enthralled public then took part in a TV </w:t>
      </w:r>
      <w:proofErr w:type="spellStart"/>
      <w:r>
        <w:rPr>
          <w:rFonts w:ascii="UICTFontTextStyleBody" w:eastAsia="UICTFontTextStyleBody" w:hAnsi="UICTFontTextStyleBody" w:cs="UICTFontTextStyleBody"/>
          <w:color w:val="111111"/>
        </w:rPr>
        <w:t>programme</w:t>
      </w:r>
      <w:proofErr w:type="spellEnd"/>
      <w:r>
        <w:rPr>
          <w:rFonts w:ascii="UICTFontTextStyleBody" w:eastAsia="UICTFontTextStyleBody" w:hAnsi="UICTFontTextStyleBody" w:cs="UICTFontTextStyleBody"/>
          <w:color w:val="111111"/>
        </w:rPr>
        <w:t xml:space="preserve"> where viewers chose one challenge from a list of six for scientists to focus on. The question now is</w:t>
      </w:r>
      <w:proofErr w:type="gramStart"/>
      <w:r>
        <w:rPr>
          <w:rFonts w:ascii="UICTFontTextStyleBody" w:eastAsia="UICTFontTextStyleBody" w:hAnsi="UICTFontTextStyleBody" w:cs="UICTFontTextStyleBody"/>
          <w:color w:val="111111"/>
        </w:rPr>
        <w:t>,</w:t>
      </w:r>
      <w:proofErr w:type="gramEnd"/>
      <w:r>
        <w:rPr>
          <w:rFonts w:ascii="UICTFontTextStyleBody" w:eastAsia="UICTFontTextStyleBody" w:hAnsi="UICTFontTextStyleBody" w:cs="UICTFontTextStyleBody"/>
          <w:color w:val="111111"/>
        </w:rPr>
        <w:t xml:space="preserve"> will someone be able to</w:t>
      </w:r>
      <w:r>
        <w:rPr>
          <w:rFonts w:ascii="UICTFontTextStyleBody" w:eastAsia="UICTFontTextStyleBody" w:hAnsi="UICTFontTextStyleBody" w:cs="UICTFontTextStyleBody"/>
          <w:color w:val="111111"/>
        </w:rPr>
        <w:t xml:space="preserve"> solve </w:t>
      </w:r>
      <w:r>
        <w:rPr>
          <w:rFonts w:ascii="UICTFontTextStyleBody" w:eastAsia="UICTFontTextStyleBody" w:hAnsi="UICTFontTextStyleBody" w:cs="UICTFontTextStyleBody"/>
          <w:b/>
          <w:color w:val="111111"/>
          <w:u w:val="single"/>
        </w:rPr>
        <w:t>it</w:t>
      </w:r>
      <w:r>
        <w:rPr>
          <w:rFonts w:ascii="UICTFontTextStyleBody" w:eastAsia="UICTFontTextStyleBody" w:hAnsi="UICTFontTextStyleBody" w:cs="UICTFontTextStyleBody"/>
          <w:color w:val="111111"/>
        </w:rPr>
        <w:t xml:space="preserve"> just as well as Harrison solved the challenge presented to him?</w:t>
      </w:r>
    </w:p>
    <w:p w14:paraId="34EA2112" w14:textId="77777777" w:rsidR="00CC3329" w:rsidRDefault="00684EEC">
      <w:pPr>
        <w:pBdr>
          <w:top w:val="nil"/>
          <w:left w:val="nil"/>
          <w:bottom w:val="nil"/>
          <w:right w:val="nil"/>
          <w:between w:val="nil"/>
        </w:pBdr>
        <w:spacing w:line="276" w:lineRule="auto"/>
        <w:ind w:left="7200" w:firstLine="720"/>
        <w:rPr>
          <w:rFonts w:ascii=".AppleSystemUIFont" w:eastAsia=".AppleSystemUIFont" w:hAnsi=".AppleSystemUIFont" w:cs=".AppleSystemUIFont"/>
          <w:color w:val="111111"/>
          <w:sz w:val="20"/>
          <w:szCs w:val="20"/>
        </w:rPr>
      </w:pPr>
      <w:r>
        <w:rPr>
          <w:rFonts w:ascii=".AppleSystemUIFont" w:eastAsia=".AppleSystemUIFont" w:hAnsi=".AppleSystemUIFont" w:cs=".AppleSystemUIFont"/>
          <w:color w:val="111111"/>
          <w:sz w:val="20"/>
          <w:szCs w:val="20"/>
        </w:rPr>
        <w:t xml:space="preserve">(Adapted from </w:t>
      </w:r>
      <w:r>
        <w:rPr>
          <w:rFonts w:ascii=".AppleSystemUIFont" w:eastAsia=".AppleSystemUIFont" w:hAnsi=".AppleSystemUIFont" w:cs=".AppleSystemUIFont"/>
          <w:i/>
          <w:color w:val="111111"/>
          <w:sz w:val="20"/>
          <w:szCs w:val="20"/>
        </w:rPr>
        <w:t>Friends Global</w:t>
      </w:r>
      <w:r>
        <w:rPr>
          <w:rFonts w:ascii=".AppleSystemUIFont" w:eastAsia=".AppleSystemUIFont" w:hAnsi=".AppleSystemUIFont" w:cs=".AppleSystemUIFont"/>
          <w:color w:val="111111"/>
          <w:sz w:val="20"/>
          <w:szCs w:val="20"/>
        </w:rPr>
        <w:t>)</w:t>
      </w:r>
    </w:p>
    <w:p w14:paraId="15037081" w14:textId="77777777" w:rsidR="00CC3329" w:rsidRDefault="00CC3329">
      <w:pPr>
        <w:pBdr>
          <w:top w:val="nil"/>
          <w:left w:val="nil"/>
          <w:bottom w:val="nil"/>
          <w:right w:val="nil"/>
          <w:between w:val="nil"/>
        </w:pBdr>
        <w:spacing w:line="276" w:lineRule="auto"/>
        <w:rPr>
          <w:rFonts w:ascii=".AppleSystemUIFont" w:eastAsia=".AppleSystemUIFont" w:hAnsi=".AppleSystemUIFont" w:cs=".AppleSystemUIFont"/>
          <w:color w:val="111111"/>
        </w:rPr>
      </w:pPr>
    </w:p>
    <w:p w14:paraId="3FFFCAD9" w14:textId="77777777" w:rsidR="00CC3329" w:rsidRDefault="00684EEC">
      <w:pPr>
        <w:pBdr>
          <w:top w:val="nil"/>
          <w:left w:val="nil"/>
          <w:bottom w:val="nil"/>
          <w:right w:val="nil"/>
          <w:between w:val="nil"/>
        </w:pBdr>
        <w:spacing w:line="276" w:lineRule="auto"/>
        <w:rPr>
          <w:color w:val="000000"/>
        </w:rPr>
      </w:pPr>
      <w:r>
        <w:rPr>
          <w:b/>
          <w:color w:val="0000FF"/>
        </w:rPr>
        <w:t>Question 31:</w:t>
      </w:r>
      <w:r>
        <w:rPr>
          <w:color w:val="000000"/>
        </w:rPr>
        <w:t xml:space="preserve"> Where in paragraph 1 does the following sentence best fit?</w:t>
      </w:r>
      <w:r>
        <w:rPr>
          <w:color w:val="000000"/>
        </w:rPr>
        <w:br/>
      </w:r>
      <w:r>
        <w:rPr>
          <w:rFonts w:ascii="UICTFontTextStyleBody" w:eastAsia="UICTFontTextStyleBody" w:hAnsi="UICTFontTextStyleBody" w:cs="UICTFontTextStyleBody"/>
          <w:b/>
          <w:color w:val="000000"/>
        </w:rPr>
        <w:t xml:space="preserve">It was the most serious in a series of accidents at sea, and a stunned British </w:t>
      </w:r>
      <w:r>
        <w:rPr>
          <w:rFonts w:ascii="UICTFontTextStyleBody" w:eastAsia="UICTFontTextStyleBody" w:hAnsi="UICTFontTextStyleBody" w:cs="UICTFontTextStyleBody"/>
          <w:b/>
          <w:color w:val="000000"/>
        </w:rPr>
        <w:t>government decided to act</w:t>
      </w:r>
      <w:r>
        <w:rPr>
          <w:color w:val="000000"/>
        </w:rPr>
        <w:br/>
      </w:r>
      <w:r>
        <w:rPr>
          <w:b/>
          <w:color w:val="0000FF"/>
        </w:rPr>
        <w:t xml:space="preserve"> </w:t>
      </w:r>
      <w:r>
        <w:rPr>
          <w:b/>
          <w:color w:val="0000FF"/>
        </w:rPr>
        <w:tab/>
        <w:t>A.</w:t>
      </w:r>
      <w:r>
        <w:rPr>
          <w:b/>
          <w:color w:val="000000"/>
        </w:rPr>
        <w:t xml:space="preserve"> [I]</w:t>
      </w:r>
      <w:r>
        <w:rPr>
          <w:b/>
          <w:color w:val="000000"/>
        </w:rPr>
        <w:tab/>
      </w:r>
      <w:r>
        <w:rPr>
          <w:b/>
          <w:color w:val="000000"/>
        </w:rPr>
        <w:tab/>
      </w:r>
      <w:r>
        <w:rPr>
          <w:b/>
          <w:color w:val="000000"/>
        </w:rPr>
        <w:tab/>
      </w:r>
      <w:r>
        <w:rPr>
          <w:b/>
          <w:color w:val="0000FF"/>
        </w:rPr>
        <w:t>B.</w:t>
      </w:r>
      <w:r>
        <w:rPr>
          <w:b/>
          <w:color w:val="000000"/>
        </w:rPr>
        <w:t xml:space="preserve"> [II]</w:t>
      </w:r>
      <w:r>
        <w:rPr>
          <w:b/>
          <w:color w:val="000000"/>
        </w:rPr>
        <w:tab/>
      </w:r>
      <w:r>
        <w:rPr>
          <w:b/>
          <w:color w:val="000000"/>
        </w:rPr>
        <w:tab/>
      </w:r>
      <w:r>
        <w:rPr>
          <w:b/>
          <w:color w:val="000000"/>
        </w:rPr>
        <w:tab/>
      </w:r>
      <w:r>
        <w:rPr>
          <w:b/>
          <w:color w:val="0000FF"/>
        </w:rPr>
        <w:t>C.</w:t>
      </w:r>
      <w:r>
        <w:rPr>
          <w:b/>
          <w:color w:val="000000"/>
          <w:highlight w:val="cyan"/>
        </w:rPr>
        <w:t xml:space="preserve"> [III]</w:t>
      </w:r>
      <w:r>
        <w:rPr>
          <w:b/>
          <w:color w:val="000000"/>
        </w:rPr>
        <w:tab/>
      </w:r>
      <w:r>
        <w:rPr>
          <w:b/>
          <w:color w:val="000000"/>
        </w:rPr>
        <w:tab/>
      </w:r>
      <w:r>
        <w:rPr>
          <w:b/>
          <w:color w:val="000000"/>
        </w:rPr>
        <w:tab/>
      </w:r>
      <w:r>
        <w:rPr>
          <w:b/>
          <w:color w:val="0000FF"/>
        </w:rPr>
        <w:t>D.</w:t>
      </w:r>
      <w:r>
        <w:rPr>
          <w:b/>
          <w:color w:val="000000"/>
        </w:rPr>
        <w:t xml:space="preserve"> [IV]</w:t>
      </w:r>
    </w:p>
    <w:p w14:paraId="5315B355" w14:textId="77777777" w:rsidR="00CC3329" w:rsidRDefault="00684EEC">
      <w:pPr>
        <w:pBdr>
          <w:top w:val="nil"/>
          <w:left w:val="nil"/>
          <w:bottom w:val="nil"/>
          <w:right w:val="nil"/>
          <w:between w:val="nil"/>
        </w:pBdr>
        <w:spacing w:line="276" w:lineRule="auto"/>
        <w:rPr>
          <w:color w:val="000000"/>
        </w:rPr>
      </w:pPr>
      <w:proofErr w:type="gramStart"/>
      <w:r>
        <w:rPr>
          <w:b/>
          <w:color w:val="0000FF"/>
        </w:rPr>
        <w:t>Question 32:</w:t>
      </w:r>
      <w:r>
        <w:rPr>
          <w:color w:val="000000"/>
        </w:rPr>
        <w:t xml:space="preserve"> The phrase "</w:t>
      </w:r>
      <w:r>
        <w:rPr>
          <w:b/>
          <w:color w:val="000000"/>
          <w:u w:val="single"/>
        </w:rPr>
        <w:t>ensure the interest</w:t>
      </w:r>
      <w:r>
        <w:rPr>
          <w:color w:val="000000"/>
        </w:rPr>
        <w:t>" in paragraph 2 could be best replaced by ____.</w:t>
      </w:r>
      <w:proofErr w:type="gramEnd"/>
      <w:r>
        <w:rPr>
          <w:color w:val="000000"/>
        </w:rPr>
        <w:br/>
      </w:r>
      <w:r>
        <w:rPr>
          <w:b/>
          <w:color w:val="0000FF"/>
        </w:rPr>
        <w:t xml:space="preserve"> </w:t>
      </w:r>
      <w:r>
        <w:rPr>
          <w:b/>
          <w:color w:val="0000FF"/>
        </w:rPr>
        <w:tab/>
        <w:t>A.</w:t>
      </w:r>
      <w:r>
        <w:rPr>
          <w:color w:val="000000"/>
        </w:rPr>
        <w:t xml:space="preserve"> guarantee the motivation</w:t>
      </w:r>
      <w:r>
        <w:rPr>
          <w:color w:val="000000"/>
        </w:rPr>
        <w:tab/>
      </w:r>
      <w:r>
        <w:rPr>
          <w:color w:val="000000"/>
        </w:rPr>
        <w:tab/>
      </w:r>
      <w:r>
        <w:rPr>
          <w:color w:val="000000"/>
        </w:rPr>
        <w:tab/>
      </w:r>
      <w:r>
        <w:rPr>
          <w:color w:val="000000"/>
        </w:rPr>
        <w:tab/>
      </w:r>
      <w:r>
        <w:rPr>
          <w:b/>
          <w:color w:val="0000FF"/>
        </w:rPr>
        <w:t>B.</w:t>
      </w:r>
      <w:r>
        <w:rPr>
          <w:color w:val="000000"/>
          <w:highlight w:val="cyan"/>
        </w:rPr>
        <w:t xml:space="preserve"> secure the attention</w:t>
      </w:r>
      <w:r>
        <w:rPr>
          <w:color w:val="000000"/>
        </w:rPr>
        <w:br/>
      </w:r>
      <w:r>
        <w:rPr>
          <w:b/>
          <w:color w:val="0000FF"/>
        </w:rPr>
        <w:t xml:space="preserve"> </w:t>
      </w:r>
      <w:r>
        <w:rPr>
          <w:b/>
          <w:color w:val="0000FF"/>
        </w:rPr>
        <w:tab/>
        <w:t>C.</w:t>
      </w:r>
      <w:r>
        <w:rPr>
          <w:color w:val="000000"/>
        </w:rPr>
        <w:t xml:space="preserve"> maintain the involvement</w:t>
      </w:r>
      <w:r>
        <w:rPr>
          <w:color w:val="000000"/>
        </w:rPr>
        <w:tab/>
      </w:r>
      <w:r>
        <w:rPr>
          <w:color w:val="000000"/>
        </w:rPr>
        <w:tab/>
      </w:r>
      <w:r>
        <w:rPr>
          <w:color w:val="000000"/>
        </w:rPr>
        <w:tab/>
      </w:r>
      <w:r>
        <w:rPr>
          <w:color w:val="000000"/>
        </w:rPr>
        <w:tab/>
      </w:r>
      <w:r>
        <w:rPr>
          <w:b/>
          <w:color w:val="0000FF"/>
        </w:rPr>
        <w:t>D.</w:t>
      </w:r>
      <w:r>
        <w:rPr>
          <w:color w:val="000000"/>
        </w:rPr>
        <w:t xml:space="preserve"> stimulate the curiosity</w:t>
      </w:r>
    </w:p>
    <w:p w14:paraId="028DAF2E" w14:textId="77777777" w:rsidR="00CC3329" w:rsidRDefault="00684EEC">
      <w:pPr>
        <w:pBdr>
          <w:top w:val="nil"/>
          <w:left w:val="nil"/>
          <w:bottom w:val="nil"/>
          <w:right w:val="nil"/>
          <w:between w:val="nil"/>
        </w:pBdr>
        <w:spacing w:line="276" w:lineRule="auto"/>
        <w:rPr>
          <w:rFonts w:ascii="UICTFontTextStyleBody" w:eastAsia="UICTFontTextStyleBody" w:hAnsi="UICTFontTextStyleBody" w:cs="UICTFontTextStyleBody"/>
          <w:color w:val="000000"/>
        </w:rPr>
      </w:pPr>
      <w:proofErr w:type="gramStart"/>
      <w:r>
        <w:rPr>
          <w:b/>
          <w:color w:val="0000FF"/>
        </w:rPr>
        <w:t>Question 33:</w:t>
      </w:r>
      <w:r>
        <w:rPr>
          <w:color w:val="000000"/>
        </w:rPr>
        <w:t xml:space="preserve"> The word </w:t>
      </w:r>
      <w:r>
        <w:rPr>
          <w:b/>
          <w:color w:val="000000"/>
          <w:u w:val="single"/>
        </w:rPr>
        <w:t>it</w:t>
      </w:r>
      <w:r>
        <w:rPr>
          <w:color w:val="000000"/>
        </w:rPr>
        <w:t xml:space="preserve"> in paragraph 4 refers to ____.</w:t>
      </w:r>
      <w:proofErr w:type="gramEnd"/>
      <w:r>
        <w:rPr>
          <w:color w:val="000000"/>
        </w:rPr>
        <w:br/>
      </w:r>
      <w:r>
        <w:rPr>
          <w:b/>
          <w:color w:val="0000FF"/>
        </w:rPr>
        <w:t xml:space="preserve"> </w:t>
      </w:r>
      <w:r>
        <w:rPr>
          <w:b/>
          <w:color w:val="0000FF"/>
        </w:rPr>
        <w:tab/>
        <w:t>A.</w:t>
      </w:r>
      <w:r>
        <w:rPr>
          <w:color w:val="000000"/>
          <w:highlight w:val="cyan"/>
        </w:rPr>
        <w:t xml:space="preserve"> </w:t>
      </w:r>
      <w:r>
        <w:rPr>
          <w:rFonts w:ascii="UICTFontTextStyleBody" w:eastAsia="UICTFontTextStyleBody" w:hAnsi="UICTFontTextStyleBody" w:cs="UICTFontTextStyleBody"/>
          <w:color w:val="000000"/>
          <w:highlight w:val="cyan"/>
        </w:rPr>
        <w:t>one challenge</w:t>
      </w:r>
      <w:r>
        <w:rPr>
          <w:color w:val="000000"/>
        </w:rPr>
        <w:tab/>
      </w:r>
      <w:r>
        <w:rPr>
          <w:color w:val="000000"/>
        </w:rPr>
        <w:tab/>
      </w:r>
      <w:r>
        <w:rPr>
          <w:b/>
          <w:color w:val="0000FF"/>
        </w:rPr>
        <w:t>B.</w:t>
      </w:r>
      <w:r>
        <w:rPr>
          <w:color w:val="000000"/>
        </w:rPr>
        <w:t xml:space="preserve"> </w:t>
      </w:r>
      <w:r>
        <w:rPr>
          <w:rFonts w:ascii="UICTFontTextStyleBody" w:eastAsia="UICTFontTextStyleBody" w:hAnsi="UICTFontTextStyleBody" w:cs="UICTFontTextStyleBody"/>
          <w:color w:val="000000"/>
        </w:rPr>
        <w:t>the question</w:t>
      </w:r>
      <w:r>
        <w:rPr>
          <w:color w:val="000000"/>
        </w:rPr>
        <w:tab/>
      </w:r>
      <w:r>
        <w:rPr>
          <w:color w:val="000000"/>
        </w:rPr>
        <w:tab/>
      </w:r>
      <w:r>
        <w:rPr>
          <w:b/>
          <w:color w:val="0000FF"/>
        </w:rPr>
        <w:t>C.</w:t>
      </w:r>
      <w:r>
        <w:rPr>
          <w:color w:val="000000"/>
        </w:rPr>
        <w:t xml:space="preserve"> </w:t>
      </w:r>
      <w:r>
        <w:rPr>
          <w:rFonts w:ascii="UICTFontTextStyleBody" w:eastAsia="UICTFontTextStyleBody" w:hAnsi="UICTFontTextStyleBody" w:cs="UICTFontTextStyleBody"/>
          <w:color w:val="000000"/>
        </w:rPr>
        <w:t>a list</w:t>
      </w:r>
      <w:r>
        <w:rPr>
          <w:color w:val="000000"/>
        </w:rPr>
        <w:tab/>
      </w:r>
      <w:r>
        <w:rPr>
          <w:color w:val="000000"/>
        </w:rPr>
        <w:tab/>
      </w:r>
      <w:r>
        <w:rPr>
          <w:b/>
          <w:color w:val="0000FF"/>
        </w:rPr>
        <w:t>D.</w:t>
      </w:r>
      <w:r>
        <w:rPr>
          <w:color w:val="000000"/>
        </w:rPr>
        <w:t xml:space="preserve"> </w:t>
      </w:r>
      <w:r>
        <w:rPr>
          <w:rFonts w:ascii="UICTFontTextStyleBody" w:eastAsia="UICTFontTextStyleBody" w:hAnsi="UICTFontTextStyleBody" w:cs="UICTFontTextStyleBody"/>
          <w:color w:val="000000"/>
        </w:rPr>
        <w:t xml:space="preserve">a TV </w:t>
      </w:r>
      <w:proofErr w:type="spellStart"/>
      <w:r>
        <w:rPr>
          <w:rFonts w:ascii="UICTFontTextStyleBody" w:eastAsia="UICTFontTextStyleBody" w:hAnsi="UICTFontTextStyleBody" w:cs="UICTFontTextStyleBody"/>
          <w:color w:val="000000"/>
        </w:rPr>
        <w:t>programme</w:t>
      </w:r>
      <w:proofErr w:type="spellEnd"/>
    </w:p>
    <w:p w14:paraId="10862F63" w14:textId="77777777" w:rsidR="00CC3329" w:rsidRDefault="00684EEC">
      <w:pPr>
        <w:pBdr>
          <w:top w:val="nil"/>
          <w:left w:val="nil"/>
          <w:bottom w:val="nil"/>
          <w:right w:val="nil"/>
          <w:between w:val="nil"/>
        </w:pBdr>
        <w:spacing w:line="276" w:lineRule="auto"/>
        <w:rPr>
          <w:color w:val="000000"/>
        </w:rPr>
      </w:pPr>
      <w:r>
        <w:rPr>
          <w:b/>
          <w:color w:val="0000FF"/>
        </w:rPr>
        <w:lastRenderedPageBreak/>
        <w:t>Question 34:</w:t>
      </w:r>
      <w:r>
        <w:rPr>
          <w:color w:val="000000"/>
        </w:rPr>
        <w:t xml:space="preserve"> According to paragraph 4, which of the following is NOT a problem that arose from using mechanic</w:t>
      </w:r>
      <w:r>
        <w:rPr>
          <w:color w:val="000000"/>
        </w:rPr>
        <w:t>al clocks on ships?</w:t>
      </w:r>
      <w:r>
        <w:rPr>
          <w:color w:val="000000"/>
        </w:rPr>
        <w:br/>
      </w:r>
      <w:r>
        <w:rPr>
          <w:b/>
          <w:color w:val="0000FF"/>
        </w:rPr>
        <w:t xml:space="preserve"> </w:t>
      </w:r>
      <w:r>
        <w:rPr>
          <w:b/>
          <w:color w:val="0000FF"/>
        </w:rPr>
        <w:tab/>
        <w:t>A.</w:t>
      </w:r>
      <w:r>
        <w:rPr>
          <w:color w:val="000000"/>
        </w:rPr>
        <w:t xml:space="preserve"> Temperature fluctuations damaged the clocks.</w:t>
      </w:r>
      <w:r>
        <w:rPr>
          <w:color w:val="000000"/>
        </w:rPr>
        <w:tab/>
      </w:r>
      <w:r>
        <w:rPr>
          <w:color w:val="000000"/>
        </w:rPr>
        <w:tab/>
      </w:r>
    </w:p>
    <w:p w14:paraId="06D49AE0" w14:textId="77777777" w:rsidR="00CC3329" w:rsidRDefault="00684EEC">
      <w:pPr>
        <w:pBdr>
          <w:top w:val="nil"/>
          <w:left w:val="nil"/>
          <w:bottom w:val="nil"/>
          <w:right w:val="nil"/>
          <w:between w:val="nil"/>
        </w:pBdr>
        <w:spacing w:line="276" w:lineRule="auto"/>
        <w:ind w:firstLine="720"/>
        <w:rPr>
          <w:color w:val="000000"/>
        </w:rPr>
      </w:pPr>
      <w:r>
        <w:rPr>
          <w:b/>
          <w:color w:val="0000FF"/>
        </w:rPr>
        <w:t>B.</w:t>
      </w:r>
      <w:r>
        <w:rPr>
          <w:color w:val="000000"/>
          <w:highlight w:val="cyan"/>
        </w:rPr>
        <w:t xml:space="preserve"> The clocks were too large to carry.</w:t>
      </w:r>
      <w:r>
        <w:rPr>
          <w:color w:val="000000"/>
        </w:rPr>
        <w:br/>
      </w:r>
      <w:r>
        <w:rPr>
          <w:b/>
          <w:color w:val="0000FF"/>
        </w:rPr>
        <w:t xml:space="preserve"> </w:t>
      </w:r>
      <w:r>
        <w:rPr>
          <w:b/>
          <w:color w:val="0000FF"/>
        </w:rPr>
        <w:tab/>
        <w:t>C.</w:t>
      </w:r>
      <w:r>
        <w:rPr>
          <w:color w:val="000000"/>
        </w:rPr>
        <w:t xml:space="preserve"> The movement of the ship disrupted the clocks.</w:t>
      </w:r>
      <w:r>
        <w:rPr>
          <w:color w:val="000000"/>
        </w:rPr>
        <w:tab/>
      </w:r>
      <w:r>
        <w:rPr>
          <w:color w:val="000000"/>
        </w:rPr>
        <w:tab/>
      </w:r>
    </w:p>
    <w:p w14:paraId="25462672" w14:textId="77777777" w:rsidR="00CC3329" w:rsidRDefault="00684EEC">
      <w:pPr>
        <w:pBdr>
          <w:top w:val="nil"/>
          <w:left w:val="nil"/>
          <w:bottom w:val="nil"/>
          <w:right w:val="nil"/>
          <w:between w:val="nil"/>
        </w:pBdr>
        <w:spacing w:line="276" w:lineRule="auto"/>
        <w:ind w:firstLine="720"/>
        <w:rPr>
          <w:color w:val="000000"/>
        </w:rPr>
      </w:pPr>
      <w:r>
        <w:rPr>
          <w:b/>
          <w:color w:val="0000FF"/>
        </w:rPr>
        <w:t>D.</w:t>
      </w:r>
      <w:r>
        <w:rPr>
          <w:color w:val="000000"/>
        </w:rPr>
        <w:t xml:space="preserve"> The clocks couldn’t withstand sea conditions.</w:t>
      </w:r>
    </w:p>
    <w:p w14:paraId="0F3D9731" w14:textId="77777777" w:rsidR="00CC3329" w:rsidRDefault="00684EEC">
      <w:pPr>
        <w:pBdr>
          <w:top w:val="nil"/>
          <w:left w:val="nil"/>
          <w:bottom w:val="nil"/>
          <w:right w:val="nil"/>
          <w:between w:val="nil"/>
        </w:pBdr>
        <w:spacing w:line="276" w:lineRule="auto"/>
        <w:rPr>
          <w:color w:val="000000"/>
        </w:rPr>
      </w:pPr>
      <w:r>
        <w:rPr>
          <w:b/>
          <w:color w:val="0000FF"/>
        </w:rPr>
        <w:t>Question 35:</w:t>
      </w:r>
      <w:r>
        <w:rPr>
          <w:color w:val="000000"/>
        </w:rPr>
        <w:t xml:space="preserve"> Which of the following best </w:t>
      </w:r>
      <w:proofErr w:type="spellStart"/>
      <w:r>
        <w:rPr>
          <w:color w:val="000000"/>
        </w:rPr>
        <w:t>s</w:t>
      </w:r>
      <w:r>
        <w:rPr>
          <w:color w:val="000000"/>
        </w:rPr>
        <w:t>ummarises</w:t>
      </w:r>
      <w:proofErr w:type="spellEnd"/>
      <w:r>
        <w:rPr>
          <w:color w:val="000000"/>
        </w:rPr>
        <w:t xml:space="preserve"> paragraph </w:t>
      </w:r>
      <w:r>
        <w:t>3</w:t>
      </w:r>
      <w:r>
        <w:rPr>
          <w:color w:val="000000"/>
        </w:rPr>
        <w:t>?</w:t>
      </w:r>
      <w:r>
        <w:rPr>
          <w:color w:val="000000"/>
        </w:rPr>
        <w:br/>
      </w:r>
      <w:r>
        <w:rPr>
          <w:b/>
          <w:color w:val="0000FF"/>
        </w:rPr>
        <w:t xml:space="preserve"> </w:t>
      </w:r>
      <w:r>
        <w:rPr>
          <w:b/>
          <w:color w:val="0000FF"/>
        </w:rPr>
        <w:tab/>
        <w:t>A.</w:t>
      </w:r>
      <w:r>
        <w:rPr>
          <w:color w:val="000000"/>
        </w:rPr>
        <w:t xml:space="preserve"> John Harrison’s successful sea clock was a result of his perseverance and craftsmanship.</w:t>
      </w:r>
      <w:r>
        <w:rPr>
          <w:color w:val="000000"/>
        </w:rPr>
        <w:br/>
      </w:r>
      <w:r>
        <w:rPr>
          <w:b/>
          <w:color w:val="0000FF"/>
        </w:rPr>
        <w:t xml:space="preserve"> </w:t>
      </w:r>
      <w:r>
        <w:rPr>
          <w:b/>
          <w:color w:val="0000FF"/>
        </w:rPr>
        <w:tab/>
        <w:t>B.</w:t>
      </w:r>
      <w:r>
        <w:rPr>
          <w:color w:val="000000"/>
        </w:rPr>
        <w:t xml:space="preserve"> Harrison’s clock was an immediate success, solving all the challenges of maritime navigation.</w:t>
      </w:r>
      <w:r>
        <w:rPr>
          <w:color w:val="000000"/>
        </w:rPr>
        <w:br/>
      </w:r>
      <w:r>
        <w:rPr>
          <w:b/>
          <w:color w:val="0000FF"/>
        </w:rPr>
        <w:t xml:space="preserve"> </w:t>
      </w:r>
      <w:r>
        <w:rPr>
          <w:b/>
          <w:color w:val="0000FF"/>
        </w:rPr>
        <w:tab/>
        <w:t>C.</w:t>
      </w:r>
      <w:r>
        <w:rPr>
          <w:color w:val="000000"/>
          <w:highlight w:val="cyan"/>
        </w:rPr>
        <w:t xml:space="preserve"> Harrison’s clock was eventually successful after multiple attempts, despite initial skepticism.</w:t>
      </w:r>
      <w:r>
        <w:rPr>
          <w:color w:val="000000"/>
        </w:rPr>
        <w:br/>
      </w:r>
      <w:r>
        <w:rPr>
          <w:b/>
          <w:color w:val="0000FF"/>
        </w:rPr>
        <w:t xml:space="preserve"> </w:t>
      </w:r>
      <w:r>
        <w:rPr>
          <w:b/>
          <w:color w:val="0000FF"/>
        </w:rPr>
        <w:tab/>
        <w:t>D.</w:t>
      </w:r>
      <w:r>
        <w:rPr>
          <w:color w:val="000000"/>
        </w:rPr>
        <w:t xml:space="preserve"> John Harrison's first three attempts were failures, but he later perfected the design.</w:t>
      </w:r>
    </w:p>
    <w:p w14:paraId="48DDF9FC" w14:textId="77777777" w:rsidR="00CC3329" w:rsidRDefault="00684EEC">
      <w:pPr>
        <w:pBdr>
          <w:top w:val="nil"/>
          <w:left w:val="nil"/>
          <w:bottom w:val="nil"/>
          <w:right w:val="nil"/>
          <w:between w:val="nil"/>
        </w:pBdr>
        <w:spacing w:line="276" w:lineRule="auto"/>
        <w:rPr>
          <w:color w:val="000000"/>
        </w:rPr>
      </w:pPr>
      <w:r>
        <w:rPr>
          <w:b/>
          <w:color w:val="0000FF"/>
        </w:rPr>
        <w:t>Question 36:</w:t>
      </w:r>
      <w:r>
        <w:rPr>
          <w:color w:val="000000"/>
        </w:rPr>
        <w:t xml:space="preserve"> The word </w:t>
      </w:r>
      <w:proofErr w:type="gramStart"/>
      <w:r>
        <w:rPr>
          <w:rFonts w:ascii="UICTFontTextStyleBody" w:eastAsia="UICTFontTextStyleBody" w:hAnsi="UICTFontTextStyleBody" w:cs="UICTFontTextStyleBody"/>
          <w:b/>
          <w:color w:val="000000"/>
          <w:u w:val="single"/>
        </w:rPr>
        <w:t>triumphed</w:t>
      </w:r>
      <w:r>
        <w:rPr>
          <w:rFonts w:ascii="UICTFontTextStyleBody" w:eastAsia="UICTFontTextStyleBody" w:hAnsi="UICTFontTextStyleBody" w:cs="UICTFontTextStyleBody"/>
          <w:color w:val="000000"/>
        </w:rPr>
        <w:t xml:space="preserve"> </w:t>
      </w:r>
      <w:r>
        <w:rPr>
          <w:color w:val="000000"/>
        </w:rPr>
        <w:t xml:space="preserve"> in</w:t>
      </w:r>
      <w:proofErr w:type="gramEnd"/>
      <w:r>
        <w:rPr>
          <w:color w:val="000000"/>
        </w:rPr>
        <w:t xml:space="preserve"> paragraph 3 is </w:t>
      </w:r>
      <w:r>
        <w:rPr>
          <w:b/>
          <w:color w:val="000000"/>
        </w:rPr>
        <w:t>OPPOSITE</w:t>
      </w:r>
      <w:r>
        <w:rPr>
          <w:color w:val="000000"/>
        </w:rPr>
        <w:t xml:space="preserve"> in mean</w:t>
      </w:r>
      <w:r>
        <w:rPr>
          <w:color w:val="000000"/>
        </w:rPr>
        <w:t>ing to ____</w:t>
      </w:r>
      <w:r>
        <w:rPr>
          <w:color w:val="000000"/>
        </w:rPr>
        <w:br/>
      </w:r>
      <w:r>
        <w:rPr>
          <w:b/>
          <w:color w:val="0000FF"/>
        </w:rPr>
        <w:t xml:space="preserve"> </w:t>
      </w:r>
      <w:r>
        <w:rPr>
          <w:b/>
          <w:color w:val="0000FF"/>
        </w:rPr>
        <w:tab/>
        <w:t>A.</w:t>
      </w:r>
      <w:r>
        <w:rPr>
          <w:color w:val="000000"/>
          <w:highlight w:val="cyan"/>
        </w:rPr>
        <w:t xml:space="preserve"> failed</w:t>
      </w:r>
      <w:r>
        <w:rPr>
          <w:color w:val="000000"/>
        </w:rPr>
        <w:tab/>
      </w:r>
      <w:r>
        <w:rPr>
          <w:color w:val="000000"/>
        </w:rPr>
        <w:tab/>
      </w:r>
      <w:r>
        <w:rPr>
          <w:b/>
          <w:color w:val="0000FF"/>
        </w:rPr>
        <w:t>B.</w:t>
      </w:r>
      <w:r>
        <w:rPr>
          <w:color w:val="000000"/>
        </w:rPr>
        <w:t xml:space="preserve"> prevailed</w:t>
      </w:r>
      <w:r>
        <w:rPr>
          <w:color w:val="000000"/>
        </w:rPr>
        <w:tab/>
      </w:r>
      <w:r>
        <w:rPr>
          <w:color w:val="000000"/>
        </w:rPr>
        <w:tab/>
      </w:r>
      <w:r>
        <w:rPr>
          <w:b/>
          <w:color w:val="0000FF"/>
        </w:rPr>
        <w:t>C.</w:t>
      </w:r>
      <w:r>
        <w:rPr>
          <w:color w:val="000000"/>
        </w:rPr>
        <w:t xml:space="preserve"> succeed</w:t>
      </w:r>
      <w:r>
        <w:rPr>
          <w:color w:val="000000"/>
        </w:rPr>
        <w:tab/>
      </w:r>
      <w:r>
        <w:rPr>
          <w:color w:val="000000"/>
        </w:rPr>
        <w:tab/>
      </w:r>
      <w:r>
        <w:rPr>
          <w:b/>
          <w:color w:val="0000FF"/>
        </w:rPr>
        <w:t>D.</w:t>
      </w:r>
      <w:r>
        <w:rPr>
          <w:color w:val="000000"/>
        </w:rPr>
        <w:t xml:space="preserve"> achieved</w:t>
      </w:r>
    </w:p>
    <w:p w14:paraId="06CC0175" w14:textId="77777777" w:rsidR="00CC3329" w:rsidRDefault="00684EEC">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TRUE according to the passage?</w:t>
      </w:r>
      <w:r>
        <w:rPr>
          <w:color w:val="000000"/>
        </w:rPr>
        <w:br/>
      </w:r>
      <w:r>
        <w:rPr>
          <w:b/>
          <w:color w:val="0000FF"/>
        </w:rPr>
        <w:t xml:space="preserve"> </w:t>
      </w:r>
      <w:r>
        <w:rPr>
          <w:b/>
          <w:color w:val="0000FF"/>
        </w:rPr>
        <w:tab/>
        <w:t>A.</w:t>
      </w:r>
      <w:r>
        <w:rPr>
          <w:color w:val="000000"/>
        </w:rPr>
        <w:t xml:space="preserve"> The original Longitude Prize was primarily won by scientists from abroad.</w:t>
      </w:r>
      <w:r>
        <w:rPr>
          <w:color w:val="000000"/>
        </w:rPr>
        <w:br/>
      </w:r>
      <w:r>
        <w:rPr>
          <w:b/>
          <w:color w:val="0000FF"/>
        </w:rPr>
        <w:t xml:space="preserve"> </w:t>
      </w:r>
      <w:r>
        <w:rPr>
          <w:b/>
          <w:color w:val="0000FF"/>
        </w:rPr>
        <w:tab/>
        <w:t>B.</w:t>
      </w:r>
      <w:r>
        <w:rPr>
          <w:color w:val="000000"/>
        </w:rPr>
        <w:t xml:space="preserve"> Sir Isaac Newton solved the problem of </w:t>
      </w:r>
      <w:r>
        <w:rPr>
          <w:color w:val="000000"/>
        </w:rPr>
        <w:t>calculating longitude with his invention.</w:t>
      </w:r>
      <w:r>
        <w:rPr>
          <w:color w:val="000000"/>
        </w:rPr>
        <w:br/>
      </w:r>
      <w:r>
        <w:rPr>
          <w:b/>
          <w:color w:val="0000FF"/>
        </w:rPr>
        <w:t xml:space="preserve"> </w:t>
      </w:r>
      <w:r>
        <w:rPr>
          <w:b/>
          <w:color w:val="0000FF"/>
        </w:rPr>
        <w:tab/>
        <w:t>C.</w:t>
      </w:r>
      <w:r>
        <w:rPr>
          <w:color w:val="000000"/>
        </w:rPr>
        <w:t xml:space="preserve"> John Harrison’s clock played a crucial role in winning the Longitude Prize.</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awarded to multiple inventors for their inventions.</w:t>
      </w:r>
    </w:p>
    <w:p w14:paraId="5B608EDD" w14:textId="77777777" w:rsidR="00CC3329" w:rsidRDefault="00684EEC">
      <w:pPr>
        <w:pBdr>
          <w:top w:val="nil"/>
          <w:left w:val="nil"/>
          <w:bottom w:val="nil"/>
          <w:right w:val="nil"/>
          <w:between w:val="nil"/>
        </w:pBdr>
        <w:spacing w:line="276" w:lineRule="auto"/>
        <w:rPr>
          <w:color w:val="000000"/>
        </w:rPr>
      </w:pPr>
      <w:r>
        <w:rPr>
          <w:b/>
          <w:color w:val="0000FF"/>
        </w:rPr>
        <w:t>Question 38:</w:t>
      </w:r>
      <w:r>
        <w:rPr>
          <w:color w:val="000000"/>
        </w:rPr>
        <w:t xml:space="preserve"> Which of the following best paraphrases</w:t>
      </w:r>
      <w:r>
        <w:rPr>
          <w:color w:val="000000"/>
        </w:rPr>
        <w:t xml:space="preserve"> the underlined sentence in paragraph 4?</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British government once again created a new competition in 2013 with a larger cash prize.</w:t>
      </w:r>
      <w:r>
        <w:rPr>
          <w:color w:val="000000"/>
        </w:rPr>
        <w:br/>
      </w:r>
      <w:r>
        <w:rPr>
          <w:b/>
          <w:color w:val="0000FF"/>
        </w:rPr>
        <w:t xml:space="preserve"> </w:t>
      </w:r>
      <w:r>
        <w:rPr>
          <w:b/>
          <w:color w:val="0000FF"/>
        </w:rPr>
        <w:tab/>
        <w:t>B.</w:t>
      </w:r>
      <w:r>
        <w:rPr>
          <w:color w:val="000000"/>
          <w:highlight w:val="cyan"/>
        </w:rPr>
        <w:t xml:space="preserve"> The new Longitude Prize was launched in 2013 to address a pressing global challenge.</w:t>
      </w:r>
      <w:r>
        <w:rPr>
          <w:color w:val="000000"/>
        </w:rPr>
        <w:br/>
      </w:r>
      <w:r>
        <w:rPr>
          <w:b/>
          <w:color w:val="0000FF"/>
        </w:rPr>
        <w:t xml:space="preserve"> </w:t>
      </w:r>
      <w:r>
        <w:rPr>
          <w:b/>
          <w:color w:val="0000FF"/>
        </w:rPr>
        <w:tab/>
        <w:t>C.</w:t>
      </w:r>
      <w:r>
        <w:rPr>
          <w:color w:val="000000"/>
        </w:rPr>
        <w:t xml:space="preserve"> A different competiti</w:t>
      </w:r>
      <w:r>
        <w:rPr>
          <w:color w:val="000000"/>
        </w:rPr>
        <w:t>on was introduced to solve the same old problems in 2013</w:t>
      </w:r>
      <w:r>
        <w:rPr>
          <w:color w:val="000000"/>
        </w:rPr>
        <w:br/>
      </w:r>
      <w:r>
        <w:rPr>
          <w:b/>
          <w:color w:val="0000FF"/>
        </w:rPr>
        <w:t xml:space="preserve"> </w:t>
      </w:r>
      <w:r>
        <w:rPr>
          <w:b/>
          <w:color w:val="0000FF"/>
        </w:rPr>
        <w:tab/>
        <w:t>D.</w:t>
      </w:r>
      <w:r>
        <w:rPr>
          <w:color w:val="000000"/>
        </w:rPr>
        <w:t xml:space="preserve"> The new competition built upon the achievements of Harrison’s victory in the original Longitude Prize in 2013</w:t>
      </w:r>
    </w:p>
    <w:p w14:paraId="22559851" w14:textId="77777777" w:rsidR="00CC3329" w:rsidRDefault="00684EEC">
      <w:pPr>
        <w:pBdr>
          <w:top w:val="nil"/>
          <w:left w:val="nil"/>
          <w:bottom w:val="nil"/>
          <w:right w:val="nil"/>
          <w:between w:val="nil"/>
        </w:pBdr>
        <w:spacing w:line="276" w:lineRule="auto"/>
        <w:rPr>
          <w:color w:val="000000"/>
        </w:rPr>
      </w:pPr>
      <w:r>
        <w:rPr>
          <w:b/>
          <w:color w:val="0000FF"/>
        </w:rPr>
        <w:t>Question 39:</w:t>
      </w:r>
      <w:r>
        <w:rPr>
          <w:color w:val="000000"/>
        </w:rPr>
        <w:t xml:space="preserve"> Which of the following can be inferred from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w:t>
      </w:r>
      <w:r>
        <w:rPr>
          <w:color w:val="000000"/>
        </w:rPr>
        <w:t>tude Prize remains the most famous scientific competition in history.</w:t>
      </w:r>
      <w:r>
        <w:rPr>
          <w:color w:val="000000"/>
        </w:rPr>
        <w:br/>
      </w:r>
      <w:r>
        <w:rPr>
          <w:b/>
          <w:color w:val="0000FF"/>
        </w:rPr>
        <w:t xml:space="preserve"> </w:t>
      </w:r>
      <w:r>
        <w:rPr>
          <w:b/>
          <w:color w:val="0000FF"/>
        </w:rPr>
        <w:tab/>
        <w:t>B.</w:t>
      </w:r>
      <w:r>
        <w:rPr>
          <w:color w:val="000000"/>
        </w:rPr>
        <w:t xml:space="preserve"> Technological advancements over the centuries have rendered the Longitude Prize irrelevant.</w:t>
      </w:r>
      <w:r>
        <w:rPr>
          <w:color w:val="000000"/>
        </w:rPr>
        <w:br/>
      </w:r>
      <w:r>
        <w:rPr>
          <w:b/>
          <w:color w:val="0000FF"/>
        </w:rPr>
        <w:t xml:space="preserve"> </w:t>
      </w:r>
      <w:r>
        <w:rPr>
          <w:b/>
          <w:color w:val="0000FF"/>
        </w:rPr>
        <w:tab/>
        <w:t>C.</w:t>
      </w:r>
      <w:r>
        <w:rPr>
          <w:color w:val="000000"/>
          <w:highlight w:val="cyan"/>
        </w:rPr>
        <w:t xml:space="preserve"> The success of the original Longitude Prize has influenced modern scientific challen</w:t>
      </w:r>
      <w:r>
        <w:rPr>
          <w:color w:val="000000"/>
          <w:highlight w:val="cyan"/>
        </w:rPr>
        <w:t>ges.</w:t>
      </w:r>
      <w:r>
        <w:rPr>
          <w:color w:val="000000"/>
        </w:rPr>
        <w:br/>
      </w:r>
      <w:r>
        <w:rPr>
          <w:b/>
          <w:color w:val="0000FF"/>
        </w:rPr>
        <w:t xml:space="preserve"> </w:t>
      </w:r>
      <w:r>
        <w:rPr>
          <w:b/>
          <w:color w:val="0000FF"/>
        </w:rPr>
        <w:tab/>
        <w:t>D.</w:t>
      </w:r>
      <w:r>
        <w:rPr>
          <w:color w:val="000000"/>
        </w:rPr>
        <w:t xml:space="preserve"> The public's response to the new Longitude Prize in 2013 was underwhelming.</w:t>
      </w:r>
    </w:p>
    <w:p w14:paraId="48C121B5" w14:textId="77777777" w:rsidR="00CC3329" w:rsidRDefault="00684EEC">
      <w:pPr>
        <w:pBdr>
          <w:top w:val="nil"/>
          <w:left w:val="nil"/>
          <w:bottom w:val="nil"/>
          <w:right w:val="nil"/>
          <w:between w:val="nil"/>
        </w:pBdr>
        <w:spacing w:line="276" w:lineRule="auto"/>
        <w:rPr>
          <w:color w:val="000000"/>
        </w:rPr>
      </w:pPr>
      <w:r>
        <w:rPr>
          <w:b/>
          <w:color w:val="0000FF"/>
        </w:rPr>
        <w:t>Question 40:</w:t>
      </w:r>
      <w:r>
        <w:rPr>
          <w:color w:val="000000"/>
        </w:rPr>
        <w:t xml:space="preserve"> Which of the following best </w:t>
      </w:r>
      <w:proofErr w:type="spellStart"/>
      <w:r>
        <w:rPr>
          <w:color w:val="000000"/>
        </w:rPr>
        <w:t>summarises</w:t>
      </w:r>
      <w:proofErr w:type="spellEnd"/>
      <w:r>
        <w:rPr>
          <w:color w:val="000000"/>
        </w:rPr>
        <w:t xml:space="preserve"> the passage?</w:t>
      </w:r>
      <w:r>
        <w:rPr>
          <w:color w:val="000000"/>
        </w:rPr>
        <w:br/>
      </w:r>
      <w:r>
        <w:rPr>
          <w:b/>
          <w:color w:val="0000FF"/>
        </w:rPr>
        <w:t xml:space="preserve"> </w:t>
      </w:r>
      <w:r>
        <w:rPr>
          <w:b/>
          <w:color w:val="0000FF"/>
        </w:rPr>
        <w:tab/>
        <w:t>A.</w:t>
      </w:r>
      <w:r>
        <w:rPr>
          <w:color w:val="000000"/>
        </w:rPr>
        <w:t xml:space="preserve"> </w:t>
      </w:r>
      <w:proofErr w:type="gramStart"/>
      <w:r>
        <w:rPr>
          <w:color w:val="000000"/>
        </w:rPr>
        <w:t>The</w:t>
      </w:r>
      <w:proofErr w:type="gramEnd"/>
      <w:r>
        <w:rPr>
          <w:color w:val="000000"/>
        </w:rPr>
        <w:t xml:space="preserve"> Longitude Prize inspired the development of accurate sea clocks, influencing modern scientific c</w:t>
      </w:r>
      <w:r>
        <w:rPr>
          <w:color w:val="000000"/>
        </w:rPr>
        <w:t>hallenges.</w:t>
      </w:r>
      <w:r>
        <w:rPr>
          <w:color w:val="000000"/>
        </w:rPr>
        <w:br/>
      </w:r>
      <w:r>
        <w:rPr>
          <w:b/>
          <w:color w:val="0000FF"/>
        </w:rPr>
        <w:t xml:space="preserve"> </w:t>
      </w:r>
      <w:r>
        <w:rPr>
          <w:b/>
          <w:color w:val="0000FF"/>
        </w:rPr>
        <w:tab/>
        <w:t>B.</w:t>
      </w:r>
      <w:r>
        <w:rPr>
          <w:color w:val="000000"/>
        </w:rPr>
        <w:t xml:space="preserve"> John Harrison’s invention solved a centuries-old maritime problem, paving the way for future scientific prizes.</w:t>
      </w:r>
      <w:r>
        <w:rPr>
          <w:color w:val="000000"/>
        </w:rPr>
        <w:br/>
      </w:r>
      <w:r>
        <w:rPr>
          <w:b/>
          <w:color w:val="0000FF"/>
        </w:rPr>
        <w:t xml:space="preserve"> </w:t>
      </w:r>
      <w:r>
        <w:rPr>
          <w:b/>
          <w:color w:val="0000FF"/>
        </w:rPr>
        <w:tab/>
        <w:t>C.</w:t>
      </w:r>
      <w:r>
        <w:rPr>
          <w:color w:val="000000"/>
          <w:highlight w:val="cyan"/>
        </w:rPr>
        <w:t xml:space="preserve"> From disaster to discovery, the Longitude Prize changed the course of maritime navigation and inspired modern competitions.</w:t>
      </w:r>
      <w:r>
        <w:rPr>
          <w:color w:val="000000"/>
        </w:rPr>
        <w:br/>
      </w:r>
      <w:r>
        <w:rPr>
          <w:b/>
          <w:color w:val="0000FF"/>
        </w:rPr>
        <w:t xml:space="preserve"> </w:t>
      </w:r>
      <w:r>
        <w:rPr>
          <w:b/>
          <w:color w:val="0000FF"/>
        </w:rPr>
        <w:tab/>
        <w:t>D.</w:t>
      </w:r>
      <w:r>
        <w:rPr>
          <w:color w:val="000000"/>
        </w:rPr>
        <w:t xml:space="preserve"> </w:t>
      </w:r>
      <w:proofErr w:type="gramStart"/>
      <w:r>
        <w:rPr>
          <w:color w:val="000000"/>
        </w:rPr>
        <w:t>The</w:t>
      </w:r>
      <w:proofErr w:type="gramEnd"/>
      <w:r>
        <w:rPr>
          <w:color w:val="000000"/>
        </w:rPr>
        <w:t xml:space="preserve"> Longitude Prize was an important but short-lived event that contributed little to the advancement of science.</w:t>
      </w:r>
    </w:p>
    <w:p w14:paraId="34370521" w14:textId="77777777" w:rsidR="00CC3329" w:rsidRDefault="00684EEC">
      <w:pPr>
        <w:spacing w:line="276" w:lineRule="auto"/>
        <w:rPr>
          <w:b/>
        </w:rPr>
      </w:pPr>
      <w:r>
        <w:rPr>
          <w:b/>
        </w:rPr>
        <w:t xml:space="preserve">                                                     ------------------ THE END -----------------</w:t>
      </w:r>
    </w:p>
    <w:p w14:paraId="3DCC9DCD" w14:textId="77777777" w:rsidR="00CC3329" w:rsidRDefault="00CC3329">
      <w:pPr>
        <w:spacing w:line="276" w:lineRule="auto"/>
        <w:rPr>
          <w:i/>
        </w:rPr>
      </w:pPr>
    </w:p>
    <w:p w14:paraId="6DCEA101" w14:textId="77777777" w:rsidR="00CC3329" w:rsidRDefault="00684EEC">
      <w:pPr>
        <w:spacing w:line="276" w:lineRule="auto"/>
        <w:rPr>
          <w:i/>
        </w:rPr>
      </w:pPr>
      <w:r>
        <w:rPr>
          <w:i/>
        </w:rPr>
        <w:t xml:space="preserve">- </w:t>
      </w:r>
      <w:proofErr w:type="spellStart"/>
      <w:r>
        <w:rPr>
          <w:i/>
        </w:rPr>
        <w:t>Thí</w:t>
      </w:r>
      <w:proofErr w:type="spellEnd"/>
      <w:r>
        <w:rPr>
          <w:i/>
        </w:rPr>
        <w:t xml:space="preserve"> </w:t>
      </w:r>
      <w:proofErr w:type="spellStart"/>
      <w:r>
        <w:rPr>
          <w:i/>
        </w:rPr>
        <w:t>sinh</w:t>
      </w:r>
      <w:proofErr w:type="spellEnd"/>
      <w:r>
        <w:rPr>
          <w:i/>
        </w:rPr>
        <w:t xml:space="preserve"> </w:t>
      </w:r>
      <w:proofErr w:type="spellStart"/>
      <w:r>
        <w:rPr>
          <w:i/>
        </w:rPr>
        <w:t>không</w:t>
      </w:r>
      <w:proofErr w:type="spellEnd"/>
      <w:r>
        <w:rPr>
          <w:i/>
        </w:rPr>
        <w:t xml:space="preserve"> </w:t>
      </w:r>
      <w:proofErr w:type="spellStart"/>
      <w:r>
        <w:rPr>
          <w:i/>
        </w:rPr>
        <w:t>được</w:t>
      </w:r>
      <w:proofErr w:type="spellEnd"/>
      <w:r>
        <w:rPr>
          <w:i/>
        </w:rPr>
        <w:t xml:space="preserve"> </w:t>
      </w:r>
      <w:proofErr w:type="spellStart"/>
      <w:r>
        <w:rPr>
          <w:i/>
        </w:rPr>
        <w:t>sử</w:t>
      </w:r>
      <w:proofErr w:type="spellEnd"/>
      <w:r>
        <w:rPr>
          <w:i/>
        </w:rPr>
        <w:t xml:space="preserve"> </w:t>
      </w:r>
      <w:proofErr w:type="spellStart"/>
      <w:r>
        <w:rPr>
          <w:i/>
        </w:rPr>
        <w:t>dụng</w:t>
      </w:r>
      <w:proofErr w:type="spellEnd"/>
      <w:r>
        <w:rPr>
          <w:i/>
        </w:rPr>
        <w:t xml:space="preserve"> </w:t>
      </w:r>
      <w:proofErr w:type="spellStart"/>
      <w:r>
        <w:rPr>
          <w:i/>
        </w:rPr>
        <w:t>tài</w:t>
      </w:r>
      <w:proofErr w:type="spellEnd"/>
      <w:r>
        <w:rPr>
          <w:i/>
        </w:rPr>
        <w:t xml:space="preserve"> </w:t>
      </w:r>
      <w:proofErr w:type="spellStart"/>
      <w:r>
        <w:rPr>
          <w:i/>
        </w:rPr>
        <w:t>liệu</w:t>
      </w:r>
      <w:proofErr w:type="spellEnd"/>
      <w:r>
        <w:rPr>
          <w:i/>
        </w:rPr>
        <w:t>;</w:t>
      </w:r>
    </w:p>
    <w:p w14:paraId="2B0393E8" w14:textId="77777777" w:rsidR="00CC3329" w:rsidRDefault="00684EEC">
      <w:pPr>
        <w:spacing w:line="276" w:lineRule="auto"/>
        <w:rPr>
          <w:i/>
        </w:rPr>
      </w:pPr>
      <w:r>
        <w:rPr>
          <w:i/>
        </w:rPr>
        <w:t xml:space="preserve">- </w:t>
      </w:r>
      <w:proofErr w:type="spellStart"/>
      <w:r>
        <w:rPr>
          <w:i/>
        </w:rPr>
        <w:t>Giám</w:t>
      </w:r>
      <w:proofErr w:type="spellEnd"/>
      <w:r>
        <w:rPr>
          <w:i/>
        </w:rPr>
        <w:t xml:space="preserve"> </w:t>
      </w:r>
      <w:proofErr w:type="spellStart"/>
      <w:r>
        <w:rPr>
          <w:i/>
        </w:rPr>
        <w:t>thị</w:t>
      </w:r>
      <w:proofErr w:type="spellEnd"/>
      <w:r>
        <w:rPr>
          <w:i/>
        </w:rPr>
        <w:t xml:space="preserve"> </w:t>
      </w:r>
      <w:proofErr w:type="spellStart"/>
      <w:r>
        <w:rPr>
          <w:i/>
        </w:rPr>
        <w:t>không</w:t>
      </w:r>
      <w:proofErr w:type="spellEnd"/>
      <w:r>
        <w:rPr>
          <w:i/>
        </w:rPr>
        <w:t xml:space="preserve"> </w:t>
      </w:r>
      <w:proofErr w:type="spellStart"/>
      <w:r>
        <w:rPr>
          <w:i/>
        </w:rPr>
        <w:t>giải</w:t>
      </w:r>
      <w:proofErr w:type="spellEnd"/>
      <w:r>
        <w:rPr>
          <w:i/>
        </w:rPr>
        <w:t xml:space="preserve"> </w:t>
      </w:r>
      <w:proofErr w:type="spellStart"/>
      <w:r>
        <w:rPr>
          <w:i/>
        </w:rPr>
        <w:t>thích</w:t>
      </w:r>
      <w:proofErr w:type="spellEnd"/>
      <w:r>
        <w:rPr>
          <w:i/>
        </w:rPr>
        <w:t xml:space="preserve"> </w:t>
      </w:r>
      <w:proofErr w:type="spellStart"/>
      <w:r>
        <w:rPr>
          <w:i/>
        </w:rPr>
        <w:t>gì</w:t>
      </w:r>
      <w:proofErr w:type="spellEnd"/>
      <w:r>
        <w:rPr>
          <w:i/>
        </w:rPr>
        <w:t xml:space="preserve"> </w:t>
      </w:r>
      <w:proofErr w:type="spellStart"/>
      <w:r>
        <w:rPr>
          <w:i/>
        </w:rPr>
        <w:t>thêm</w:t>
      </w:r>
      <w:proofErr w:type="spellEnd"/>
      <w:r>
        <w:rPr>
          <w:i/>
        </w:rPr>
        <w:t>.</w:t>
      </w:r>
    </w:p>
    <w:p w14:paraId="434DFE87" w14:textId="77777777" w:rsidR="00CC3329" w:rsidRDefault="00CC3329">
      <w:pPr>
        <w:spacing w:line="276" w:lineRule="auto"/>
      </w:pPr>
    </w:p>
    <w:p w14:paraId="222A5351" w14:textId="77777777" w:rsidR="00CC3329" w:rsidRDefault="00CC3329">
      <w:pPr>
        <w:spacing w:line="276" w:lineRule="auto"/>
      </w:pPr>
    </w:p>
    <w:p w14:paraId="4CCB0ED6" w14:textId="77777777" w:rsidR="00CC3329" w:rsidRDefault="00CC3329">
      <w:pPr>
        <w:spacing w:line="276" w:lineRule="auto"/>
      </w:pPr>
    </w:p>
    <w:p w14:paraId="2504FB5D" w14:textId="77777777" w:rsidR="00CC3329" w:rsidRDefault="00CC3329">
      <w:pPr>
        <w:spacing w:line="276" w:lineRule="auto"/>
      </w:pPr>
    </w:p>
    <w:sectPr w:rsidR="00CC3329">
      <w:headerReference w:type="even" r:id="rId10"/>
      <w:footerReference w:type="even" r:id="rId11"/>
      <w:headerReference w:type="first" r:id="rId12"/>
      <w:footerReference w:type="first" r:id="rId13"/>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11131" w14:textId="77777777" w:rsidR="00684EEC" w:rsidRDefault="00684EEC">
      <w:r>
        <w:separator/>
      </w:r>
    </w:p>
  </w:endnote>
  <w:endnote w:type="continuationSeparator" w:id="0">
    <w:p w14:paraId="035ACD86" w14:textId="77777777" w:rsidR="00684EEC" w:rsidRDefault="0068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D608966E-0CEE-40EC-96DD-9E1216B28F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5A23A80-4462-4FFA-9716-B142A7139F40}"/>
    <w:embedItalic r:id="rId3" w:fontKey="{3EED5750-95B9-4DFA-9606-995CFB5B6C22}"/>
  </w:font>
  <w:font w:name=".AppleSystemUIFont">
    <w:altName w:val="Calibri"/>
    <w:charset w:val="00"/>
    <w:family w:val="auto"/>
    <w:pitch w:val="default"/>
  </w:font>
  <w:font w:name="UICTFontTextStyleBod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D14181A9-F361-4902-80F2-7E3898F46FF9}"/>
  </w:font>
  <w:font w:name="Calibri Light">
    <w:panose1 w:val="020F0302020204030204"/>
    <w:charset w:val="00"/>
    <w:family w:val="swiss"/>
    <w:pitch w:val="variable"/>
    <w:sig w:usb0="E4002EFF" w:usb1="C200247B" w:usb2="00000009" w:usb3="00000000" w:csb0="000001FF" w:csb1="00000000"/>
    <w:embedRegular r:id="rId5" w:fontKey="{74606431-588D-4936-A54E-38D979523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C714A" w14:textId="77777777" w:rsidR="00CC3329" w:rsidRDefault="00CC332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4A9AF" w14:textId="77777777" w:rsidR="00CC3329" w:rsidRDefault="00CC332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2A27E" w14:textId="77777777" w:rsidR="00684EEC" w:rsidRDefault="00684EEC">
      <w:r>
        <w:separator/>
      </w:r>
    </w:p>
  </w:footnote>
  <w:footnote w:type="continuationSeparator" w:id="0">
    <w:p w14:paraId="7AA86D7A" w14:textId="77777777" w:rsidR="00684EEC" w:rsidRDefault="00684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6340E" w14:textId="77777777" w:rsidR="00CC3329" w:rsidRDefault="00CC332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7ADBC" w14:textId="77777777" w:rsidR="00CC3329" w:rsidRDefault="00CC332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23B56"/>
    <w:multiLevelType w:val="multilevel"/>
    <w:tmpl w:val="43D01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329"/>
    <w:rsid w:val="00265D90"/>
    <w:rsid w:val="00684EEC"/>
    <w:rsid w:val="00CC3329"/>
    <w:rsid w:val="00CD62E5"/>
    <w:rsid w:val="00DF563C"/>
    <w:rsid w:val="00F84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6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QDJh3/JPTG9cDM+jW0RdUOGOQ==">CgMxLjAyCmlkLjMwajB6bGwyCWlkLmdqZGd4czIKaWQuMWZvYjl0ZTIKaWQuM3pueXNoNzIKaWQuMmV0OTJwMDIJaWQudHlqY3d0OAByITFXdmtyZVExOXhRaTRoMTZpeUozYU40Z0NPd1hOVkhzQg==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2934</Words>
  <Characters>16724</Characters>
  <Application>Microsoft Office Word</Application>
  <DocSecurity>0</DocSecurity>
  <Lines>139</Lines>
  <Paragraphs>39</Paragraphs>
  <ScaleCrop>false</ScaleCrop>
  <Company/>
  <LinksUpToDate>false</LinksUpToDate>
  <CharactersWithSpaces>19619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5</cp:revision>
  <dcterms:created xsi:type="dcterms:W3CDTF">2024-12-08T19:45:00Z</dcterms:created>
  <dcterms:modified xsi:type="dcterms:W3CDTF">2025-01-07T16:31:00Z</dcterms:modified>
</cp:coreProperties>
</file>