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74" w:rsidRPr="00587E74" w:rsidRDefault="00587E74" w:rsidP="00587E74">
      <w:pPr>
        <w:spacing w:after="0"/>
        <w:jc w:val="center"/>
        <w:rPr>
          <w:rFonts w:eastAsia="Calibri" w:cs="Times New Roman"/>
          <w:b/>
          <w:bCs/>
          <w:color w:val="000000" w:themeColor="text1"/>
          <w:sz w:val="26"/>
          <w:szCs w:val="26"/>
        </w:rPr>
      </w:pPr>
      <w:r>
        <w:rPr>
          <w:b/>
          <w:szCs w:val="24"/>
        </w:rPr>
        <w:t xml:space="preserve">        </w:t>
      </w:r>
      <w:r w:rsidRPr="00587E74">
        <w:rPr>
          <w:rFonts w:eastAsia="Calibri" w:cs="Times New Roman"/>
          <w:b/>
          <w:bCs/>
          <w:color w:val="000000" w:themeColor="text1"/>
          <w:sz w:val="26"/>
          <w:szCs w:val="26"/>
        </w:rPr>
        <w:t>MA TRẬN ĐỀ KIỂM TRA GIỮA HỌC KỲ I MÔN NGỮ VĂN, LỚP 10</w:t>
      </w:r>
    </w:p>
    <w:p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THỜI GIAN LÀM BÀI: 90 PHÚT</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9"/>
        <w:gridCol w:w="710"/>
        <w:gridCol w:w="1559"/>
        <w:gridCol w:w="851"/>
        <w:gridCol w:w="849"/>
        <w:gridCol w:w="851"/>
        <w:gridCol w:w="710"/>
        <w:gridCol w:w="281"/>
        <w:gridCol w:w="851"/>
        <w:gridCol w:w="425"/>
        <w:gridCol w:w="570"/>
      </w:tblGrid>
      <w:tr w:rsidR="00587E74" w:rsidRPr="00587E74" w:rsidTr="00227C6F">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TT</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Kĩ năng</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Nội dung/đơn vị kiến thức</w:t>
            </w:r>
          </w:p>
        </w:tc>
        <w:tc>
          <w:tcPr>
            <w:tcW w:w="3718" w:type="pct"/>
            <w:gridSpan w:val="9"/>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Mức độ nhận thức</w:t>
            </w:r>
          </w:p>
        </w:tc>
        <w:tc>
          <w:tcPr>
            <w:tcW w:w="450" w:type="pct"/>
            <w:gridSpan w:val="2"/>
            <w:vMerge w:val="restar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Tổng</w:t>
            </w:r>
          </w:p>
          <w:p w:rsidR="00587E74" w:rsidRPr="00587E74" w:rsidRDefault="00587E74" w:rsidP="00587E74">
            <w:pPr>
              <w:spacing w:after="0" w:line="276" w:lineRule="auto"/>
              <w:jc w:val="center"/>
              <w:rPr>
                <w:rFonts w:eastAsia="Calibri" w:cs="Times New Roman"/>
                <w:b/>
                <w:color w:val="000000" w:themeColor="text1"/>
                <w:sz w:val="26"/>
                <w:szCs w:val="26"/>
              </w:rPr>
            </w:pPr>
          </w:p>
        </w:tc>
      </w:tr>
      <w:tr w:rsidR="00587E74" w:rsidRPr="00587E74" w:rsidTr="00227C6F">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Nhận biết</w:t>
            </w:r>
          </w:p>
        </w:tc>
        <w:tc>
          <w:tcPr>
            <w:tcW w:w="1090" w:type="pct"/>
            <w:gridSpan w:val="2"/>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Vận dụng cao</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r>
      <w:tr w:rsidR="00587E74" w:rsidRPr="00587E74" w:rsidTr="00227C6F">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321"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705"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384"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321"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r>
      <w:tr w:rsidR="00587E74" w:rsidRPr="00587E74" w:rsidTr="00227C6F">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1</w:t>
            </w:r>
          </w:p>
          <w:p w:rsidR="00587E74" w:rsidRPr="00587E74" w:rsidRDefault="00587E74" w:rsidP="00587E74">
            <w:pPr>
              <w:spacing w:after="0" w:line="276" w:lineRule="auto"/>
              <w:jc w:val="center"/>
              <w:rPr>
                <w:rFonts w:eastAsia="Calibri" w:cs="Times New Roman"/>
                <w:b/>
                <w:color w:val="000000" w:themeColor="text1"/>
                <w:sz w:val="26"/>
                <w:szCs w:val="26"/>
              </w:rPr>
            </w:pPr>
          </w:p>
          <w:p w:rsidR="00587E74" w:rsidRPr="00587E74" w:rsidRDefault="00587E74" w:rsidP="00587E74">
            <w:pPr>
              <w:spacing w:after="0" w:line="276" w:lineRule="auto"/>
              <w:jc w:val="center"/>
              <w:rPr>
                <w:rFonts w:eastAsia="Calibri" w:cs="Times New Roman"/>
                <w:b/>
                <w:color w:val="000000" w:themeColor="text1"/>
                <w:sz w:val="26"/>
                <w:szCs w:val="26"/>
              </w:rPr>
            </w:pPr>
          </w:p>
        </w:tc>
        <w:tc>
          <w:tcPr>
            <w:tcW w:w="262" w:type="pct"/>
            <w:vMerge w:val="restar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 xml:space="preserve">Đọc </w:t>
            </w:r>
          </w:p>
          <w:p w:rsidR="00587E74" w:rsidRPr="00587E74" w:rsidRDefault="00587E74" w:rsidP="00587E74">
            <w:pPr>
              <w:spacing w:after="0" w:line="276" w:lineRule="auto"/>
              <w:rPr>
                <w:rFonts w:eastAsia="Calibri" w:cs="Times New Roman"/>
                <w:b/>
                <w:color w:val="000000" w:themeColor="text1"/>
                <w:sz w:val="26"/>
                <w:szCs w:val="26"/>
              </w:rPr>
            </w:pPr>
          </w:p>
          <w:p w:rsidR="00587E74" w:rsidRPr="00587E74" w:rsidRDefault="00587E74" w:rsidP="00587E74">
            <w:pPr>
              <w:spacing w:after="0" w:line="276" w:lineRule="auto"/>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both"/>
              <w:rPr>
                <w:rFonts w:eastAsia="Calibri" w:cs="Times New Roman"/>
                <w:b/>
                <w:color w:val="000000" w:themeColor="text1"/>
                <w:sz w:val="26"/>
                <w:szCs w:val="26"/>
              </w:rPr>
            </w:pPr>
            <w:r w:rsidRPr="00587E74">
              <w:rPr>
                <w:rFonts w:eastAsia="Calibri" w:cs="Times New Roman"/>
                <w:color w:val="000000" w:themeColor="text1"/>
                <w:sz w:val="26"/>
                <w:szCs w:val="26"/>
              </w:rPr>
              <w:t>Th</w:t>
            </w:r>
            <w:r>
              <w:rPr>
                <w:rFonts w:eastAsia="Calibri" w:cs="Times New Roman"/>
                <w:color w:val="000000" w:themeColor="text1"/>
                <w:sz w:val="26"/>
                <w:szCs w:val="26"/>
              </w:rPr>
              <w:t>ơ hiện đại</w:t>
            </w:r>
            <w:r w:rsidRPr="00587E74">
              <w:rPr>
                <w:rFonts w:eastAsia="Calibri" w:cs="Times New Roman"/>
                <w:color w:val="000000" w:themeColor="text1"/>
                <w:sz w:val="26"/>
                <w:szCs w:val="26"/>
              </w:rPr>
              <w:t xml:space="preserve"> </w:t>
            </w:r>
          </w:p>
        </w:tc>
        <w:tc>
          <w:tcPr>
            <w:tcW w:w="705"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 Xác định phương thức biểu đạt</w:t>
            </w:r>
          </w:p>
          <w:p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 Xác định được ngôi kể</w:t>
            </w:r>
          </w:p>
          <w:p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-Nhận biết được đặc điểm nhân vật</w:t>
            </w:r>
          </w:p>
          <w:p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 Chỉ ra được thông tin trong văn bản</w:t>
            </w:r>
          </w:p>
          <w:p w:rsidR="00587E74" w:rsidRPr="00587E74" w:rsidRDefault="00587E74" w:rsidP="00587E74">
            <w:pPr>
              <w:spacing w:after="0" w:line="276" w:lineRule="auto"/>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0</w:t>
            </w:r>
          </w:p>
        </w:tc>
        <w:tc>
          <w:tcPr>
            <w:tcW w:w="70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  Xác định được nội dung của VB</w:t>
            </w:r>
          </w:p>
          <w:p w:rsidR="00587E74" w:rsidRPr="00587E74" w:rsidRDefault="00587E74" w:rsidP="00587E74">
            <w:pPr>
              <w:spacing w:after="0" w:line="276" w:lineRule="auto"/>
              <w:jc w:val="both"/>
              <w:rPr>
                <w:rFonts w:eastAsia="Calibri" w:cs="Times New Roman"/>
                <w:bCs/>
                <w:color w:val="000000" w:themeColor="text1"/>
                <w:sz w:val="26"/>
                <w:szCs w:val="26"/>
              </w:rPr>
            </w:pPr>
            <w:r w:rsidRPr="00587E74">
              <w:rPr>
                <w:rFonts w:eastAsia="Calibri" w:cs="Times New Roman"/>
                <w:bCs/>
                <w:color w:val="000000" w:themeColor="text1"/>
                <w:sz w:val="26"/>
                <w:szCs w:val="26"/>
              </w:rPr>
              <w:t>- Lí giải được chi tiết tiêu biểu</w:t>
            </w:r>
          </w:p>
          <w:p w:rsidR="00587E74" w:rsidRPr="00587E74" w:rsidRDefault="00587E74" w:rsidP="00587E74">
            <w:pPr>
              <w:spacing w:after="0" w:line="276" w:lineRule="auto"/>
              <w:jc w:val="both"/>
              <w:rPr>
                <w:rFonts w:eastAsia="Calibri" w:cs="Times New Roman"/>
                <w:b/>
                <w:color w:val="000000" w:themeColor="text1"/>
                <w:sz w:val="26"/>
                <w:szCs w:val="26"/>
              </w:rPr>
            </w:pPr>
            <w:r w:rsidRPr="00587E74">
              <w:rPr>
                <w:rFonts w:eastAsia="Calibri" w:cs="Times New Roman"/>
                <w:color w:val="000000" w:themeColor="text1"/>
                <w:spacing w:val="-4"/>
                <w:sz w:val="26"/>
                <w:szCs w:val="26"/>
              </w:rPr>
              <w:t>- Lí giải được đặc trưng của thần thoại</w:t>
            </w: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color w:val="000000" w:themeColor="text1"/>
                <w:sz w:val="26"/>
                <w:szCs w:val="26"/>
              </w:rPr>
              <w:t>- Biết đối chiếu với văn bản tương đương cùng thể loại</w:t>
            </w:r>
          </w:p>
        </w:tc>
        <w:tc>
          <w:tcPr>
            <w:tcW w:w="384"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0</w:t>
            </w:r>
          </w:p>
        </w:tc>
        <w:tc>
          <w:tcPr>
            <w:tcW w:w="385"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Nêu được ý nghĩa hay tác động của tác phẩm văn học đối với quan niệm, cách nhìn, cách nghĩ và tình cảm của bản thân.</w:t>
            </w:r>
          </w:p>
          <w:p w:rsidR="00587E74" w:rsidRPr="00587E74" w:rsidRDefault="00587E74" w:rsidP="00587E74">
            <w:pPr>
              <w:spacing w:after="0" w:line="276" w:lineRule="auto"/>
              <w:jc w:val="both"/>
              <w:rPr>
                <w:rFonts w:eastAsia="Calibri" w:cs="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0</w:t>
            </w:r>
          </w:p>
        </w:tc>
        <w:tc>
          <w:tcPr>
            <w:tcW w:w="512"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both"/>
              <w:rPr>
                <w:rFonts w:eastAsia="Calibri" w:cs="Times New Roman"/>
                <w:b/>
                <w:color w:val="000000" w:themeColor="text1"/>
                <w:sz w:val="26"/>
                <w:szCs w:val="26"/>
              </w:rPr>
            </w:pPr>
            <w:r w:rsidRPr="00587E74">
              <w:rPr>
                <w:rFonts w:eastAsia="SimSun" w:cs="Times New Roman"/>
                <w:noProof/>
                <w:color w:val="000000" w:themeColor="text1"/>
                <w:sz w:val="26"/>
                <w:szCs w:val="26"/>
                <w:lang w:eastAsia="zh-CN"/>
              </w:rPr>
              <w:t>– Đánh giá được ý nghĩa, giá trị của thông điệp, chi tiết, hình tượng,… trong tác phẩm theo quan niệm của cá nhân.</w:t>
            </w:r>
          </w:p>
        </w:tc>
        <w:tc>
          <w:tcPr>
            <w:tcW w:w="450" w:type="pct"/>
            <w:gridSpan w:val="2"/>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10</w:t>
            </w:r>
          </w:p>
          <w:p w:rsidR="00587E74" w:rsidRPr="00587E74" w:rsidRDefault="00587E74" w:rsidP="00587E74">
            <w:pPr>
              <w:spacing w:after="0" w:line="276" w:lineRule="auto"/>
              <w:rPr>
                <w:rFonts w:eastAsia="Calibri" w:cs="Times New Roman"/>
                <w:b/>
                <w:color w:val="000000" w:themeColor="text1"/>
                <w:sz w:val="26"/>
                <w:szCs w:val="26"/>
              </w:rPr>
            </w:pPr>
          </w:p>
        </w:tc>
      </w:tr>
      <w:tr w:rsidR="00587E74" w:rsidRPr="00587E74" w:rsidTr="00227C6F">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20%</w:t>
            </w:r>
          </w:p>
        </w:tc>
        <w:tc>
          <w:tcPr>
            <w:tcW w:w="321"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15%</w:t>
            </w: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rPr>
                <w:rFonts w:eastAsia="Calibri" w:cs="Times New Roman"/>
                <w:bCs/>
                <w:color w:val="000000" w:themeColor="text1"/>
                <w:sz w:val="26"/>
                <w:szCs w:val="26"/>
              </w:rPr>
            </w:pPr>
            <w:r w:rsidRPr="00587E74">
              <w:rPr>
                <w:rFonts w:eastAsia="Calibri" w:cs="Times New Roman"/>
                <w:bCs/>
                <w:color w:val="000000" w:themeColor="text1"/>
                <w:sz w:val="26"/>
                <w:szCs w:val="26"/>
              </w:rPr>
              <w:t>5%</w:t>
            </w:r>
          </w:p>
        </w:tc>
        <w:tc>
          <w:tcPr>
            <w:tcW w:w="384"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10%</w:t>
            </w:r>
          </w:p>
        </w:tc>
        <w:tc>
          <w:tcPr>
            <w:tcW w:w="450"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60</w:t>
            </w:r>
          </w:p>
        </w:tc>
      </w:tr>
      <w:tr w:rsidR="00587E74" w:rsidRPr="00587E74" w:rsidTr="00227C6F">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2</w:t>
            </w:r>
          </w:p>
        </w:tc>
        <w:tc>
          <w:tcPr>
            <w:tcW w:w="262" w:type="pct"/>
            <w:vMerge w:val="restar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Viết</w:t>
            </w:r>
          </w:p>
          <w:p w:rsidR="00587E74" w:rsidRPr="00587E74" w:rsidRDefault="00587E74" w:rsidP="00587E74">
            <w:pPr>
              <w:spacing w:after="0" w:line="276" w:lineRule="auto"/>
              <w:rPr>
                <w:rFonts w:eastAsia="Calibri" w:cs="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Viết văn bản nghị luận về một vấn đề xã hội</w:t>
            </w:r>
          </w:p>
          <w:p w:rsidR="00587E74" w:rsidRPr="00587E74" w:rsidRDefault="00587E74" w:rsidP="00587E74">
            <w:pPr>
              <w:spacing w:after="0" w:line="276" w:lineRule="auto"/>
              <w:jc w:val="both"/>
              <w:rPr>
                <w:rFonts w:eastAsia="Calibri" w:cs="Times New Roman"/>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384"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587E74" w:rsidRPr="00587E74" w:rsidRDefault="00587E74" w:rsidP="00587E74">
            <w:pPr>
              <w:spacing w:after="0" w:line="276" w:lineRule="auto"/>
              <w:jc w:val="center"/>
              <w:rPr>
                <w:rFonts w:eastAsia="Calibri" w:cs="Times New Roman"/>
                <w:b/>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color w:val="000000" w:themeColor="text1"/>
                <w:sz w:val="26"/>
                <w:szCs w:val="26"/>
              </w:rPr>
              <w:t>Viết bài văn nghị luận về một vấn đề xã hội.</w:t>
            </w:r>
          </w:p>
        </w:tc>
        <w:tc>
          <w:tcPr>
            <w:tcW w:w="450"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1</w:t>
            </w:r>
          </w:p>
        </w:tc>
      </w:tr>
      <w:tr w:rsidR="00587E74" w:rsidRPr="00587E74" w:rsidTr="00227C6F">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vAlign w:val="center"/>
          </w:tcPr>
          <w:p w:rsidR="00587E74" w:rsidRPr="00587E74" w:rsidRDefault="00587E74" w:rsidP="00587E74">
            <w:pPr>
              <w:spacing w:after="0" w:line="276" w:lineRule="auto"/>
              <w:jc w:val="center"/>
              <w:rPr>
                <w:rFonts w:eastAsia="Calibri" w:cs="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10</w:t>
            </w:r>
          </w:p>
        </w:tc>
        <w:tc>
          <w:tcPr>
            <w:tcW w:w="705" w:type="pct"/>
            <w:tcBorders>
              <w:top w:val="single" w:sz="4" w:space="0" w:color="auto"/>
              <w:left w:val="single" w:sz="4" w:space="0" w:color="auto"/>
              <w:bottom w:val="single" w:sz="4" w:space="0" w:color="auto"/>
              <w:right w:val="single" w:sz="4" w:space="0" w:color="auto"/>
            </w:tcBorders>
            <w:vAlign w:val="center"/>
          </w:tcPr>
          <w:p w:rsidR="00587E74" w:rsidRPr="00587E74" w:rsidRDefault="00587E74" w:rsidP="00587E74">
            <w:pPr>
              <w:spacing w:after="0" w:line="276" w:lineRule="auto"/>
              <w:jc w:val="center"/>
              <w:rPr>
                <w:rFonts w:eastAsia="Calibri" w:cs="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vAlign w:val="center"/>
          </w:tcPr>
          <w:p w:rsidR="00587E74" w:rsidRPr="00587E74" w:rsidRDefault="00587E74" w:rsidP="00587E74">
            <w:pPr>
              <w:spacing w:after="0" w:line="276" w:lineRule="auto"/>
              <w:jc w:val="center"/>
              <w:rPr>
                <w:rFonts w:eastAsia="Calibri" w:cs="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vAlign w:val="center"/>
          </w:tcPr>
          <w:p w:rsidR="00587E74" w:rsidRPr="00587E74" w:rsidRDefault="00587E74" w:rsidP="00587E74">
            <w:pPr>
              <w:spacing w:after="0" w:line="276" w:lineRule="auto"/>
              <w:jc w:val="center"/>
              <w:rPr>
                <w:rFonts w:eastAsia="Calibri" w:cs="Times New Roman"/>
                <w:b/>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5</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40</w:t>
            </w:r>
          </w:p>
        </w:tc>
      </w:tr>
      <w:tr w:rsidR="00587E74" w:rsidRPr="00587E74" w:rsidTr="00227C6F">
        <w:trPr>
          <w:trHeight w:val="379"/>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Tổng</w:t>
            </w:r>
          </w:p>
        </w:tc>
        <w:tc>
          <w:tcPr>
            <w:tcW w:w="705" w:type="pc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20</w:t>
            </w:r>
          </w:p>
        </w:tc>
        <w:tc>
          <w:tcPr>
            <w:tcW w:w="1026"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10</w:t>
            </w: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0</w:t>
            </w:r>
          </w:p>
        </w:tc>
        <w:tc>
          <w:tcPr>
            <w:tcW w:w="448"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0</w:t>
            </w:r>
          </w:p>
        </w:tc>
        <w:tc>
          <w:tcPr>
            <w:tcW w:w="192" w:type="pct"/>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15</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i/>
                <w:color w:val="000000" w:themeColor="text1"/>
                <w:sz w:val="26"/>
                <w:szCs w:val="26"/>
              </w:rPr>
            </w:pPr>
            <w:r w:rsidRPr="00587E74">
              <w:rPr>
                <w:rFonts w:eastAsia="Calibri" w:cs="Times New Roman"/>
                <w:b/>
                <w:color w:val="000000" w:themeColor="text1"/>
                <w:sz w:val="26"/>
                <w:szCs w:val="26"/>
              </w:rPr>
              <w:t>100</w:t>
            </w:r>
          </w:p>
        </w:tc>
      </w:tr>
      <w:tr w:rsidR="00587E74" w:rsidRPr="00587E74" w:rsidTr="00227C6F">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Tỉ lệ %</w:t>
            </w:r>
          </w:p>
        </w:tc>
        <w:tc>
          <w:tcPr>
            <w:tcW w:w="1731" w:type="pct"/>
            <w:gridSpan w:val="3"/>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30%</w:t>
            </w:r>
          </w:p>
        </w:tc>
        <w:tc>
          <w:tcPr>
            <w:tcW w:w="769"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35%</w:t>
            </w:r>
          </w:p>
        </w:tc>
        <w:tc>
          <w:tcPr>
            <w:tcW w:w="833" w:type="pct"/>
            <w:gridSpan w:val="3"/>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20%</w:t>
            </w:r>
          </w:p>
        </w:tc>
        <w:tc>
          <w:tcPr>
            <w:tcW w:w="577" w:type="pct"/>
            <w:gridSpan w:val="2"/>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15%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i/>
                <w:color w:val="000000" w:themeColor="text1"/>
                <w:sz w:val="26"/>
                <w:szCs w:val="26"/>
              </w:rPr>
            </w:pPr>
          </w:p>
        </w:tc>
      </w:tr>
      <w:tr w:rsidR="00587E74" w:rsidRPr="00587E74" w:rsidTr="00227C6F">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Tỉ lệ chung</w:t>
            </w:r>
          </w:p>
        </w:tc>
        <w:tc>
          <w:tcPr>
            <w:tcW w:w="2500" w:type="pct"/>
            <w:gridSpan w:val="5"/>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65%</w:t>
            </w:r>
          </w:p>
        </w:tc>
        <w:tc>
          <w:tcPr>
            <w:tcW w:w="1410" w:type="pct"/>
            <w:gridSpan w:val="5"/>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35%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587E74" w:rsidRPr="00587E74" w:rsidRDefault="00587E74" w:rsidP="00587E74">
            <w:pPr>
              <w:spacing w:after="0" w:line="276" w:lineRule="auto"/>
              <w:rPr>
                <w:rFonts w:eastAsia="Calibri" w:cs="Times New Roman"/>
                <w:b/>
                <w:i/>
                <w:color w:val="000000" w:themeColor="text1"/>
                <w:sz w:val="26"/>
                <w:szCs w:val="26"/>
              </w:rPr>
            </w:pPr>
          </w:p>
        </w:tc>
      </w:tr>
      <w:tr w:rsidR="00587E74" w:rsidRPr="00587E74" w:rsidTr="00227C6F">
        <w:trPr>
          <w:trHeight w:val="365"/>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587E74" w:rsidRPr="00587E74" w:rsidRDefault="00587E74" w:rsidP="00587E74">
            <w:pPr>
              <w:spacing w:after="0" w:line="276" w:lineRule="auto"/>
              <w:ind w:firstLine="567"/>
              <w:rPr>
                <w:rFonts w:eastAsia="Calibri" w:cs="Times New Roman"/>
                <w:b/>
                <w:color w:val="000000" w:themeColor="text1"/>
                <w:sz w:val="26"/>
                <w:szCs w:val="26"/>
              </w:rPr>
            </w:pPr>
            <w:r w:rsidRPr="00587E74">
              <w:rPr>
                <w:rFonts w:eastAsia="Calibri" w:cs="Times New Roman"/>
                <w:b/>
                <w:color w:val="000000" w:themeColor="text1"/>
                <w:sz w:val="26"/>
                <w:szCs w:val="26"/>
              </w:rPr>
              <w:t xml:space="preserve">* Lưu ý: </w:t>
            </w:r>
          </w:p>
          <w:p w:rsidR="00587E74" w:rsidRPr="00587E74" w:rsidRDefault="00587E74" w:rsidP="00587E74">
            <w:pPr>
              <w:spacing w:after="0" w:line="276" w:lineRule="auto"/>
              <w:ind w:firstLine="567"/>
              <w:rPr>
                <w:rFonts w:eastAsia="Calibri" w:cs="Times New Roman"/>
                <w:b/>
                <w:color w:val="000000" w:themeColor="text1"/>
                <w:sz w:val="26"/>
                <w:szCs w:val="26"/>
              </w:rPr>
            </w:pPr>
            <w:r w:rsidRPr="00587E74">
              <w:rPr>
                <w:rFonts w:eastAsia="Calibri" w:cs="Times New Roman"/>
                <w:color w:val="000000" w:themeColor="text1"/>
                <w:sz w:val="26"/>
                <w:szCs w:val="26"/>
              </w:rPr>
              <w:t>– Kĩ năng viết có 01 câu bao gồm cả 04 cấp độ</w:t>
            </w:r>
            <w:r w:rsidRPr="00587E74">
              <w:rPr>
                <w:rFonts w:eastAsia="Times New Roman" w:cs="Times New Roman"/>
                <w:bCs/>
                <w:noProof/>
                <w:color w:val="000000" w:themeColor="text1"/>
                <w:sz w:val="26"/>
                <w:szCs w:val="26"/>
              </w:rPr>
              <w:t>.</w:t>
            </w:r>
          </w:p>
          <w:p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Times New Roman" w:cs="Times New Roman"/>
                <w:bCs/>
                <w:noProof/>
                <w:color w:val="000000" w:themeColor="text1"/>
                <w:sz w:val="26"/>
                <w:szCs w:val="26"/>
              </w:rPr>
              <w:t>– Những kĩ năng không có trong ma trận đề kiểm tra định kì (nói và nghe) sẽ được thực hiện ở các bài kiểm tra thường xuyên</w:t>
            </w:r>
          </w:p>
        </w:tc>
      </w:tr>
    </w:tbl>
    <w:p w:rsidR="00587E74" w:rsidRDefault="00587E74" w:rsidP="00587E74">
      <w:pPr>
        <w:pBdr>
          <w:bottom w:val="single" w:sz="4" w:space="1" w:color="auto"/>
        </w:pBdr>
        <w:spacing w:after="0" w:line="288" w:lineRule="auto"/>
        <w:rPr>
          <w:b/>
          <w:szCs w:val="24"/>
        </w:rPr>
      </w:pPr>
      <w:r>
        <w:rPr>
          <w:b/>
          <w:szCs w:val="24"/>
        </w:rPr>
        <w:t xml:space="preserve">  </w:t>
      </w:r>
    </w:p>
    <w:p w:rsidR="00587E74" w:rsidRPr="00C11359" w:rsidRDefault="00587E74" w:rsidP="00587E74">
      <w:pPr>
        <w:pBdr>
          <w:bottom w:val="single" w:sz="4" w:space="1" w:color="auto"/>
        </w:pBdr>
        <w:spacing w:after="0" w:line="288" w:lineRule="auto"/>
        <w:rPr>
          <w:b/>
          <w:szCs w:val="24"/>
        </w:rPr>
      </w:pPr>
      <w:r>
        <w:rPr>
          <w:b/>
          <w:szCs w:val="24"/>
        </w:rPr>
        <w:t xml:space="preserve">          </w:t>
      </w:r>
      <w:r w:rsidRPr="00983A06">
        <w:rPr>
          <w:szCs w:val="24"/>
        </w:rPr>
        <w:t>SỞ</w:t>
      </w:r>
      <w:r>
        <w:rPr>
          <w:szCs w:val="24"/>
        </w:rPr>
        <w:t xml:space="preserve"> GDĐT NGHỆ AN</w:t>
      </w:r>
      <w:r w:rsidRPr="00983A06">
        <w:rPr>
          <w:szCs w:val="24"/>
        </w:rPr>
        <w:tab/>
      </w:r>
      <w:r>
        <w:rPr>
          <w:b/>
          <w:szCs w:val="24"/>
        </w:rPr>
        <w:tab/>
        <w:t xml:space="preserve">                             </w:t>
      </w:r>
      <w:r w:rsidRPr="00C11359">
        <w:rPr>
          <w:b/>
          <w:szCs w:val="24"/>
        </w:rPr>
        <w:t>ĐỀ KIỂM TRA CUỐI KÌ I</w:t>
      </w:r>
    </w:p>
    <w:p w:rsidR="00587E74" w:rsidRPr="00C11359" w:rsidRDefault="00587E74" w:rsidP="00587E74">
      <w:pPr>
        <w:pBdr>
          <w:bottom w:val="single" w:sz="4" w:space="1" w:color="auto"/>
        </w:pBdr>
        <w:spacing w:after="0" w:line="288" w:lineRule="auto"/>
        <w:rPr>
          <w:b/>
          <w:szCs w:val="24"/>
        </w:rPr>
      </w:pPr>
      <w:r w:rsidRPr="00983A06">
        <w:rPr>
          <w:b/>
          <w:szCs w:val="24"/>
        </w:rPr>
        <w:t>TRƯỜNG THPT</w:t>
      </w:r>
      <w:r>
        <w:rPr>
          <w:b/>
          <w:szCs w:val="24"/>
        </w:rPr>
        <w:t xml:space="preserve"> NGHI LỘC 2</w:t>
      </w:r>
      <w:r w:rsidRPr="00983A06">
        <w:rPr>
          <w:b/>
          <w:szCs w:val="24"/>
        </w:rPr>
        <w:t xml:space="preserve">                               </w:t>
      </w:r>
      <w:r>
        <w:rPr>
          <w:b/>
          <w:szCs w:val="24"/>
        </w:rPr>
        <w:t xml:space="preserve">          </w:t>
      </w:r>
      <w:r w:rsidRPr="00983A06">
        <w:rPr>
          <w:b/>
          <w:szCs w:val="24"/>
        </w:rPr>
        <w:t>MÔN: NGỮ VĂN 10</w:t>
      </w:r>
      <w:r w:rsidRPr="00C11359">
        <w:rPr>
          <w:b/>
          <w:szCs w:val="24"/>
        </w:rPr>
        <w:tab/>
      </w:r>
      <w:r w:rsidRPr="00C11359">
        <w:rPr>
          <w:b/>
          <w:szCs w:val="24"/>
        </w:rPr>
        <w:tab/>
      </w:r>
    </w:p>
    <w:p w:rsidR="00587E74" w:rsidRDefault="00587E74" w:rsidP="00587E74">
      <w:pPr>
        <w:spacing w:after="0" w:line="288" w:lineRule="auto"/>
        <w:ind w:left="3600"/>
        <w:rPr>
          <w:b/>
          <w:i/>
          <w:sz w:val="28"/>
          <w:szCs w:val="28"/>
        </w:rPr>
      </w:pPr>
    </w:p>
    <w:p w:rsidR="00587E74" w:rsidRPr="00964CC7" w:rsidRDefault="00587E74" w:rsidP="00587E74">
      <w:pPr>
        <w:spacing w:after="0" w:line="288" w:lineRule="auto"/>
        <w:ind w:left="3600"/>
        <w:rPr>
          <w:b/>
          <w:i/>
          <w:sz w:val="28"/>
          <w:szCs w:val="28"/>
        </w:rPr>
      </w:pPr>
      <w:r w:rsidRPr="00964CC7">
        <w:rPr>
          <w:b/>
          <w:i/>
          <w:sz w:val="28"/>
          <w:szCs w:val="28"/>
        </w:rPr>
        <w:t>Thời gian: 90 phút, không kể thời gian giao đề</w:t>
      </w:r>
    </w:p>
    <w:p w:rsidR="00587E74" w:rsidRPr="00587E74" w:rsidRDefault="00587E74" w:rsidP="00587E74">
      <w:pPr>
        <w:spacing w:after="0" w:line="240" w:lineRule="auto"/>
        <w:rPr>
          <w:rFonts w:eastAsia="Calibri" w:cs="Times New Roman"/>
          <w:b/>
          <w:sz w:val="26"/>
          <w:szCs w:val="26"/>
          <w:shd w:val="clear" w:color="auto" w:fill="FFFFFF"/>
        </w:rPr>
      </w:pPr>
      <w:r w:rsidRPr="00587E74">
        <w:rPr>
          <w:rFonts w:eastAsia="Calibri" w:cs="Times New Roman"/>
          <w:b/>
          <w:sz w:val="26"/>
          <w:szCs w:val="26"/>
          <w:shd w:val="clear" w:color="auto" w:fill="FFFFFF"/>
        </w:rPr>
        <w:t xml:space="preserve">I. ĐỌC HIỂU </w:t>
      </w:r>
      <w:r w:rsidRPr="00587E74">
        <w:rPr>
          <w:rFonts w:eastAsia="Calibri" w:cs="Times New Roman"/>
          <w:b/>
          <w:i/>
          <w:sz w:val="26"/>
          <w:szCs w:val="26"/>
          <w:shd w:val="clear" w:color="auto" w:fill="FFFFFF"/>
        </w:rPr>
        <w:t>(6.0 điểm)</w:t>
      </w:r>
    </w:p>
    <w:p w:rsidR="00587E74" w:rsidRPr="00587E74" w:rsidRDefault="00587E74" w:rsidP="00587E74">
      <w:pPr>
        <w:spacing w:after="0" w:line="240" w:lineRule="auto"/>
        <w:rPr>
          <w:rFonts w:eastAsia="Calibri" w:cs="Times New Roman"/>
          <w:b/>
          <w:sz w:val="26"/>
          <w:szCs w:val="26"/>
          <w:shd w:val="clear" w:color="auto" w:fill="FFFFFF"/>
        </w:rPr>
      </w:pPr>
      <w:r w:rsidRPr="00587E74">
        <w:rPr>
          <w:rFonts w:eastAsia="Calibri" w:cs="Times New Roman"/>
          <w:b/>
          <w:sz w:val="26"/>
          <w:szCs w:val="26"/>
          <w:shd w:val="clear" w:color="auto" w:fill="FFFFFF"/>
        </w:rPr>
        <w:t xml:space="preserve">    Đọc văn bản:</w:t>
      </w:r>
    </w:p>
    <w:p w:rsidR="00587E74" w:rsidRPr="00587E74" w:rsidRDefault="00587E74" w:rsidP="00587E74">
      <w:pPr>
        <w:spacing w:after="0" w:line="240" w:lineRule="auto"/>
        <w:jc w:val="center"/>
        <w:rPr>
          <w:rFonts w:eastAsia="Calibri" w:cs="Times New Roman"/>
          <w:b/>
          <w:bCs/>
          <w:sz w:val="26"/>
          <w:szCs w:val="26"/>
        </w:rPr>
      </w:pPr>
      <w:r w:rsidRPr="00587E74">
        <w:rPr>
          <w:rFonts w:eastAsia="Calibri" w:cs="Times New Roman"/>
          <w:b/>
          <w:bCs/>
          <w:sz w:val="26"/>
          <w:szCs w:val="26"/>
        </w:rPr>
        <w:t>NỮ OA TẠO RA LOÀI NGƯỜI</w:t>
      </w:r>
    </w:p>
    <w:p w:rsidR="00587E74" w:rsidRPr="00587E74" w:rsidRDefault="00587E74" w:rsidP="00587E74">
      <w:pPr>
        <w:spacing w:after="0" w:line="240" w:lineRule="auto"/>
        <w:ind w:firstLine="720"/>
        <w:jc w:val="both"/>
        <w:rPr>
          <w:rFonts w:eastAsia="Calibri" w:cs="Times New Roman"/>
          <w:i/>
          <w:sz w:val="26"/>
          <w:szCs w:val="26"/>
          <w:lang w:val="vi-VN"/>
        </w:rPr>
      </w:pPr>
      <w:r w:rsidRPr="00587E74">
        <w:rPr>
          <w:rFonts w:eastAsia="Calibri" w:cs="Times New Roman"/>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rsidR="00587E74" w:rsidRPr="00587E74" w:rsidRDefault="00587E74" w:rsidP="00587E74">
      <w:pPr>
        <w:spacing w:after="0" w:line="240" w:lineRule="auto"/>
        <w:ind w:firstLine="720"/>
        <w:jc w:val="both"/>
        <w:rPr>
          <w:rFonts w:eastAsia="Calibri" w:cs="Times New Roman"/>
          <w:i/>
          <w:sz w:val="26"/>
          <w:szCs w:val="26"/>
        </w:rPr>
      </w:pPr>
      <w:r w:rsidRPr="00587E74">
        <w:rPr>
          <w:rFonts w:eastAsia="Calibri" w:cs="Times New Roman"/>
          <w:i/>
          <w:sz w:val="26"/>
          <w:szCs w:val="26"/>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rsidR="00587E74" w:rsidRPr="00587E74" w:rsidRDefault="00587E74" w:rsidP="00587E74">
      <w:pPr>
        <w:spacing w:after="0" w:line="240" w:lineRule="auto"/>
        <w:ind w:firstLine="720"/>
        <w:jc w:val="both"/>
        <w:rPr>
          <w:rFonts w:eastAsia="Calibri" w:cs="Times New Roman"/>
          <w:i/>
          <w:sz w:val="26"/>
          <w:szCs w:val="26"/>
        </w:rPr>
      </w:pPr>
      <w:r w:rsidRPr="00587E74">
        <w:rPr>
          <w:rFonts w:eastAsia="Calibri" w:cs="Times New Roman"/>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rsidR="00587E74" w:rsidRPr="00587E74" w:rsidRDefault="00587E74" w:rsidP="00587E74">
      <w:pPr>
        <w:spacing w:after="0" w:line="240" w:lineRule="auto"/>
        <w:jc w:val="both"/>
        <w:rPr>
          <w:rFonts w:eastAsia="Calibri" w:cs="Times New Roman"/>
          <w:i/>
          <w:iCs/>
          <w:sz w:val="26"/>
          <w:szCs w:val="26"/>
        </w:rPr>
      </w:pPr>
      <w:r w:rsidRPr="00587E74">
        <w:rPr>
          <w:rFonts w:eastAsia="Calibri" w:cs="Times New Roman"/>
          <w:sz w:val="26"/>
          <w:szCs w:val="26"/>
        </w:rPr>
        <w:lastRenderedPageBreak/>
        <w:tab/>
      </w:r>
      <w:r w:rsidRPr="00587E74">
        <w:rPr>
          <w:rFonts w:eastAsia="Calibri" w:cs="Times New Roman"/>
          <w:sz w:val="26"/>
          <w:szCs w:val="26"/>
        </w:rPr>
        <w:tab/>
      </w:r>
      <w:r w:rsidRPr="00587E74">
        <w:rPr>
          <w:rFonts w:eastAsia="Calibri" w:cs="Times New Roman"/>
          <w:sz w:val="26"/>
          <w:szCs w:val="26"/>
        </w:rPr>
        <w:tab/>
      </w:r>
      <w:r w:rsidRPr="00587E74">
        <w:rPr>
          <w:rFonts w:eastAsia="Calibri" w:cs="Times New Roman"/>
          <w:sz w:val="26"/>
          <w:szCs w:val="26"/>
        </w:rPr>
        <w:tab/>
      </w:r>
      <w:r w:rsidRPr="00587E74">
        <w:rPr>
          <w:rFonts w:eastAsia="Calibri" w:cs="Times New Roman"/>
          <w:i/>
          <w:iCs/>
          <w:sz w:val="26"/>
          <w:szCs w:val="26"/>
        </w:rPr>
        <w:t>(Trích “Nữ Oa” (Thần thoại Trung Quốc), Dương Tuấn Anh (sưu tầm, tuyển chọn) NXB Giáo dục Việt Nam, 2009).</w:t>
      </w:r>
    </w:p>
    <w:p w:rsidR="00587E74" w:rsidRPr="00587E74" w:rsidRDefault="00587E74" w:rsidP="00587E74">
      <w:pPr>
        <w:spacing w:after="0" w:line="240" w:lineRule="auto"/>
        <w:jc w:val="both"/>
        <w:rPr>
          <w:rFonts w:eastAsia="Calibri" w:cs="Times New Roman"/>
          <w:b/>
          <w:bCs/>
          <w:sz w:val="26"/>
          <w:szCs w:val="26"/>
        </w:rPr>
      </w:pPr>
      <w:r w:rsidRPr="00587E74">
        <w:rPr>
          <w:rFonts w:eastAsia="Calibri" w:cs="Times New Roman"/>
          <w:b/>
          <w:bCs/>
          <w:sz w:val="26"/>
          <w:szCs w:val="26"/>
        </w:rPr>
        <w:t>Lựa chọn đáp án đúng:</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1: </w:t>
      </w:r>
      <w:r w:rsidRPr="00587E74">
        <w:rPr>
          <w:rFonts w:eastAsia="Calibri" w:cs="Times New Roman"/>
          <w:sz w:val="26"/>
          <w:szCs w:val="26"/>
        </w:rPr>
        <w:t>Xác định thể loại của văn bản trên:</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Cổ tích</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Truyền thuyết</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Thần thoại</w:t>
      </w:r>
    </w:p>
    <w:p w:rsidR="00587E74" w:rsidRPr="00587E74" w:rsidRDefault="00587E74" w:rsidP="00587E74">
      <w:pPr>
        <w:spacing w:after="0" w:line="240" w:lineRule="auto"/>
        <w:ind w:firstLine="720"/>
        <w:jc w:val="both"/>
        <w:rPr>
          <w:rFonts w:eastAsia="Calibri" w:cs="Times New Roman"/>
          <w:sz w:val="26"/>
          <w:szCs w:val="26"/>
        </w:rPr>
      </w:pPr>
      <w:r w:rsidRPr="00587E74">
        <w:rPr>
          <w:rFonts w:eastAsia="Calibri" w:cs="Times New Roman"/>
          <w:sz w:val="26"/>
          <w:szCs w:val="26"/>
        </w:rPr>
        <w:t>D. Sử thi</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2: </w:t>
      </w:r>
      <w:r w:rsidRPr="00587E74">
        <w:rPr>
          <w:rFonts w:eastAsia="Calibri" w:cs="Times New Roman"/>
          <w:sz w:val="26"/>
          <w:szCs w:val="26"/>
        </w:rPr>
        <w:t>Phương thức biểu đạt chính của văn bản là:</w:t>
      </w:r>
    </w:p>
    <w:p w:rsidR="00587E74" w:rsidRPr="00587E74" w:rsidRDefault="00587E74" w:rsidP="00587E74">
      <w:pPr>
        <w:spacing w:after="0" w:line="240" w:lineRule="auto"/>
        <w:ind w:firstLine="720"/>
        <w:jc w:val="both"/>
        <w:rPr>
          <w:rFonts w:eastAsia="Calibri" w:cs="Times New Roman"/>
          <w:sz w:val="26"/>
          <w:szCs w:val="26"/>
        </w:rPr>
      </w:pPr>
      <w:r w:rsidRPr="00587E74">
        <w:rPr>
          <w:rFonts w:eastAsia="Calibri" w:cs="Times New Roman"/>
          <w:sz w:val="26"/>
          <w:szCs w:val="26"/>
        </w:rPr>
        <w:t xml:space="preserve">A. Nghị luận </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Tự sự</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Miêu tả</w:t>
      </w:r>
    </w:p>
    <w:p w:rsidR="00587E74" w:rsidRPr="00587E74" w:rsidRDefault="00587E74" w:rsidP="00587E74">
      <w:pPr>
        <w:spacing w:after="0" w:line="240" w:lineRule="auto"/>
        <w:ind w:firstLine="720"/>
        <w:jc w:val="both"/>
        <w:rPr>
          <w:rFonts w:eastAsia="Calibri" w:cs="Times New Roman"/>
          <w:sz w:val="26"/>
          <w:szCs w:val="26"/>
        </w:rPr>
      </w:pPr>
      <w:r w:rsidRPr="00587E74">
        <w:rPr>
          <w:rFonts w:eastAsia="Calibri" w:cs="Times New Roman"/>
          <w:sz w:val="26"/>
          <w:szCs w:val="26"/>
        </w:rPr>
        <w:t>D. Biểu cảm</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3: </w:t>
      </w:r>
      <w:r w:rsidRPr="00587E74">
        <w:rPr>
          <w:rFonts w:eastAsia="Calibri" w:cs="Times New Roman"/>
          <w:sz w:val="26"/>
          <w:szCs w:val="26"/>
        </w:rPr>
        <w:t>Theo đoạn trích, nhân vật Nữ Oa xuất hiện trong bối cảnh (thời gian, không gian) như thế nào?</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Trời đất mới sinh, đã có loài người nhưng chưa có cỏ cây muôn thú.</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Trời đất mới sinh, đã có cỏ cây muôn thú, mà chưa có loài người.</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Trời đất mới sinh, chỉ có Nữ Oa cũng một số vị thần như thần Lửa, thần Nước.</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Trời đất mới sinh, có cỏ cây muôn thú và các vị thần Lửa, thần Nước.</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4: </w:t>
      </w:r>
      <w:r w:rsidRPr="00587E74">
        <w:rPr>
          <w:rFonts w:eastAsia="Calibri" w:cs="Times New Roman"/>
          <w:sz w:val="26"/>
          <w:szCs w:val="26"/>
        </w:rPr>
        <w:t>Phương án nào sau đây đúng và đủ các sự kiện chính trong đoạn trích Nữ Oa?</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Nữ Oa tạo ra loài người.</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Nữ Oa bênh vực loài người, Nữ Oa trừng phạt thần Lửa và thần Nước.</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Nữ Oa yêu thương con người, Nữ Oa tạo ra loài người.</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Nữ Oa luyện đá vá trời, giúp đỡ loài người.</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5: </w:t>
      </w:r>
      <w:r w:rsidRPr="00587E74">
        <w:rPr>
          <w:rFonts w:eastAsia="Calibri" w:cs="Times New Roman"/>
          <w:sz w:val="26"/>
          <w:szCs w:val="26"/>
        </w:rPr>
        <w:t>Đoạn trích Nữ Oa thể hiện nội dung nào dưới đây?</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Biết ơn người có công với cộng đồng.</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Tôn vinh người anh hùng.</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Thương xót con người bé nhỏ.</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Biết ơn thần linh và con người.</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6: </w:t>
      </w:r>
      <w:r w:rsidRPr="00587E74">
        <w:rPr>
          <w:rFonts w:eastAsia="Calibri" w:cs="Times New Roman"/>
          <w:sz w:val="26"/>
          <w:szCs w:val="26"/>
        </w:rPr>
        <w:t>Dòng nào dưới đây không đúng với truyện Nữ Oa?</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Mang yếu tố hoang đường kỳ ảo</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Kết thúc truyện có hậu</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 xml:space="preserve">C. Nhân vật có khả năng phi thường </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Truyện được kể theo lời nhân vật</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7: </w:t>
      </w:r>
      <w:r w:rsidRPr="00587E74">
        <w:rPr>
          <w:rFonts w:eastAsia="Calibri" w:cs="Times New Roman"/>
          <w:sz w:val="26"/>
          <w:szCs w:val="26"/>
        </w:rPr>
        <w:t xml:space="preserve"> Nhân vật Nữ Oa hội tụ những vẻ đẹp gì?</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Vẻ đẹp sức mạnh và cảm xúc</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 xml:space="preserve">B. Vẻ đẹp thể chất và ước mơ </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Vẻ đẹp trí tuệ và tình cảm</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Vẻ đẹp sức mạnh và trí tuệ</w:t>
      </w:r>
    </w:p>
    <w:p w:rsidR="00587E74" w:rsidRPr="00587E74" w:rsidRDefault="00587E74" w:rsidP="00587E74">
      <w:pPr>
        <w:spacing w:after="0" w:line="240" w:lineRule="auto"/>
        <w:jc w:val="both"/>
        <w:rPr>
          <w:rFonts w:eastAsia="Calibri" w:cs="Times New Roman"/>
          <w:b/>
          <w:bCs/>
          <w:sz w:val="26"/>
          <w:szCs w:val="26"/>
        </w:rPr>
      </w:pPr>
      <w:r w:rsidRPr="00587E74">
        <w:rPr>
          <w:rFonts w:eastAsia="Calibri" w:cs="Times New Roman"/>
          <w:b/>
          <w:bCs/>
          <w:sz w:val="26"/>
          <w:szCs w:val="26"/>
        </w:rPr>
        <w:t>Trả lời câu hỏi/ Thực hiện yêu cầu:</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8: </w:t>
      </w:r>
      <w:r w:rsidRPr="00587E74">
        <w:rPr>
          <w:rFonts w:eastAsia="Calibri" w:cs="Times New Roman"/>
          <w:sz w:val="26"/>
          <w:szCs w:val="26"/>
        </w:rPr>
        <w:t xml:space="preserve">Về phương diện thể loại, đoạn trích Nữ Oa giống đoạn trích nào đã học, và hãy chỉ những điểm giống nhau đó? </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Câu 9: “</w:t>
      </w:r>
      <w:r w:rsidRPr="00587E74">
        <w:rPr>
          <w:rFonts w:eastAsia="Calibri" w:cs="Times New Roman"/>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lastRenderedPageBreak/>
        <w:t xml:space="preserve">Câu 10: </w:t>
      </w:r>
      <w:r w:rsidRPr="00587E74">
        <w:rPr>
          <w:rFonts w:eastAsia="Calibri" w:cs="Times New Roman"/>
          <w:sz w:val="26"/>
          <w:szCs w:val="26"/>
        </w:rPr>
        <w:t>Anh chị rút ra được thông điệp tích cực gì sau khi đọc văn bản?</w:t>
      </w:r>
    </w:p>
    <w:p w:rsidR="00587E74" w:rsidRDefault="00587E74" w:rsidP="00587E74">
      <w:pPr>
        <w:spacing w:after="0" w:line="240" w:lineRule="auto"/>
        <w:jc w:val="both"/>
        <w:rPr>
          <w:rFonts w:eastAsia="Times New Roman"/>
          <w:b/>
          <w:sz w:val="28"/>
          <w:szCs w:val="28"/>
        </w:rPr>
      </w:pPr>
    </w:p>
    <w:p w:rsidR="00587E74" w:rsidRPr="004100A3" w:rsidRDefault="00587E74" w:rsidP="00587E74">
      <w:pPr>
        <w:spacing w:after="0" w:line="240" w:lineRule="auto"/>
        <w:jc w:val="both"/>
        <w:rPr>
          <w:rFonts w:eastAsia="Times New Roman"/>
          <w:b/>
          <w:sz w:val="28"/>
          <w:szCs w:val="28"/>
        </w:rPr>
      </w:pPr>
      <w:r w:rsidRPr="004100A3">
        <w:rPr>
          <w:rFonts w:eastAsia="Times New Roman"/>
          <w:b/>
          <w:sz w:val="28"/>
          <w:szCs w:val="28"/>
        </w:rPr>
        <w:t xml:space="preserve">II. VIẾT </w:t>
      </w:r>
      <w:r w:rsidRPr="004100A3">
        <w:rPr>
          <w:rFonts w:eastAsia="Times New Roman"/>
          <w:b/>
          <w:i/>
          <w:sz w:val="28"/>
          <w:szCs w:val="28"/>
        </w:rPr>
        <w:t>(4.0 điểm)</w:t>
      </w:r>
    </w:p>
    <w:p w:rsidR="00587E74" w:rsidRPr="004100A3" w:rsidRDefault="00587E74" w:rsidP="00587E74">
      <w:pPr>
        <w:spacing w:after="0" w:line="240" w:lineRule="auto"/>
        <w:jc w:val="both"/>
        <w:rPr>
          <w:rFonts w:eastAsia="Times New Roman"/>
          <w:b/>
          <w:sz w:val="28"/>
          <w:szCs w:val="28"/>
        </w:rPr>
      </w:pPr>
      <w:r w:rsidRPr="004100A3">
        <w:rPr>
          <w:rFonts w:eastAsia="Times New Roman"/>
          <w:b/>
          <w:sz w:val="28"/>
          <w:szCs w:val="28"/>
        </w:rPr>
        <w:t xml:space="preserve">     Đọc truyện ngắn: </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Đêm nọ, đá cẩm thạch nói với tượng cẩm thạch.</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 xml:space="preserve">Đá: Này tượng, như thế là không công bằng đâu nhé. Thật là bất công! Tại sao mọi người tới đây đều giẫm lên tôi trong khi họ ngước mắt ngưỡng mộ cậu? </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Đá thân mến, cậu có nhớ rằng chúng ta đều sinh ra từ một mỏ đá không?</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Đá: Đúng vậy! Chính điều đó lại càng làm tớ thấy bất công hơn. Chúng ta sinh ra từ một mỏ nhưng lại được đối xử khác nhau. Bất công làm sao!</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cậu có còn nhớ ngày mà nhà điêu khắc đẽo cậu nhưng cậu từ chối không để các dụng cụ đó đẽo gọt lên mình không?</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Đá: Đúng thế, tớ vẫn nhớ […].</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thì ông ấy quyết định từ bỏ cậu và bắt đầu làm việc trên mình tớ. Tớ hiểu ngay rằng mình sẽ khác biệt sau những nỗ lực của ông ấy. Tớ không từ chối các dụng cụ. Thay vào đó, tớ chịu đựng đau đớn khi những dụng cụ đó gọt giũa vào thân mình.</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Đá: Ừ…</w:t>
      </w:r>
    </w:p>
    <w:p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Cậu thân mến, đó là cái giá của mọi thứ trong cuộc sống. Vì cậu quyết định bỏ cuộc giữa chừng, cậu không thể oán trách vì sao hôm nay người ta lại giẫm lên cậu.</w:t>
      </w:r>
    </w:p>
    <w:p w:rsidR="00587E74" w:rsidRPr="004100A3" w:rsidRDefault="00587E74" w:rsidP="00587E74">
      <w:pPr>
        <w:tabs>
          <w:tab w:val="left" w:pos="284"/>
        </w:tabs>
        <w:spacing w:after="0" w:line="240" w:lineRule="auto"/>
        <w:ind w:firstLine="284"/>
        <w:jc w:val="both"/>
        <w:outlineLvl w:val="0"/>
        <w:rPr>
          <w:sz w:val="28"/>
          <w:szCs w:val="28"/>
          <w:lang w:val="pt-BR"/>
        </w:rPr>
      </w:pPr>
      <w:r w:rsidRPr="004100A3">
        <w:rPr>
          <w:sz w:val="28"/>
          <w:szCs w:val="28"/>
          <w:lang w:val="pt-BR"/>
        </w:rPr>
        <w:tab/>
      </w:r>
      <w:r w:rsidRPr="004100A3">
        <w:rPr>
          <w:sz w:val="28"/>
          <w:szCs w:val="28"/>
          <w:lang w:val="pt-BR"/>
        </w:rPr>
        <w:tab/>
        <w:t xml:space="preserve">      (</w:t>
      </w:r>
      <w:r w:rsidRPr="004100A3">
        <w:rPr>
          <w:i/>
          <w:sz w:val="28"/>
          <w:szCs w:val="28"/>
          <w:lang w:val="pt-BR"/>
        </w:rPr>
        <w:t xml:space="preserve">Bạn chỉ sống có một lần, </w:t>
      </w:r>
      <w:r w:rsidRPr="004100A3">
        <w:rPr>
          <w:sz w:val="28"/>
          <w:szCs w:val="28"/>
          <w:lang w:val="pt-BR"/>
        </w:rPr>
        <w:t>Nhiều tác giả, NXB Trẻ, 2018, tr.90,91)</w:t>
      </w:r>
    </w:p>
    <w:p w:rsidR="00587E74" w:rsidRDefault="00587E74" w:rsidP="00587E74">
      <w:pPr>
        <w:spacing w:after="0" w:line="240" w:lineRule="auto"/>
        <w:contextualSpacing/>
        <w:jc w:val="both"/>
        <w:rPr>
          <w:rFonts w:eastAsia="Times New Roman"/>
          <w:b/>
          <w:iCs/>
          <w:sz w:val="28"/>
          <w:szCs w:val="28"/>
        </w:rPr>
      </w:pPr>
    </w:p>
    <w:p w:rsidR="00587E74" w:rsidRPr="004100A3" w:rsidRDefault="00587E74" w:rsidP="00587E74">
      <w:pPr>
        <w:spacing w:after="0" w:line="240" w:lineRule="auto"/>
        <w:contextualSpacing/>
        <w:jc w:val="both"/>
        <w:rPr>
          <w:rFonts w:eastAsia="Times New Roman"/>
          <w:b/>
          <w:iCs/>
          <w:sz w:val="28"/>
          <w:szCs w:val="28"/>
        </w:rPr>
      </w:pPr>
      <w:r w:rsidRPr="004100A3">
        <w:rPr>
          <w:rFonts w:eastAsia="Times New Roman"/>
          <w:b/>
          <w:iCs/>
          <w:sz w:val="28"/>
          <w:szCs w:val="28"/>
        </w:rPr>
        <w:t>Thực hiện yêu cầu:</w:t>
      </w:r>
    </w:p>
    <w:p w:rsidR="00587E74" w:rsidRPr="004100A3" w:rsidRDefault="00587E74" w:rsidP="00587E74">
      <w:pPr>
        <w:spacing w:after="0" w:line="240" w:lineRule="auto"/>
        <w:contextualSpacing/>
        <w:jc w:val="both"/>
        <w:rPr>
          <w:rFonts w:eastAsia="Times New Roman"/>
          <w:sz w:val="28"/>
          <w:szCs w:val="28"/>
        </w:rPr>
      </w:pPr>
      <w:r w:rsidRPr="004100A3">
        <w:rPr>
          <w:rFonts w:eastAsia="Times New Roman"/>
          <w:sz w:val="28"/>
          <w:szCs w:val="28"/>
        </w:rPr>
        <w:t xml:space="preserve">     Ý nghĩa của hai hình tượng nhân vật </w:t>
      </w:r>
      <w:r w:rsidRPr="004100A3">
        <w:rPr>
          <w:rFonts w:eastAsia="Times New Roman"/>
          <w:i/>
          <w:iCs/>
          <w:sz w:val="28"/>
          <w:szCs w:val="28"/>
        </w:rPr>
        <w:t>đá cẩm thạch</w:t>
      </w:r>
      <w:r w:rsidRPr="004100A3">
        <w:rPr>
          <w:rFonts w:eastAsia="Times New Roman"/>
          <w:sz w:val="28"/>
          <w:szCs w:val="28"/>
        </w:rPr>
        <w:t xml:space="preserve"> và </w:t>
      </w:r>
      <w:r w:rsidRPr="004100A3">
        <w:rPr>
          <w:rFonts w:eastAsia="Times New Roman"/>
          <w:i/>
          <w:iCs/>
          <w:sz w:val="28"/>
          <w:szCs w:val="28"/>
        </w:rPr>
        <w:t>tượng cẩm thạch</w:t>
      </w:r>
      <w:r w:rsidRPr="004100A3">
        <w:rPr>
          <w:rFonts w:eastAsia="Times New Roman"/>
          <w:sz w:val="28"/>
          <w:szCs w:val="28"/>
        </w:rPr>
        <w:t xml:space="preserve"> là gì? Anh/ chị trả lời câu hỏi bằng cách viết bài văn nghị luận (khoảng 500 chữ).</w:t>
      </w:r>
    </w:p>
    <w:p w:rsidR="00587E74" w:rsidRDefault="00587E74" w:rsidP="00587E74">
      <w:pPr>
        <w:rPr>
          <w:sz w:val="28"/>
          <w:szCs w:val="28"/>
        </w:rPr>
      </w:pPr>
    </w:p>
    <w:p w:rsidR="00587E74" w:rsidRDefault="00587E74" w:rsidP="00587E74">
      <w:pPr>
        <w:rPr>
          <w:sz w:val="28"/>
          <w:szCs w:val="28"/>
        </w:rPr>
      </w:pPr>
    </w:p>
    <w:p w:rsidR="00587E74" w:rsidRDefault="00587E74" w:rsidP="00587E74">
      <w:pPr>
        <w:rPr>
          <w:sz w:val="28"/>
          <w:szCs w:val="28"/>
        </w:rPr>
      </w:pPr>
    </w:p>
    <w:p w:rsidR="00587E74" w:rsidRDefault="00587E74" w:rsidP="00587E74">
      <w:pPr>
        <w:rPr>
          <w:sz w:val="28"/>
          <w:szCs w:val="28"/>
        </w:rPr>
      </w:pPr>
    </w:p>
    <w:p w:rsidR="00587E74" w:rsidRDefault="00587E74" w:rsidP="00587E74">
      <w:pPr>
        <w:rPr>
          <w:sz w:val="28"/>
          <w:szCs w:val="28"/>
        </w:rPr>
      </w:pPr>
    </w:p>
    <w:p w:rsidR="00587E74" w:rsidRDefault="00587E74" w:rsidP="00587E74">
      <w:pPr>
        <w:rPr>
          <w:sz w:val="28"/>
          <w:szCs w:val="28"/>
        </w:rPr>
      </w:pPr>
    </w:p>
    <w:p w:rsidR="00587E74" w:rsidRDefault="00587E74" w:rsidP="00587E74">
      <w:pPr>
        <w:rPr>
          <w:sz w:val="28"/>
          <w:szCs w:val="28"/>
        </w:rPr>
      </w:pPr>
    </w:p>
    <w:p w:rsidR="00587E74" w:rsidRDefault="00587E74" w:rsidP="00587E74">
      <w:pPr>
        <w:rPr>
          <w:sz w:val="28"/>
          <w:szCs w:val="28"/>
        </w:rPr>
      </w:pPr>
    </w:p>
    <w:p w:rsidR="00587E74" w:rsidRPr="00964CC7" w:rsidRDefault="00587E74" w:rsidP="00587E74">
      <w:pPr>
        <w:spacing w:after="0" w:line="288" w:lineRule="auto"/>
        <w:ind w:firstLine="720"/>
        <w:jc w:val="center"/>
        <w:rPr>
          <w:rFonts w:eastAsia="Times New Roman"/>
          <w:b/>
          <w:sz w:val="28"/>
          <w:szCs w:val="28"/>
        </w:rPr>
      </w:pPr>
      <w:r w:rsidRPr="00964CC7">
        <w:rPr>
          <w:rFonts w:eastAsia="Times New Roman"/>
          <w:b/>
          <w:sz w:val="28"/>
          <w:szCs w:val="28"/>
        </w:rPr>
        <w:lastRenderedPageBreak/>
        <w:t>ĐÁP ÁN VÀ HƯỚNG DẪN CHẤM</w:t>
      </w:r>
    </w:p>
    <w:p w:rsidR="00587E74" w:rsidRPr="00964CC7" w:rsidRDefault="00587E74" w:rsidP="00587E74">
      <w:pPr>
        <w:spacing w:after="0" w:line="288" w:lineRule="auto"/>
        <w:ind w:firstLine="720"/>
        <w:jc w:val="center"/>
        <w:rPr>
          <w:rFonts w:eastAsia="Times New Roman"/>
          <w:b/>
          <w:sz w:val="28"/>
          <w:szCs w:val="28"/>
        </w:rPr>
      </w:pPr>
      <w:r w:rsidRPr="00964CC7">
        <w:rPr>
          <w:rFonts w:eastAsia="Times New Roman"/>
          <w:b/>
          <w:sz w:val="28"/>
          <w:szCs w:val="28"/>
        </w:rPr>
        <w:t>Môn: Ngữ văn lớp 10</w:t>
      </w:r>
    </w:p>
    <w:p w:rsidR="00587E74" w:rsidRPr="00964CC7" w:rsidRDefault="00587E74" w:rsidP="00587E74">
      <w:pPr>
        <w:spacing w:after="0" w:line="288" w:lineRule="auto"/>
        <w:jc w:val="both"/>
        <w:rPr>
          <w:rFonts w:eastAsia="Calibri"/>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2"/>
        <w:gridCol w:w="6967"/>
        <w:gridCol w:w="752"/>
      </w:tblGrid>
      <w:tr w:rsidR="00587E74" w:rsidRPr="004100A3" w:rsidTr="00722704">
        <w:trPr>
          <w:jc w:val="center"/>
        </w:trPr>
        <w:tc>
          <w:tcPr>
            <w:tcW w:w="741" w:type="dxa"/>
            <w:tcBorders>
              <w:top w:val="single" w:sz="4" w:space="0" w:color="auto"/>
              <w:left w:val="single" w:sz="4" w:space="0" w:color="auto"/>
              <w:bottom w:val="single" w:sz="4" w:space="0" w:color="auto"/>
              <w:right w:val="single" w:sz="4" w:space="0" w:color="auto"/>
            </w:tcBorders>
            <w:hideMark/>
          </w:tcPr>
          <w:p w:rsidR="00587E74" w:rsidRPr="004100A3" w:rsidRDefault="00587E74" w:rsidP="00227C6F">
            <w:pPr>
              <w:spacing w:after="0" w:line="288" w:lineRule="auto"/>
              <w:jc w:val="center"/>
              <w:rPr>
                <w:rFonts w:cs="Times New Roman"/>
                <w:b/>
                <w:bCs/>
                <w:iCs/>
                <w:noProof/>
                <w:sz w:val="28"/>
                <w:szCs w:val="28"/>
              </w:rPr>
            </w:pPr>
            <w:r w:rsidRPr="004100A3">
              <w:rPr>
                <w:rFonts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87E74" w:rsidRPr="004100A3" w:rsidRDefault="00587E74" w:rsidP="00227C6F">
            <w:pPr>
              <w:spacing w:after="0" w:line="288" w:lineRule="auto"/>
              <w:jc w:val="center"/>
              <w:rPr>
                <w:rFonts w:cs="Times New Roman"/>
                <w:b/>
                <w:bCs/>
                <w:iCs/>
                <w:noProof/>
                <w:sz w:val="28"/>
                <w:szCs w:val="28"/>
              </w:rPr>
            </w:pPr>
            <w:r w:rsidRPr="004100A3">
              <w:rPr>
                <w:rFonts w:cs="Times New Roman"/>
                <w:b/>
                <w:bCs/>
                <w:iCs/>
                <w:noProof/>
                <w:sz w:val="28"/>
                <w:szCs w:val="28"/>
              </w:rPr>
              <w:t>Câu</w:t>
            </w:r>
          </w:p>
        </w:tc>
        <w:tc>
          <w:tcPr>
            <w:tcW w:w="6967" w:type="dxa"/>
            <w:tcBorders>
              <w:top w:val="single" w:sz="4" w:space="0" w:color="auto"/>
              <w:left w:val="single" w:sz="4" w:space="0" w:color="auto"/>
              <w:bottom w:val="single" w:sz="4" w:space="0" w:color="auto"/>
              <w:right w:val="single" w:sz="4" w:space="0" w:color="auto"/>
            </w:tcBorders>
            <w:hideMark/>
          </w:tcPr>
          <w:p w:rsidR="00587E74" w:rsidRPr="004100A3" w:rsidRDefault="00587E74" w:rsidP="00227C6F">
            <w:pPr>
              <w:spacing w:after="0" w:line="288" w:lineRule="auto"/>
              <w:jc w:val="center"/>
              <w:rPr>
                <w:rFonts w:cs="Times New Roman"/>
                <w:b/>
                <w:bCs/>
                <w:iCs/>
                <w:noProof/>
                <w:sz w:val="28"/>
                <w:szCs w:val="28"/>
                <w:lang w:val="vi-VN"/>
              </w:rPr>
            </w:pPr>
            <w:r w:rsidRPr="004100A3">
              <w:rPr>
                <w:rFonts w:cs="Times New Roman"/>
                <w:b/>
                <w:bCs/>
                <w:iCs/>
                <w:noProof/>
                <w:sz w:val="28"/>
                <w:szCs w:val="28"/>
              </w:rPr>
              <w:t>Nội</w:t>
            </w:r>
            <w:r w:rsidRPr="004100A3">
              <w:rPr>
                <w:rFonts w:cs="Times New Roman"/>
                <w:b/>
                <w:bCs/>
                <w:iCs/>
                <w:noProof/>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587E74" w:rsidRPr="004100A3" w:rsidRDefault="00587E74" w:rsidP="00227C6F">
            <w:pPr>
              <w:spacing w:after="0" w:line="288" w:lineRule="auto"/>
              <w:jc w:val="center"/>
              <w:rPr>
                <w:rFonts w:cs="Times New Roman"/>
                <w:b/>
                <w:bCs/>
                <w:iCs/>
                <w:noProof/>
                <w:sz w:val="28"/>
                <w:szCs w:val="28"/>
              </w:rPr>
            </w:pPr>
            <w:r w:rsidRPr="004100A3">
              <w:rPr>
                <w:rFonts w:cs="Times New Roman"/>
                <w:b/>
                <w:bCs/>
                <w:iCs/>
                <w:noProof/>
                <w:sz w:val="28"/>
                <w:szCs w:val="28"/>
              </w:rPr>
              <w:t>Điểm</w:t>
            </w:r>
          </w:p>
        </w:tc>
      </w:tr>
      <w:tr w:rsidR="00722704" w:rsidRPr="004100A3" w:rsidTr="00722704">
        <w:trPr>
          <w:jc w:val="center"/>
        </w:trPr>
        <w:tc>
          <w:tcPr>
            <w:tcW w:w="741"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jc w:val="center"/>
              <w:rPr>
                <w:b/>
                <w:sz w:val="26"/>
                <w:szCs w:val="26"/>
              </w:rPr>
            </w:pPr>
            <w:bookmarkStart w:id="0" w:name="_GoBack" w:colFirst="0" w:colLast="0"/>
            <w:r w:rsidRPr="00F72F32">
              <w:rPr>
                <w:b/>
                <w:sz w:val="26"/>
                <w:szCs w:val="26"/>
              </w:rPr>
              <w:t>I</w:t>
            </w:r>
          </w:p>
        </w:tc>
        <w:tc>
          <w:tcPr>
            <w:tcW w:w="612"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rPr>
                <w:sz w:val="26"/>
                <w:szCs w:val="26"/>
              </w:rPr>
            </w:pPr>
          </w:p>
        </w:tc>
        <w:tc>
          <w:tcPr>
            <w:tcW w:w="6967"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rPr>
                <w:b/>
                <w:sz w:val="26"/>
                <w:szCs w:val="26"/>
              </w:rPr>
            </w:pPr>
            <w:r w:rsidRPr="00F72F32">
              <w:rPr>
                <w:b/>
                <w:sz w:val="26"/>
                <w:szCs w:val="26"/>
              </w:rPr>
              <w:t>ĐỌC HIỂU</w:t>
            </w:r>
          </w:p>
        </w:tc>
        <w:tc>
          <w:tcPr>
            <w:tcW w:w="752"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jc w:val="center"/>
              <w:rPr>
                <w:b/>
                <w:bCs/>
                <w:sz w:val="26"/>
                <w:szCs w:val="26"/>
              </w:rPr>
            </w:pPr>
            <w:r w:rsidRPr="00F72F32">
              <w:rPr>
                <w:b/>
                <w:bCs/>
                <w:sz w:val="26"/>
                <w:szCs w:val="26"/>
              </w:rPr>
              <w:t>6,0</w:t>
            </w:r>
          </w:p>
        </w:tc>
      </w:tr>
      <w:bookmarkEnd w:id="0"/>
      <w:tr w:rsidR="00722704" w:rsidRPr="004100A3" w:rsidTr="00722704">
        <w:trPr>
          <w:jc w:val="center"/>
        </w:trPr>
        <w:tc>
          <w:tcPr>
            <w:tcW w:w="741" w:type="dxa"/>
            <w:vMerge w:val="restart"/>
            <w:tcBorders>
              <w:top w:val="single" w:sz="4" w:space="0" w:color="auto"/>
              <w:left w:val="single" w:sz="4" w:space="0" w:color="auto"/>
              <w:bottom w:val="single" w:sz="4" w:space="0" w:color="auto"/>
              <w:right w:val="single" w:sz="4" w:space="0" w:color="auto"/>
            </w:tcBorders>
          </w:tcPr>
          <w:p w:rsidR="00722704" w:rsidRPr="00F72F32" w:rsidRDefault="00722704" w:rsidP="00722704">
            <w:pPr>
              <w:rPr>
                <w:sz w:val="26"/>
                <w:szCs w:val="26"/>
              </w:rPr>
            </w:pPr>
          </w:p>
          <w:p w:rsidR="00722704" w:rsidRPr="00F72F32" w:rsidRDefault="00722704" w:rsidP="00722704">
            <w:pPr>
              <w:rPr>
                <w:sz w:val="26"/>
                <w:szCs w:val="26"/>
              </w:rPr>
            </w:pPr>
          </w:p>
        </w:tc>
        <w:tc>
          <w:tcPr>
            <w:tcW w:w="612"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jc w:val="center"/>
              <w:rPr>
                <w:sz w:val="26"/>
                <w:szCs w:val="26"/>
              </w:rPr>
            </w:pPr>
            <w:r w:rsidRPr="00F72F32">
              <w:rPr>
                <w:sz w:val="26"/>
                <w:szCs w:val="26"/>
              </w:rPr>
              <w:t>1</w:t>
            </w:r>
          </w:p>
        </w:tc>
        <w:tc>
          <w:tcPr>
            <w:tcW w:w="6967"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rPr>
                <w:sz w:val="26"/>
                <w:szCs w:val="26"/>
              </w:rPr>
            </w:pPr>
            <w:r w:rsidRPr="00F72F32">
              <w:rPr>
                <w:sz w:val="26"/>
                <w:szCs w:val="26"/>
              </w:rPr>
              <w:t>C</w:t>
            </w:r>
          </w:p>
        </w:tc>
        <w:tc>
          <w:tcPr>
            <w:tcW w:w="752"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jc w:val="center"/>
              <w:rPr>
                <w:sz w:val="26"/>
                <w:szCs w:val="26"/>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2</w:t>
            </w: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iCs/>
                <w:noProof/>
                <w:sz w:val="28"/>
                <w:szCs w:val="28"/>
              </w:rPr>
            </w:pPr>
            <w:r w:rsidRPr="00F72F32">
              <w:rPr>
                <w:sz w:val="26"/>
                <w:szCs w:val="26"/>
              </w:rPr>
              <w:t>B</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3</w:t>
            </w: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iCs/>
                <w:noProof/>
                <w:sz w:val="28"/>
                <w:szCs w:val="28"/>
              </w:rPr>
            </w:pPr>
            <w:r w:rsidRPr="00F72F32">
              <w:rPr>
                <w:sz w:val="26"/>
                <w:szCs w:val="26"/>
              </w:rPr>
              <w:t>A</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4</w:t>
            </w: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noProof/>
                <w:sz w:val="28"/>
                <w:szCs w:val="28"/>
              </w:rPr>
            </w:pPr>
            <w:r w:rsidRPr="00F72F32">
              <w:rPr>
                <w:sz w:val="26"/>
                <w:szCs w:val="26"/>
              </w:rPr>
              <w:t>A</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5</w:t>
            </w: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noProof/>
                <w:sz w:val="28"/>
                <w:szCs w:val="28"/>
              </w:rPr>
            </w:pPr>
            <w:r w:rsidRPr="00F72F32">
              <w:rPr>
                <w:sz w:val="26"/>
                <w:szCs w:val="26"/>
              </w:rPr>
              <w:t>A</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6</w:t>
            </w: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sz w:val="28"/>
                <w:szCs w:val="28"/>
              </w:rPr>
            </w:pPr>
            <w:r w:rsidRPr="00F72F32">
              <w:rPr>
                <w:sz w:val="26"/>
                <w:szCs w:val="26"/>
              </w:rPr>
              <w:t>D</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7</w:t>
            </w: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eastAsia="Times New Roman" w:cs="Times New Roman"/>
                <w:bCs/>
                <w:sz w:val="28"/>
                <w:szCs w:val="28"/>
              </w:rPr>
            </w:pPr>
            <w:r w:rsidRPr="00F72F32">
              <w:rPr>
                <w:sz w:val="26"/>
                <w:szCs w:val="26"/>
              </w:rPr>
              <w:t>D</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eastAsia="Calibri" w:cs="Times New Roman"/>
                <w:iCs/>
                <w:noProof/>
                <w:sz w:val="28"/>
                <w:szCs w:val="28"/>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8</w:t>
            </w:r>
          </w:p>
        </w:tc>
        <w:tc>
          <w:tcPr>
            <w:tcW w:w="6967"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jc w:val="both"/>
              <w:rPr>
                <w:sz w:val="26"/>
                <w:szCs w:val="26"/>
              </w:rPr>
            </w:pPr>
            <w:r w:rsidRPr="00F72F32">
              <w:rPr>
                <w:sz w:val="26"/>
                <w:szCs w:val="26"/>
              </w:rPr>
              <w:t xml:space="preserve">Đoạn trích Nữ Oa giống đoạn trích “Thần Trụ Trời” đã học. </w:t>
            </w:r>
          </w:p>
          <w:p w:rsidR="00722704" w:rsidRPr="00F72F32" w:rsidRDefault="00722704" w:rsidP="00722704">
            <w:pPr>
              <w:jc w:val="both"/>
              <w:rPr>
                <w:sz w:val="26"/>
                <w:szCs w:val="26"/>
              </w:rPr>
            </w:pPr>
            <w:r w:rsidRPr="00F72F32">
              <w:rPr>
                <w:sz w:val="26"/>
                <w:szCs w:val="26"/>
              </w:rPr>
              <w:t>Điểm giống nhau: đều nói về nhân vật, chi tiết hoang đường kì ảo.</w:t>
            </w:r>
          </w:p>
          <w:p w:rsidR="00722704" w:rsidRPr="00F72F32" w:rsidRDefault="00722704" w:rsidP="00722704">
            <w:pPr>
              <w:jc w:val="both"/>
              <w:rPr>
                <w:b/>
                <w:i/>
                <w:sz w:val="26"/>
                <w:szCs w:val="26"/>
              </w:rPr>
            </w:pPr>
            <w:r w:rsidRPr="00F72F32">
              <w:rPr>
                <w:b/>
                <w:i/>
                <w:sz w:val="26"/>
                <w:szCs w:val="26"/>
              </w:rPr>
              <w:t xml:space="preserve"> Hướng dẫn chấm:</w:t>
            </w:r>
          </w:p>
          <w:p w:rsidR="00722704" w:rsidRPr="00F72F32" w:rsidRDefault="00722704" w:rsidP="00722704">
            <w:pPr>
              <w:jc w:val="both"/>
              <w:rPr>
                <w:i/>
                <w:sz w:val="26"/>
                <w:szCs w:val="26"/>
              </w:rPr>
            </w:pPr>
            <w:r w:rsidRPr="00F72F32">
              <w:rPr>
                <w:i/>
                <w:sz w:val="26"/>
                <w:szCs w:val="26"/>
              </w:rPr>
              <w:t>- Học sinh trả lời tương đương như đáp án: 0,5 điểm</w:t>
            </w:r>
          </w:p>
          <w:p w:rsidR="00722704" w:rsidRPr="00F72F32" w:rsidRDefault="00722704" w:rsidP="00722704">
            <w:pPr>
              <w:jc w:val="both"/>
              <w:rPr>
                <w:i/>
                <w:sz w:val="26"/>
                <w:szCs w:val="26"/>
              </w:rPr>
            </w:pPr>
            <w:r w:rsidRPr="00F72F32">
              <w:rPr>
                <w:i/>
                <w:sz w:val="26"/>
                <w:szCs w:val="26"/>
              </w:rPr>
              <w:t>- Học sinh trả lời có nội dung phù hợp nhưng diễn đạt chưa tốt: 0,25 điểm</w:t>
            </w:r>
          </w:p>
          <w:p w:rsidR="00722704" w:rsidRPr="00F72F32" w:rsidRDefault="00722704" w:rsidP="00722704">
            <w:pPr>
              <w:jc w:val="both"/>
              <w:rPr>
                <w:i/>
                <w:sz w:val="26"/>
                <w:szCs w:val="26"/>
              </w:rPr>
            </w:pPr>
            <w:r w:rsidRPr="00F72F32">
              <w:rPr>
                <w:i/>
                <w:sz w:val="26"/>
                <w:szCs w:val="26"/>
              </w:rPr>
              <w:t>- Học sinh trả lời không thuyết phục hoặc không trả lời: 0,0 điểm</w:t>
            </w:r>
          </w:p>
          <w:p w:rsidR="00722704" w:rsidRPr="004100A3" w:rsidRDefault="00722704" w:rsidP="00722704">
            <w:pPr>
              <w:spacing w:after="0" w:line="288" w:lineRule="auto"/>
              <w:jc w:val="both"/>
              <w:rPr>
                <w:rFonts w:cs="Times New Roman"/>
                <w:sz w:val="28"/>
                <w:szCs w:val="28"/>
              </w:rPr>
            </w:pPr>
            <w:r w:rsidRPr="00F72F32">
              <w:rPr>
                <w:b/>
                <w:i/>
                <w:sz w:val="26"/>
                <w:szCs w:val="26"/>
              </w:rPr>
              <w:t>*Lưu ý:</w:t>
            </w:r>
            <w:r w:rsidRPr="00F72F32">
              <w:rPr>
                <w:sz w:val="26"/>
                <w:szCs w:val="26"/>
              </w:rPr>
              <w:t xml:space="preserve"> </w:t>
            </w:r>
            <w:r w:rsidRPr="00F72F32">
              <w:rPr>
                <w:i/>
                <w:sz w:val="26"/>
                <w:szCs w:val="26"/>
              </w:rPr>
              <w:t xml:space="preserve">Học sinh có thể trả lời khác đáp án nhưng thuyết phục, diễn đạt nhiều cách miễn hợp lí là chấp nhận được. </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9</w:t>
            </w:r>
          </w:p>
        </w:tc>
        <w:tc>
          <w:tcPr>
            <w:tcW w:w="6967"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jc w:val="both"/>
              <w:rPr>
                <w:sz w:val="26"/>
                <w:szCs w:val="26"/>
              </w:rPr>
            </w:pPr>
            <w:r w:rsidRPr="00F72F32">
              <w:rPr>
                <w:sz w:val="26"/>
                <w:szCs w:val="26"/>
              </w:rPr>
              <w:t>- Niềm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rsidR="00722704" w:rsidRPr="00F72F32" w:rsidRDefault="00722704" w:rsidP="00722704">
            <w:pPr>
              <w:jc w:val="both"/>
              <w:rPr>
                <w:sz w:val="26"/>
                <w:szCs w:val="26"/>
              </w:rPr>
            </w:pPr>
            <w:r w:rsidRPr="00F72F32">
              <w:rPr>
                <w:sz w:val="26"/>
                <w:szCs w:val="26"/>
              </w:rPr>
              <w:t>- Tin vào sự tồn tại ở thế giới khác không phải là điều xấu, nếu điều đó làm cho bản thân chúng ta tốt hơn. Chỉ những kẻ dựa vào đó để trục lợi, lợi dụng niềm tin của người khác mới đáng lên án.</w:t>
            </w:r>
          </w:p>
          <w:p w:rsidR="00722704" w:rsidRPr="00F72F32" w:rsidRDefault="00722704" w:rsidP="00722704">
            <w:pPr>
              <w:jc w:val="both"/>
              <w:rPr>
                <w:b/>
                <w:i/>
                <w:sz w:val="26"/>
                <w:szCs w:val="26"/>
              </w:rPr>
            </w:pPr>
            <w:r w:rsidRPr="00F72F32">
              <w:rPr>
                <w:b/>
                <w:i/>
                <w:sz w:val="26"/>
                <w:szCs w:val="26"/>
              </w:rPr>
              <w:t>Hướng dẫn chấm:</w:t>
            </w:r>
          </w:p>
          <w:p w:rsidR="00722704" w:rsidRPr="00F72F32" w:rsidRDefault="00722704" w:rsidP="00722704">
            <w:pPr>
              <w:jc w:val="both"/>
              <w:rPr>
                <w:i/>
                <w:sz w:val="26"/>
                <w:szCs w:val="26"/>
              </w:rPr>
            </w:pPr>
            <w:r w:rsidRPr="00F72F32">
              <w:rPr>
                <w:i/>
                <w:sz w:val="26"/>
                <w:szCs w:val="26"/>
              </w:rPr>
              <w:t>- Học sinh trả lời tương đương như đáp án: 1,0 điểm</w:t>
            </w:r>
          </w:p>
          <w:p w:rsidR="00722704" w:rsidRPr="00F72F32" w:rsidRDefault="00722704" w:rsidP="00722704">
            <w:pPr>
              <w:jc w:val="both"/>
              <w:rPr>
                <w:i/>
                <w:sz w:val="26"/>
                <w:szCs w:val="26"/>
              </w:rPr>
            </w:pPr>
            <w:r w:rsidRPr="00F72F32">
              <w:rPr>
                <w:i/>
                <w:sz w:val="26"/>
                <w:szCs w:val="26"/>
              </w:rPr>
              <w:t>- Học sinh trả lời đúng một ý: 0,5 điểm</w:t>
            </w:r>
          </w:p>
          <w:p w:rsidR="00722704" w:rsidRPr="00F72F32" w:rsidRDefault="00722704" w:rsidP="00722704">
            <w:pPr>
              <w:jc w:val="both"/>
              <w:rPr>
                <w:i/>
                <w:sz w:val="26"/>
                <w:szCs w:val="26"/>
              </w:rPr>
            </w:pPr>
            <w:r w:rsidRPr="00F72F32">
              <w:rPr>
                <w:i/>
                <w:sz w:val="26"/>
                <w:szCs w:val="26"/>
              </w:rPr>
              <w:lastRenderedPageBreak/>
              <w:t>- Học sinh trả lời có nội dung phù hợp nhưng diễn đạt chưa tốt: 0,25 điểm</w:t>
            </w:r>
          </w:p>
          <w:p w:rsidR="00722704" w:rsidRPr="00F72F32" w:rsidRDefault="00722704" w:rsidP="00722704">
            <w:pPr>
              <w:jc w:val="both"/>
              <w:rPr>
                <w:i/>
                <w:sz w:val="26"/>
                <w:szCs w:val="26"/>
              </w:rPr>
            </w:pPr>
            <w:r w:rsidRPr="00F72F32">
              <w:rPr>
                <w:i/>
                <w:sz w:val="26"/>
                <w:szCs w:val="26"/>
              </w:rPr>
              <w:t>- Học sinh trả lời không thuyết phục hoặc không trả lời: 0,0 điểm</w:t>
            </w:r>
          </w:p>
          <w:p w:rsidR="00722704" w:rsidRPr="004100A3" w:rsidRDefault="00722704" w:rsidP="00722704">
            <w:pPr>
              <w:spacing w:after="0" w:line="288" w:lineRule="auto"/>
              <w:jc w:val="both"/>
              <w:rPr>
                <w:rFonts w:cs="Times New Roman"/>
                <w:sz w:val="28"/>
                <w:szCs w:val="28"/>
              </w:rPr>
            </w:pPr>
            <w:r w:rsidRPr="00F72F32">
              <w:rPr>
                <w:b/>
                <w:i/>
                <w:sz w:val="26"/>
                <w:szCs w:val="26"/>
              </w:rPr>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lastRenderedPageBreak/>
              <w:t>1,0</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r w:rsidRPr="00F72F32">
              <w:rPr>
                <w:sz w:val="26"/>
                <w:szCs w:val="26"/>
              </w:rPr>
              <w:t>10</w:t>
            </w:r>
          </w:p>
        </w:tc>
        <w:tc>
          <w:tcPr>
            <w:tcW w:w="6967" w:type="dxa"/>
            <w:tcBorders>
              <w:top w:val="single" w:sz="4" w:space="0" w:color="auto"/>
              <w:left w:val="single" w:sz="4" w:space="0" w:color="auto"/>
              <w:bottom w:val="single" w:sz="4" w:space="0" w:color="auto"/>
              <w:right w:val="single" w:sz="4" w:space="0" w:color="auto"/>
            </w:tcBorders>
          </w:tcPr>
          <w:p w:rsidR="00722704" w:rsidRPr="00F72F32" w:rsidRDefault="00722704" w:rsidP="00722704">
            <w:pPr>
              <w:jc w:val="both"/>
              <w:rPr>
                <w:sz w:val="26"/>
                <w:szCs w:val="26"/>
              </w:rPr>
            </w:pPr>
            <w:r w:rsidRPr="00F72F32">
              <w:rPr>
                <w:sz w:val="26"/>
                <w:szCs w:val="26"/>
              </w:rPr>
              <w:t>Thông điệp tích cực thông qua văn bản:</w:t>
            </w:r>
          </w:p>
          <w:p w:rsidR="00722704" w:rsidRPr="00F72F32" w:rsidRDefault="00722704" w:rsidP="00722704">
            <w:pPr>
              <w:jc w:val="both"/>
              <w:rPr>
                <w:sz w:val="26"/>
                <w:szCs w:val="26"/>
              </w:rPr>
            </w:pPr>
            <w:r w:rsidRPr="00F72F32">
              <w:rPr>
                <w:sz w:val="26"/>
                <w:szCs w:val="26"/>
              </w:rPr>
              <w:t>- Các bị thần linh đã có công tạo ra vũ trụ, con người, giúp con người vượt qua mọi thiên tai bằng tất cả tình yêu thương và tâm trí của mình.</w:t>
            </w:r>
          </w:p>
          <w:p w:rsidR="00722704" w:rsidRPr="00F72F32" w:rsidRDefault="00722704" w:rsidP="00722704">
            <w:pPr>
              <w:jc w:val="both"/>
              <w:rPr>
                <w:sz w:val="26"/>
                <w:szCs w:val="26"/>
              </w:rPr>
            </w:pPr>
            <w:r w:rsidRPr="00F72F32">
              <w:rPr>
                <w:sz w:val="26"/>
                <w:szCs w:val="26"/>
              </w:rPr>
              <w:sym w:font="Wingdings" w:char="F0E8"/>
            </w:r>
            <w:r w:rsidRPr="00F72F32">
              <w:rPr>
                <w:sz w:val="26"/>
                <w:szCs w:val="26"/>
              </w:rPr>
              <w:t xml:space="preserve"> Chính vì vậy, mọi người hãy biết ơn, bảo vệ, giữ gìn để nó xứng đáng cới công lao của các vị thần linh.</w:t>
            </w:r>
          </w:p>
          <w:p w:rsidR="00722704" w:rsidRPr="00F72F32" w:rsidRDefault="00722704" w:rsidP="00722704">
            <w:pPr>
              <w:jc w:val="both"/>
              <w:rPr>
                <w:b/>
                <w:i/>
                <w:sz w:val="26"/>
                <w:szCs w:val="26"/>
              </w:rPr>
            </w:pPr>
            <w:r w:rsidRPr="00F72F32">
              <w:rPr>
                <w:b/>
                <w:i/>
                <w:sz w:val="26"/>
                <w:szCs w:val="26"/>
              </w:rPr>
              <w:t>Hướng dẫn chấm:</w:t>
            </w:r>
          </w:p>
          <w:p w:rsidR="00722704" w:rsidRPr="00F72F32" w:rsidRDefault="00722704" w:rsidP="00722704">
            <w:pPr>
              <w:jc w:val="both"/>
              <w:rPr>
                <w:i/>
                <w:sz w:val="26"/>
                <w:szCs w:val="26"/>
              </w:rPr>
            </w:pPr>
            <w:r w:rsidRPr="00F72F32">
              <w:rPr>
                <w:i/>
                <w:sz w:val="26"/>
                <w:szCs w:val="26"/>
              </w:rPr>
              <w:t>-Học sinh trả lời tương đương với một ý đã gợi trong đáp án: 1,0 điểm</w:t>
            </w:r>
          </w:p>
          <w:p w:rsidR="00722704" w:rsidRPr="00F72F32" w:rsidRDefault="00722704" w:rsidP="00722704">
            <w:pPr>
              <w:jc w:val="both"/>
              <w:rPr>
                <w:i/>
                <w:sz w:val="26"/>
                <w:szCs w:val="26"/>
              </w:rPr>
            </w:pPr>
            <w:r w:rsidRPr="00F72F32">
              <w:rPr>
                <w:i/>
                <w:sz w:val="26"/>
                <w:szCs w:val="26"/>
              </w:rPr>
              <w:t>- Học sinh trả lời có nội dung phù hợp nhưng diễn đạt chưa tốt: 0,25 - 0,75 điểm</w:t>
            </w:r>
          </w:p>
          <w:p w:rsidR="00722704" w:rsidRPr="00F72F32" w:rsidRDefault="00722704" w:rsidP="00722704">
            <w:pPr>
              <w:jc w:val="both"/>
              <w:rPr>
                <w:i/>
                <w:sz w:val="26"/>
                <w:szCs w:val="26"/>
              </w:rPr>
            </w:pPr>
            <w:r w:rsidRPr="00F72F32">
              <w:rPr>
                <w:i/>
                <w:sz w:val="26"/>
                <w:szCs w:val="26"/>
              </w:rPr>
              <w:t>- Học sinh trả lời không thuyết phục hoặc không trả lời: 0,0 điểm</w:t>
            </w:r>
          </w:p>
          <w:p w:rsidR="00722704" w:rsidRPr="004100A3" w:rsidRDefault="00722704" w:rsidP="00722704">
            <w:pPr>
              <w:spacing w:after="0" w:line="288" w:lineRule="auto"/>
              <w:jc w:val="both"/>
              <w:rPr>
                <w:rFonts w:cs="Times New Roman"/>
                <w:bCs/>
                <w:i/>
                <w:sz w:val="28"/>
                <w:szCs w:val="28"/>
              </w:rPr>
            </w:pPr>
            <w:r w:rsidRPr="00F72F32">
              <w:rPr>
                <w:b/>
                <w:i/>
                <w:sz w:val="26"/>
                <w:szCs w:val="26"/>
              </w:rPr>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F72F32">
              <w:rPr>
                <w:sz w:val="26"/>
                <w:szCs w:val="26"/>
              </w:rPr>
              <w:t>1,0</w:t>
            </w:r>
          </w:p>
        </w:tc>
      </w:tr>
      <w:tr w:rsidR="00722704" w:rsidRPr="004100A3" w:rsidTr="00722704">
        <w:trPr>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center"/>
              <w:rPr>
                <w:rFonts w:cs="Times New Roman"/>
                <w:b/>
                <w:bCs/>
                <w:iCs/>
                <w:noProof/>
                <w:sz w:val="28"/>
                <w:szCs w:val="28"/>
              </w:rPr>
            </w:pPr>
            <w:r w:rsidRPr="004100A3">
              <w:rPr>
                <w:rFonts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both"/>
              <w:rPr>
                <w:rFonts w:cs="Times New Roman"/>
                <w:b/>
                <w:bCs/>
                <w:iCs/>
                <w:noProof/>
                <w:sz w:val="28"/>
                <w:szCs w:val="28"/>
                <w:lang w:val="vi-VN"/>
              </w:rPr>
            </w:pPr>
            <w:r w:rsidRPr="004100A3">
              <w:rPr>
                <w:rFonts w:cs="Times New Roman"/>
                <w:b/>
                <w:bCs/>
                <w:iCs/>
                <w:noProof/>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center"/>
              <w:rPr>
                <w:rFonts w:cs="Times New Roman"/>
                <w:b/>
                <w:bCs/>
                <w:iCs/>
                <w:noProof/>
                <w:sz w:val="28"/>
                <w:szCs w:val="28"/>
              </w:rPr>
            </w:pPr>
            <w:r w:rsidRPr="004100A3">
              <w:rPr>
                <w:rFonts w:cs="Times New Roman"/>
                <w:b/>
                <w:bCs/>
                <w:iCs/>
                <w:noProof/>
                <w:sz w:val="28"/>
                <w:szCs w:val="28"/>
              </w:rPr>
              <w:t>4</w:t>
            </w:r>
            <w:r w:rsidRPr="004100A3">
              <w:rPr>
                <w:rFonts w:cs="Times New Roman"/>
                <w:b/>
                <w:bCs/>
                <w:iCs/>
                <w:noProof/>
                <w:sz w:val="28"/>
                <w:szCs w:val="28"/>
                <w:lang w:val="vi-VN"/>
              </w:rPr>
              <w:t>,0</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both"/>
              <w:rPr>
                <w:rFonts w:cs="Times New Roman"/>
                <w:i/>
                <w:iCs/>
                <w:noProof/>
                <w:sz w:val="28"/>
                <w:szCs w:val="28"/>
              </w:rPr>
            </w:pPr>
            <w:r w:rsidRPr="004100A3">
              <w:rPr>
                <w:rFonts w:cs="Times New Roman"/>
                <w:i/>
                <w:iCs/>
                <w:noProof/>
                <w:sz w:val="28"/>
                <w:szCs w:val="28"/>
              </w:rPr>
              <w:t>a</w:t>
            </w:r>
            <w:r w:rsidRPr="004100A3">
              <w:rPr>
                <w:rFonts w:cs="Times New Roman"/>
                <w:noProof/>
                <w:sz w:val="28"/>
                <w:szCs w:val="28"/>
              </w:rPr>
              <w:t>.</w:t>
            </w:r>
            <w:r w:rsidRPr="004100A3">
              <w:rPr>
                <w:rFonts w:cs="Times New Roman"/>
                <w:i/>
                <w:iCs/>
                <w:noProof/>
                <w:sz w:val="28"/>
                <w:szCs w:val="28"/>
              </w:rPr>
              <w:t xml:space="preserve"> Đảm bảo cấu trúc bài nghị luận</w:t>
            </w:r>
          </w:p>
          <w:p w:rsidR="00722704" w:rsidRPr="004100A3" w:rsidRDefault="00722704" w:rsidP="00722704">
            <w:pPr>
              <w:spacing w:after="0" w:line="288" w:lineRule="auto"/>
              <w:jc w:val="both"/>
              <w:rPr>
                <w:rFonts w:cs="Times New Roman"/>
                <w:i/>
                <w:noProof/>
                <w:sz w:val="28"/>
                <w:szCs w:val="28"/>
              </w:rPr>
            </w:pPr>
            <w:r w:rsidRPr="004100A3">
              <w:rPr>
                <w:rFonts w:cs="Times New Roman"/>
                <w:noProof/>
                <w:sz w:val="28"/>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0,25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xml:space="preserve">b. Xác định đúng vấn đề cần nghị luận: </w:t>
            </w:r>
          </w:p>
          <w:p w:rsidR="00722704" w:rsidRPr="004100A3" w:rsidRDefault="00722704" w:rsidP="00722704">
            <w:pPr>
              <w:spacing w:after="0" w:line="360" w:lineRule="auto"/>
              <w:jc w:val="both"/>
              <w:rPr>
                <w:rFonts w:cs="Times New Roman"/>
                <w:i/>
                <w:iCs/>
                <w:noProof/>
                <w:sz w:val="28"/>
                <w:szCs w:val="28"/>
              </w:rPr>
            </w:pPr>
            <w:r w:rsidRPr="004100A3">
              <w:rPr>
                <w:rFonts w:cs="Times New Roman"/>
                <w:iCs/>
                <w:noProof/>
                <w:sz w:val="28"/>
                <w:szCs w:val="28"/>
              </w:rPr>
              <w:t xml:space="preserve">Ý nghĩa của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tượng cẩm thạch.</w:t>
            </w:r>
          </w:p>
          <w:p w:rsidR="00722704" w:rsidRPr="004100A3" w:rsidRDefault="00722704" w:rsidP="00722704">
            <w:pPr>
              <w:spacing w:after="0" w:line="360" w:lineRule="auto"/>
              <w:jc w:val="both"/>
              <w:rPr>
                <w:rFonts w:cs="Times New Roman"/>
                <w:b/>
                <w:i/>
                <w:noProof/>
                <w:sz w:val="28"/>
                <w:szCs w:val="28"/>
              </w:rPr>
            </w:pPr>
            <w:r w:rsidRPr="004100A3">
              <w:rPr>
                <w:rFonts w:cs="Times New Roman"/>
                <w:b/>
                <w:i/>
                <w:noProof/>
                <w:sz w:val="28"/>
                <w:szCs w:val="28"/>
              </w:rPr>
              <w:t>Hướng dẫn chấm:</w:t>
            </w:r>
          </w:p>
          <w:p w:rsidR="00722704" w:rsidRPr="004100A3" w:rsidRDefault="00722704" w:rsidP="00722704">
            <w:pPr>
              <w:spacing w:after="0" w:line="360" w:lineRule="auto"/>
              <w:jc w:val="both"/>
              <w:rPr>
                <w:rFonts w:cs="Times New Roman"/>
                <w:i/>
                <w:noProof/>
                <w:sz w:val="28"/>
                <w:szCs w:val="28"/>
              </w:rPr>
            </w:pPr>
            <w:r w:rsidRPr="004100A3">
              <w:rPr>
                <w:rFonts w:cs="Times New Roman"/>
                <w:i/>
                <w:noProof/>
                <w:sz w:val="28"/>
                <w:szCs w:val="28"/>
              </w:rPr>
              <w:t>- Học sinh xác định đúng vấn đề cần nghị luận: 0,25 điểm.</w:t>
            </w:r>
          </w:p>
          <w:p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Học sinh xác định chưa đúng vấn đề cần nghị luận: 0,0 điểm.</w:t>
            </w:r>
          </w:p>
        </w:tc>
        <w:tc>
          <w:tcPr>
            <w:tcW w:w="752"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0,25</w:t>
            </w:r>
          </w:p>
        </w:tc>
      </w:tr>
      <w:tr w:rsidR="00722704" w:rsidRPr="004100A3" w:rsidTr="007227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both"/>
              <w:rPr>
                <w:rFonts w:cs="Times New Roman"/>
                <w:i/>
                <w:iCs/>
                <w:noProof/>
                <w:sz w:val="28"/>
                <w:szCs w:val="28"/>
              </w:rPr>
            </w:pPr>
            <w:r w:rsidRPr="004100A3">
              <w:rPr>
                <w:rFonts w:cs="Times New Roman"/>
                <w:i/>
                <w:iCs/>
                <w:noProof/>
                <w:sz w:val="28"/>
                <w:szCs w:val="28"/>
              </w:rPr>
              <w:t>c. Triển khai vấn đề nghị luận thành các luận điểm</w:t>
            </w:r>
          </w:p>
          <w:p w:rsidR="00722704" w:rsidRPr="004100A3" w:rsidRDefault="00722704" w:rsidP="00722704">
            <w:pPr>
              <w:spacing w:after="0" w:line="288" w:lineRule="auto"/>
              <w:jc w:val="both"/>
              <w:rPr>
                <w:rFonts w:cs="Times New Roman"/>
                <w:noProof/>
                <w:sz w:val="28"/>
                <w:szCs w:val="28"/>
              </w:rPr>
            </w:pPr>
            <w:r w:rsidRPr="004100A3">
              <w:rPr>
                <w:rFonts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p w:rsidR="00722704" w:rsidRPr="004100A3" w:rsidRDefault="00722704" w:rsidP="00722704">
            <w:pPr>
              <w:spacing w:after="0" w:line="360" w:lineRule="auto"/>
              <w:jc w:val="both"/>
              <w:rPr>
                <w:rFonts w:eastAsia="Times New Roman" w:cs="Times New Roman"/>
                <w:i/>
                <w:iCs/>
                <w:sz w:val="28"/>
                <w:szCs w:val="28"/>
              </w:rPr>
            </w:pPr>
            <w:r w:rsidRPr="004100A3">
              <w:rPr>
                <w:rFonts w:cs="Times New Roman"/>
                <w:noProof/>
                <w:sz w:val="28"/>
                <w:szCs w:val="28"/>
              </w:rPr>
              <w:lastRenderedPageBreak/>
              <w:t xml:space="preserve">-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 xml:space="preserve">tượng cẩm thạch </w:t>
            </w:r>
            <w:r w:rsidRPr="004100A3">
              <w:rPr>
                <w:rFonts w:cs="Times New Roman"/>
                <w:noProof/>
                <w:sz w:val="28"/>
                <w:szCs w:val="28"/>
              </w:rPr>
              <w:t>ẩn dụ cho hai kiểu người trong xã hội:</w:t>
            </w:r>
          </w:p>
          <w:p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Đá cẩm thạch</w:t>
            </w:r>
            <w:r w:rsidRPr="004100A3">
              <w:rPr>
                <w:rFonts w:cs="Times New Roman"/>
                <w:noProof/>
                <w:sz w:val="28"/>
                <w:szCs w:val="28"/>
              </w:rPr>
              <w:t xml:space="preserve"> đại diện cho kiểu người không chịu rèn luyện mình qua khó khăn gian khổ, không tạo ra được giá trị của bản thân.</w:t>
            </w:r>
          </w:p>
          <w:p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Tượng cẩm thạch</w:t>
            </w:r>
            <w:r w:rsidRPr="004100A3">
              <w:rPr>
                <w:rFonts w:cs="Times New Roman"/>
                <w:noProof/>
                <w:sz w:val="28"/>
                <w:szCs w:val="28"/>
              </w:rPr>
              <w:t xml:space="preserve"> đại diện cho kiểu người chấp nhận thử thách đau đớn để rèn luyện bản thân, từ đó tạo nên được giá trị to lớn cho chính mình.</w:t>
            </w:r>
          </w:p>
          <w:p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 xml:space="preserve">- Hai hình tượng nhân vật </w:t>
            </w:r>
            <w:r w:rsidRPr="004100A3">
              <w:rPr>
                <w:rFonts w:cs="Times New Roman"/>
                <w:i/>
                <w:iCs/>
                <w:noProof/>
                <w:sz w:val="28"/>
                <w:szCs w:val="28"/>
              </w:rPr>
              <w:t>đá cẩm thạch</w:t>
            </w:r>
            <w:r w:rsidRPr="004100A3">
              <w:rPr>
                <w:rFonts w:cs="Times New Roman"/>
                <w:noProof/>
                <w:sz w:val="28"/>
                <w:szCs w:val="28"/>
              </w:rPr>
              <w:t xml:space="preserve"> và </w:t>
            </w:r>
            <w:r w:rsidRPr="004100A3">
              <w:rPr>
                <w:rFonts w:cs="Times New Roman"/>
                <w:i/>
                <w:iCs/>
                <w:noProof/>
                <w:sz w:val="28"/>
                <w:szCs w:val="28"/>
              </w:rPr>
              <w:t>tượng cẩm thạch</w:t>
            </w:r>
            <w:r w:rsidRPr="004100A3">
              <w:rPr>
                <w:rFonts w:cs="Times New Roman"/>
                <w:noProof/>
                <w:sz w:val="28"/>
                <w:szCs w:val="28"/>
              </w:rPr>
              <w:t xml:space="preserve"> được xây dựng nhằm gửi gắm thông điệp: Để thành công, tỏa sáng và được thừa nhận giá trị cần trải qua quá trình khổ luyện kiên trì, công phu, chấp nhận đau đớn và trả giá. Con người biết đối diện vượt qua khó khăn vươn lên sẽ thành công, né tránh lùi bước trước khó khăn sẽ thất bại.</w:t>
            </w:r>
          </w:p>
          <w:p w:rsidR="00722704" w:rsidRPr="004100A3" w:rsidRDefault="00722704" w:rsidP="00722704">
            <w:pPr>
              <w:spacing w:after="0" w:line="288" w:lineRule="auto"/>
              <w:jc w:val="both"/>
              <w:rPr>
                <w:rFonts w:cs="Times New Roman"/>
                <w:b/>
                <w:i/>
                <w:noProof/>
                <w:sz w:val="28"/>
                <w:szCs w:val="28"/>
              </w:rPr>
            </w:pPr>
            <w:r w:rsidRPr="004100A3">
              <w:rPr>
                <w:rFonts w:cs="Times New Roman"/>
                <w:b/>
                <w:i/>
                <w:noProof/>
                <w:sz w:val="28"/>
                <w:szCs w:val="28"/>
              </w:rPr>
              <w:t>Hướng dẫn chấm:</w:t>
            </w:r>
          </w:p>
          <w:p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Phân tích đầy đủ, sâu sắc: 2,0 điểm.</w:t>
            </w:r>
          </w:p>
          <w:p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Phân tích chưa đầy đủ hoặc chưa sâu: 1,0 điểm – 1,75 điểm.</w:t>
            </w:r>
          </w:p>
          <w:p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xml:space="preserve">- Phân tích chung chung, sơ sài: 0,25 điểm – 0,75 điểm. </w:t>
            </w:r>
            <w:r w:rsidRPr="004100A3">
              <w:rPr>
                <w:rFonts w:cs="Times New Roman"/>
                <w:b/>
                <w:noProof/>
                <w:sz w:val="28"/>
                <w:szCs w:val="28"/>
              </w:rPr>
              <w:t xml:space="preserve">     </w:t>
            </w:r>
          </w:p>
        </w:tc>
        <w:tc>
          <w:tcPr>
            <w:tcW w:w="752" w:type="dxa"/>
            <w:tcBorders>
              <w:top w:val="single" w:sz="4" w:space="0" w:color="auto"/>
              <w:left w:val="single" w:sz="4" w:space="0" w:color="auto"/>
              <w:bottom w:val="single" w:sz="4" w:space="0" w:color="auto"/>
              <w:right w:val="single" w:sz="4" w:space="0" w:color="auto"/>
            </w:tcBorders>
            <w:hideMark/>
          </w:tcPr>
          <w:p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lastRenderedPageBreak/>
              <w:t>2,0</w:t>
            </w:r>
          </w:p>
        </w:tc>
      </w:tr>
      <w:tr w:rsidR="00722704" w:rsidRPr="004100A3"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noProof/>
                <w:sz w:val="28"/>
                <w:szCs w:val="28"/>
              </w:rPr>
            </w:pPr>
            <w:r w:rsidRPr="004100A3">
              <w:rPr>
                <w:rFonts w:cs="Times New Roman"/>
                <w:noProof/>
                <w:sz w:val="28"/>
                <w:szCs w:val="28"/>
              </w:rPr>
              <w:t>- Đánh giá chung:</w:t>
            </w:r>
          </w:p>
          <w:p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Nghệ thuật xây dựng nhân vật theo lối ẩn dụ độc đáo, gửi gắm một bài học nhân sinh sâu sắc.</w:t>
            </w:r>
          </w:p>
          <w:p w:rsidR="00722704" w:rsidRPr="004100A3" w:rsidRDefault="00722704" w:rsidP="00722704">
            <w:pPr>
              <w:spacing w:after="0" w:line="288" w:lineRule="auto"/>
              <w:jc w:val="both"/>
              <w:rPr>
                <w:rFonts w:cs="Times New Roman"/>
                <w:b/>
                <w:i/>
                <w:noProof/>
                <w:sz w:val="28"/>
                <w:szCs w:val="28"/>
              </w:rPr>
            </w:pPr>
            <w:r w:rsidRPr="004100A3">
              <w:rPr>
                <w:rFonts w:cs="Times New Roman"/>
                <w:b/>
                <w:i/>
                <w:noProof/>
                <w:sz w:val="28"/>
                <w:szCs w:val="28"/>
              </w:rPr>
              <w:t>Hướng dẫn chấm:</w:t>
            </w:r>
          </w:p>
          <w:p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Trình bày được 2 ý: 0,5 điểm.</w:t>
            </w:r>
          </w:p>
          <w:p w:rsidR="00722704" w:rsidRPr="004100A3" w:rsidRDefault="00722704" w:rsidP="00722704">
            <w:pPr>
              <w:spacing w:after="0" w:line="288" w:lineRule="auto"/>
              <w:jc w:val="both"/>
              <w:rPr>
                <w:rFonts w:cs="Times New Roman"/>
                <w:i/>
                <w:iCs/>
                <w:noProof/>
                <w:sz w:val="28"/>
                <w:szCs w:val="28"/>
              </w:rPr>
            </w:pPr>
            <w:r w:rsidRPr="004100A3">
              <w:rPr>
                <w:rFonts w:cs="Times New Roman"/>
                <w:i/>
                <w:noProof/>
                <w:sz w:val="28"/>
                <w:szCs w:val="28"/>
              </w:rPr>
              <w:t>- Trình bày được 1 ý; 0,25 điểm.</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0,5</w:t>
            </w:r>
          </w:p>
        </w:tc>
      </w:tr>
      <w:tr w:rsidR="00722704" w:rsidRPr="004100A3"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i/>
                <w:noProof/>
                <w:sz w:val="28"/>
                <w:szCs w:val="28"/>
                <w:lang w:val="vi-VN"/>
              </w:rPr>
            </w:pPr>
            <w:r w:rsidRPr="004100A3">
              <w:rPr>
                <w:rFonts w:cs="Times New Roman"/>
                <w:i/>
                <w:noProof/>
                <w:sz w:val="28"/>
                <w:szCs w:val="28"/>
                <w:lang w:val="vi-VN"/>
              </w:rPr>
              <w:t>d. Chính tả, ngữ pháp</w:t>
            </w:r>
          </w:p>
          <w:p w:rsidR="00722704" w:rsidRPr="004100A3" w:rsidRDefault="00722704" w:rsidP="00722704">
            <w:pPr>
              <w:spacing w:after="0" w:line="288" w:lineRule="auto"/>
              <w:jc w:val="both"/>
              <w:rPr>
                <w:rFonts w:cs="Times New Roman"/>
                <w:iCs/>
                <w:noProof/>
                <w:sz w:val="28"/>
                <w:szCs w:val="28"/>
                <w:lang w:val="vi-VN"/>
              </w:rPr>
            </w:pPr>
            <w:r w:rsidRPr="004100A3">
              <w:rPr>
                <w:rFonts w:cs="Times New Roman"/>
                <w:iCs/>
                <w:noProof/>
                <w:sz w:val="28"/>
                <w:szCs w:val="28"/>
                <w:lang w:val="vi-VN"/>
              </w:rPr>
              <w:t>Đảm bảo chuẩn chính tả, ngữ pháp Tiếng Việt.</w:t>
            </w:r>
          </w:p>
          <w:p w:rsidR="00722704" w:rsidRPr="004100A3" w:rsidRDefault="00722704" w:rsidP="00722704">
            <w:pPr>
              <w:spacing w:after="0" w:line="288" w:lineRule="auto"/>
              <w:jc w:val="both"/>
              <w:rPr>
                <w:rFonts w:cs="Times New Roman"/>
                <w:noProof/>
                <w:sz w:val="28"/>
                <w:szCs w:val="28"/>
              </w:rPr>
            </w:pPr>
            <w:r w:rsidRPr="004100A3">
              <w:rPr>
                <w:rFonts w:cs="Times New Roman"/>
                <w:b/>
                <w:i/>
                <w:iCs/>
                <w:noProof/>
                <w:sz w:val="28"/>
                <w:szCs w:val="28"/>
              </w:rPr>
              <w:t xml:space="preserve">Hướng dẫn chấm: </w:t>
            </w:r>
            <w:r w:rsidRPr="004100A3">
              <w:rPr>
                <w:rFonts w:cs="Times New Roman"/>
                <w:i/>
                <w:iCs/>
                <w:noProof/>
                <w:sz w:val="28"/>
                <w:szCs w:val="28"/>
              </w:rPr>
              <w:t>Không cho điểm nếu bài làm có quá nhiều lỗi chính tả, ngữ pháp.</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0,5</w:t>
            </w:r>
          </w:p>
        </w:tc>
      </w:tr>
      <w:tr w:rsidR="00722704" w:rsidRPr="004100A3"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sz w:val="28"/>
                <w:szCs w:val="28"/>
                <w:lang w:val="vi-VN"/>
              </w:rPr>
            </w:pPr>
            <w:r w:rsidRPr="004100A3">
              <w:rPr>
                <w:rFonts w:cs="Times New Roman"/>
                <w:i/>
                <w:noProof/>
                <w:sz w:val="28"/>
                <w:szCs w:val="28"/>
                <w:lang w:val="vi-VN"/>
              </w:rPr>
              <w:t xml:space="preserve">e. Sáng </w:t>
            </w:r>
            <w:r w:rsidRPr="004100A3">
              <w:rPr>
                <w:rFonts w:cs="Times New Roman"/>
                <w:noProof/>
                <w:sz w:val="28"/>
                <w:szCs w:val="28"/>
                <w:lang w:val="vi-VN"/>
              </w:rPr>
              <w:t>tạo</w:t>
            </w:r>
            <w:r w:rsidRPr="004100A3">
              <w:rPr>
                <w:rFonts w:cs="Times New Roman"/>
                <w:noProof/>
                <w:sz w:val="28"/>
                <w:szCs w:val="28"/>
              </w:rPr>
              <w:t xml:space="preserve">: </w:t>
            </w:r>
            <w:r w:rsidRPr="004100A3">
              <w:rPr>
                <w:rFonts w:cs="Times New Roman"/>
                <w:sz w:val="28"/>
                <w:szCs w:val="28"/>
                <w:lang w:val="vi-VN"/>
              </w:rPr>
              <w:t>Thể hiện suy nghĩ sâu sắc về vấn đề nghị luận; có cách diễn đạt mới mẻ.</w:t>
            </w: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0,5</w:t>
            </w:r>
          </w:p>
        </w:tc>
      </w:tr>
      <w:tr w:rsidR="00722704" w:rsidRPr="004100A3"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22704" w:rsidRPr="004100A3" w:rsidRDefault="00722704" w:rsidP="00722704">
            <w:pPr>
              <w:spacing w:after="0" w:line="288" w:lineRule="auto"/>
              <w:rPr>
                <w:rFonts w:cs="Times New Roman"/>
                <w:b/>
                <w:bCs/>
                <w:iCs/>
                <w:noProof/>
                <w:sz w:val="28"/>
                <w:szCs w:val="28"/>
              </w:rPr>
            </w:pPr>
            <w:r w:rsidRPr="004100A3">
              <w:rPr>
                <w:rFonts w:cs="Times New Roman"/>
                <w:b/>
                <w:bCs/>
                <w:iCs/>
                <w:noProof/>
                <w:sz w:val="28"/>
                <w:szCs w:val="28"/>
              </w:rPr>
              <w:t>I + II</w:t>
            </w:r>
          </w:p>
        </w:tc>
        <w:tc>
          <w:tcPr>
            <w:tcW w:w="61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both"/>
              <w:rPr>
                <w:rFonts w:cs="Times New Roman"/>
                <w:i/>
                <w:noProof/>
                <w:sz w:val="28"/>
                <w:szCs w:val="28"/>
                <w:lang w:val="vi-VN"/>
              </w:rPr>
            </w:pPr>
          </w:p>
        </w:tc>
        <w:tc>
          <w:tcPr>
            <w:tcW w:w="752" w:type="dxa"/>
            <w:tcBorders>
              <w:top w:val="single" w:sz="4" w:space="0" w:color="auto"/>
              <w:left w:val="single" w:sz="4" w:space="0" w:color="auto"/>
              <w:bottom w:val="single" w:sz="4" w:space="0" w:color="auto"/>
              <w:right w:val="single" w:sz="4" w:space="0" w:color="auto"/>
            </w:tcBorders>
          </w:tcPr>
          <w:p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10,0</w:t>
            </w:r>
          </w:p>
        </w:tc>
      </w:tr>
    </w:tbl>
    <w:p w:rsidR="00587E74" w:rsidRDefault="00587E74" w:rsidP="00587E74">
      <w:pPr>
        <w:rPr>
          <w:sz w:val="28"/>
          <w:szCs w:val="28"/>
        </w:rPr>
      </w:pPr>
    </w:p>
    <w:p w:rsidR="00587E74" w:rsidRDefault="00587E74" w:rsidP="00587E74">
      <w:pPr>
        <w:rPr>
          <w:sz w:val="28"/>
          <w:szCs w:val="28"/>
        </w:rPr>
      </w:pPr>
    </w:p>
    <w:p w:rsidR="00587E74" w:rsidRPr="00530A31" w:rsidRDefault="00587E74" w:rsidP="00587E74">
      <w:pPr>
        <w:rPr>
          <w:sz w:val="28"/>
          <w:szCs w:val="28"/>
        </w:rPr>
      </w:pPr>
    </w:p>
    <w:p w:rsidR="00814ED5" w:rsidRDefault="00814ED5"/>
    <w:sectPr w:rsidR="00814ED5" w:rsidSect="00983A06">
      <w:pgSz w:w="12240" w:h="15840"/>
      <w:pgMar w:top="81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74"/>
    <w:rsid w:val="003740F2"/>
    <w:rsid w:val="00587E74"/>
    <w:rsid w:val="00722704"/>
    <w:rsid w:val="0081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47C6"/>
  <w15:chartTrackingRefBased/>
  <w15:docId w15:val="{6261AEE6-1F7B-4F49-888E-8250FD5A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1619</Words>
  <Characters>9234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2022-10-11T15:35:00Z</dcterms:created>
  <dcterms:modified xsi:type="dcterms:W3CDTF">2022-10-11T15:46:00Z</dcterms:modified>
</cp:coreProperties>
</file>