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0C" w:rsidRPr="00BC31B0" w:rsidRDefault="003B661F">
      <w:pPr>
        <w:rPr>
          <w:b/>
          <w:color w:val="7030A0"/>
          <w:sz w:val="26"/>
        </w:rPr>
      </w:pPr>
      <w:r>
        <w:rPr>
          <w:b/>
          <w:color w:val="7030A0"/>
          <w:sz w:val="26"/>
        </w:rPr>
        <w:t xml:space="preserve">                          </w:t>
      </w:r>
      <w:r w:rsidR="003A360C" w:rsidRPr="00BC31B0">
        <w:rPr>
          <w:b/>
          <w:color w:val="7030A0"/>
          <w:sz w:val="26"/>
        </w:rPr>
        <w:t>ĐỀ 7 LỚP 7 TỪ THỨ HAI ĐẾN THỨ HAI 1 216</w:t>
      </w:r>
    </w:p>
    <w:p w:rsidR="003A360C" w:rsidRPr="00BC31B0" w:rsidRDefault="003A360C">
      <w:pPr>
        <w:rPr>
          <w:b/>
          <w:color w:val="7030A0"/>
          <w:sz w:val="28"/>
        </w:rPr>
      </w:pPr>
      <w:r w:rsidRPr="00BC31B0">
        <w:rPr>
          <w:b/>
          <w:color w:val="7030A0"/>
          <w:sz w:val="28"/>
        </w:rPr>
        <w:t>Bài 1 (2 điểm).</w:t>
      </w:r>
    </w:p>
    <w:p w:rsidR="003A360C" w:rsidRPr="00BC31B0" w:rsidRDefault="003A360C" w:rsidP="003A360C">
      <w:pPr>
        <w:ind w:right="-360"/>
        <w:rPr>
          <w:color w:val="7030A0"/>
          <w:sz w:val="28"/>
        </w:rPr>
      </w:pPr>
      <w:r w:rsidRPr="00BC31B0">
        <w:rPr>
          <w:color w:val="7030A0"/>
          <w:sz w:val="28"/>
        </w:rPr>
        <w:t>CMR trong 3 số nguyên tố lớn hơn 3 bất kì , luôn tìm được hai số có tổng hoặc hiệu chia hết cho 12.</w:t>
      </w:r>
    </w:p>
    <w:p w:rsidR="003A360C" w:rsidRPr="00BC31B0" w:rsidRDefault="003A360C" w:rsidP="003A360C">
      <w:pPr>
        <w:ind w:right="-360"/>
        <w:rPr>
          <w:b/>
          <w:color w:val="7030A0"/>
          <w:sz w:val="28"/>
        </w:rPr>
      </w:pPr>
      <w:r w:rsidRPr="00BC31B0">
        <w:rPr>
          <w:b/>
          <w:color w:val="7030A0"/>
          <w:sz w:val="28"/>
        </w:rPr>
        <w:t>Bài 2 (2 điểm).</w:t>
      </w:r>
    </w:p>
    <w:p w:rsidR="003A360C" w:rsidRPr="00BC31B0" w:rsidRDefault="003A360C" w:rsidP="003A360C">
      <w:pPr>
        <w:ind w:right="-360"/>
        <w:rPr>
          <w:color w:val="7030A0"/>
          <w:sz w:val="28"/>
        </w:rPr>
      </w:pPr>
      <w:r w:rsidRPr="00BC31B0">
        <w:rPr>
          <w:color w:val="7030A0"/>
          <w:sz w:val="28"/>
        </w:rPr>
        <w:t xml:space="preserve">Tính : </w:t>
      </w:r>
      <w:r w:rsidRPr="00BC31B0">
        <w:rPr>
          <w:color w:val="7030A0"/>
          <w:position w:val="-24"/>
          <w:sz w:val="28"/>
        </w:rPr>
        <w:object w:dxaOrig="4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0.75pt" o:ole="">
            <v:imagedata r:id="rId7" o:title=""/>
          </v:shape>
          <o:OLEObject Type="Embed" ProgID="Equation.DSMT4" ShapeID="_x0000_i1025" DrawAspect="Content" ObjectID="_1513621841" r:id="rId8"/>
        </w:object>
      </w:r>
      <w:r w:rsidRPr="00BC31B0">
        <w:rPr>
          <w:color w:val="7030A0"/>
          <w:sz w:val="28"/>
        </w:rPr>
        <w:t>.</w:t>
      </w:r>
    </w:p>
    <w:p w:rsidR="003A360C" w:rsidRPr="00BC31B0" w:rsidRDefault="003A360C" w:rsidP="003A360C">
      <w:pPr>
        <w:ind w:right="-360"/>
        <w:rPr>
          <w:b/>
          <w:color w:val="7030A0"/>
          <w:sz w:val="28"/>
        </w:rPr>
      </w:pPr>
      <w:r w:rsidRPr="00BC31B0">
        <w:rPr>
          <w:b/>
          <w:color w:val="7030A0"/>
          <w:sz w:val="28"/>
        </w:rPr>
        <w:t>Bài 3 (2 điểm).</w:t>
      </w:r>
    </w:p>
    <w:p w:rsidR="003A360C" w:rsidRPr="00BC31B0" w:rsidRDefault="003A360C" w:rsidP="003A360C">
      <w:pPr>
        <w:ind w:right="-360"/>
        <w:rPr>
          <w:color w:val="7030A0"/>
          <w:sz w:val="28"/>
        </w:rPr>
      </w:pPr>
      <w:r w:rsidRPr="00BC31B0">
        <w:rPr>
          <w:color w:val="7030A0"/>
          <w:sz w:val="28"/>
        </w:rPr>
        <w:t xml:space="preserve">Tìm ba số nguyên tố a, b, c </w:t>
      </w:r>
      <w:r w:rsidR="00EA777F" w:rsidRPr="00BC31B0">
        <w:rPr>
          <w:color w:val="7030A0"/>
          <w:sz w:val="28"/>
        </w:rPr>
        <w:t xml:space="preserve">( có thể bằng nhau) </w:t>
      </w:r>
      <w:r w:rsidRPr="00BC31B0">
        <w:rPr>
          <w:color w:val="7030A0"/>
          <w:sz w:val="28"/>
        </w:rPr>
        <w:t xml:space="preserve">thỏa mãn </w:t>
      </w:r>
      <w:r w:rsidR="00F533C6">
        <w:rPr>
          <w:color w:val="7030A0"/>
          <w:sz w:val="28"/>
        </w:rPr>
        <w:t xml:space="preserve">     </w:t>
      </w:r>
      <w:r w:rsidRPr="00BC31B0">
        <w:rPr>
          <w:color w:val="7030A0"/>
          <w:sz w:val="28"/>
        </w:rPr>
        <w:t xml:space="preserve">ab + bc + ca </w:t>
      </w:r>
      <w:r w:rsidR="00EA777F" w:rsidRPr="00BC31B0">
        <w:rPr>
          <w:color w:val="7030A0"/>
          <w:sz w:val="28"/>
        </w:rPr>
        <w:t>&gt;</w:t>
      </w:r>
      <w:r w:rsidRPr="00BC31B0">
        <w:rPr>
          <w:color w:val="7030A0"/>
          <w:sz w:val="28"/>
        </w:rPr>
        <w:t xml:space="preserve"> abc</w:t>
      </w:r>
    </w:p>
    <w:p w:rsidR="00EA777F" w:rsidRPr="003B661F" w:rsidRDefault="00EA777F" w:rsidP="003A360C">
      <w:pPr>
        <w:ind w:right="-360"/>
        <w:rPr>
          <w:b/>
          <w:color w:val="7030A0"/>
          <w:sz w:val="28"/>
        </w:rPr>
      </w:pPr>
      <w:r w:rsidRPr="003B661F">
        <w:rPr>
          <w:b/>
          <w:color w:val="7030A0"/>
          <w:sz w:val="28"/>
        </w:rPr>
        <w:t>Bài 4 (2 điểm).</w:t>
      </w:r>
    </w:p>
    <w:p w:rsidR="00EA777F" w:rsidRPr="00BC31B0" w:rsidRDefault="00EA777F" w:rsidP="003A360C">
      <w:pPr>
        <w:ind w:right="-360"/>
        <w:rPr>
          <w:color w:val="7030A0"/>
          <w:sz w:val="28"/>
        </w:rPr>
      </w:pPr>
      <w:r w:rsidRPr="00BC31B0">
        <w:rPr>
          <w:color w:val="7030A0"/>
          <w:sz w:val="28"/>
        </w:rPr>
        <w:t xml:space="preserve">Cho tam giác ABC có AB &lt; AC </w:t>
      </w:r>
      <w:r w:rsidR="000F78EB" w:rsidRPr="00BC31B0">
        <w:rPr>
          <w:color w:val="7030A0"/>
          <w:sz w:val="28"/>
        </w:rPr>
        <w:t>,v</w:t>
      </w:r>
      <w:r w:rsidRPr="00BC31B0">
        <w:rPr>
          <w:color w:val="7030A0"/>
          <w:sz w:val="28"/>
        </w:rPr>
        <w:t xml:space="preserve">ẽ phân giác của góc </w:t>
      </w:r>
      <w:r w:rsidR="000F78EB" w:rsidRPr="00BC31B0">
        <w:rPr>
          <w:color w:val="7030A0"/>
          <w:sz w:val="28"/>
        </w:rPr>
        <w:t>B</w:t>
      </w:r>
      <w:r w:rsidRPr="00BC31B0">
        <w:rPr>
          <w:color w:val="7030A0"/>
          <w:sz w:val="28"/>
        </w:rPr>
        <w:t>A</w:t>
      </w:r>
      <w:r w:rsidR="000F78EB" w:rsidRPr="00BC31B0">
        <w:rPr>
          <w:color w:val="7030A0"/>
          <w:sz w:val="28"/>
        </w:rPr>
        <w:t>C</w:t>
      </w:r>
      <w:r w:rsidRPr="00BC31B0">
        <w:rPr>
          <w:color w:val="7030A0"/>
          <w:sz w:val="28"/>
        </w:rPr>
        <w:t xml:space="preserve"> là AD , vẽ trung tuyến AM . CMR : D nằm giữa B và M</w:t>
      </w:r>
      <w:r w:rsidR="000F78EB" w:rsidRPr="00BC31B0">
        <w:rPr>
          <w:color w:val="7030A0"/>
          <w:sz w:val="28"/>
        </w:rPr>
        <w:t>.</w:t>
      </w:r>
    </w:p>
    <w:p w:rsidR="000F78EB" w:rsidRPr="003B661F" w:rsidRDefault="000F78EB" w:rsidP="003A360C">
      <w:pPr>
        <w:ind w:right="-360"/>
        <w:rPr>
          <w:b/>
          <w:color w:val="7030A0"/>
          <w:sz w:val="28"/>
        </w:rPr>
      </w:pPr>
      <w:r w:rsidRPr="003B661F">
        <w:rPr>
          <w:b/>
          <w:color w:val="7030A0"/>
          <w:sz w:val="28"/>
        </w:rPr>
        <w:t>Bài 5 (2 điểm).</w:t>
      </w:r>
    </w:p>
    <w:p w:rsidR="000F78EB" w:rsidRDefault="00BC31B0" w:rsidP="003A360C">
      <w:pPr>
        <w:ind w:right="-360"/>
      </w:pPr>
      <w:r>
        <w:rPr>
          <w:noProof/>
        </w:rPr>
        <w:drawing>
          <wp:inline distT="0" distB="0" distL="0" distR="0">
            <wp:extent cx="6097028" cy="1771650"/>
            <wp:effectExtent l="19050" t="0" r="0" b="0"/>
            <wp:docPr id="1" name="Ảnh 0" descr="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915" cy="177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61F" w:rsidRDefault="003B661F" w:rsidP="003A360C">
      <w:pPr>
        <w:ind w:right="-360"/>
      </w:pPr>
    </w:p>
    <w:p w:rsidR="003B661F" w:rsidRDefault="003B661F" w:rsidP="003A360C">
      <w:pPr>
        <w:ind w:right="-360"/>
      </w:pPr>
      <w:r>
        <w:t xml:space="preserve">                          ..........................................................................................</w:t>
      </w:r>
    </w:p>
    <w:p w:rsidR="003B661F" w:rsidRPr="003B661F" w:rsidRDefault="003B661F" w:rsidP="003A360C">
      <w:pPr>
        <w:ind w:right="-360"/>
        <w:rPr>
          <w:color w:val="002060"/>
          <w:sz w:val="34"/>
        </w:rPr>
      </w:pPr>
      <w:r w:rsidRPr="003B661F">
        <w:rPr>
          <w:b/>
          <w:i/>
          <w:color w:val="002060"/>
          <w:sz w:val="34"/>
        </w:rPr>
        <w:t xml:space="preserve">                             Chúc các em thành công !</w:t>
      </w:r>
    </w:p>
    <w:sectPr w:rsidR="003B661F" w:rsidRPr="003B661F" w:rsidSect="00250E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70" w:rsidRDefault="004D3C70" w:rsidP="003B661F">
      <w:pPr>
        <w:spacing w:after="0" w:line="240" w:lineRule="auto"/>
      </w:pPr>
      <w:r>
        <w:separator/>
      </w:r>
    </w:p>
  </w:endnote>
  <w:endnote w:type="continuationSeparator" w:id="1">
    <w:p w:rsidR="004D3C70" w:rsidRDefault="004D3C70" w:rsidP="003B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67823"/>
      <w:docPartObj>
        <w:docPartGallery w:val="Page Numbers (Bottom of Page)"/>
        <w:docPartUnique/>
      </w:docPartObj>
    </w:sdtPr>
    <w:sdtContent>
      <w:p w:rsidR="003B661F" w:rsidRDefault="003B661F">
        <w:pPr>
          <w:pStyle w:val="Chntrang"/>
          <w:jc w:val="center"/>
        </w:pPr>
        <w:fldSimple w:instr=" PAGE   \* MERGEFORMAT ">
          <w:r w:rsidR="004D3C70">
            <w:rPr>
              <w:noProof/>
            </w:rPr>
            <w:t>1</w:t>
          </w:r>
        </w:fldSimple>
      </w:p>
    </w:sdtContent>
  </w:sdt>
  <w:p w:rsidR="003B661F" w:rsidRDefault="003B661F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70" w:rsidRDefault="004D3C70" w:rsidP="003B661F">
      <w:pPr>
        <w:spacing w:after="0" w:line="240" w:lineRule="auto"/>
      </w:pPr>
      <w:r>
        <w:separator/>
      </w:r>
    </w:p>
  </w:footnote>
  <w:footnote w:type="continuationSeparator" w:id="1">
    <w:p w:rsidR="004D3C70" w:rsidRDefault="004D3C70" w:rsidP="003B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1F" w:rsidRPr="003B661F" w:rsidRDefault="003B661F">
    <w:pPr>
      <w:pStyle w:val="utrang"/>
      <w:rPr>
        <w:i/>
        <w:color w:val="002060"/>
      </w:rPr>
    </w:pPr>
    <w:r>
      <w:t xml:space="preserve">       </w:t>
    </w:r>
    <w:r w:rsidRPr="003B661F">
      <w:rPr>
        <w:i/>
        <w:color w:val="002060"/>
      </w:rPr>
      <w:t>Bộ đề Từ thứ Hai đến thứ Hai – Thầy giáo Hoàng Hùng THCS CVA – Tháng 1/2016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360C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8EB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4A31"/>
    <w:rsid w:val="00104C0A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360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61F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C70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3E4B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1B0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77F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3C6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BC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BC31B0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3B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3B661F"/>
  </w:style>
  <w:style w:type="paragraph" w:styleId="Chntrang">
    <w:name w:val="footer"/>
    <w:basedOn w:val="Chun"/>
    <w:link w:val="ChntrangChar"/>
    <w:uiPriority w:val="99"/>
    <w:unhideWhenUsed/>
    <w:rsid w:val="003B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3B6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9646-E183-4C1F-8C75-432C915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2016-01-06T13:44:00Z</dcterms:created>
  <dcterms:modified xsi:type="dcterms:W3CDTF">2016-01-06T14:44:00Z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