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1F57" w14:textId="77777777" w:rsidR="00DE14F3" w:rsidRPr="001D4156" w:rsidRDefault="00DE14F3" w:rsidP="008036F1">
      <w:pPr>
        <w:tabs>
          <w:tab w:val="center" w:pos="5400"/>
          <w:tab w:val="left" w:pos="7169"/>
        </w:tabs>
        <w:spacing w:after="0"/>
        <w:jc w:val="both"/>
        <w:rPr>
          <w:rFonts w:cs="Times New Roman"/>
          <w:szCs w:val="28"/>
          <w:lang w:val="nl-NL"/>
        </w:rPr>
      </w:pPr>
      <w:r w:rsidRPr="001D4156">
        <w:rPr>
          <w:rFonts w:cs="Times New Roman"/>
          <w:szCs w:val="28"/>
          <w:lang w:val="nl-NL"/>
        </w:rPr>
        <w:t>Ngày soạn: .../.../...</w:t>
      </w:r>
    </w:p>
    <w:p w14:paraId="374E3E76" w14:textId="77777777" w:rsidR="00DE14F3" w:rsidRPr="001D4156" w:rsidRDefault="00DE14F3" w:rsidP="008036F1">
      <w:pPr>
        <w:tabs>
          <w:tab w:val="center" w:pos="5400"/>
          <w:tab w:val="left" w:pos="7169"/>
        </w:tabs>
        <w:spacing w:after="0"/>
        <w:jc w:val="both"/>
        <w:rPr>
          <w:rFonts w:cs="Times New Roman"/>
          <w:szCs w:val="28"/>
          <w:lang w:val="nl-NL"/>
        </w:rPr>
      </w:pPr>
      <w:r w:rsidRPr="001D4156">
        <w:rPr>
          <w:rFonts w:cs="Times New Roman"/>
          <w:szCs w:val="28"/>
          <w:lang w:val="nl-NL"/>
        </w:rPr>
        <w:t>Ngày dạy: .../.../...</w:t>
      </w:r>
    </w:p>
    <w:p w14:paraId="6CC9E846" w14:textId="2579EB69" w:rsidR="00DE14F3" w:rsidRPr="00E057F4" w:rsidRDefault="00DE14F3" w:rsidP="002332C7">
      <w:pPr>
        <w:pStyle w:val="u1"/>
        <w:spacing w:after="120" w:line="240" w:lineRule="auto"/>
        <w:rPr>
          <w:rFonts w:ascii="Times New Roman" w:hAnsi="Times New Roman" w:cs="Times New Roman"/>
          <w:b w:val="0"/>
          <w:color w:val="FF0000"/>
          <w:szCs w:val="28"/>
          <w:lang w:val="vi-VN"/>
        </w:rPr>
      </w:pPr>
      <w:r w:rsidRPr="001D4156">
        <w:rPr>
          <w:rFonts w:ascii="Times New Roman" w:hAnsi="Times New Roman" w:cs="Times New Roman"/>
          <w:color w:val="FF0000"/>
          <w:szCs w:val="28"/>
          <w:lang w:val="nl-NL"/>
        </w:rPr>
        <w:t xml:space="preserve">BÀI </w:t>
      </w:r>
      <w:r w:rsidR="00E057F4">
        <w:rPr>
          <w:rFonts w:ascii="Times New Roman" w:hAnsi="Times New Roman" w:cs="Times New Roman"/>
          <w:color w:val="FF0000"/>
          <w:szCs w:val="28"/>
          <w:lang w:val="vi-VN"/>
        </w:rPr>
        <w:t>5</w:t>
      </w:r>
      <w:r w:rsidRPr="001D4156">
        <w:rPr>
          <w:rFonts w:ascii="Times New Roman" w:hAnsi="Times New Roman" w:cs="Times New Roman"/>
          <w:color w:val="FF0000"/>
          <w:szCs w:val="28"/>
          <w:lang w:val="nl-NL"/>
        </w:rPr>
        <w:t xml:space="preserve">. </w:t>
      </w:r>
      <w:r w:rsidR="00E057F4">
        <w:rPr>
          <w:rFonts w:ascii="Times New Roman" w:hAnsi="Times New Roman" w:cs="Times New Roman"/>
          <w:color w:val="FF0000"/>
          <w:szCs w:val="28"/>
          <w:lang w:val="vi-VN"/>
        </w:rPr>
        <w:t>PHÉP NHÂN VÀ PHÉP CHIA PHÂN SỐ</w:t>
      </w:r>
    </w:p>
    <w:p w14:paraId="18E0A9C3" w14:textId="77777777" w:rsidR="00DE14F3" w:rsidRPr="001D4156" w:rsidRDefault="00DE14F3" w:rsidP="008036F1">
      <w:pPr>
        <w:tabs>
          <w:tab w:val="center" w:pos="5400"/>
          <w:tab w:val="left" w:pos="7169"/>
        </w:tabs>
        <w:spacing w:after="0" w:line="240" w:lineRule="auto"/>
        <w:jc w:val="both"/>
        <w:rPr>
          <w:rFonts w:cs="Times New Roman"/>
          <w:color w:val="7030A0"/>
          <w:szCs w:val="28"/>
          <w:lang w:val="nl-NL"/>
        </w:rPr>
      </w:pPr>
      <w:r w:rsidRPr="001D4156">
        <w:rPr>
          <w:rFonts w:cs="Times New Roman"/>
          <w:b/>
          <w:color w:val="7030A0"/>
          <w:szCs w:val="28"/>
          <w:lang w:val="nl-NL"/>
        </w:rPr>
        <w:t>I.</w:t>
      </w:r>
      <w:r w:rsidRPr="001D4156">
        <w:rPr>
          <w:rFonts w:cs="Times New Roman"/>
          <w:color w:val="7030A0"/>
          <w:szCs w:val="28"/>
          <w:lang w:val="nl-NL"/>
        </w:rPr>
        <w:t xml:space="preserve"> </w:t>
      </w:r>
      <w:r w:rsidRPr="001D4156">
        <w:rPr>
          <w:rFonts w:cs="Times New Roman"/>
          <w:b/>
          <w:color w:val="7030A0"/>
          <w:szCs w:val="28"/>
          <w:lang w:val="nl-NL"/>
        </w:rPr>
        <w:t>MỤC TIÊU</w:t>
      </w:r>
      <w:r w:rsidRPr="001D4156">
        <w:rPr>
          <w:rFonts w:cs="Times New Roman"/>
          <w:color w:val="7030A0"/>
          <w:szCs w:val="28"/>
          <w:lang w:val="nl-NL"/>
        </w:rPr>
        <w:t>:</w:t>
      </w:r>
    </w:p>
    <w:p w14:paraId="7DDD59B4" w14:textId="7896BBAD" w:rsidR="00DE14F3" w:rsidRPr="001D4156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 w:rsidRPr="001D4156">
        <w:rPr>
          <w:rFonts w:cs="Times New Roman"/>
          <w:b/>
          <w:szCs w:val="28"/>
          <w:lang w:val="nl-NL"/>
        </w:rPr>
        <w:t>1. Kiến thức:</w:t>
      </w:r>
      <w:r w:rsidRPr="001D4156">
        <w:rPr>
          <w:rFonts w:cs="Times New Roman"/>
          <w:b/>
          <w:i/>
          <w:szCs w:val="28"/>
          <w:lang w:val="nl-NL"/>
        </w:rPr>
        <w:t xml:space="preserve"> </w:t>
      </w:r>
      <w:r w:rsidRPr="001D4156">
        <w:rPr>
          <w:rFonts w:cs="Times New Roman"/>
          <w:szCs w:val="28"/>
          <w:lang w:val="nl-NL"/>
        </w:rPr>
        <w:t>Sau khi học xong tiết này HS</w:t>
      </w:r>
    </w:p>
    <w:p w14:paraId="49AAC798" w14:textId="451E67C5" w:rsidR="009A1DEE" w:rsidRPr="001D4156" w:rsidRDefault="009A1DEE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vi-VN"/>
        </w:rPr>
      </w:pPr>
      <w:r w:rsidRPr="001D4156">
        <w:rPr>
          <w:rFonts w:cs="Times New Roman"/>
          <w:szCs w:val="28"/>
          <w:lang w:val="vi-VN"/>
        </w:rPr>
        <w:t>- Thực hiện được nhân, chia hai phân số.</w:t>
      </w:r>
    </w:p>
    <w:p w14:paraId="3A7FC65C" w14:textId="204E35DD" w:rsidR="009A1DEE" w:rsidRPr="001D4156" w:rsidRDefault="009A1DEE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vi-VN"/>
        </w:rPr>
      </w:pPr>
      <w:r w:rsidRPr="001D4156">
        <w:rPr>
          <w:rFonts w:cs="Times New Roman"/>
          <w:szCs w:val="28"/>
          <w:lang w:val="vi-VN"/>
        </w:rPr>
        <w:t>- Biết dùng tính chất phép nhân phân số để tính hợp lí.</w:t>
      </w:r>
    </w:p>
    <w:p w14:paraId="73752D0F" w14:textId="0B432922" w:rsidR="009A1DEE" w:rsidRPr="001D4156" w:rsidRDefault="009A1DEE" w:rsidP="008E491B">
      <w:pPr>
        <w:tabs>
          <w:tab w:val="center" w:pos="5400"/>
          <w:tab w:val="left" w:pos="7169"/>
        </w:tabs>
        <w:jc w:val="both"/>
        <w:rPr>
          <w:rFonts w:cs="Times New Roman"/>
          <w:b/>
          <w:i/>
          <w:szCs w:val="28"/>
          <w:lang w:val="vi-VN"/>
        </w:rPr>
      </w:pPr>
      <w:r w:rsidRPr="001D4156">
        <w:rPr>
          <w:rFonts w:cs="Times New Roman"/>
          <w:szCs w:val="28"/>
          <w:lang w:val="vi-VN"/>
        </w:rPr>
        <w:t>- Vận dụng được phép nhân và phép chia phân số để giải quyết một số tình huống thực tiễn.</w:t>
      </w:r>
    </w:p>
    <w:p w14:paraId="1B4655F0" w14:textId="473EFFA3" w:rsidR="00DE14F3" w:rsidRPr="001D4156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b/>
          <w:szCs w:val="28"/>
          <w:lang w:val="nl-NL"/>
        </w:rPr>
      </w:pPr>
      <w:r w:rsidRPr="001D4156">
        <w:rPr>
          <w:rFonts w:cs="Times New Roman"/>
          <w:b/>
          <w:szCs w:val="28"/>
          <w:lang w:val="nl-NL"/>
        </w:rPr>
        <w:t>2. Năng lực</w:t>
      </w:r>
      <w:r w:rsidR="008036F1" w:rsidRPr="001D4156">
        <w:rPr>
          <w:rFonts w:cs="Times New Roman"/>
          <w:b/>
          <w:szCs w:val="28"/>
          <w:lang w:val="vi-VN"/>
        </w:rPr>
        <w:t>:</w:t>
      </w:r>
      <w:r w:rsidRPr="001D4156">
        <w:rPr>
          <w:rFonts w:cs="Times New Roman"/>
          <w:b/>
          <w:szCs w:val="28"/>
          <w:lang w:val="nl-NL"/>
        </w:rPr>
        <w:t xml:space="preserve"> </w:t>
      </w:r>
    </w:p>
    <w:p w14:paraId="745B9EFE" w14:textId="65FEFCB9" w:rsidR="00DE14F3" w:rsidRPr="001D4156" w:rsidRDefault="00DE14F3" w:rsidP="008E491B">
      <w:pPr>
        <w:pStyle w:val="utrang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bCs/>
          <w:iCs/>
          <w:sz w:val="28"/>
          <w:szCs w:val="28"/>
          <w:lang w:val="vi-VN"/>
        </w:rPr>
      </w:pPr>
      <w:r w:rsidRPr="001D4156">
        <w:rPr>
          <w:rFonts w:ascii="Times New Roman" w:hAnsi="Times New Roman"/>
          <w:b/>
          <w:i/>
          <w:sz w:val="28"/>
          <w:szCs w:val="28"/>
          <w:lang w:val="nl-NL"/>
        </w:rPr>
        <w:t>- Năng lực riêng:</w:t>
      </w:r>
      <w:r w:rsidR="009A1DEE" w:rsidRPr="001D4156">
        <w:rPr>
          <w:rFonts w:ascii="Times New Roman" w:hAnsi="Times New Roman"/>
          <w:b/>
          <w:i/>
          <w:sz w:val="28"/>
          <w:szCs w:val="28"/>
          <w:lang w:val="vi-VN"/>
        </w:rPr>
        <w:t xml:space="preserve"> </w:t>
      </w:r>
      <w:r w:rsidR="009A1DEE" w:rsidRPr="001D4156">
        <w:rPr>
          <w:rFonts w:ascii="Times New Roman" w:hAnsi="Times New Roman"/>
          <w:bCs/>
          <w:iCs/>
          <w:sz w:val="28"/>
          <w:szCs w:val="28"/>
          <w:lang w:val="vi-VN"/>
        </w:rPr>
        <w:t>Sử dụng ngôn ngữ, tính toán.</w:t>
      </w:r>
    </w:p>
    <w:p w14:paraId="709E6F24" w14:textId="77777777" w:rsidR="00DE14F3" w:rsidRPr="001D4156" w:rsidRDefault="00DE14F3" w:rsidP="008E491B">
      <w:pPr>
        <w:pStyle w:val="utrang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1D4156">
        <w:rPr>
          <w:rFonts w:ascii="Times New Roman" w:hAnsi="Times New Roman"/>
          <w:b/>
          <w:i/>
          <w:sz w:val="28"/>
          <w:szCs w:val="28"/>
          <w:lang w:val="nl-NL"/>
        </w:rPr>
        <w:t>- Năng lực chung:</w:t>
      </w:r>
      <w:r w:rsidRPr="001D4156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1D4156">
        <w:rPr>
          <w:rFonts w:ascii="Times New Roman" w:hAnsi="Times New Roman"/>
          <w:sz w:val="28"/>
          <w:szCs w:val="28"/>
          <w:lang w:val="nl-NL"/>
        </w:rPr>
        <w:t>Năng lực tư duy và lập luận toán học; mô hình hóa toán học, sử dụng công cụ, phương tiện học toán.</w:t>
      </w:r>
    </w:p>
    <w:p w14:paraId="091A9A50" w14:textId="77777777" w:rsidR="00DE14F3" w:rsidRPr="001D4156" w:rsidRDefault="00DE14F3" w:rsidP="008E491B">
      <w:pPr>
        <w:pStyle w:val="utrang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1D4156">
        <w:rPr>
          <w:rFonts w:ascii="Times New Roman" w:hAnsi="Times New Roman"/>
          <w:b/>
          <w:sz w:val="28"/>
          <w:szCs w:val="28"/>
          <w:lang w:val="nl-NL"/>
        </w:rPr>
        <w:t>3. Phẩm chất</w:t>
      </w:r>
    </w:p>
    <w:p w14:paraId="5C9EA7A2" w14:textId="77777777" w:rsidR="00DE14F3" w:rsidRPr="001D4156" w:rsidRDefault="00DE14F3" w:rsidP="008E491B">
      <w:pPr>
        <w:pStyle w:val="utrang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1D4156">
        <w:rPr>
          <w:rFonts w:ascii="Times New Roman" w:hAnsi="Times New Roman"/>
          <w:b/>
          <w:color w:val="000000"/>
          <w:sz w:val="28"/>
          <w:szCs w:val="28"/>
          <w:lang w:val="nl-NL"/>
        </w:rPr>
        <w:t>-  Phẩm chất:</w:t>
      </w:r>
      <w:r w:rsidRPr="001D4156">
        <w:rPr>
          <w:rFonts w:ascii="Times New Roman" w:hAnsi="Times New Roman"/>
          <w:color w:val="000000"/>
          <w:sz w:val="28"/>
          <w:szCs w:val="28"/>
          <w:lang w:val="nl-NL"/>
        </w:rPr>
        <w:t xml:space="preserve"> Bồi dưỡng hứng thú học tập, ý thức làm việc nhóm, ý thức tìm tòi, khám phá và sáng tạo cho HS tính độc lập, tự tin và tự chủ.</w:t>
      </w:r>
    </w:p>
    <w:p w14:paraId="4D91D103" w14:textId="77777777" w:rsidR="00DE14F3" w:rsidRPr="001D4156" w:rsidRDefault="00DE14F3" w:rsidP="008E491B">
      <w:pPr>
        <w:tabs>
          <w:tab w:val="left" w:pos="7169"/>
        </w:tabs>
        <w:jc w:val="both"/>
        <w:rPr>
          <w:rFonts w:cs="Times New Roman"/>
          <w:color w:val="7030A0"/>
          <w:szCs w:val="28"/>
          <w:lang w:val="nl-NL"/>
        </w:rPr>
      </w:pPr>
      <w:r w:rsidRPr="001D4156">
        <w:rPr>
          <w:rFonts w:cs="Times New Roman"/>
          <w:b/>
          <w:color w:val="7030A0"/>
          <w:szCs w:val="28"/>
          <w:lang w:val="nl-NL"/>
        </w:rPr>
        <w:t>II. THIẾT BỊ DẠY HỌC VÀ HỌC LIỆU</w:t>
      </w:r>
      <w:r w:rsidRPr="001D4156">
        <w:rPr>
          <w:rFonts w:cs="Times New Roman"/>
          <w:color w:val="7030A0"/>
          <w:szCs w:val="28"/>
          <w:lang w:val="nl-NL"/>
        </w:rPr>
        <w:t xml:space="preserve"> </w:t>
      </w:r>
    </w:p>
    <w:p w14:paraId="6E0C2DCA" w14:textId="03ECDFC8" w:rsidR="00DE14F3" w:rsidRPr="001D4156" w:rsidRDefault="00DE14F3" w:rsidP="008E491B">
      <w:pPr>
        <w:tabs>
          <w:tab w:val="left" w:pos="7169"/>
        </w:tabs>
        <w:jc w:val="both"/>
        <w:rPr>
          <w:rFonts w:cs="Times New Roman"/>
          <w:bCs/>
          <w:szCs w:val="28"/>
          <w:lang w:val="vi-VN"/>
        </w:rPr>
      </w:pPr>
      <w:r w:rsidRPr="001D4156">
        <w:rPr>
          <w:rFonts w:cs="Times New Roman"/>
          <w:b/>
          <w:szCs w:val="28"/>
          <w:lang w:val="nl-NL"/>
        </w:rPr>
        <w:t xml:space="preserve">1 - GV:  </w:t>
      </w:r>
      <w:r w:rsidR="009A1DEE" w:rsidRPr="001D4156">
        <w:rPr>
          <w:rFonts w:cs="Times New Roman"/>
          <w:bCs/>
          <w:szCs w:val="28"/>
          <w:lang w:val="vi-VN"/>
        </w:rPr>
        <w:t>Thước, BP, SGK, SGV, Kế hoạch bài dạy.</w:t>
      </w:r>
    </w:p>
    <w:p w14:paraId="64458615" w14:textId="2BF297FE" w:rsidR="00DE14F3" w:rsidRPr="001D4156" w:rsidRDefault="00DE14F3" w:rsidP="008E491B">
      <w:pPr>
        <w:tabs>
          <w:tab w:val="left" w:pos="7169"/>
        </w:tabs>
        <w:jc w:val="both"/>
        <w:rPr>
          <w:rFonts w:cs="Times New Roman"/>
          <w:szCs w:val="28"/>
          <w:lang w:val="vi-VN"/>
        </w:rPr>
      </w:pPr>
      <w:r w:rsidRPr="001D4156">
        <w:rPr>
          <w:rFonts w:cs="Times New Roman"/>
          <w:b/>
          <w:szCs w:val="28"/>
          <w:lang w:val="nl-NL"/>
        </w:rPr>
        <w:t>2 - HS</w:t>
      </w:r>
      <w:r w:rsidRPr="001D4156">
        <w:rPr>
          <w:rFonts w:cs="Times New Roman"/>
          <w:szCs w:val="28"/>
          <w:lang w:val="nl-NL"/>
        </w:rPr>
        <w:t xml:space="preserve"> : </w:t>
      </w:r>
      <w:r w:rsidR="009A1DEE" w:rsidRPr="001D4156">
        <w:rPr>
          <w:rFonts w:cs="Times New Roman"/>
          <w:szCs w:val="28"/>
          <w:lang w:val="vi-VN"/>
        </w:rPr>
        <w:t>SGK, dụng cụ học tập, chuẩn bị bài trước khi đến lớp.</w:t>
      </w:r>
    </w:p>
    <w:p w14:paraId="5A35BC74" w14:textId="77777777" w:rsidR="00DE14F3" w:rsidRPr="001D4156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7030A0"/>
          <w:szCs w:val="28"/>
          <w:lang w:val="nl-NL"/>
        </w:rPr>
      </w:pPr>
      <w:r w:rsidRPr="001D4156">
        <w:rPr>
          <w:rFonts w:cs="Times New Roman"/>
          <w:b/>
          <w:color w:val="7030A0"/>
          <w:szCs w:val="28"/>
          <w:lang w:val="nl-NL"/>
        </w:rPr>
        <w:t>III. TIẾN TRÌNH DẠY HỌC</w:t>
      </w:r>
    </w:p>
    <w:p w14:paraId="5A8B8C66" w14:textId="77777777" w:rsidR="00DE14F3" w:rsidRPr="001D4156" w:rsidRDefault="00DE14F3" w:rsidP="00E5405A">
      <w:pPr>
        <w:spacing w:after="0"/>
        <w:jc w:val="both"/>
        <w:rPr>
          <w:rFonts w:cs="Times New Roman"/>
          <w:b/>
          <w:color w:val="FF0000"/>
          <w:szCs w:val="28"/>
          <w:lang w:val="nl-NL"/>
        </w:rPr>
      </w:pPr>
      <w:r w:rsidRPr="001D4156">
        <w:rPr>
          <w:rFonts w:cs="Times New Roman"/>
          <w:b/>
          <w:color w:val="FF0000"/>
          <w:szCs w:val="28"/>
          <w:lang w:val="nl-NL"/>
        </w:rPr>
        <w:t>A. HOẠT ĐỘNG KHỞI ĐỘNG (MỞ ĐẦU)</w:t>
      </w:r>
    </w:p>
    <w:p w14:paraId="3696123A" w14:textId="5DFA1841" w:rsidR="00DE14F3" w:rsidRPr="001D4156" w:rsidRDefault="00DE14F3" w:rsidP="00E5405A">
      <w:pPr>
        <w:tabs>
          <w:tab w:val="left" w:pos="567"/>
          <w:tab w:val="left" w:pos="1134"/>
        </w:tabs>
        <w:spacing w:after="0"/>
        <w:jc w:val="both"/>
        <w:rPr>
          <w:rFonts w:cs="Times New Roman"/>
          <w:color w:val="000000" w:themeColor="text1"/>
          <w:szCs w:val="28"/>
          <w:lang w:val="vi-VN"/>
        </w:rPr>
      </w:pPr>
      <w:r w:rsidRPr="001D4156">
        <w:rPr>
          <w:rFonts w:cs="Times New Roman"/>
          <w:b/>
          <w:color w:val="000000" w:themeColor="text1"/>
          <w:szCs w:val="28"/>
          <w:lang w:val="nl-NL"/>
        </w:rPr>
        <w:t>a. Mục đích:</w:t>
      </w:r>
      <w:r w:rsidRPr="001D4156">
        <w:rPr>
          <w:rFonts w:cs="Times New Roman"/>
          <w:color w:val="000000" w:themeColor="text1"/>
          <w:szCs w:val="28"/>
          <w:lang w:val="nl-NL"/>
        </w:rPr>
        <w:t xml:space="preserve"> </w:t>
      </w:r>
      <w:r w:rsidR="009A1DEE" w:rsidRPr="001D4156">
        <w:rPr>
          <w:rFonts w:cs="Times New Roman"/>
          <w:color w:val="000000" w:themeColor="text1"/>
          <w:szCs w:val="28"/>
          <w:lang w:val="vi-VN"/>
        </w:rPr>
        <w:t>Gợi vấn đề để giới thiệu quy tắc nhân phân số.</w:t>
      </w:r>
    </w:p>
    <w:p w14:paraId="36460780" w14:textId="5E81560B" w:rsidR="00DE14F3" w:rsidRPr="001D4156" w:rsidRDefault="00DE14F3" w:rsidP="00E5405A">
      <w:pPr>
        <w:tabs>
          <w:tab w:val="left" w:pos="567"/>
          <w:tab w:val="left" w:pos="1134"/>
        </w:tabs>
        <w:spacing w:after="0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1D4156">
        <w:rPr>
          <w:rFonts w:cs="Times New Roman"/>
          <w:b/>
          <w:color w:val="000000" w:themeColor="text1"/>
          <w:szCs w:val="28"/>
          <w:lang w:val="nl-NL"/>
        </w:rPr>
        <w:t xml:space="preserve">b. Nội dung: </w:t>
      </w:r>
    </w:p>
    <w:p w14:paraId="22CEDB6F" w14:textId="2E1A0FEA" w:rsidR="009A1DEE" w:rsidRPr="001D4156" w:rsidRDefault="002E03E1" w:rsidP="00E5405A">
      <w:pPr>
        <w:tabs>
          <w:tab w:val="left" w:pos="567"/>
          <w:tab w:val="left" w:pos="1134"/>
        </w:tabs>
        <w:spacing w:after="0"/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1D4156">
        <w:rPr>
          <w:rFonts w:cs="Times New Roman"/>
          <w:bCs/>
          <w:color w:val="000000" w:themeColor="text1"/>
          <w:szCs w:val="28"/>
          <w:lang w:val="vi-VN"/>
        </w:rPr>
        <w:t xml:space="preserve">- Độ cao của đáy vịnh Cam Ranh là -32m. Độ cao của đáy sông Sài Gòn bằng </w:t>
      </w:r>
      <w:r w:rsidRPr="001D4156">
        <w:rPr>
          <w:rFonts w:cs="Times New Roman"/>
          <w:position w:val="-26"/>
          <w:szCs w:val="28"/>
        </w:rPr>
        <w:object w:dxaOrig="240" w:dyaOrig="680" w14:anchorId="6000D4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35.7pt" o:ole="">
            <v:imagedata r:id="rId5" o:title=""/>
          </v:shape>
          <o:OLEObject Type="Embed" ProgID="Equation.DSMT4" ShapeID="_x0000_i1025" DrawAspect="Content" ObjectID="_1685812612" r:id="rId6"/>
        </w:object>
      </w:r>
      <w:r w:rsidRPr="001D4156">
        <w:rPr>
          <w:rFonts w:cs="Times New Roman"/>
          <w:szCs w:val="28"/>
          <w:lang w:val="vi-VN"/>
        </w:rPr>
        <w:t>độ cao của đáy vịnh Cam Ranh. Hỏi độ cao của đáy sông Sài Gòn là bao nhiêu mét?</w:t>
      </w:r>
    </w:p>
    <w:p w14:paraId="379A7777" w14:textId="74C4F954" w:rsidR="00DE14F3" w:rsidRPr="001D4156" w:rsidRDefault="00DE14F3" w:rsidP="00E5405A">
      <w:pPr>
        <w:tabs>
          <w:tab w:val="left" w:pos="567"/>
          <w:tab w:val="left" w:pos="1134"/>
        </w:tabs>
        <w:spacing w:after="0"/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1D4156">
        <w:rPr>
          <w:rFonts w:cs="Times New Roman"/>
          <w:b/>
          <w:color w:val="000000" w:themeColor="text1"/>
          <w:szCs w:val="28"/>
          <w:lang w:val="nl-NL"/>
        </w:rPr>
        <w:t xml:space="preserve">c. Sản phẩm: </w:t>
      </w:r>
    </w:p>
    <w:p w14:paraId="439DFAB6" w14:textId="36DA7686" w:rsidR="009A1DEE" w:rsidRPr="001D4156" w:rsidRDefault="002E03E1" w:rsidP="00E5405A">
      <w:pPr>
        <w:tabs>
          <w:tab w:val="left" w:pos="567"/>
          <w:tab w:val="left" w:pos="1134"/>
        </w:tabs>
        <w:spacing w:after="0"/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1D4156">
        <w:rPr>
          <w:rFonts w:cs="Times New Roman"/>
          <w:bCs/>
          <w:color w:val="000000" w:themeColor="text1"/>
          <w:szCs w:val="28"/>
          <w:lang w:val="vi-VN"/>
        </w:rPr>
        <w:t xml:space="preserve">- </w:t>
      </w:r>
      <w:r w:rsidR="009A1DEE" w:rsidRPr="001D4156">
        <w:rPr>
          <w:rFonts w:cs="Times New Roman"/>
          <w:bCs/>
          <w:color w:val="000000" w:themeColor="text1"/>
          <w:szCs w:val="28"/>
          <w:lang w:val="vi-VN"/>
        </w:rPr>
        <w:t xml:space="preserve">HS tính được giá trị phân số </w:t>
      </w:r>
      <w:r w:rsidRPr="001D4156">
        <w:rPr>
          <w:rFonts w:cs="Times New Roman"/>
          <w:position w:val="-26"/>
          <w:szCs w:val="28"/>
        </w:rPr>
        <w:object w:dxaOrig="240" w:dyaOrig="680" w14:anchorId="4DAB0434">
          <v:shape id="_x0000_i1026" type="#_x0000_t75" style="width:11.9pt;height:35.7pt" o:ole="">
            <v:imagedata r:id="rId5" o:title=""/>
          </v:shape>
          <o:OLEObject Type="Embed" ProgID="Equation.DSMT4" ShapeID="_x0000_i1026" DrawAspect="Content" ObjectID="_1685812613" r:id="rId7"/>
        </w:object>
      </w:r>
      <w:r w:rsidR="009A1DEE" w:rsidRPr="001D4156">
        <w:rPr>
          <w:rFonts w:cs="Times New Roman"/>
          <w:bCs/>
          <w:color w:val="000000" w:themeColor="text1"/>
          <w:szCs w:val="28"/>
          <w:lang w:val="vi-VN"/>
        </w:rPr>
        <w:t xml:space="preserve"> của số -32 là -20.</w:t>
      </w:r>
    </w:p>
    <w:p w14:paraId="3BE5F263" w14:textId="5F1906FA" w:rsidR="00DE14F3" w:rsidRPr="001D4156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1D4156">
        <w:rPr>
          <w:rFonts w:cs="Times New Roman"/>
          <w:b/>
          <w:color w:val="000000" w:themeColor="text1"/>
          <w:szCs w:val="28"/>
          <w:lang w:val="nl-NL"/>
        </w:rPr>
        <w:t xml:space="preserve">d. Tổ chức thực hiện: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036F1" w:rsidRPr="001D4156" w14:paraId="35272E7C" w14:textId="77777777" w:rsidTr="008036F1">
        <w:tc>
          <w:tcPr>
            <w:tcW w:w="4644" w:type="dxa"/>
          </w:tcPr>
          <w:p w14:paraId="20375A73" w14:textId="72B5398C" w:rsidR="008036F1" w:rsidRPr="001D4156" w:rsidRDefault="008036F1" w:rsidP="008036F1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44" w:type="dxa"/>
          </w:tcPr>
          <w:p w14:paraId="06959FFC" w14:textId="70C7E09F" w:rsidR="008036F1" w:rsidRPr="001D4156" w:rsidRDefault="008036F1" w:rsidP="008036F1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SẢN PHẨM DỰ KIẾN</w:t>
            </w:r>
          </w:p>
        </w:tc>
      </w:tr>
      <w:tr w:rsidR="008036F1" w:rsidRPr="001D4156" w14:paraId="60972684" w14:textId="77777777" w:rsidTr="008036F1">
        <w:tc>
          <w:tcPr>
            <w:tcW w:w="4644" w:type="dxa"/>
          </w:tcPr>
          <w:p w14:paraId="6EEAC0BB" w14:textId="553ECE69" w:rsidR="008036F1" w:rsidRPr="001D4156" w:rsidRDefault="008036F1" w:rsidP="008036F1">
            <w:pPr>
              <w:pStyle w:val="oancuaDanhsach"/>
              <w:numPr>
                <w:ilvl w:val="0"/>
                <w:numId w:val="1"/>
              </w:numPr>
              <w:ind w:left="450" w:hanging="2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Bước 1: Chuyển giao nhiệm vụ:</w:t>
            </w:r>
            <w:r w:rsidRPr="001D4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65817C77" w14:textId="2007C0A5" w:rsidR="008036F1" w:rsidRPr="001D4156" w:rsidRDefault="002E03E1" w:rsidP="008036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Gv nêu </w:t>
            </w:r>
            <w:r w:rsidR="004E7F46" w:rsidRPr="001D4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HĐ</w:t>
            </w:r>
            <w:r w:rsidRPr="001D4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KP1 SGK. HS thực hiện </w:t>
            </w:r>
            <w:r w:rsidRPr="001D4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lastRenderedPageBreak/>
              <w:t>theo yêu cầu đề bài.</w:t>
            </w:r>
          </w:p>
          <w:p w14:paraId="3EF0BC19" w14:textId="6CF475D5" w:rsidR="008036F1" w:rsidRPr="001D4156" w:rsidRDefault="008036F1" w:rsidP="008036F1">
            <w:pPr>
              <w:pStyle w:val="oancuaDanhsach"/>
              <w:numPr>
                <w:ilvl w:val="0"/>
                <w:numId w:val="1"/>
              </w:numPr>
              <w:ind w:left="450" w:hanging="27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Bước 2: Thực hiện nhiệm vụ:</w:t>
            </w:r>
          </w:p>
          <w:p w14:paraId="7959683B" w14:textId="42A17018" w:rsidR="008036F1" w:rsidRPr="001D4156" w:rsidRDefault="002E03E1" w:rsidP="008036F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1D41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HS làm việc theo cặp để giải quyết vấn đề.</w:t>
            </w:r>
          </w:p>
          <w:p w14:paraId="346CCFCB" w14:textId="42D09464" w:rsidR="008036F1" w:rsidRPr="001D4156" w:rsidRDefault="008036F1" w:rsidP="008036F1">
            <w:pPr>
              <w:pStyle w:val="oancuaDanhsach"/>
              <w:numPr>
                <w:ilvl w:val="0"/>
                <w:numId w:val="1"/>
              </w:numPr>
              <w:ind w:left="450" w:hanging="27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Bước 3: Báo cáo, thảo luận: </w:t>
            </w:r>
          </w:p>
          <w:p w14:paraId="56D99D63" w14:textId="37107DC4" w:rsidR="008036F1" w:rsidRPr="001D4156" w:rsidRDefault="002E03E1" w:rsidP="008036F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1D41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GV gọi 2 nhóm lên bảng làm. </w:t>
            </w:r>
          </w:p>
          <w:p w14:paraId="4D6C67E0" w14:textId="7D294D15" w:rsidR="008036F1" w:rsidRPr="001D4156" w:rsidRDefault="008036F1" w:rsidP="008036F1">
            <w:pPr>
              <w:pStyle w:val="oancuaDanhsach"/>
              <w:numPr>
                <w:ilvl w:val="0"/>
                <w:numId w:val="1"/>
              </w:numPr>
              <w:ind w:left="450" w:hanging="27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Bước 4: Kết luận, nhận định: </w:t>
            </w:r>
          </w:p>
          <w:p w14:paraId="2E52A75C" w14:textId="0BD2E215" w:rsidR="008036F1" w:rsidRPr="001D4156" w:rsidRDefault="002E03E1" w:rsidP="008E491B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1D41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GV c</w:t>
            </w:r>
            <w:r w:rsidR="004E7F46" w:rsidRPr="001D41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ho HS khác nhận xét, chốt vấn đề, đặt vấn đề vào bài mới. </w:t>
            </w:r>
          </w:p>
        </w:tc>
        <w:tc>
          <w:tcPr>
            <w:tcW w:w="4644" w:type="dxa"/>
          </w:tcPr>
          <w:p w14:paraId="79C47E6A" w14:textId="77777777" w:rsidR="008036F1" w:rsidRPr="001D4156" w:rsidRDefault="004E7F46" w:rsidP="008E491B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- </w:t>
            </w:r>
            <w:r w:rsidRPr="001D41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Ta có: </w:t>
            </w:r>
            <w:r w:rsidRPr="001D415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40" w:dyaOrig="680" w14:anchorId="337E41B5">
                <v:shape id="_x0000_i1027" type="#_x0000_t75" style="width:11.9pt;height:35.7pt" o:ole="">
                  <v:imagedata r:id="rId5" o:title=""/>
                </v:shape>
                <o:OLEObject Type="Embed" ProgID="Equation.DSMT4" ShapeID="_x0000_i1027" DrawAspect="Content" ObjectID="_1685812614" r:id="rId8"/>
              </w:object>
            </w:r>
            <w:r w:rsidRPr="001D41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của -32 là </w:t>
            </w:r>
            <w:r w:rsidRPr="001D415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40" w:dyaOrig="680" w14:anchorId="2671F710">
                <v:shape id="_x0000_i1028" type="#_x0000_t75" style="width:11.9pt;height:35.7pt" o:ole="">
                  <v:imagedata r:id="rId5" o:title=""/>
                </v:shape>
                <o:OLEObject Type="Embed" ProgID="Equation.DSMT4" ShapeID="_x0000_i1028" DrawAspect="Content" ObjectID="_1685812615" r:id="rId9"/>
              </w:object>
            </w:r>
            <w:r w:rsidRPr="001D41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.(-32) = -20</w:t>
            </w:r>
          </w:p>
          <w:p w14:paraId="50A99871" w14:textId="77777777" w:rsidR="004E7F46" w:rsidRPr="001D4156" w:rsidRDefault="004E7F46" w:rsidP="008E491B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Vậy độ cao của đáy sông Sài Gòn là </w:t>
            </w:r>
          </w:p>
          <w:p w14:paraId="33EB2FD7" w14:textId="6FA60F65" w:rsidR="004E7F46" w:rsidRPr="001D4156" w:rsidRDefault="004E7F46" w:rsidP="008E491B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-20m.</w:t>
            </w:r>
          </w:p>
        </w:tc>
      </w:tr>
    </w:tbl>
    <w:p w14:paraId="5E2D9224" w14:textId="77777777" w:rsidR="008036F1" w:rsidRPr="001D4156" w:rsidRDefault="008036F1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</w:p>
    <w:p w14:paraId="2DD3E959" w14:textId="77777777" w:rsidR="00DE14F3" w:rsidRPr="001D4156" w:rsidRDefault="00DE14F3" w:rsidP="008E491B">
      <w:pPr>
        <w:jc w:val="both"/>
        <w:rPr>
          <w:rFonts w:cs="Times New Roman"/>
          <w:b/>
          <w:color w:val="FF0000"/>
          <w:szCs w:val="28"/>
          <w:lang w:val="nl-NL"/>
        </w:rPr>
      </w:pPr>
      <w:r w:rsidRPr="001D4156">
        <w:rPr>
          <w:rFonts w:cs="Times New Roman"/>
          <w:b/>
          <w:color w:val="FF0000"/>
          <w:szCs w:val="28"/>
          <w:lang w:val="nl-NL"/>
        </w:rPr>
        <w:t>B.</w:t>
      </w:r>
      <w:r w:rsidRPr="001D4156">
        <w:rPr>
          <w:rFonts w:cs="Times New Roman"/>
          <w:color w:val="FF0000"/>
          <w:szCs w:val="28"/>
          <w:lang w:val="nl-NL"/>
        </w:rPr>
        <w:t xml:space="preserve"> </w:t>
      </w:r>
      <w:r w:rsidRPr="001D4156">
        <w:rPr>
          <w:rFonts w:cs="Times New Roman"/>
          <w:b/>
          <w:color w:val="FF0000"/>
          <w:szCs w:val="28"/>
          <w:lang w:val="nl-NL"/>
        </w:rPr>
        <w:t>HÌNH THÀNH KIẾN THỨC MỚI</w:t>
      </w:r>
    </w:p>
    <w:p w14:paraId="35ABCD4E" w14:textId="36629F86" w:rsidR="00DE14F3" w:rsidRPr="001D4156" w:rsidRDefault="008036F1" w:rsidP="008E491B">
      <w:pPr>
        <w:jc w:val="both"/>
        <w:rPr>
          <w:rFonts w:cs="Times New Roman"/>
          <w:b/>
          <w:szCs w:val="28"/>
          <w:lang w:val="vi-VN"/>
        </w:rPr>
      </w:pPr>
      <w:r w:rsidRPr="001D4156">
        <w:rPr>
          <w:rFonts w:cs="Times New Roman"/>
          <w:b/>
          <w:szCs w:val="28"/>
          <w:lang w:val="vi-VN"/>
        </w:rPr>
        <w:t xml:space="preserve">1. </w:t>
      </w:r>
      <w:r w:rsidR="00DE14F3" w:rsidRPr="001D4156">
        <w:rPr>
          <w:rFonts w:cs="Times New Roman"/>
          <w:b/>
          <w:szCs w:val="28"/>
          <w:lang w:val="nl-NL"/>
        </w:rPr>
        <w:t xml:space="preserve">Hoạt động 1: </w:t>
      </w:r>
      <w:r w:rsidR="008C59C4" w:rsidRPr="001D4156">
        <w:rPr>
          <w:rFonts w:cs="Times New Roman"/>
          <w:b/>
          <w:szCs w:val="28"/>
          <w:lang w:val="vi-VN"/>
        </w:rPr>
        <w:t>Nhân hai phân số</w:t>
      </w:r>
    </w:p>
    <w:p w14:paraId="0A09E02C" w14:textId="446AF396" w:rsidR="00DE14F3" w:rsidRPr="001D4156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1D4156">
        <w:rPr>
          <w:rFonts w:cs="Times New Roman"/>
          <w:b/>
          <w:color w:val="000000" w:themeColor="text1"/>
          <w:szCs w:val="28"/>
          <w:lang w:val="nl-NL"/>
        </w:rPr>
        <w:t>a. Mục tiêu:</w:t>
      </w:r>
      <w:r w:rsidR="004E7F46" w:rsidRPr="001D4156">
        <w:rPr>
          <w:rFonts w:cs="Times New Roman"/>
          <w:szCs w:val="28"/>
          <w:lang w:val="vi-VN"/>
        </w:rPr>
        <w:t xml:space="preserve"> HS nắm được quy tắc nhân hai phân số, thực hiện được nhân hai phân số.</w:t>
      </w:r>
      <w:r w:rsidRPr="001D4156">
        <w:rPr>
          <w:rFonts w:cs="Times New Roman"/>
          <w:szCs w:val="28"/>
          <w:lang w:val="nl-NL"/>
        </w:rPr>
        <w:t xml:space="preserve"> </w:t>
      </w:r>
    </w:p>
    <w:p w14:paraId="37E9B5E1" w14:textId="771E1823" w:rsidR="00DE14F3" w:rsidRPr="001D4156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1D4156">
        <w:rPr>
          <w:rFonts w:cs="Times New Roman"/>
          <w:b/>
          <w:color w:val="000000" w:themeColor="text1"/>
          <w:szCs w:val="28"/>
          <w:lang w:val="nl-NL"/>
        </w:rPr>
        <w:t>b. Nội dung:</w:t>
      </w:r>
      <w:r w:rsidR="004E7F46" w:rsidRPr="001D4156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="004E7F46" w:rsidRPr="001D4156">
        <w:rPr>
          <w:rFonts w:cs="Times New Roman"/>
          <w:bCs/>
          <w:color w:val="000000" w:themeColor="text1"/>
          <w:szCs w:val="28"/>
          <w:lang w:val="vi-VN"/>
        </w:rPr>
        <w:t>GV nhắc lại quy tắc nhân hai phân số ở tiểu học, từ đó xây dựng quy tắc nhân hai phân số ở THCS</w:t>
      </w:r>
      <w:r w:rsidR="008C59C4" w:rsidRPr="001D4156">
        <w:rPr>
          <w:rFonts w:cs="Times New Roman"/>
          <w:bCs/>
          <w:color w:val="000000" w:themeColor="text1"/>
          <w:szCs w:val="28"/>
          <w:lang w:val="vi-VN"/>
        </w:rPr>
        <w:t xml:space="preserve"> và làm được ví dụ mẫu.</w:t>
      </w:r>
    </w:p>
    <w:p w14:paraId="510A6C56" w14:textId="51000321" w:rsidR="00DE14F3" w:rsidRPr="001D4156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1D4156">
        <w:rPr>
          <w:rFonts w:cs="Times New Roman"/>
          <w:b/>
          <w:color w:val="000000" w:themeColor="text1"/>
          <w:szCs w:val="28"/>
          <w:lang w:val="nl-NL"/>
        </w:rPr>
        <w:t xml:space="preserve">c. Sản phẩm: </w:t>
      </w:r>
      <w:r w:rsidR="008C59C4" w:rsidRPr="001D4156">
        <w:rPr>
          <w:rFonts w:cs="Times New Roman"/>
          <w:bCs/>
          <w:color w:val="000000" w:themeColor="text1"/>
          <w:szCs w:val="28"/>
          <w:lang w:val="vi-VN"/>
        </w:rPr>
        <w:t>HS nắm được quy tắc và làm được ví dụ.</w:t>
      </w:r>
    </w:p>
    <w:p w14:paraId="17EAF0D8" w14:textId="77777777" w:rsidR="00DE14F3" w:rsidRPr="001D4156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</w:rPr>
      </w:pPr>
      <w:r w:rsidRPr="001D4156">
        <w:rPr>
          <w:rFonts w:cs="Times New Roman"/>
          <w:b/>
          <w:color w:val="000000" w:themeColor="text1"/>
          <w:szCs w:val="28"/>
        </w:rPr>
        <w:t xml:space="preserve">d. Tổ chức thực hiện: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036F1" w:rsidRPr="001D4156" w14:paraId="182A5949" w14:textId="77777777" w:rsidTr="00871AC5">
        <w:tc>
          <w:tcPr>
            <w:tcW w:w="4644" w:type="dxa"/>
          </w:tcPr>
          <w:p w14:paraId="14F08F71" w14:textId="77777777" w:rsidR="008036F1" w:rsidRPr="001D4156" w:rsidRDefault="008036F1" w:rsidP="00871AC5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44" w:type="dxa"/>
          </w:tcPr>
          <w:p w14:paraId="6BBBA15D" w14:textId="77777777" w:rsidR="008036F1" w:rsidRPr="001D4156" w:rsidRDefault="008036F1" w:rsidP="00871AC5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SẢN PHẨM DỰ KIẾN</w:t>
            </w:r>
          </w:p>
        </w:tc>
      </w:tr>
      <w:tr w:rsidR="008036F1" w:rsidRPr="001D4156" w14:paraId="5D968C5C" w14:textId="77777777" w:rsidTr="00871AC5">
        <w:tc>
          <w:tcPr>
            <w:tcW w:w="4644" w:type="dxa"/>
          </w:tcPr>
          <w:p w14:paraId="2BAFF999" w14:textId="77777777" w:rsidR="008036F1" w:rsidRPr="001D4156" w:rsidRDefault="008036F1" w:rsidP="00871AC5">
            <w:pPr>
              <w:pStyle w:val="oancuaDanhsach"/>
              <w:numPr>
                <w:ilvl w:val="0"/>
                <w:numId w:val="1"/>
              </w:numPr>
              <w:ind w:left="450" w:hanging="2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Bước 1: Chuyển giao nhiệm vụ:</w:t>
            </w:r>
            <w:r w:rsidRPr="001D4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19071F47" w14:textId="5B2800B8" w:rsidR="008036F1" w:rsidRPr="001D4156" w:rsidRDefault="008C59C4" w:rsidP="00871A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yêu cầu HS nhắc lại quy tắc nhân hai phân số đã học ở tiểu học.</w:t>
            </w:r>
          </w:p>
          <w:p w14:paraId="28B07035" w14:textId="634202F9" w:rsidR="008C59C4" w:rsidRPr="001D4156" w:rsidRDefault="008C59C4" w:rsidP="00871A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yêu cầu HS làm ví dụ 1</w:t>
            </w:r>
          </w:p>
          <w:p w14:paraId="41479F37" w14:textId="77777777" w:rsidR="008036F1" w:rsidRPr="001D4156" w:rsidRDefault="008036F1" w:rsidP="00871AC5">
            <w:pPr>
              <w:pStyle w:val="oancuaDanhsach"/>
              <w:numPr>
                <w:ilvl w:val="0"/>
                <w:numId w:val="1"/>
              </w:numPr>
              <w:ind w:left="450" w:hanging="27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Bước 2: Thực hiện nhiệm vụ:</w:t>
            </w:r>
          </w:p>
          <w:p w14:paraId="73B3D233" w14:textId="28C13439" w:rsidR="008036F1" w:rsidRPr="001D4156" w:rsidRDefault="008C59C4" w:rsidP="00871AC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1D41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HS trả lời theo cá nhân</w:t>
            </w:r>
          </w:p>
          <w:p w14:paraId="5493EAD5" w14:textId="77777777" w:rsidR="008036F1" w:rsidRPr="001D4156" w:rsidRDefault="008036F1" w:rsidP="00871AC5">
            <w:pPr>
              <w:pStyle w:val="oancuaDanhsach"/>
              <w:numPr>
                <w:ilvl w:val="0"/>
                <w:numId w:val="1"/>
              </w:numPr>
              <w:ind w:left="450" w:hanging="27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Bước 3: Báo cáo, thảo luận: </w:t>
            </w:r>
          </w:p>
          <w:p w14:paraId="49A4D468" w14:textId="31C33C69" w:rsidR="008036F1" w:rsidRPr="001D4156" w:rsidRDefault="008C59C4" w:rsidP="00871AC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1D41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Gv gọi HS trả lời và 1 HS lên làm ví dụ 1.</w:t>
            </w:r>
          </w:p>
          <w:p w14:paraId="53756A41" w14:textId="77777777" w:rsidR="008036F1" w:rsidRPr="001D4156" w:rsidRDefault="008036F1" w:rsidP="00871AC5">
            <w:pPr>
              <w:pStyle w:val="oancuaDanhsach"/>
              <w:numPr>
                <w:ilvl w:val="0"/>
                <w:numId w:val="1"/>
              </w:numPr>
              <w:ind w:left="450" w:hanging="27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Bước 4: Kết luận, nhận định: </w:t>
            </w:r>
          </w:p>
          <w:p w14:paraId="5A7A1C99" w14:textId="546C005C" w:rsidR="008036F1" w:rsidRPr="001D4156" w:rsidRDefault="008C59C4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1D41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Gv cho hs nhận xét, chốt vấn đề, nêu quy tắc nhân</w:t>
            </w:r>
            <w:r w:rsidR="001E78CF" w:rsidRPr="001D41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hai phân số (tương tự như quy tắc nhân hai phân số ở Tiểu học).</w:t>
            </w:r>
          </w:p>
        </w:tc>
        <w:tc>
          <w:tcPr>
            <w:tcW w:w="4644" w:type="dxa"/>
          </w:tcPr>
          <w:p w14:paraId="73EB1D41" w14:textId="77777777" w:rsidR="008036F1" w:rsidRPr="001D4156" w:rsidRDefault="001E78CF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1. Nhân hai phân số:</w:t>
            </w:r>
          </w:p>
          <w:p w14:paraId="054C1C7F" w14:textId="77777777" w:rsidR="001E78CF" w:rsidRPr="001D4156" w:rsidRDefault="001E78CF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* Quy tắc: </w:t>
            </w:r>
            <w:r w:rsidRPr="001D41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Muốn nhân hai phân số, ta nhân hai tử số với nhau và nhân hai mẫu số với nhau</w:t>
            </w:r>
          </w:p>
          <w:p w14:paraId="1D92E2FD" w14:textId="77777777" w:rsidR="001E78CF" w:rsidRPr="001D4156" w:rsidRDefault="001E78CF" w:rsidP="001E78CF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6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260" w:dyaOrig="740" w14:anchorId="53EDD4F4">
                <v:shape id="_x0000_i1029" type="#_x0000_t75" style="width:62.5pt;height:38.7pt" o:ole="">
                  <v:imagedata r:id="rId10" o:title=""/>
                </v:shape>
                <o:OLEObject Type="Embed" ProgID="Equation.DSMT4" ShapeID="_x0000_i1029" DrawAspect="Content" ObjectID="_1685812616" r:id="rId11"/>
              </w:object>
            </w:r>
          </w:p>
          <w:p w14:paraId="19A80362" w14:textId="5D794EE9" w:rsidR="001E78CF" w:rsidRPr="001D4156" w:rsidRDefault="001E78CF" w:rsidP="001E78CF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Ví dụ 1</w:t>
            </w:r>
            <w:r w:rsidRPr="001D41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1D4156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3379" w:dyaOrig="800" w14:anchorId="2B248900">
                <v:shape id="_x0000_i1030" type="#_x0000_t75" style="width:167.8pt;height:41.65pt" o:ole="">
                  <v:imagedata r:id="rId12" o:title=""/>
                </v:shape>
                <o:OLEObject Type="Embed" ProgID="Equation.DSMT4" ShapeID="_x0000_i1030" DrawAspect="Content" ObjectID="_1685812617" r:id="rId13"/>
              </w:object>
            </w:r>
          </w:p>
        </w:tc>
      </w:tr>
    </w:tbl>
    <w:p w14:paraId="62E1760A" w14:textId="20F0EE40" w:rsidR="008036F1" w:rsidRPr="001D4156" w:rsidRDefault="001E78CF" w:rsidP="008036F1">
      <w:pPr>
        <w:jc w:val="both"/>
        <w:rPr>
          <w:rFonts w:cs="Times New Roman"/>
          <w:b/>
          <w:szCs w:val="28"/>
          <w:lang w:val="vi-VN"/>
        </w:rPr>
      </w:pPr>
      <w:r w:rsidRPr="001D4156">
        <w:rPr>
          <w:rFonts w:cs="Times New Roman"/>
          <w:b/>
          <w:szCs w:val="28"/>
          <w:lang w:val="vi-VN"/>
        </w:rPr>
        <w:br/>
      </w:r>
      <w:r w:rsidR="008036F1" w:rsidRPr="001D4156">
        <w:rPr>
          <w:rFonts w:cs="Times New Roman"/>
          <w:b/>
          <w:szCs w:val="28"/>
          <w:lang w:val="vi-VN"/>
        </w:rPr>
        <w:t xml:space="preserve">2. </w:t>
      </w:r>
      <w:r w:rsidR="008036F1" w:rsidRPr="001D4156">
        <w:rPr>
          <w:rFonts w:cs="Times New Roman"/>
          <w:b/>
          <w:szCs w:val="28"/>
          <w:lang w:val="nl-NL"/>
        </w:rPr>
        <w:t xml:space="preserve">Hoạt động </w:t>
      </w:r>
      <w:r w:rsidR="008036F1" w:rsidRPr="001D4156">
        <w:rPr>
          <w:rFonts w:cs="Times New Roman"/>
          <w:b/>
          <w:szCs w:val="28"/>
          <w:lang w:val="vi-VN"/>
        </w:rPr>
        <w:t>2</w:t>
      </w:r>
      <w:r w:rsidR="008036F1" w:rsidRPr="001D4156">
        <w:rPr>
          <w:rFonts w:cs="Times New Roman"/>
          <w:b/>
          <w:szCs w:val="28"/>
          <w:lang w:val="nl-NL"/>
        </w:rPr>
        <w:t xml:space="preserve">: </w:t>
      </w:r>
      <w:r w:rsidRPr="001D4156">
        <w:rPr>
          <w:rFonts w:cs="Times New Roman"/>
          <w:b/>
          <w:szCs w:val="28"/>
          <w:lang w:val="vi-VN"/>
        </w:rPr>
        <w:t>Một số tính chất của phép nhân phân số.</w:t>
      </w:r>
    </w:p>
    <w:p w14:paraId="350A67F6" w14:textId="55F0C60B" w:rsidR="008036F1" w:rsidRPr="001D4156" w:rsidRDefault="008036F1" w:rsidP="008036F1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1D4156">
        <w:rPr>
          <w:rFonts w:cs="Times New Roman"/>
          <w:b/>
          <w:color w:val="000000" w:themeColor="text1"/>
          <w:szCs w:val="28"/>
          <w:lang w:val="nl-NL"/>
        </w:rPr>
        <w:t>a. Mục tiêu:</w:t>
      </w:r>
      <w:r w:rsidRPr="001D4156">
        <w:rPr>
          <w:rFonts w:cs="Times New Roman"/>
          <w:szCs w:val="28"/>
          <w:lang w:val="nl-NL"/>
        </w:rPr>
        <w:t xml:space="preserve"> </w:t>
      </w:r>
      <w:r w:rsidR="001E78CF" w:rsidRPr="001D4156">
        <w:rPr>
          <w:rFonts w:cs="Times New Roman"/>
          <w:szCs w:val="28"/>
          <w:lang w:val="vi-VN"/>
        </w:rPr>
        <w:t xml:space="preserve">HS biết </w:t>
      </w:r>
      <w:r w:rsidR="001E78CF" w:rsidRPr="001D4156">
        <w:rPr>
          <w:rFonts w:cs="Times New Roman"/>
          <w:bCs/>
          <w:szCs w:val="28"/>
          <w:lang w:val="vi-VN"/>
        </w:rPr>
        <w:t>một số tính chất của phép nhân phân số.</w:t>
      </w:r>
      <w:r w:rsidRPr="001D4156">
        <w:rPr>
          <w:rFonts w:cs="Times New Roman"/>
          <w:szCs w:val="28"/>
          <w:lang w:val="nl-NL"/>
        </w:rPr>
        <w:t xml:space="preserve">  </w:t>
      </w:r>
    </w:p>
    <w:p w14:paraId="6B431D42" w14:textId="0F1933B7" w:rsidR="008036F1" w:rsidRPr="00D139DD" w:rsidRDefault="008036F1" w:rsidP="00D139DD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vi-VN"/>
        </w:rPr>
      </w:pPr>
      <w:r w:rsidRPr="001D4156">
        <w:rPr>
          <w:rFonts w:cs="Times New Roman"/>
          <w:b/>
          <w:color w:val="000000" w:themeColor="text1"/>
          <w:szCs w:val="28"/>
          <w:lang w:val="nl-NL"/>
        </w:rPr>
        <w:lastRenderedPageBreak/>
        <w:t>b. Nội dung:</w:t>
      </w:r>
      <w:r w:rsidR="00E057F4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="00D139DD">
        <w:rPr>
          <w:rFonts w:cs="Times New Roman"/>
          <w:bCs/>
          <w:color w:val="000000" w:themeColor="text1"/>
          <w:szCs w:val="28"/>
          <w:lang w:val="vi-VN"/>
        </w:rPr>
        <w:t xml:space="preserve">HS tìm hiểu các tính chất của phép nhân phân số, làm ví dụ 2: </w:t>
      </w:r>
      <w:r w:rsidR="00D139DD" w:rsidRPr="001D4156">
        <w:rPr>
          <w:rFonts w:cs="Times New Roman"/>
          <w:szCs w:val="28"/>
          <w:lang w:val="vi-VN"/>
        </w:rPr>
        <w:t xml:space="preserve">Tính giá trị của biểu thức </w:t>
      </w:r>
      <w:r w:rsidR="00D139DD" w:rsidRPr="001D4156">
        <w:rPr>
          <w:rFonts w:cs="Times New Roman"/>
          <w:position w:val="-26"/>
          <w:szCs w:val="28"/>
        </w:rPr>
        <w:object w:dxaOrig="1400" w:dyaOrig="680" w14:anchorId="3DA42C96">
          <v:shape id="_x0000_i1031" type="#_x0000_t75" style="width:69.6pt;height:35.7pt" o:ole="">
            <v:imagedata r:id="rId14" o:title=""/>
          </v:shape>
          <o:OLEObject Type="Embed" ProgID="Equation.DSMT4" ShapeID="_x0000_i1031" DrawAspect="Content" ObjectID="_1685812618" r:id="rId15"/>
        </w:object>
      </w:r>
      <w:r w:rsidR="00D139DD" w:rsidRPr="001D4156">
        <w:rPr>
          <w:rFonts w:cs="Times New Roman"/>
          <w:szCs w:val="28"/>
          <w:lang w:val="vi-VN"/>
        </w:rPr>
        <w:t xml:space="preserve"> theo cách hợp lí</w:t>
      </w:r>
      <w:r w:rsidR="00D139DD">
        <w:rPr>
          <w:rFonts w:cs="Times New Roman"/>
          <w:bCs/>
          <w:color w:val="000000" w:themeColor="text1"/>
          <w:szCs w:val="28"/>
          <w:lang w:val="vi-VN"/>
        </w:rPr>
        <w:t xml:space="preserve"> và thực hành 1: </w:t>
      </w:r>
      <w:r w:rsidR="00D139DD">
        <w:rPr>
          <w:rFonts w:cs="Times New Roman"/>
          <w:szCs w:val="28"/>
          <w:lang w:val="vi-VN"/>
        </w:rPr>
        <w:t xml:space="preserve">Tính giá trị biểu thức sau theo cách hợp lí </w:t>
      </w:r>
      <w:r w:rsidR="00D139DD" w:rsidRPr="00D139DD">
        <w:rPr>
          <w:rFonts w:cs="Times New Roman"/>
          <w:position w:val="-30"/>
          <w:szCs w:val="28"/>
        </w:rPr>
        <w:object w:dxaOrig="2299" w:dyaOrig="740" w14:anchorId="070E3749">
          <v:shape id="_x0000_i1032" type="#_x0000_t75" style="width:115.45pt;height:36.9pt" o:ole="">
            <v:imagedata r:id="rId16" o:title=""/>
          </v:shape>
          <o:OLEObject Type="Embed" ProgID="Equation.DSMT4" ShapeID="_x0000_i1032" DrawAspect="Content" ObjectID="_1685812619" r:id="rId17"/>
        </w:object>
      </w:r>
      <w:r w:rsidR="00D139DD">
        <w:rPr>
          <w:rFonts w:cs="Times New Roman"/>
          <w:szCs w:val="28"/>
          <w:lang w:val="vi-VN"/>
        </w:rPr>
        <w:t>.</w:t>
      </w:r>
    </w:p>
    <w:p w14:paraId="08C66577" w14:textId="10358547" w:rsidR="008036F1" w:rsidRPr="00D139DD" w:rsidRDefault="008036F1" w:rsidP="008036F1">
      <w:pPr>
        <w:tabs>
          <w:tab w:val="left" w:pos="567"/>
          <w:tab w:val="left" w:pos="1134"/>
        </w:tabs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1D4156">
        <w:rPr>
          <w:rFonts w:cs="Times New Roman"/>
          <w:b/>
          <w:color w:val="000000" w:themeColor="text1"/>
          <w:szCs w:val="28"/>
          <w:lang w:val="nl-NL"/>
        </w:rPr>
        <w:t xml:space="preserve">c. Sản phẩm: </w:t>
      </w:r>
      <w:r w:rsidR="00D139DD">
        <w:rPr>
          <w:rFonts w:cs="Times New Roman"/>
          <w:bCs/>
          <w:color w:val="000000" w:themeColor="text1"/>
          <w:szCs w:val="28"/>
          <w:lang w:val="vi-VN"/>
        </w:rPr>
        <w:t>Kết quả của ví dụ 2 và thực hành 1.</w:t>
      </w:r>
    </w:p>
    <w:p w14:paraId="3E2F3CB4" w14:textId="77777777" w:rsidR="008036F1" w:rsidRPr="001D4156" w:rsidRDefault="008036F1" w:rsidP="008036F1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</w:rPr>
      </w:pPr>
      <w:r w:rsidRPr="001D4156">
        <w:rPr>
          <w:rFonts w:cs="Times New Roman"/>
          <w:b/>
          <w:color w:val="000000" w:themeColor="text1"/>
          <w:szCs w:val="28"/>
        </w:rPr>
        <w:t xml:space="preserve">d. Tổ chức thực hiện: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036F1" w:rsidRPr="001D4156" w14:paraId="6CB5AF8A" w14:textId="77777777" w:rsidTr="00871AC5">
        <w:tc>
          <w:tcPr>
            <w:tcW w:w="4644" w:type="dxa"/>
          </w:tcPr>
          <w:p w14:paraId="73938361" w14:textId="77777777" w:rsidR="008036F1" w:rsidRPr="001D4156" w:rsidRDefault="008036F1" w:rsidP="00871AC5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44" w:type="dxa"/>
          </w:tcPr>
          <w:p w14:paraId="7D2417E5" w14:textId="77777777" w:rsidR="008036F1" w:rsidRPr="001D4156" w:rsidRDefault="008036F1" w:rsidP="00871AC5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SẢN PHẨM DỰ KIẾN</w:t>
            </w:r>
          </w:p>
        </w:tc>
      </w:tr>
      <w:tr w:rsidR="008036F1" w:rsidRPr="001D4156" w14:paraId="73AF4823" w14:textId="77777777" w:rsidTr="00871AC5">
        <w:tc>
          <w:tcPr>
            <w:tcW w:w="4644" w:type="dxa"/>
          </w:tcPr>
          <w:p w14:paraId="111C2B02" w14:textId="77777777" w:rsidR="008036F1" w:rsidRPr="001D4156" w:rsidRDefault="008036F1" w:rsidP="00871AC5">
            <w:pPr>
              <w:pStyle w:val="oancuaDanhsach"/>
              <w:numPr>
                <w:ilvl w:val="0"/>
                <w:numId w:val="1"/>
              </w:numPr>
              <w:ind w:left="450" w:hanging="2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Bước 1: Chuyển giao nhiệm vụ:</w:t>
            </w:r>
            <w:r w:rsidRPr="001D4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00AAB888" w14:textId="4C195FE2" w:rsidR="008036F1" w:rsidRPr="001D4156" w:rsidRDefault="00D139DD" w:rsidP="00871A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yêu cầu HS nhắc lại các tính chất của phép nhân số nguyên. Làm ví dụ 2, thực hành 1 SGK.</w:t>
            </w:r>
          </w:p>
          <w:p w14:paraId="3075F3DA" w14:textId="77777777" w:rsidR="008036F1" w:rsidRPr="001D4156" w:rsidRDefault="008036F1" w:rsidP="00871AC5">
            <w:pPr>
              <w:pStyle w:val="oancuaDanhsach"/>
              <w:numPr>
                <w:ilvl w:val="0"/>
                <w:numId w:val="1"/>
              </w:numPr>
              <w:ind w:left="450" w:hanging="27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Bước 2: Thực hiện nhiệm vụ:</w:t>
            </w:r>
          </w:p>
          <w:p w14:paraId="3818BFC0" w14:textId="18088BBC" w:rsidR="008036F1" w:rsidRPr="00D139DD" w:rsidRDefault="00D139DD" w:rsidP="00871AC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HS hoạt động cá nhân để thực hiện nhiệm vụ.</w:t>
            </w:r>
          </w:p>
          <w:p w14:paraId="2880E7A7" w14:textId="77777777" w:rsidR="008036F1" w:rsidRPr="001D4156" w:rsidRDefault="008036F1" w:rsidP="00871AC5">
            <w:pPr>
              <w:pStyle w:val="oancuaDanhsach"/>
              <w:numPr>
                <w:ilvl w:val="0"/>
                <w:numId w:val="1"/>
              </w:numPr>
              <w:ind w:left="450" w:hanging="27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Bước 3: Báo cáo, thảo luận: </w:t>
            </w:r>
          </w:p>
          <w:p w14:paraId="7443CAFB" w14:textId="6C23C9B2" w:rsidR="008036F1" w:rsidRDefault="00D139DD" w:rsidP="00871AC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GV gọi HS trả lời các tính chất của phép nhân số nguyên. Rồi kết luận tương tự phép nhân số nguyên, phép nhân phân số cũng có các tính chất: giao hoán, kết hợp, phân phối của phép nhân đối với phép cộng, nhân với số 1.</w:t>
            </w:r>
          </w:p>
          <w:p w14:paraId="33FDAEB8" w14:textId="6B8E718C" w:rsidR="00E5405A" w:rsidRPr="00D139DD" w:rsidRDefault="00E5405A" w:rsidP="00871AC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gọi 1 HS lên làm VD1, 1 HS lên làm thực hành 1.</w:t>
            </w:r>
          </w:p>
          <w:p w14:paraId="67CEECCD" w14:textId="77777777" w:rsidR="008036F1" w:rsidRPr="001D4156" w:rsidRDefault="008036F1" w:rsidP="00871AC5">
            <w:pPr>
              <w:pStyle w:val="oancuaDanhsach"/>
              <w:numPr>
                <w:ilvl w:val="0"/>
                <w:numId w:val="1"/>
              </w:numPr>
              <w:ind w:left="450" w:hanging="27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Bước 4: Kết luận, nhận định: </w:t>
            </w:r>
          </w:p>
          <w:p w14:paraId="085F6ACA" w14:textId="16CB15F0" w:rsidR="008036F1" w:rsidRPr="00E5405A" w:rsidRDefault="00E5405A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GV chốt các kiến thức, ghi bảng.</w:t>
            </w:r>
          </w:p>
        </w:tc>
        <w:tc>
          <w:tcPr>
            <w:tcW w:w="4644" w:type="dxa"/>
          </w:tcPr>
          <w:p w14:paraId="2750FDC3" w14:textId="72B9793D" w:rsidR="008036F1" w:rsidRPr="001D4156" w:rsidRDefault="001E78CF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2. Một số tính chất của phép nhân  phân số:</w:t>
            </w:r>
          </w:p>
          <w:p w14:paraId="62203A1F" w14:textId="0EF00A13" w:rsidR="001E78CF" w:rsidRPr="001D4156" w:rsidRDefault="001E78CF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Giao hoán: </w:t>
            </w:r>
            <w:r w:rsidRPr="001D415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359" w:dyaOrig="680" w14:anchorId="7120A2C5">
                <v:shape id="_x0000_i1033" type="#_x0000_t75" style="width:67.85pt;height:35.7pt" o:ole="">
                  <v:imagedata r:id="rId18" o:title=""/>
                </v:shape>
                <o:OLEObject Type="Embed" ProgID="Equation.DSMT4" ShapeID="_x0000_i1033" DrawAspect="Content" ObjectID="_1685812620" r:id="rId19"/>
              </w:object>
            </w:r>
          </w:p>
          <w:p w14:paraId="4CCAAF8B" w14:textId="06FCF5B1" w:rsidR="001E78CF" w:rsidRPr="001D4156" w:rsidRDefault="001E78CF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Kết hợp: </w:t>
            </w:r>
            <w:r w:rsidR="000D2E94" w:rsidRPr="001D4156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580" w:dyaOrig="780" w14:anchorId="38F5A095">
                <v:shape id="_x0000_i1034" type="#_x0000_t75" style="width:129.1pt;height:39.25pt" o:ole="">
                  <v:imagedata r:id="rId20" o:title=""/>
                </v:shape>
                <o:OLEObject Type="Embed" ProgID="Equation.DSMT4" ShapeID="_x0000_i1034" DrawAspect="Content" ObjectID="_1685812621" r:id="rId21"/>
              </w:object>
            </w:r>
          </w:p>
          <w:p w14:paraId="4F62471D" w14:textId="2608D0DB" w:rsidR="001E78CF" w:rsidRPr="001D4156" w:rsidRDefault="001E78CF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Phân phối của phép nhân đối với phép cộng:</w:t>
            </w:r>
          </w:p>
          <w:p w14:paraId="3B4121B3" w14:textId="4E9DD626" w:rsidR="000D2E94" w:rsidRPr="001D4156" w:rsidRDefault="000D2E94" w:rsidP="000D2E94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840" w:dyaOrig="780" w14:anchorId="4CB69616">
                <v:shape id="_x0000_i1035" type="#_x0000_t75" style="width:142.2pt;height:39.25pt" o:ole="">
                  <v:imagedata r:id="rId22" o:title=""/>
                </v:shape>
                <o:OLEObject Type="Embed" ProgID="Equation.DSMT4" ShapeID="_x0000_i1035" DrawAspect="Content" ObjectID="_1685812622" r:id="rId23"/>
              </w:object>
            </w:r>
          </w:p>
          <w:p w14:paraId="676273C5" w14:textId="77777777" w:rsidR="000D2E94" w:rsidRPr="001D4156" w:rsidRDefault="001E78CF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Nhân với số 1:</w:t>
            </w:r>
            <w:r w:rsidR="000D2E94" w:rsidRPr="001D41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0D2E94" w:rsidRPr="001D415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900" w:dyaOrig="680" w14:anchorId="1C9FEE6B">
                <v:shape id="_x0000_i1036" type="#_x0000_t75" style="width:45.2pt;height:33.9pt" o:ole="">
                  <v:imagedata r:id="rId24" o:title=""/>
                </v:shape>
                <o:OLEObject Type="Embed" ProgID="Equation.DSMT4" ShapeID="_x0000_i1036" DrawAspect="Content" ObjectID="_1685812623" r:id="rId25"/>
              </w:object>
            </w:r>
            <w:r w:rsidR="000D2E94" w:rsidRPr="001D41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338B4406" w14:textId="7FAEDB1F" w:rsidR="000D2E94" w:rsidRPr="001D4156" w:rsidRDefault="000D2E94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Ví dụ 2: Tính giá trị của biểu thức </w:t>
            </w:r>
            <w:r w:rsidRPr="001D415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400" w:dyaOrig="680" w14:anchorId="5D7AAEFE">
                <v:shape id="_x0000_i1037" type="#_x0000_t75" style="width:69.6pt;height:35.7pt" o:ole="">
                  <v:imagedata r:id="rId14" o:title=""/>
                </v:shape>
                <o:OLEObject Type="Embed" ProgID="Equation.DSMT4" ShapeID="_x0000_i1037" DrawAspect="Content" ObjectID="_1685812624" r:id="rId26"/>
              </w:object>
            </w:r>
            <w:r w:rsidRPr="001D41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theo cách hợp lí.</w:t>
            </w:r>
          </w:p>
          <w:p w14:paraId="094A3399" w14:textId="57DE8D04" w:rsidR="000D2E94" w:rsidRPr="001D4156" w:rsidRDefault="000D2E94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Giải:</w:t>
            </w:r>
          </w:p>
          <w:p w14:paraId="0FD4BFDA" w14:textId="3596D58A" w:rsidR="000D2E94" w:rsidRDefault="00C7184F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6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3879" w:dyaOrig="1440" w14:anchorId="6FD0C929">
                <v:shape id="_x0000_i1038" type="#_x0000_t75" style="width:192.8pt;height:75pt" o:ole="">
                  <v:imagedata r:id="rId27" o:title=""/>
                </v:shape>
                <o:OLEObject Type="Embed" ProgID="Equation.DSMT4" ShapeID="_x0000_i1038" DrawAspect="Content" ObjectID="_1685812625" r:id="rId28"/>
              </w:object>
            </w:r>
          </w:p>
          <w:p w14:paraId="768AD0FE" w14:textId="69393ABF" w:rsidR="00E057F4" w:rsidRDefault="00E057F4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hành 1: Tính giá trị biểu thức sau theo cách hợp lí</w:t>
            </w:r>
          </w:p>
          <w:p w14:paraId="538F963D" w14:textId="77777777" w:rsidR="00E057F4" w:rsidRPr="00E057F4" w:rsidRDefault="00E057F4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F907397" w14:textId="48035E07" w:rsidR="000D2E94" w:rsidRPr="001D4156" w:rsidRDefault="00E057F4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057F4">
              <w:rPr>
                <w:rFonts w:ascii="Times New Roman" w:hAnsi="Times New Roman" w:cs="Times New Roman"/>
                <w:position w:val="-68"/>
                <w:sz w:val="28"/>
                <w:szCs w:val="28"/>
              </w:rPr>
              <w:object w:dxaOrig="4120" w:dyaOrig="1500" w14:anchorId="759392AE">
                <v:shape id="_x0000_i1039" type="#_x0000_t75" style="width:207.05pt;height:75pt" o:ole="">
                  <v:imagedata r:id="rId29" o:title=""/>
                </v:shape>
                <o:OLEObject Type="Embed" ProgID="Equation.DSMT4" ShapeID="_x0000_i1039" DrawAspect="Content" ObjectID="_1685812626" r:id="rId30"/>
              </w:object>
            </w:r>
          </w:p>
        </w:tc>
      </w:tr>
    </w:tbl>
    <w:p w14:paraId="657C7D62" w14:textId="1285F648" w:rsidR="008036F1" w:rsidRPr="00E057F4" w:rsidRDefault="008036F1" w:rsidP="008036F1">
      <w:pPr>
        <w:jc w:val="both"/>
        <w:rPr>
          <w:rFonts w:cs="Times New Roman"/>
          <w:b/>
          <w:szCs w:val="28"/>
          <w:lang w:val="vi-VN"/>
        </w:rPr>
      </w:pPr>
      <w:r w:rsidRPr="001D4156">
        <w:rPr>
          <w:rFonts w:cs="Times New Roman"/>
          <w:b/>
          <w:szCs w:val="28"/>
          <w:lang w:val="vi-VN"/>
        </w:rPr>
        <w:t xml:space="preserve">3. </w:t>
      </w:r>
      <w:r w:rsidRPr="001D4156">
        <w:rPr>
          <w:rFonts w:cs="Times New Roman"/>
          <w:b/>
          <w:szCs w:val="28"/>
          <w:lang w:val="nl-NL"/>
        </w:rPr>
        <w:t xml:space="preserve">Hoạt động </w:t>
      </w:r>
      <w:r w:rsidRPr="001D4156">
        <w:rPr>
          <w:rFonts w:cs="Times New Roman"/>
          <w:b/>
          <w:szCs w:val="28"/>
          <w:lang w:val="vi-VN"/>
        </w:rPr>
        <w:t>3</w:t>
      </w:r>
      <w:r w:rsidRPr="001D4156">
        <w:rPr>
          <w:rFonts w:cs="Times New Roman"/>
          <w:b/>
          <w:szCs w:val="28"/>
          <w:lang w:val="nl-NL"/>
        </w:rPr>
        <w:t xml:space="preserve">: </w:t>
      </w:r>
      <w:r w:rsidR="00E057F4">
        <w:rPr>
          <w:rFonts w:cs="Times New Roman"/>
          <w:b/>
          <w:szCs w:val="28"/>
          <w:lang w:val="vi-VN"/>
        </w:rPr>
        <w:t>Chia phân số</w:t>
      </w:r>
    </w:p>
    <w:p w14:paraId="682A804D" w14:textId="4A18D456" w:rsidR="008036F1" w:rsidRPr="00E057F4" w:rsidRDefault="008036F1" w:rsidP="008036F1">
      <w:pPr>
        <w:tabs>
          <w:tab w:val="left" w:pos="567"/>
          <w:tab w:val="left" w:pos="1134"/>
        </w:tabs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1D4156">
        <w:rPr>
          <w:rFonts w:cs="Times New Roman"/>
          <w:b/>
          <w:color w:val="000000" w:themeColor="text1"/>
          <w:szCs w:val="28"/>
          <w:lang w:val="nl-NL"/>
        </w:rPr>
        <w:t>a. Mục tiêu:</w:t>
      </w:r>
      <w:r w:rsidR="00E057F4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="00E057F4" w:rsidRPr="00E057F4">
        <w:rPr>
          <w:rFonts w:cs="Times New Roman"/>
          <w:bCs/>
          <w:color w:val="000000" w:themeColor="text1"/>
          <w:szCs w:val="28"/>
          <w:lang w:val="vi-VN"/>
        </w:rPr>
        <w:t>HS nắm được quy tắc chia phân số, vận dụng thực hiện phép tính.</w:t>
      </w:r>
    </w:p>
    <w:p w14:paraId="418900E2" w14:textId="2B511A4B" w:rsidR="008036F1" w:rsidRPr="00E5405A" w:rsidRDefault="008036F1" w:rsidP="008036F1">
      <w:pPr>
        <w:tabs>
          <w:tab w:val="left" w:pos="567"/>
          <w:tab w:val="left" w:pos="1134"/>
        </w:tabs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1D4156">
        <w:rPr>
          <w:rFonts w:cs="Times New Roman"/>
          <w:b/>
          <w:color w:val="000000" w:themeColor="text1"/>
          <w:szCs w:val="28"/>
          <w:lang w:val="nl-NL"/>
        </w:rPr>
        <w:lastRenderedPageBreak/>
        <w:t>b. Nội dung:</w:t>
      </w:r>
      <w:r w:rsidR="00E5405A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="00E5405A">
        <w:rPr>
          <w:rFonts w:cs="Times New Roman"/>
          <w:bCs/>
          <w:color w:val="000000" w:themeColor="text1"/>
          <w:szCs w:val="28"/>
          <w:lang w:val="vi-VN"/>
        </w:rPr>
        <w:t xml:space="preserve">HS làm khám phá 2, nắm quy tắc chia phân số và làm VD 3, thực hành 2. </w:t>
      </w:r>
    </w:p>
    <w:p w14:paraId="3FF3C20E" w14:textId="753D0C6B" w:rsidR="008036F1" w:rsidRPr="00E5405A" w:rsidRDefault="008036F1" w:rsidP="008036F1">
      <w:pPr>
        <w:tabs>
          <w:tab w:val="left" w:pos="567"/>
          <w:tab w:val="left" w:pos="1134"/>
        </w:tabs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1D4156">
        <w:rPr>
          <w:rFonts w:cs="Times New Roman"/>
          <w:b/>
          <w:color w:val="000000" w:themeColor="text1"/>
          <w:szCs w:val="28"/>
          <w:lang w:val="nl-NL"/>
        </w:rPr>
        <w:t xml:space="preserve">c. Sản phẩm: </w:t>
      </w:r>
      <w:r w:rsidR="00E5405A">
        <w:rPr>
          <w:rFonts w:cs="Times New Roman"/>
          <w:bCs/>
          <w:color w:val="000000" w:themeColor="text1"/>
          <w:szCs w:val="28"/>
          <w:lang w:val="vi-VN"/>
        </w:rPr>
        <w:t>Quy tắc (SGK), kết quả VD3, thực hành 2.</w:t>
      </w:r>
    </w:p>
    <w:p w14:paraId="056878C4" w14:textId="77777777" w:rsidR="008036F1" w:rsidRPr="001D4156" w:rsidRDefault="008036F1" w:rsidP="008036F1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</w:rPr>
      </w:pPr>
      <w:r w:rsidRPr="001D4156">
        <w:rPr>
          <w:rFonts w:cs="Times New Roman"/>
          <w:b/>
          <w:color w:val="000000" w:themeColor="text1"/>
          <w:szCs w:val="28"/>
        </w:rPr>
        <w:t xml:space="preserve">d. Tổ chức thực hiện: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61"/>
        <w:gridCol w:w="4727"/>
      </w:tblGrid>
      <w:tr w:rsidR="008036F1" w:rsidRPr="001D4156" w14:paraId="1D458584" w14:textId="77777777" w:rsidTr="00871AC5">
        <w:tc>
          <w:tcPr>
            <w:tcW w:w="4644" w:type="dxa"/>
          </w:tcPr>
          <w:p w14:paraId="266F5037" w14:textId="77777777" w:rsidR="008036F1" w:rsidRPr="001D4156" w:rsidRDefault="008036F1" w:rsidP="00871AC5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44" w:type="dxa"/>
          </w:tcPr>
          <w:p w14:paraId="17651E3B" w14:textId="77777777" w:rsidR="008036F1" w:rsidRPr="001D4156" w:rsidRDefault="008036F1" w:rsidP="00871AC5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SẢN PHẨM DỰ KIẾN</w:t>
            </w:r>
          </w:p>
        </w:tc>
      </w:tr>
      <w:tr w:rsidR="008036F1" w:rsidRPr="001D4156" w14:paraId="046D3977" w14:textId="77777777" w:rsidTr="00871AC5">
        <w:tc>
          <w:tcPr>
            <w:tcW w:w="4644" w:type="dxa"/>
          </w:tcPr>
          <w:p w14:paraId="0F1FE8C1" w14:textId="77777777" w:rsidR="008036F1" w:rsidRPr="001D4156" w:rsidRDefault="008036F1" w:rsidP="00871AC5">
            <w:pPr>
              <w:pStyle w:val="oancuaDanhsach"/>
              <w:numPr>
                <w:ilvl w:val="0"/>
                <w:numId w:val="1"/>
              </w:numPr>
              <w:ind w:left="450" w:hanging="2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Bước 1: Chuyển giao nhiệm vụ:</w:t>
            </w:r>
            <w:r w:rsidRPr="001D4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5630F8BF" w14:textId="4A2C34B4" w:rsidR="008036F1" w:rsidRPr="001D4156" w:rsidRDefault="00E5405A" w:rsidP="00871A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yêu cầu HS đọc đề khám phá 2, làm KP2.</w:t>
            </w:r>
          </w:p>
          <w:p w14:paraId="2FC39FEA" w14:textId="77777777" w:rsidR="008036F1" w:rsidRPr="001D4156" w:rsidRDefault="008036F1" w:rsidP="00871AC5">
            <w:pPr>
              <w:pStyle w:val="oancuaDanhsach"/>
              <w:numPr>
                <w:ilvl w:val="0"/>
                <w:numId w:val="1"/>
              </w:numPr>
              <w:ind w:left="450" w:hanging="27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Bước 2: Thực hiện nhiệm vụ:</w:t>
            </w:r>
          </w:p>
          <w:p w14:paraId="7EDA9664" w14:textId="6F3FF1E3" w:rsidR="008036F1" w:rsidRPr="00E5405A" w:rsidRDefault="00E5405A" w:rsidP="00871AC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HS làm cá nhân </w:t>
            </w:r>
          </w:p>
          <w:p w14:paraId="22C877FC" w14:textId="77777777" w:rsidR="008036F1" w:rsidRPr="001D4156" w:rsidRDefault="008036F1" w:rsidP="00871AC5">
            <w:pPr>
              <w:pStyle w:val="oancuaDanhsach"/>
              <w:numPr>
                <w:ilvl w:val="0"/>
                <w:numId w:val="1"/>
              </w:numPr>
              <w:ind w:left="450" w:hanging="27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Bước 3: Báo cáo, thảo luận: </w:t>
            </w:r>
          </w:p>
          <w:p w14:paraId="7FAFC98C" w14:textId="531BD447" w:rsidR="008036F1" w:rsidRDefault="00E5405A" w:rsidP="00871AC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GV: Diện tích hình chữ nhật được tính theo công thức nào?</w:t>
            </w:r>
          </w:p>
          <w:p w14:paraId="6DAB787D" w14:textId="2FA252E6" w:rsidR="00E5405A" w:rsidRDefault="00E5405A" w:rsidP="00871AC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HS: Trả lời</w:t>
            </w:r>
          </w:p>
          <w:p w14:paraId="015307D7" w14:textId="4FCB1F3D" w:rsidR="00E5405A" w:rsidRDefault="00E5405A" w:rsidP="00871AC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GV: Để tính chiều rộng của hình chữ nhật ta làm gì?</w:t>
            </w:r>
          </w:p>
          <w:p w14:paraId="3E7A4ABE" w14:textId="24A5F4DA" w:rsidR="00E5405A" w:rsidRDefault="00E5405A" w:rsidP="00871AC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HS: Trả lời.</w:t>
            </w:r>
          </w:p>
          <w:p w14:paraId="0DAF16C1" w14:textId="346C099E" w:rsidR="00E5405A" w:rsidRPr="00E5405A" w:rsidRDefault="00E5405A" w:rsidP="00871AC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gọi 1 HS lên bảng làm</w:t>
            </w:r>
          </w:p>
          <w:p w14:paraId="15D3F93F" w14:textId="77777777" w:rsidR="008036F1" w:rsidRPr="001D4156" w:rsidRDefault="008036F1" w:rsidP="00871AC5">
            <w:pPr>
              <w:pStyle w:val="oancuaDanhsach"/>
              <w:numPr>
                <w:ilvl w:val="0"/>
                <w:numId w:val="1"/>
              </w:numPr>
              <w:ind w:left="450" w:hanging="27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Bước 4: Kết luận, nhận định: </w:t>
            </w:r>
          </w:p>
          <w:p w14:paraId="4A2FC897" w14:textId="77777777" w:rsidR="008036F1" w:rsidRDefault="00E5405A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Gv cho HS khác nhận xét, chôt và </w:t>
            </w:r>
            <w:r w:rsidR="00FA548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đi vào quy tắc chia phân số.</w:t>
            </w:r>
          </w:p>
          <w:p w14:paraId="000DA342" w14:textId="43EA5AF3" w:rsidR="00FA548C" w:rsidRPr="00E5405A" w:rsidRDefault="00FA548C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làm mẫu ví dụ 2. Cho 4HS làm thực hành 2.</w:t>
            </w:r>
          </w:p>
        </w:tc>
        <w:tc>
          <w:tcPr>
            <w:tcW w:w="4644" w:type="dxa"/>
          </w:tcPr>
          <w:p w14:paraId="5F323FBE" w14:textId="77777777" w:rsidR="008036F1" w:rsidRDefault="00E057F4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3. Chia phân số:</w:t>
            </w:r>
          </w:p>
          <w:p w14:paraId="5304495A" w14:textId="77777777" w:rsidR="00E057F4" w:rsidRDefault="00E057F4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Quy tắc: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Muốn chia một phân số cho một phân số khác 0 ta nhân phân số thứ nhất với phân số có tử số là mẫu số của phân số thứ hai và mẫu số là tử số của phân số thứ hai.</w:t>
            </w:r>
          </w:p>
          <w:p w14:paraId="5585B645" w14:textId="77777777" w:rsidR="00E5536C" w:rsidRDefault="00E5536C" w:rsidP="00E5536C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5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380" w:dyaOrig="680" w14:anchorId="54072694">
                <v:shape id="_x0000_i1040" type="#_x0000_t75" style="width:69pt;height:35.7pt" o:ole="">
                  <v:imagedata r:id="rId31" o:title=""/>
                </v:shape>
                <o:OLEObject Type="Embed" ProgID="Equation.DSMT4" ShapeID="_x0000_i1040" DrawAspect="Content" ObjectID="_1685812627" r:id="rId32"/>
              </w:object>
            </w:r>
          </w:p>
          <w:p w14:paraId="31E09D49" w14:textId="77777777" w:rsidR="00E5536C" w:rsidRDefault="00E5536C" w:rsidP="00E5536C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Ví dụ 3: Tính </w:t>
            </w:r>
            <w:r w:rsidRPr="001D415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840" w:dyaOrig="680" w14:anchorId="7C993518">
                <v:shape id="_x0000_i1041" type="#_x0000_t75" style="width:42.25pt;height:35.7pt" o:ole="">
                  <v:imagedata r:id="rId33" o:title=""/>
                </v:shape>
                <o:OLEObject Type="Embed" ProgID="Equation.DSMT4" ShapeID="_x0000_i1041" DrawAspect="Content" ObjectID="_1685812628" r:id="rId34"/>
              </w:object>
            </w:r>
          </w:p>
          <w:p w14:paraId="7D7676EB" w14:textId="77777777" w:rsidR="00E5536C" w:rsidRDefault="00E5536C" w:rsidP="00E5536C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Giải: </w:t>
            </w:r>
          </w:p>
          <w:p w14:paraId="5E6F10B4" w14:textId="77777777" w:rsidR="00E5536C" w:rsidRDefault="00E5536C" w:rsidP="00E5536C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536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520" w:dyaOrig="720" w14:anchorId="44BD1101">
                <v:shape id="_x0000_i1042" type="#_x0000_t75" style="width:225.5pt;height:38.1pt" o:ole="">
                  <v:imagedata r:id="rId35" o:title=""/>
                </v:shape>
                <o:OLEObject Type="Embed" ProgID="Equation.DSMT4" ShapeID="_x0000_i1042" DrawAspect="Content" ObjectID="_1685812629" r:id="rId36"/>
              </w:object>
            </w:r>
          </w:p>
          <w:p w14:paraId="04C4E946" w14:textId="77777777" w:rsidR="00E5536C" w:rsidRDefault="00E5536C" w:rsidP="00E5536C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 hành 2: Tính</w:t>
            </w:r>
          </w:p>
          <w:p w14:paraId="791C8C0B" w14:textId="77777777" w:rsidR="00E5536C" w:rsidRDefault="00E5536C" w:rsidP="00E5536C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415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480" w:dyaOrig="680" w14:anchorId="1600CABB">
                <v:shape id="_x0000_i1043" type="#_x0000_t75" style="width:223.75pt;height:35.7pt" o:ole="">
                  <v:imagedata r:id="rId37" o:title=""/>
                </v:shape>
                <o:OLEObject Type="Embed" ProgID="Equation.DSMT4" ShapeID="_x0000_i1043" DrawAspect="Content" ObjectID="_1685812630" r:id="rId38"/>
              </w:object>
            </w:r>
          </w:p>
          <w:p w14:paraId="3FE78EB3" w14:textId="77777777" w:rsidR="00E5536C" w:rsidRDefault="00E5536C" w:rsidP="00E5536C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Giải: </w:t>
            </w:r>
          </w:p>
          <w:p w14:paraId="36A4740B" w14:textId="0AA6E7E0" w:rsidR="00E5536C" w:rsidRDefault="00FA548C" w:rsidP="00E5536C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415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460" w:dyaOrig="680" w14:anchorId="75276D2D">
                <v:shape id="_x0000_i1044" type="#_x0000_t75" style="width:123.15pt;height:35.7pt" o:ole="">
                  <v:imagedata r:id="rId39" o:title=""/>
                </v:shape>
                <o:OLEObject Type="Embed" ProgID="Equation.DSMT4" ShapeID="_x0000_i1044" DrawAspect="Content" ObjectID="_1685812631" r:id="rId40"/>
              </w:object>
            </w:r>
          </w:p>
          <w:p w14:paraId="5A811CD3" w14:textId="3F750D61" w:rsidR="00E5536C" w:rsidRDefault="00FA548C" w:rsidP="00E5536C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415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720" w:dyaOrig="680" w14:anchorId="5E04A6C2">
                <v:shape id="_x0000_i1045" type="#_x0000_t75" style="width:135.65pt;height:35.7pt" o:ole="">
                  <v:imagedata r:id="rId41" o:title=""/>
                </v:shape>
                <o:OLEObject Type="Embed" ProgID="Equation.DSMT4" ShapeID="_x0000_i1045" DrawAspect="Content" ObjectID="_1685812632" r:id="rId42"/>
              </w:object>
            </w:r>
          </w:p>
          <w:p w14:paraId="735143C7" w14:textId="2FB2FDF4" w:rsidR="00E5536C" w:rsidRDefault="00FA548C" w:rsidP="00E5536C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415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520" w:dyaOrig="680" w14:anchorId="263BB02F">
                <v:shape id="_x0000_i1046" type="#_x0000_t75" style="width:126.15pt;height:35.7pt" o:ole="">
                  <v:imagedata r:id="rId43" o:title=""/>
                </v:shape>
                <o:OLEObject Type="Embed" ProgID="Equation.DSMT4" ShapeID="_x0000_i1046" DrawAspect="Content" ObjectID="_1685812633" r:id="rId44"/>
              </w:object>
            </w:r>
          </w:p>
          <w:p w14:paraId="263CC563" w14:textId="5DE5D4B5" w:rsidR="00E5536C" w:rsidRPr="00E5536C" w:rsidRDefault="00FA548C" w:rsidP="00E5536C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FA548C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3400" w:dyaOrig="740" w14:anchorId="0FA21AAA">
                <v:shape id="_x0000_i1047" type="#_x0000_t75" style="width:169.6pt;height:38.7pt" o:ole="">
                  <v:imagedata r:id="rId45" o:title=""/>
                </v:shape>
                <o:OLEObject Type="Embed" ProgID="Equation.DSMT4" ShapeID="_x0000_i1047" DrawAspect="Content" ObjectID="_1685812634" r:id="rId46"/>
              </w:object>
            </w:r>
          </w:p>
        </w:tc>
      </w:tr>
    </w:tbl>
    <w:p w14:paraId="414325FD" w14:textId="77777777" w:rsidR="00DE14F3" w:rsidRPr="001D4156" w:rsidRDefault="00DE14F3" w:rsidP="008E491B">
      <w:pPr>
        <w:jc w:val="both"/>
        <w:rPr>
          <w:rFonts w:cs="Times New Roman"/>
          <w:b/>
          <w:color w:val="FF0000"/>
          <w:szCs w:val="28"/>
          <w:lang w:val="fr-FR"/>
        </w:rPr>
      </w:pPr>
      <w:r w:rsidRPr="001D4156">
        <w:rPr>
          <w:rFonts w:cs="Times New Roman"/>
          <w:b/>
          <w:color w:val="FF0000"/>
          <w:szCs w:val="28"/>
          <w:lang w:val="fr-FR"/>
        </w:rPr>
        <w:t>C. HOẠT ĐỘNG LUYỆN TẬP</w:t>
      </w:r>
    </w:p>
    <w:p w14:paraId="20105676" w14:textId="1475EE0C" w:rsidR="008036F1" w:rsidRPr="00214E4F" w:rsidRDefault="008036F1" w:rsidP="008036F1">
      <w:pPr>
        <w:tabs>
          <w:tab w:val="left" w:pos="567"/>
          <w:tab w:val="left" w:pos="1134"/>
        </w:tabs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1D4156">
        <w:rPr>
          <w:rFonts w:cs="Times New Roman"/>
          <w:b/>
          <w:color w:val="000000" w:themeColor="text1"/>
          <w:szCs w:val="28"/>
          <w:lang w:val="nl-NL"/>
        </w:rPr>
        <w:t>a. Mục tiêu:</w:t>
      </w:r>
      <w:r w:rsidR="00214E4F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="00214E4F">
        <w:rPr>
          <w:rFonts w:cs="Times New Roman"/>
          <w:bCs/>
          <w:color w:val="000000" w:themeColor="text1"/>
          <w:szCs w:val="28"/>
          <w:lang w:val="vi-VN"/>
        </w:rPr>
        <w:t>HS được luyện tập nhân và chia phân số</w:t>
      </w:r>
    </w:p>
    <w:p w14:paraId="2DD1B2B4" w14:textId="6AC1BCC0" w:rsidR="008036F1" w:rsidRPr="00214E4F" w:rsidRDefault="008036F1" w:rsidP="008036F1">
      <w:pPr>
        <w:tabs>
          <w:tab w:val="left" w:pos="567"/>
          <w:tab w:val="left" w:pos="1134"/>
        </w:tabs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1D4156">
        <w:rPr>
          <w:rFonts w:cs="Times New Roman"/>
          <w:b/>
          <w:color w:val="000000" w:themeColor="text1"/>
          <w:szCs w:val="28"/>
          <w:lang w:val="nl-NL"/>
        </w:rPr>
        <w:t>b. Nội dung:</w:t>
      </w:r>
      <w:r w:rsidR="00214E4F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="00214E4F">
        <w:rPr>
          <w:rFonts w:cs="Times New Roman"/>
          <w:bCs/>
          <w:color w:val="000000" w:themeColor="text1"/>
          <w:szCs w:val="28"/>
          <w:lang w:val="vi-VN"/>
        </w:rPr>
        <w:t>Tính giá trị biểu thức.</w:t>
      </w:r>
    </w:p>
    <w:p w14:paraId="60C161F4" w14:textId="3C216236" w:rsidR="008036F1" w:rsidRPr="00214E4F" w:rsidRDefault="008036F1" w:rsidP="008036F1">
      <w:pPr>
        <w:tabs>
          <w:tab w:val="left" w:pos="567"/>
          <w:tab w:val="left" w:pos="1134"/>
        </w:tabs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1D4156">
        <w:rPr>
          <w:rFonts w:cs="Times New Roman"/>
          <w:b/>
          <w:color w:val="000000" w:themeColor="text1"/>
          <w:szCs w:val="28"/>
          <w:lang w:val="nl-NL"/>
        </w:rPr>
        <w:t xml:space="preserve">c. Sản phẩm: </w:t>
      </w:r>
      <w:r w:rsidR="00214E4F">
        <w:rPr>
          <w:rFonts w:cs="Times New Roman"/>
          <w:bCs/>
          <w:color w:val="000000" w:themeColor="text1"/>
          <w:szCs w:val="28"/>
          <w:lang w:val="vi-VN"/>
        </w:rPr>
        <w:t>Kết quả của các phép tính</w:t>
      </w:r>
    </w:p>
    <w:p w14:paraId="75D7C12D" w14:textId="77777777" w:rsidR="008036F1" w:rsidRPr="001D4156" w:rsidRDefault="008036F1" w:rsidP="008036F1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</w:rPr>
      </w:pPr>
      <w:r w:rsidRPr="001D4156">
        <w:rPr>
          <w:rFonts w:cs="Times New Roman"/>
          <w:b/>
          <w:color w:val="000000" w:themeColor="text1"/>
          <w:szCs w:val="28"/>
        </w:rPr>
        <w:t xml:space="preserve">d. Tổ chức thực hiện: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036F1" w:rsidRPr="001D4156" w14:paraId="7B9303ED" w14:textId="77777777" w:rsidTr="00871AC5">
        <w:tc>
          <w:tcPr>
            <w:tcW w:w="4644" w:type="dxa"/>
          </w:tcPr>
          <w:p w14:paraId="6D424AD1" w14:textId="77777777" w:rsidR="008036F1" w:rsidRPr="001D4156" w:rsidRDefault="008036F1" w:rsidP="00871AC5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44" w:type="dxa"/>
          </w:tcPr>
          <w:p w14:paraId="233D23CC" w14:textId="77777777" w:rsidR="008036F1" w:rsidRPr="001D4156" w:rsidRDefault="008036F1" w:rsidP="00871AC5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SẢN PHẨM DỰ KIẾN</w:t>
            </w:r>
          </w:p>
        </w:tc>
      </w:tr>
      <w:tr w:rsidR="008036F1" w:rsidRPr="001D4156" w14:paraId="3C93B924" w14:textId="77777777" w:rsidTr="00871AC5">
        <w:tc>
          <w:tcPr>
            <w:tcW w:w="4644" w:type="dxa"/>
          </w:tcPr>
          <w:p w14:paraId="520A8B7D" w14:textId="77777777" w:rsidR="008036F1" w:rsidRPr="001D4156" w:rsidRDefault="008036F1" w:rsidP="00871AC5">
            <w:pPr>
              <w:pStyle w:val="oancuaDanhsach"/>
              <w:numPr>
                <w:ilvl w:val="0"/>
                <w:numId w:val="1"/>
              </w:numPr>
              <w:ind w:left="450" w:hanging="2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Bước 1: Chuyển giao nhiệm vụ:</w:t>
            </w:r>
            <w:r w:rsidRPr="001D4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21C4FE61" w14:textId="709FA5F8" w:rsidR="00214E4F" w:rsidRPr="001D4156" w:rsidRDefault="00214E4F" w:rsidP="00871A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nêu yêu cầu bài 1/sgk.</w:t>
            </w:r>
          </w:p>
          <w:p w14:paraId="103A0E67" w14:textId="77777777" w:rsidR="008036F1" w:rsidRPr="001D4156" w:rsidRDefault="008036F1" w:rsidP="00871AC5">
            <w:pPr>
              <w:pStyle w:val="oancuaDanhsach"/>
              <w:numPr>
                <w:ilvl w:val="0"/>
                <w:numId w:val="1"/>
              </w:numPr>
              <w:ind w:left="450" w:hanging="27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Bước 2: Thực hiện nhiệm vụ:</w:t>
            </w:r>
          </w:p>
          <w:p w14:paraId="1E475179" w14:textId="138CCCEA" w:rsidR="008036F1" w:rsidRPr="00214E4F" w:rsidRDefault="00214E4F" w:rsidP="00871AC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Chia lớp thành 4 nhóm, nhóm 1,2 làm câu a,b nhóm 3,4 làm câu c.</w:t>
            </w:r>
          </w:p>
          <w:p w14:paraId="310D5072" w14:textId="77777777" w:rsidR="008036F1" w:rsidRPr="001D4156" w:rsidRDefault="008036F1" w:rsidP="00871AC5">
            <w:pPr>
              <w:pStyle w:val="oancuaDanhsach"/>
              <w:numPr>
                <w:ilvl w:val="0"/>
                <w:numId w:val="1"/>
              </w:numPr>
              <w:ind w:left="450" w:hanging="27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Bước 3: Báo cáo, thảo luận: </w:t>
            </w:r>
          </w:p>
          <w:p w14:paraId="66D3F5CF" w14:textId="19F16049" w:rsidR="008036F1" w:rsidRDefault="00214E4F" w:rsidP="00871AC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GV cho đại diện mỗi nhóm lên trình bài làm.</w:t>
            </w:r>
          </w:p>
          <w:p w14:paraId="5C078591" w14:textId="4601B39E" w:rsidR="00214E4F" w:rsidRPr="00214E4F" w:rsidRDefault="00214E4F" w:rsidP="00871AC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Cho các HS khác nhận xét.</w:t>
            </w:r>
          </w:p>
          <w:p w14:paraId="6C8A0294" w14:textId="77777777" w:rsidR="008036F1" w:rsidRPr="001D4156" w:rsidRDefault="008036F1" w:rsidP="00871AC5">
            <w:pPr>
              <w:pStyle w:val="oancuaDanhsach"/>
              <w:numPr>
                <w:ilvl w:val="0"/>
                <w:numId w:val="1"/>
              </w:numPr>
              <w:ind w:left="450" w:hanging="27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Bước 4: Kết luận, nhận định: </w:t>
            </w:r>
          </w:p>
          <w:p w14:paraId="0591D5B0" w14:textId="2E063921" w:rsidR="008036F1" w:rsidRPr="00214E4F" w:rsidRDefault="00214E4F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GV chốt vấn đề.</w:t>
            </w:r>
          </w:p>
        </w:tc>
        <w:tc>
          <w:tcPr>
            <w:tcW w:w="4644" w:type="dxa"/>
          </w:tcPr>
          <w:p w14:paraId="30F4503F" w14:textId="77777777" w:rsidR="008036F1" w:rsidRDefault="00676D2A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>Bài 1: Tính giá trị biểu thức.</w:t>
            </w:r>
          </w:p>
          <w:p w14:paraId="661AB9EB" w14:textId="77777777" w:rsidR="00676D2A" w:rsidRDefault="00676D2A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D2A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3900" w:dyaOrig="1440" w14:anchorId="02A393F9">
                <v:shape id="_x0000_i1048" type="#_x0000_t75" style="width:194.6pt;height:75.55pt" o:ole="">
                  <v:imagedata r:id="rId47" o:title=""/>
                </v:shape>
                <o:OLEObject Type="Embed" ProgID="Equation.DSMT4" ShapeID="_x0000_i1048" DrawAspect="Content" ObjectID="_1685812635" r:id="rId48"/>
              </w:object>
            </w:r>
          </w:p>
          <w:p w14:paraId="0FAEDD18" w14:textId="77777777" w:rsidR="00676D2A" w:rsidRDefault="00676D2A" w:rsidP="00676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A6062" w14:textId="77777777" w:rsidR="00676D2A" w:rsidRDefault="00676D2A" w:rsidP="00676D2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Giải:</w:t>
            </w:r>
          </w:p>
          <w:p w14:paraId="5FF66031" w14:textId="77777777" w:rsidR="00676D2A" w:rsidRDefault="00676D2A" w:rsidP="00676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D2A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3400" w:dyaOrig="1440" w14:anchorId="1908EFA2">
                <v:shape id="_x0000_i1049" type="#_x0000_t75" style="width:169.6pt;height:75.55pt" o:ole="">
                  <v:imagedata r:id="rId49" o:title=""/>
                </v:shape>
                <o:OLEObject Type="Embed" ProgID="Equation.DSMT4" ShapeID="_x0000_i1049" DrawAspect="Content" ObjectID="_1685812636" r:id="rId50"/>
              </w:object>
            </w:r>
          </w:p>
          <w:p w14:paraId="550B1D01" w14:textId="77777777" w:rsidR="00676D2A" w:rsidRDefault="00676D2A" w:rsidP="00676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D2A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340" w:dyaOrig="740" w14:anchorId="79C57B70">
                <v:shape id="_x0000_i1050" type="#_x0000_t75" style="width:216.6pt;height:38.7pt" o:ole="">
                  <v:imagedata r:id="rId51" o:title=""/>
                </v:shape>
                <o:OLEObject Type="Embed" ProgID="Equation.DSMT4" ShapeID="_x0000_i1050" DrawAspect="Content" ObjectID="_1685812637" r:id="rId52"/>
              </w:object>
            </w:r>
          </w:p>
          <w:p w14:paraId="46BF8665" w14:textId="588A0909" w:rsidR="00676D2A" w:rsidRPr="00676D2A" w:rsidRDefault="00676D2A" w:rsidP="00676D2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76D2A">
              <w:rPr>
                <w:rFonts w:ascii="Times New Roman" w:hAnsi="Times New Roman" w:cs="Times New Roman"/>
                <w:position w:val="-106"/>
                <w:sz w:val="28"/>
                <w:szCs w:val="28"/>
              </w:rPr>
              <w:object w:dxaOrig="4160" w:dyaOrig="2200" w14:anchorId="2664A0A8">
                <v:shape id="_x0000_i1051" type="#_x0000_t75" style="width:207.65pt;height:115.45pt" o:ole="">
                  <v:imagedata r:id="rId53" o:title=""/>
                </v:shape>
                <o:OLEObject Type="Embed" ProgID="Equation.DSMT4" ShapeID="_x0000_i1051" DrawAspect="Content" ObjectID="_1685812638" r:id="rId54"/>
              </w:object>
            </w:r>
          </w:p>
        </w:tc>
      </w:tr>
    </w:tbl>
    <w:p w14:paraId="621FFBD7" w14:textId="77777777" w:rsidR="00DE14F3" w:rsidRPr="001D4156" w:rsidRDefault="00DE14F3" w:rsidP="008E491B">
      <w:pPr>
        <w:jc w:val="both"/>
        <w:rPr>
          <w:rFonts w:cs="Times New Roman"/>
          <w:b/>
          <w:color w:val="FF0000"/>
          <w:szCs w:val="28"/>
          <w:lang w:val="fr-FR"/>
        </w:rPr>
      </w:pPr>
      <w:r w:rsidRPr="001D4156">
        <w:rPr>
          <w:rFonts w:cs="Times New Roman"/>
          <w:b/>
          <w:color w:val="FF0000"/>
          <w:szCs w:val="28"/>
          <w:lang w:val="fr-FR"/>
        </w:rPr>
        <w:lastRenderedPageBreak/>
        <w:t>D. HOẠT ĐỘNG VẬN DỤNG</w:t>
      </w:r>
    </w:p>
    <w:p w14:paraId="2D38DF3A" w14:textId="03DEF98C" w:rsidR="008036F1" w:rsidRPr="00214E4F" w:rsidRDefault="008036F1" w:rsidP="008036F1">
      <w:pPr>
        <w:tabs>
          <w:tab w:val="left" w:pos="567"/>
          <w:tab w:val="left" w:pos="1134"/>
        </w:tabs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1D4156">
        <w:rPr>
          <w:rFonts w:cs="Times New Roman"/>
          <w:b/>
          <w:color w:val="000000" w:themeColor="text1"/>
          <w:szCs w:val="28"/>
          <w:lang w:val="nl-NL"/>
        </w:rPr>
        <w:t>a. Mục tiêu:</w:t>
      </w:r>
      <w:r w:rsidR="00214E4F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="00214E4F">
        <w:rPr>
          <w:rFonts w:cs="Times New Roman"/>
          <w:bCs/>
          <w:color w:val="000000" w:themeColor="text1"/>
          <w:szCs w:val="28"/>
          <w:lang w:val="vi-VN"/>
        </w:rPr>
        <w:t>HS vận dụng được kiến thức vào làm các bài toán thực tế.</w:t>
      </w:r>
    </w:p>
    <w:p w14:paraId="79D877CD" w14:textId="7E7F7931" w:rsidR="008036F1" w:rsidRPr="00214E4F" w:rsidRDefault="008036F1" w:rsidP="008036F1">
      <w:pPr>
        <w:tabs>
          <w:tab w:val="left" w:pos="567"/>
          <w:tab w:val="left" w:pos="1134"/>
        </w:tabs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1D4156">
        <w:rPr>
          <w:rFonts w:cs="Times New Roman"/>
          <w:b/>
          <w:color w:val="000000" w:themeColor="text1"/>
          <w:szCs w:val="28"/>
          <w:lang w:val="nl-NL"/>
        </w:rPr>
        <w:t>b. Nội dung:</w:t>
      </w:r>
      <w:r w:rsidR="00214E4F"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 w:rsidR="00214E4F">
        <w:rPr>
          <w:rFonts w:cs="Times New Roman"/>
          <w:bCs/>
          <w:color w:val="000000" w:themeColor="text1"/>
          <w:szCs w:val="28"/>
          <w:lang w:val="vi-VN"/>
        </w:rPr>
        <w:t>HS làm bài tập 2,3/SGK.</w:t>
      </w:r>
    </w:p>
    <w:p w14:paraId="0078FB79" w14:textId="66C484AF" w:rsidR="008036F1" w:rsidRPr="00214E4F" w:rsidRDefault="008036F1" w:rsidP="008036F1">
      <w:pPr>
        <w:tabs>
          <w:tab w:val="left" w:pos="567"/>
          <w:tab w:val="left" w:pos="1134"/>
        </w:tabs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1D4156">
        <w:rPr>
          <w:rFonts w:cs="Times New Roman"/>
          <w:b/>
          <w:color w:val="000000" w:themeColor="text1"/>
          <w:szCs w:val="28"/>
          <w:lang w:val="nl-NL"/>
        </w:rPr>
        <w:t xml:space="preserve">c. Sản phẩm: </w:t>
      </w:r>
      <w:r w:rsidR="00214E4F">
        <w:rPr>
          <w:rFonts w:cs="Times New Roman"/>
          <w:bCs/>
          <w:color w:val="000000" w:themeColor="text1"/>
          <w:szCs w:val="28"/>
          <w:lang w:val="vi-VN"/>
        </w:rPr>
        <w:t>Kết quả bài tập 2,3.</w:t>
      </w:r>
    </w:p>
    <w:p w14:paraId="3C53F825" w14:textId="77777777" w:rsidR="008036F1" w:rsidRPr="001D4156" w:rsidRDefault="008036F1" w:rsidP="008036F1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</w:rPr>
      </w:pPr>
      <w:r w:rsidRPr="001D4156">
        <w:rPr>
          <w:rFonts w:cs="Times New Roman"/>
          <w:b/>
          <w:color w:val="000000" w:themeColor="text1"/>
          <w:szCs w:val="28"/>
        </w:rPr>
        <w:t xml:space="preserve">d. Tổ chức thực hiện: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036F1" w:rsidRPr="001D4156" w14:paraId="5382E7CC" w14:textId="77777777" w:rsidTr="00871AC5">
        <w:tc>
          <w:tcPr>
            <w:tcW w:w="4644" w:type="dxa"/>
          </w:tcPr>
          <w:p w14:paraId="0A327BDD" w14:textId="77777777" w:rsidR="008036F1" w:rsidRPr="001D4156" w:rsidRDefault="008036F1" w:rsidP="00871AC5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44" w:type="dxa"/>
          </w:tcPr>
          <w:p w14:paraId="4DC68255" w14:textId="77777777" w:rsidR="008036F1" w:rsidRPr="001D4156" w:rsidRDefault="008036F1" w:rsidP="00871AC5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SẢN PHẨM DỰ KIẾN</w:t>
            </w:r>
          </w:p>
        </w:tc>
      </w:tr>
      <w:tr w:rsidR="008036F1" w:rsidRPr="001D4156" w14:paraId="6BBCF479" w14:textId="77777777" w:rsidTr="00871AC5">
        <w:tc>
          <w:tcPr>
            <w:tcW w:w="4644" w:type="dxa"/>
          </w:tcPr>
          <w:p w14:paraId="60034CAE" w14:textId="77777777" w:rsidR="008036F1" w:rsidRPr="001D4156" w:rsidRDefault="008036F1" w:rsidP="00871AC5">
            <w:pPr>
              <w:pStyle w:val="oancuaDanhsach"/>
              <w:numPr>
                <w:ilvl w:val="0"/>
                <w:numId w:val="1"/>
              </w:numPr>
              <w:ind w:left="450" w:hanging="27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Bước 1: Chuyển giao nhiệm vụ:</w:t>
            </w:r>
            <w:r w:rsidRPr="001D41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79A1ABAA" w14:textId="694F49FD" w:rsidR="008036F1" w:rsidRPr="001D4156" w:rsidRDefault="00214E4F" w:rsidP="00871AC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GV Nêu yêu cầu hs làm bài tập 2, 3 sgk.</w:t>
            </w:r>
          </w:p>
          <w:p w14:paraId="4A438DA5" w14:textId="77777777" w:rsidR="008036F1" w:rsidRPr="001D4156" w:rsidRDefault="008036F1" w:rsidP="00871AC5">
            <w:pPr>
              <w:pStyle w:val="oancuaDanhsach"/>
              <w:numPr>
                <w:ilvl w:val="0"/>
                <w:numId w:val="1"/>
              </w:numPr>
              <w:ind w:left="450" w:hanging="27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Bước 2: Thực hiện nhiệm vụ:</w:t>
            </w:r>
          </w:p>
          <w:p w14:paraId="1C9DDA92" w14:textId="3D65949D" w:rsidR="008036F1" w:rsidRPr="00214E4F" w:rsidRDefault="00214E4F" w:rsidP="00871AC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Chia lớp thành 4 nhóm. Nhóm 1,3 làm bài 2. Nhóm 2,4 làm bài 3.</w:t>
            </w:r>
          </w:p>
          <w:p w14:paraId="6ED6CE88" w14:textId="77777777" w:rsidR="008036F1" w:rsidRPr="001D4156" w:rsidRDefault="008036F1" w:rsidP="00871AC5">
            <w:pPr>
              <w:pStyle w:val="oancuaDanhsach"/>
              <w:numPr>
                <w:ilvl w:val="0"/>
                <w:numId w:val="1"/>
              </w:numPr>
              <w:ind w:left="450" w:hanging="27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Bước 3: Báo cáo, thảo luận: </w:t>
            </w:r>
          </w:p>
          <w:p w14:paraId="41BE19CA" w14:textId="25A62340" w:rsidR="008036F1" w:rsidRDefault="00214E4F" w:rsidP="00871AC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GV gọi đại diện</w:t>
            </w:r>
            <w:r w:rsidR="002B7F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nhóm</w:t>
            </w:r>
            <w:r w:rsidR="002B7F1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của 2 bài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lên bảng trình bày bài làm.</w:t>
            </w:r>
          </w:p>
          <w:p w14:paraId="71A31F05" w14:textId="6EBD97B0" w:rsidR="002B7F12" w:rsidRPr="00214E4F" w:rsidRDefault="002B7F12" w:rsidP="00871AC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Các nhóm khác nhận xét.</w:t>
            </w:r>
          </w:p>
          <w:p w14:paraId="34F020E4" w14:textId="77777777" w:rsidR="008036F1" w:rsidRPr="001D4156" w:rsidRDefault="008036F1" w:rsidP="00871AC5">
            <w:pPr>
              <w:pStyle w:val="oancuaDanhsach"/>
              <w:numPr>
                <w:ilvl w:val="0"/>
                <w:numId w:val="1"/>
              </w:numPr>
              <w:ind w:left="450" w:hanging="27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1D41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Bước 4: Kết luận, nhận định: </w:t>
            </w:r>
          </w:p>
          <w:p w14:paraId="7B2AA1BE" w14:textId="6E345F55" w:rsidR="008036F1" w:rsidRPr="002B7F12" w:rsidRDefault="002B7F12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Gv nhận xét, chốt vấn đề.</w:t>
            </w:r>
          </w:p>
        </w:tc>
        <w:tc>
          <w:tcPr>
            <w:tcW w:w="4644" w:type="dxa"/>
          </w:tcPr>
          <w:p w14:paraId="6650A20D" w14:textId="41B92D03" w:rsidR="008036F1" w:rsidRPr="00D77DD6" w:rsidRDefault="000217B0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D77D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Bài 2/SGK/</w:t>
            </w:r>
            <w:r w:rsidR="00D77D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t</w:t>
            </w:r>
            <w:r w:rsidRPr="00D77D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r20.</w:t>
            </w:r>
          </w:p>
          <w:p w14:paraId="4D6A467E" w14:textId="77777777" w:rsidR="00D77DD6" w:rsidRDefault="000217B0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77D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Giải: </w:t>
            </w:r>
          </w:p>
          <w:p w14:paraId="76E23681" w14:textId="144F9DED" w:rsidR="000217B0" w:rsidRPr="00D77DD6" w:rsidRDefault="000217B0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7D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Đổi: 8 phút = </w:t>
            </w:r>
            <w:r w:rsidRPr="00D77D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40" w:dyaOrig="680" w14:anchorId="3294B131">
                <v:shape id="_x0000_i1052" type="#_x0000_t75" style="width:16.65pt;height:35.7pt" o:ole="">
                  <v:imagedata r:id="rId55" o:title=""/>
                </v:shape>
                <o:OLEObject Type="Embed" ProgID="Equation.DSMT4" ShapeID="_x0000_i1052" DrawAspect="Content" ObjectID="_1685812639" r:id="rId56"/>
              </w:object>
            </w:r>
            <w:r w:rsidRPr="00D77D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giờ, </w:t>
            </w:r>
            <w:r w:rsidRPr="00D77D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5 phút = </w:t>
            </w:r>
            <w:r w:rsidRPr="00D77D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40" w:dyaOrig="680" w14:anchorId="649391E7">
                <v:shape id="_x0000_i1053" type="#_x0000_t75" style="width:16.65pt;height:35.7pt" o:ole="">
                  <v:imagedata r:id="rId57" o:title=""/>
                </v:shape>
                <o:OLEObject Type="Embed" ProgID="Equation.DSMT4" ShapeID="_x0000_i1053" DrawAspect="Content" ObjectID="_1685812640" r:id="rId58"/>
              </w:object>
            </w:r>
            <w:r w:rsidRPr="00D77D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giờ.</w:t>
            </w:r>
          </w:p>
          <w:p w14:paraId="245574A8" w14:textId="77777777" w:rsidR="00D77DD6" w:rsidRDefault="000217B0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77D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Độ dài đoạn đường đó là: </w:t>
            </w:r>
          </w:p>
          <w:p w14:paraId="36129FA1" w14:textId="011F2EDD" w:rsidR="000217B0" w:rsidRPr="00D77DD6" w:rsidRDefault="000217B0" w:rsidP="00D77DD6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7D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s = v.t = 40 . </w:t>
            </w:r>
            <w:r w:rsidRPr="00D77D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40" w:dyaOrig="680" w14:anchorId="139E27DD">
                <v:shape id="_x0000_i1054" type="#_x0000_t75" style="width:16.65pt;height:35.7pt" o:ole="">
                  <v:imagedata r:id="rId55" o:title=""/>
                </v:shape>
                <o:OLEObject Type="Embed" ProgID="Equation.DSMT4" ShapeID="_x0000_i1054" DrawAspect="Content" ObjectID="_1685812641" r:id="rId59"/>
              </w:object>
            </w:r>
            <w:r w:rsidRPr="00D77D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= </w:t>
            </w:r>
            <w:r w:rsidR="00D77DD6" w:rsidRPr="00D77D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40" w:dyaOrig="680" w14:anchorId="5CC17953">
                <v:shape id="_x0000_i1055" type="#_x0000_t75" style="width:16.65pt;height:35.7pt" o:ole="">
                  <v:imagedata r:id="rId60" o:title=""/>
                </v:shape>
                <o:OLEObject Type="Embed" ProgID="Equation.DSMT4" ShapeID="_x0000_i1055" DrawAspect="Content" ObjectID="_1685812642" r:id="rId61"/>
              </w:object>
            </w:r>
            <w:r w:rsidR="00D77DD6" w:rsidRPr="00D77D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(km)</w:t>
            </w:r>
          </w:p>
          <w:p w14:paraId="25E8D819" w14:textId="5031DB37" w:rsidR="00D77DD6" w:rsidRPr="00D77DD6" w:rsidRDefault="00D77DD6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7D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Vận tốc trung bình người lái xe chạy hết đoạn đường đó chỉ trong 5 phút là:</w:t>
            </w:r>
          </w:p>
          <w:p w14:paraId="23B39DE8" w14:textId="7D69167D" w:rsidR="00D77DD6" w:rsidRDefault="00D77DD6" w:rsidP="00D77DD6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77DD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v = s : t = </w:t>
            </w:r>
            <w:r w:rsidRPr="00D77D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40" w:dyaOrig="680" w14:anchorId="06116EFC">
                <v:shape id="_x0000_i1056" type="#_x0000_t75" style="width:16.65pt;height:35.7pt" o:ole="">
                  <v:imagedata r:id="rId60" o:title=""/>
                </v:shape>
                <o:OLEObject Type="Embed" ProgID="Equation.DSMT4" ShapeID="_x0000_i1056" DrawAspect="Content" ObjectID="_1685812643" r:id="rId62"/>
              </w:object>
            </w:r>
            <w:r w:rsidRPr="00D77D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D77D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40" w:dyaOrig="680" w14:anchorId="0789A3A9">
                <v:shape id="_x0000_i1057" type="#_x0000_t75" style="width:16.65pt;height:35.7pt" o:ole="">
                  <v:imagedata r:id="rId57" o:title=""/>
                </v:shape>
                <o:OLEObject Type="Embed" ProgID="Equation.DSMT4" ShapeID="_x0000_i1057" DrawAspect="Content" ObjectID="_1685812644" r:id="rId63"/>
              </w:object>
            </w:r>
            <w:r w:rsidRPr="00D77D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= 64 (km/h).</w:t>
            </w:r>
          </w:p>
          <w:p w14:paraId="4390AD5D" w14:textId="7800931E" w:rsidR="00D77DD6" w:rsidRDefault="00D77DD6" w:rsidP="00D77DD6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Bài 3/SGK/tr20.</w:t>
            </w:r>
          </w:p>
          <w:p w14:paraId="4918ED98" w14:textId="391D20F0" w:rsidR="00D77DD6" w:rsidRDefault="00D77DD6" w:rsidP="00D77DD6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Giải:</w:t>
            </w:r>
          </w:p>
          <w:p w14:paraId="2D855B99" w14:textId="78D0B99D" w:rsidR="00D77DD6" w:rsidRDefault="00D77DD6" w:rsidP="00D77DD6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Cách 1: Diện tích của hình chữ nhật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ABCD là:</w:t>
            </w:r>
          </w:p>
          <w:p w14:paraId="7A6DAB60" w14:textId="74F18274" w:rsidR="00D77DD6" w:rsidRDefault="00D77DD6" w:rsidP="00D77DD6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7DD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680" w:dyaOrig="740" w14:anchorId="024EABEC">
                <v:shape id="_x0000_i1058" type="#_x0000_t75" style="width:132.7pt;height:38.7pt" o:ole="">
                  <v:imagedata r:id="rId64" o:title=""/>
                </v:shape>
                <o:OLEObject Type="Embed" ProgID="Equation.DSMT4" ShapeID="_x0000_i1058" DrawAspect="Content" ObjectID="_1685812645" r:id="rId65"/>
              </w:object>
            </w:r>
          </w:p>
          <w:p w14:paraId="702686C3" w14:textId="24AC76DE" w:rsidR="00D77DD6" w:rsidRDefault="00D77DD6" w:rsidP="00D77DD6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Cách 2: Diện tích hình chữ nhật ABCD là:</w:t>
            </w:r>
          </w:p>
          <w:p w14:paraId="0758E650" w14:textId="0745EFFA" w:rsidR="00D77DD6" w:rsidRDefault="00D77DD6" w:rsidP="00D77DD6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7D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680" w:dyaOrig="680" w14:anchorId="6A285CCA">
                <v:shape id="_x0000_i1059" type="#_x0000_t75" style="width:132.7pt;height:35.7pt" o:ole="">
                  <v:imagedata r:id="rId66" o:title=""/>
                </v:shape>
                <o:OLEObject Type="Embed" ProgID="Equation.DSMT4" ShapeID="_x0000_i1059" DrawAspect="Content" ObjectID="_1685812646" r:id="rId67"/>
              </w:object>
            </w:r>
          </w:p>
          <w:p w14:paraId="2113F787" w14:textId="39F8C0A3" w:rsidR="00D139DD" w:rsidRPr="00D139DD" w:rsidRDefault="00D139DD" w:rsidP="00D77DD6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Hai cách trên minh họa cho tính chất phân phối của phép nhân đối với phép cộng.</w:t>
            </w:r>
          </w:p>
          <w:p w14:paraId="2D8BEAD7" w14:textId="20569EB1" w:rsidR="000217B0" w:rsidRPr="000217B0" w:rsidRDefault="000217B0" w:rsidP="00871AC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4753F1A1" w14:textId="77777777" w:rsidR="00DE14F3" w:rsidRPr="001D4156" w:rsidRDefault="00DE14F3" w:rsidP="008E491B">
      <w:pPr>
        <w:jc w:val="both"/>
        <w:rPr>
          <w:rFonts w:cs="Times New Roman"/>
          <w:b/>
          <w:color w:val="7030A0"/>
          <w:szCs w:val="28"/>
          <w:lang w:val="sv-SE"/>
        </w:rPr>
      </w:pPr>
      <w:r w:rsidRPr="001D4156">
        <w:rPr>
          <w:rFonts w:cs="Times New Roman"/>
          <w:b/>
          <w:color w:val="7030A0"/>
          <w:szCs w:val="28"/>
          <w:lang w:val="sv-SE"/>
        </w:rPr>
        <w:lastRenderedPageBreak/>
        <w:t>IV. KẾ HOẠCH ĐÁNH GIÁ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299"/>
        <w:gridCol w:w="2838"/>
        <w:gridCol w:w="2065"/>
        <w:gridCol w:w="1086"/>
      </w:tblGrid>
      <w:tr w:rsidR="00DE14F3" w:rsidRPr="001D4156" w14:paraId="672B4096" w14:textId="77777777" w:rsidTr="003C21FF">
        <w:tc>
          <w:tcPr>
            <w:tcW w:w="3324" w:type="dxa"/>
            <w:vAlign w:val="center"/>
          </w:tcPr>
          <w:p w14:paraId="7A698FA4" w14:textId="77777777" w:rsidR="00DE14F3" w:rsidRPr="001D4156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1D4156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2857" w:type="dxa"/>
            <w:vAlign w:val="center"/>
          </w:tcPr>
          <w:p w14:paraId="3EB884D5" w14:textId="77777777" w:rsidR="00DE14F3" w:rsidRPr="001D4156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1D4156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Phương pháp</w:t>
            </w:r>
          </w:p>
          <w:p w14:paraId="47CCBBC4" w14:textId="77777777" w:rsidR="00DE14F3" w:rsidRPr="001D4156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1D4156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079" w:type="dxa"/>
            <w:vAlign w:val="center"/>
          </w:tcPr>
          <w:p w14:paraId="144C269F" w14:textId="77777777" w:rsidR="00DE14F3" w:rsidRPr="001D4156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1D4156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090" w:type="dxa"/>
            <w:vAlign w:val="center"/>
          </w:tcPr>
          <w:p w14:paraId="48726220" w14:textId="77777777" w:rsidR="00DE14F3" w:rsidRPr="001D4156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1D4156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DE14F3" w:rsidRPr="001D4156" w14:paraId="4FB8B302" w14:textId="77777777" w:rsidTr="003C21FF">
        <w:tc>
          <w:tcPr>
            <w:tcW w:w="3324" w:type="dxa"/>
          </w:tcPr>
          <w:p w14:paraId="0159A7F7" w14:textId="77777777" w:rsidR="00DE14F3" w:rsidRPr="001D4156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1D415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Đánh giá thường xuyên:</w:t>
            </w:r>
          </w:p>
          <w:p w14:paraId="678D70AA" w14:textId="77777777" w:rsidR="00DE14F3" w:rsidRPr="001D4156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1D415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14:paraId="382823F8" w14:textId="77777777" w:rsidR="00DE14F3" w:rsidRPr="001D4156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1D415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14:paraId="76F8A9D9" w14:textId="77777777" w:rsidR="00DE14F3" w:rsidRPr="001D4156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1D415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7" w:type="dxa"/>
          </w:tcPr>
          <w:p w14:paraId="3C98D1FC" w14:textId="77777777" w:rsidR="00DE14F3" w:rsidRPr="001D4156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1D415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Phương pháp quan sát:</w:t>
            </w:r>
          </w:p>
          <w:p w14:paraId="4DBC769B" w14:textId="77777777" w:rsidR="00DE14F3" w:rsidRPr="001D4156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1D415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14:paraId="521EEBC7" w14:textId="77777777" w:rsidR="00DE14F3" w:rsidRPr="001D4156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1D415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GV quan sát hành động cũng như thái độ, cảm xúc của HS.</w:t>
            </w:r>
          </w:p>
        </w:tc>
        <w:tc>
          <w:tcPr>
            <w:tcW w:w="2079" w:type="dxa"/>
          </w:tcPr>
          <w:p w14:paraId="07481879" w14:textId="77777777" w:rsidR="00DE14F3" w:rsidRPr="001D4156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1D415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Báo cáo thực hiện công việc.</w:t>
            </w:r>
          </w:p>
          <w:p w14:paraId="73DF9200" w14:textId="77777777" w:rsidR="00DE14F3" w:rsidRPr="001D4156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1D415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Hệ thống câu hỏi và bài tập</w:t>
            </w:r>
          </w:p>
          <w:p w14:paraId="62F1051B" w14:textId="77777777" w:rsidR="00DE14F3" w:rsidRPr="001D4156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1D415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Trao đổi, thảo luận.</w:t>
            </w:r>
          </w:p>
        </w:tc>
        <w:tc>
          <w:tcPr>
            <w:tcW w:w="1090" w:type="dxa"/>
          </w:tcPr>
          <w:p w14:paraId="535DC76E" w14:textId="77777777" w:rsidR="00DE14F3" w:rsidRPr="001D4156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</w:tbl>
    <w:p w14:paraId="7BB82AB7" w14:textId="77777777" w:rsidR="00DE14F3" w:rsidRPr="001D4156" w:rsidRDefault="00DE14F3" w:rsidP="008E491B">
      <w:pPr>
        <w:jc w:val="both"/>
        <w:rPr>
          <w:rFonts w:cs="Times New Roman"/>
          <w:i/>
          <w:szCs w:val="28"/>
          <w:lang w:val="sv-SE"/>
        </w:rPr>
      </w:pPr>
      <w:r w:rsidRPr="001D4156">
        <w:rPr>
          <w:rFonts w:cs="Times New Roman"/>
          <w:b/>
          <w:color w:val="7030A0"/>
          <w:szCs w:val="28"/>
          <w:lang w:val="sv-SE"/>
        </w:rPr>
        <w:t>V.  HỒ SƠ DẠY HỌC</w:t>
      </w:r>
      <w:r w:rsidRPr="001D4156">
        <w:rPr>
          <w:rFonts w:cs="Times New Roman"/>
          <w:b/>
          <w:szCs w:val="28"/>
          <w:lang w:val="sv-SE"/>
        </w:rPr>
        <w:t xml:space="preserve"> </w:t>
      </w:r>
      <w:r w:rsidRPr="001D4156">
        <w:rPr>
          <w:rFonts w:cs="Times New Roman"/>
          <w:i/>
          <w:szCs w:val="28"/>
          <w:lang w:val="sv-SE"/>
        </w:rPr>
        <w:t>(Đính kèm các phiếu học tập/bảng kiểm....)</w:t>
      </w:r>
    </w:p>
    <w:p w14:paraId="634BAA43" w14:textId="77777777" w:rsidR="006F64D7" w:rsidRPr="001D4156" w:rsidRDefault="006F64D7" w:rsidP="008E491B">
      <w:pPr>
        <w:spacing w:after="160"/>
        <w:jc w:val="both"/>
        <w:rPr>
          <w:rFonts w:cs="Times New Roman"/>
          <w:szCs w:val="28"/>
        </w:rPr>
      </w:pPr>
    </w:p>
    <w:sectPr w:rsidR="006F64D7" w:rsidRPr="001D4156" w:rsidSect="00A85204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94FE5"/>
    <w:multiLevelType w:val="hybridMultilevel"/>
    <w:tmpl w:val="DEEE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4F3"/>
    <w:rsid w:val="000217B0"/>
    <w:rsid w:val="000D2E94"/>
    <w:rsid w:val="001D4156"/>
    <w:rsid w:val="001E78CF"/>
    <w:rsid w:val="00214E4F"/>
    <w:rsid w:val="002332C7"/>
    <w:rsid w:val="002B7F12"/>
    <w:rsid w:val="002E03E1"/>
    <w:rsid w:val="004E7F46"/>
    <w:rsid w:val="00676D2A"/>
    <w:rsid w:val="006F64D7"/>
    <w:rsid w:val="008036F1"/>
    <w:rsid w:val="008C59C4"/>
    <w:rsid w:val="008E491B"/>
    <w:rsid w:val="009A1DEE"/>
    <w:rsid w:val="00A85204"/>
    <w:rsid w:val="00C7184F"/>
    <w:rsid w:val="00CD6FC4"/>
    <w:rsid w:val="00D139DD"/>
    <w:rsid w:val="00D77DD6"/>
    <w:rsid w:val="00DC250B"/>
    <w:rsid w:val="00DE14F3"/>
    <w:rsid w:val="00E057F4"/>
    <w:rsid w:val="00E5405A"/>
    <w:rsid w:val="00E5536C"/>
    <w:rsid w:val="00EA764E"/>
    <w:rsid w:val="00FA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FCA70"/>
  <w15:docId w15:val="{086714F2-9574-4E90-94FD-B58ECFAB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DE14F3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E14F3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utrang">
    <w:name w:val="header"/>
    <w:basedOn w:val="Binhthng"/>
    <w:link w:val="utrangChar"/>
    <w:uiPriority w:val="99"/>
    <w:unhideWhenUsed/>
    <w:rsid w:val="00DE14F3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DE14F3"/>
    <w:rPr>
      <w:rFonts w:ascii=".VnTime" w:eastAsia="Times New Roman" w:hAnsi=".VnTime" w:cs="Times New Roman"/>
      <w:sz w:val="26"/>
      <w:szCs w:val="24"/>
    </w:rPr>
  </w:style>
  <w:style w:type="table" w:styleId="LiBang">
    <w:name w:val="Table Grid"/>
    <w:basedOn w:val="BangThngthng"/>
    <w:uiPriority w:val="59"/>
    <w:qFormat/>
    <w:rsid w:val="00DE14F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DE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E14F3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803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3.bin"/><Relationship Id="rId68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5.bin"/><Relationship Id="rId24" Type="http://schemas.openxmlformats.org/officeDocument/2006/relationships/image" Target="media/image9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image" Target="media/image28.wmf"/><Relationship Id="rId5" Type="http://schemas.openxmlformats.org/officeDocument/2006/relationships/image" Target="media/image1.wmf"/><Relationship Id="rId61" Type="http://schemas.openxmlformats.org/officeDocument/2006/relationships/oleObject" Target="embeddings/oleObject31.bin"/><Relationship Id="rId19" Type="http://schemas.openxmlformats.org/officeDocument/2006/relationships/oleObject" Target="embeddings/oleObject9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7.wmf"/><Relationship Id="rId69" Type="http://schemas.openxmlformats.org/officeDocument/2006/relationships/theme" Target="theme/theme1.xml"/><Relationship Id="rId8" Type="http://schemas.openxmlformats.org/officeDocument/2006/relationships/oleObject" Target="embeddings/oleObject3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5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1186</Words>
  <Characters>6763</Characters>
  <Application>Microsoft Office Word</Application>
  <DocSecurity>0</DocSecurity>
  <Lines>56</Lines>
  <Paragraphs>15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Văn Thạnh</cp:lastModifiedBy>
  <cp:revision>8</cp:revision>
  <dcterms:created xsi:type="dcterms:W3CDTF">2021-06-08T03:47:00Z</dcterms:created>
  <dcterms:modified xsi:type="dcterms:W3CDTF">2021-06-21T13:30:00Z</dcterms:modified>
</cp:coreProperties>
</file>