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20" w:type="dxa"/>
        <w:jc w:val="center"/>
        <w:tblInd w:w="596" w:type="dxa"/>
        <w:tblLook w:val="01E0"/>
      </w:tblPr>
      <w:tblGrid>
        <w:gridCol w:w="3481"/>
        <w:gridCol w:w="6839"/>
      </w:tblGrid>
      <w:tr w:rsidR="00D66D9C" w:rsidTr="00D66D9C">
        <w:trPr>
          <w:trHeight w:val="497"/>
          <w:jc w:val="center"/>
        </w:trPr>
        <w:tc>
          <w:tcPr>
            <w:tcW w:w="3481" w:type="dxa"/>
            <w:hideMark/>
          </w:tcPr>
          <w:p w:rsidR="00D66D9C" w:rsidRDefault="00D66D9C" w:rsidP="00544BB4">
            <w:pPr>
              <w:spacing w:line="276" w:lineRule="auto"/>
              <w:jc w:val="center"/>
              <w:rPr>
                <w:b/>
                <w:bCs/>
              </w:rPr>
            </w:pPr>
            <w:r>
              <w:rPr>
                <w:b/>
                <w:bCs/>
              </w:rPr>
              <w:t>SỞ GD-ĐT GIA LAI</w:t>
            </w:r>
          </w:p>
          <w:p w:rsidR="00D66D9C" w:rsidRDefault="00D66D9C" w:rsidP="00544BB4">
            <w:pPr>
              <w:spacing w:line="276" w:lineRule="auto"/>
              <w:jc w:val="center"/>
              <w:rPr>
                <w:b/>
                <w:bCs/>
              </w:rPr>
            </w:pPr>
            <w:r>
              <w:rPr>
                <w:b/>
                <w:bCs/>
              </w:rPr>
              <w:t>Trường THPT A Sanh</w:t>
            </w:r>
          </w:p>
          <w:p w:rsidR="00D66D9C" w:rsidRDefault="00D66D9C" w:rsidP="00544BB4">
            <w:pPr>
              <w:spacing w:line="276" w:lineRule="auto"/>
              <w:jc w:val="center"/>
              <w:rPr>
                <w:bCs/>
              </w:rPr>
            </w:pPr>
            <w:r>
              <w:rPr>
                <w:bCs/>
              </w:rPr>
              <w:t>Tổ: Ngữ Văn – GDQP AN</w:t>
            </w:r>
          </w:p>
          <w:p w:rsidR="00D66D9C" w:rsidRDefault="00435C31" w:rsidP="00544BB4">
            <w:pPr>
              <w:spacing w:line="276" w:lineRule="auto"/>
              <w:ind w:left="180"/>
              <w:jc w:val="center"/>
              <w:rPr>
                <w:sz w:val="26"/>
              </w:rPr>
            </w:pPr>
            <w:r w:rsidRPr="00435C31">
              <w:pict>
                <v:rect id="_x0000_s1026" style="position:absolute;left:0;text-align:left;margin-left:21.5pt;margin-top:14.65pt;width:126pt;height:23.95pt;z-index:251660288">
                  <v:textbox style="mso-next-textbox:#_x0000_s1026">
                    <w:txbxContent>
                      <w:p w:rsidR="00D66D9C" w:rsidRDefault="00D66D9C" w:rsidP="00544BB4">
                        <w:pPr>
                          <w:jc w:val="center"/>
                          <w:rPr>
                            <w:b/>
                          </w:rPr>
                        </w:pPr>
                        <w:r>
                          <w:rPr>
                            <w:b/>
                            <w:sz w:val="22"/>
                            <w:szCs w:val="22"/>
                          </w:rPr>
                          <w:t>ĐỀ CHÍNH THỨC</w:t>
                        </w:r>
                      </w:p>
                    </w:txbxContent>
                  </v:textbox>
                </v:rect>
              </w:pict>
            </w:r>
          </w:p>
        </w:tc>
        <w:tc>
          <w:tcPr>
            <w:tcW w:w="6839" w:type="dxa"/>
          </w:tcPr>
          <w:p w:rsidR="00D66D9C" w:rsidRDefault="00D66D9C" w:rsidP="00544BB4">
            <w:pPr>
              <w:spacing w:line="276" w:lineRule="auto"/>
              <w:jc w:val="center"/>
              <w:rPr>
                <w:b/>
                <w:bCs/>
              </w:rPr>
            </w:pPr>
            <w:r>
              <w:rPr>
                <w:b/>
                <w:bCs/>
              </w:rPr>
              <w:t>ĐỀ KIỂM TRA CUỐI HỌC KỲ I, NĂM HỌC 2022-2023</w:t>
            </w:r>
          </w:p>
          <w:p w:rsidR="00D66D9C" w:rsidRDefault="00D66D9C" w:rsidP="00544BB4">
            <w:pPr>
              <w:spacing w:line="276" w:lineRule="auto"/>
              <w:jc w:val="center"/>
            </w:pPr>
            <w:r>
              <w:rPr>
                <w:b/>
                <w:bCs/>
              </w:rPr>
              <w:t>Môn: NGỮ VĂN 10</w:t>
            </w:r>
          </w:p>
          <w:p w:rsidR="00D66D9C" w:rsidRDefault="00D66D9C" w:rsidP="00544BB4">
            <w:pPr>
              <w:spacing w:line="276" w:lineRule="auto"/>
              <w:jc w:val="center"/>
            </w:pPr>
            <w:r>
              <w:rPr>
                <w:bCs/>
                <w:i/>
              </w:rPr>
              <w:t>Thời gian làm bài: 90 phút, k</w:t>
            </w:r>
            <w:r>
              <w:rPr>
                <w:i/>
                <w:iCs/>
              </w:rPr>
              <w:t>hông kể thời gian phát đề</w:t>
            </w:r>
          </w:p>
          <w:p w:rsidR="00D66D9C" w:rsidRDefault="00D66D9C" w:rsidP="00544BB4">
            <w:pPr>
              <w:spacing w:line="276" w:lineRule="auto"/>
              <w:jc w:val="center"/>
            </w:pPr>
          </w:p>
          <w:p w:rsidR="00D66D9C" w:rsidRDefault="00D66D9C" w:rsidP="00544BB4">
            <w:pPr>
              <w:spacing w:line="276" w:lineRule="auto"/>
              <w:jc w:val="center"/>
              <w:rPr>
                <w:i/>
                <w:color w:val="FF0000"/>
                <w:sz w:val="26"/>
              </w:rPr>
            </w:pPr>
            <w:r>
              <w:rPr>
                <w:i/>
                <w:sz w:val="26"/>
              </w:rPr>
              <w:t>(Đề thi có 02 trang)</w:t>
            </w:r>
          </w:p>
          <w:p w:rsidR="00D66D9C" w:rsidRDefault="00D66D9C" w:rsidP="00544BB4">
            <w:pPr>
              <w:spacing w:line="276" w:lineRule="auto"/>
              <w:jc w:val="center"/>
              <w:rPr>
                <w:sz w:val="26"/>
              </w:rPr>
            </w:pPr>
          </w:p>
        </w:tc>
      </w:tr>
    </w:tbl>
    <w:p w:rsidR="00D66D9C" w:rsidRDefault="00D66D9C" w:rsidP="00D66D9C">
      <w:pPr>
        <w:pStyle w:val="Vnbnnidung61"/>
        <w:numPr>
          <w:ilvl w:val="0"/>
          <w:numId w:val="1"/>
        </w:numPr>
        <w:shd w:val="clear" w:color="auto" w:fill="auto"/>
        <w:tabs>
          <w:tab w:val="left" w:pos="180"/>
        </w:tabs>
        <w:spacing w:line="276" w:lineRule="auto"/>
        <w:ind w:left="0" w:right="-720" w:firstLine="0"/>
        <w:rPr>
          <w:rStyle w:val="Vnbnnidung60"/>
          <w:b/>
          <w:bCs/>
          <w:color w:val="000000"/>
          <w:u w:val="none"/>
        </w:rPr>
      </w:pPr>
      <w:r>
        <w:rPr>
          <w:rStyle w:val="Vnbnnidung60"/>
          <w:color w:val="000000"/>
          <w:u w:val="none"/>
        </w:rPr>
        <w:t xml:space="preserve"> </w:t>
      </w:r>
      <w:r>
        <w:rPr>
          <w:rStyle w:val="Vnbnnidung60"/>
          <w:b/>
          <w:color w:val="000000"/>
          <w:u w:val="none"/>
        </w:rPr>
        <w:t>ĐỌC - HIỂU (6</w:t>
      </w:r>
      <w:r>
        <w:rPr>
          <w:rStyle w:val="Vnbnnidung60"/>
          <w:b/>
          <w:color w:val="000000"/>
          <w:u w:val="none"/>
          <w:lang w:val="vi-VN"/>
        </w:rPr>
        <w:t>.</w:t>
      </w:r>
      <w:r>
        <w:rPr>
          <w:rStyle w:val="Vnbnnidung60"/>
          <w:b/>
          <w:color w:val="000000"/>
          <w:u w:val="none"/>
        </w:rPr>
        <w:t>0 điểm)</w:t>
      </w:r>
    </w:p>
    <w:p w:rsidR="00D66D9C" w:rsidRDefault="00D66D9C" w:rsidP="00D66D9C">
      <w:pPr>
        <w:pStyle w:val="Vnbnnidung61"/>
        <w:shd w:val="clear" w:color="auto" w:fill="auto"/>
        <w:spacing w:line="276" w:lineRule="auto"/>
        <w:ind w:right="-720"/>
        <w:jc w:val="left"/>
        <w:rPr>
          <w:rStyle w:val="Vnbnnidung60"/>
          <w:b/>
          <w:i/>
          <w:color w:val="000000"/>
          <w:u w:val="none"/>
        </w:rPr>
      </w:pPr>
      <w:r>
        <w:rPr>
          <w:rStyle w:val="Vnbnnidung60"/>
          <w:b/>
          <w:i/>
          <w:color w:val="000000"/>
          <w:u w:val="none"/>
        </w:rPr>
        <w:t>Đọc văn bản:</w:t>
      </w:r>
    </w:p>
    <w:p w:rsidR="00D66D9C" w:rsidRPr="00D65C60" w:rsidRDefault="00D66D9C" w:rsidP="00D66D9C">
      <w:pPr>
        <w:ind w:left="2880"/>
        <w:rPr>
          <w:i/>
          <w:sz w:val="26"/>
          <w:szCs w:val="26"/>
        </w:rPr>
      </w:pPr>
      <w:r w:rsidRPr="00D65C60">
        <w:rPr>
          <w:i/>
          <w:sz w:val="26"/>
          <w:szCs w:val="26"/>
        </w:rPr>
        <w:t>Bỗng nhận ra hương ổi</w:t>
      </w:r>
      <w:r w:rsidRPr="00D65C60">
        <w:rPr>
          <w:i/>
          <w:sz w:val="26"/>
          <w:szCs w:val="26"/>
        </w:rPr>
        <w:br/>
        <w:t>Phả vào trong gió se</w:t>
      </w:r>
      <w:r w:rsidRPr="00D65C60">
        <w:rPr>
          <w:i/>
          <w:sz w:val="26"/>
          <w:szCs w:val="26"/>
        </w:rPr>
        <w:br/>
        <w:t>Sương chùng chình qua ngõ</w:t>
      </w:r>
      <w:r w:rsidRPr="00D65C60">
        <w:rPr>
          <w:i/>
          <w:sz w:val="26"/>
          <w:szCs w:val="26"/>
        </w:rPr>
        <w:br/>
        <w:t>Hình như thu đã về</w:t>
      </w:r>
      <w:r w:rsidRPr="00D65C60">
        <w:rPr>
          <w:i/>
          <w:sz w:val="26"/>
          <w:szCs w:val="26"/>
        </w:rPr>
        <w:br/>
      </w:r>
      <w:r w:rsidRPr="00D65C60">
        <w:rPr>
          <w:i/>
          <w:sz w:val="26"/>
          <w:szCs w:val="26"/>
        </w:rPr>
        <w:br/>
        <w:t>Sông được lúc dềnh dàng</w:t>
      </w:r>
      <w:r w:rsidRPr="00D65C60">
        <w:rPr>
          <w:i/>
          <w:sz w:val="26"/>
          <w:szCs w:val="26"/>
        </w:rPr>
        <w:br/>
        <w:t>Chim bắt đầu vội vã</w:t>
      </w:r>
      <w:r w:rsidRPr="00D65C60">
        <w:rPr>
          <w:i/>
          <w:sz w:val="26"/>
          <w:szCs w:val="26"/>
        </w:rPr>
        <w:br/>
        <w:t>Có đám mây mùa hạ</w:t>
      </w:r>
      <w:r w:rsidRPr="00D65C60">
        <w:rPr>
          <w:i/>
          <w:sz w:val="26"/>
          <w:szCs w:val="26"/>
        </w:rPr>
        <w:br/>
        <w:t>Vắt nửa mình sang thu</w:t>
      </w:r>
      <w:r w:rsidRPr="00D65C60">
        <w:rPr>
          <w:i/>
          <w:sz w:val="26"/>
          <w:szCs w:val="26"/>
        </w:rPr>
        <w:br/>
      </w:r>
      <w:r w:rsidRPr="00D65C60">
        <w:rPr>
          <w:i/>
          <w:sz w:val="26"/>
          <w:szCs w:val="26"/>
        </w:rPr>
        <w:br/>
        <w:t>Vẫn còn bao nhiêu nắng</w:t>
      </w:r>
      <w:r w:rsidRPr="00D65C60">
        <w:rPr>
          <w:i/>
          <w:sz w:val="26"/>
          <w:szCs w:val="26"/>
        </w:rPr>
        <w:br/>
        <w:t>Đã vơi dần cơn mưa</w:t>
      </w:r>
      <w:r w:rsidRPr="00D65C60">
        <w:rPr>
          <w:i/>
          <w:sz w:val="26"/>
          <w:szCs w:val="26"/>
        </w:rPr>
        <w:br/>
        <w:t>Sấm cũng bớt bất ngờ</w:t>
      </w:r>
      <w:r w:rsidRPr="00D65C60">
        <w:rPr>
          <w:i/>
          <w:sz w:val="26"/>
          <w:szCs w:val="26"/>
        </w:rPr>
        <w:br/>
        <w:t>Trên hàng cây đứng tuổi.</w:t>
      </w:r>
    </w:p>
    <w:p w:rsidR="00D66D9C" w:rsidRPr="00D66D9C" w:rsidRDefault="00D66D9C" w:rsidP="00D66D9C">
      <w:pPr>
        <w:ind w:left="2880"/>
        <w:rPr>
          <w:sz w:val="26"/>
          <w:szCs w:val="26"/>
        </w:rPr>
      </w:pPr>
    </w:p>
    <w:p w:rsidR="00D66D9C" w:rsidRPr="00D66D9C" w:rsidRDefault="00D66D9C" w:rsidP="00D66D9C">
      <w:pPr>
        <w:jc w:val="center"/>
        <w:rPr>
          <w:sz w:val="26"/>
          <w:szCs w:val="26"/>
        </w:rPr>
      </w:pPr>
      <w:r w:rsidRPr="00D66D9C">
        <w:rPr>
          <w:sz w:val="26"/>
          <w:szCs w:val="26"/>
        </w:rPr>
        <w:t>(</w:t>
      </w:r>
      <w:r w:rsidRPr="00D66D9C">
        <w:rPr>
          <w:i/>
          <w:sz w:val="26"/>
          <w:szCs w:val="26"/>
        </w:rPr>
        <w:t>Sang thu</w:t>
      </w:r>
      <w:r w:rsidRPr="00D66D9C">
        <w:rPr>
          <w:sz w:val="26"/>
          <w:szCs w:val="26"/>
        </w:rPr>
        <w:t>, Hữu Thỉnh, trích </w:t>
      </w:r>
      <w:r w:rsidRPr="00D66D9C">
        <w:rPr>
          <w:i/>
          <w:sz w:val="26"/>
          <w:szCs w:val="26"/>
        </w:rPr>
        <w:t>Từ chiến hào đến thành phố</w:t>
      </w:r>
      <w:r w:rsidRPr="00D66D9C">
        <w:rPr>
          <w:sz w:val="26"/>
          <w:szCs w:val="26"/>
        </w:rPr>
        <w:t>, NXB Văn học, 1991)</w:t>
      </w:r>
    </w:p>
    <w:p w:rsidR="00D66D9C" w:rsidRPr="00D66D9C" w:rsidRDefault="00D66D9C" w:rsidP="00D66D9C">
      <w:pPr>
        <w:rPr>
          <w:sz w:val="26"/>
          <w:szCs w:val="26"/>
        </w:rPr>
      </w:pPr>
    </w:p>
    <w:p w:rsidR="00D66D9C" w:rsidRDefault="00D66D9C" w:rsidP="00D66D9C">
      <w:pPr>
        <w:pStyle w:val="NoSpacing"/>
        <w:spacing w:line="276" w:lineRule="auto"/>
        <w:ind w:right="-720"/>
        <w:jc w:val="both"/>
        <w:rPr>
          <w:rFonts w:eastAsia="Times New Roman"/>
          <w:b/>
          <w:lang w:val="vi-VN"/>
        </w:rPr>
      </w:pPr>
      <w:r>
        <w:rPr>
          <w:rFonts w:ascii="Times New Roman" w:eastAsia="Times New Roman" w:hAnsi="Times New Roman"/>
          <w:b/>
          <w:i/>
          <w:sz w:val="26"/>
          <w:szCs w:val="26"/>
        </w:rPr>
        <w:t>Thực</w:t>
      </w:r>
      <w:r>
        <w:rPr>
          <w:rFonts w:ascii="Times New Roman" w:eastAsia="Times New Roman" w:hAnsi="Times New Roman"/>
          <w:b/>
          <w:i/>
          <w:sz w:val="26"/>
          <w:szCs w:val="26"/>
          <w:lang w:val="vi-VN"/>
        </w:rPr>
        <w:t xml:space="preserve"> hiện các yêu cầu sau</w:t>
      </w:r>
      <w:r>
        <w:rPr>
          <w:rFonts w:ascii="Times New Roman" w:eastAsia="Times New Roman" w:hAnsi="Times New Roman"/>
          <w:b/>
          <w:sz w:val="26"/>
          <w:szCs w:val="26"/>
          <w:lang w:val="vi-VN"/>
        </w:rPr>
        <w:t>:</w:t>
      </w:r>
    </w:p>
    <w:p w:rsidR="00D66D9C" w:rsidRDefault="00D66D9C" w:rsidP="00D66D9C">
      <w:pPr>
        <w:ind w:right="-720"/>
        <w:jc w:val="both"/>
        <w:rPr>
          <w:rFonts w:eastAsia="Calibri"/>
          <w:sz w:val="26"/>
          <w:szCs w:val="26"/>
        </w:rPr>
      </w:pPr>
      <w:r>
        <w:rPr>
          <w:rFonts w:eastAsia="Calibri"/>
          <w:b/>
          <w:sz w:val="26"/>
          <w:szCs w:val="26"/>
        </w:rPr>
        <w:t>Câu 1.</w:t>
      </w:r>
      <w:r>
        <w:rPr>
          <w:rFonts w:eastAsia="Calibri"/>
          <w:sz w:val="26"/>
          <w:szCs w:val="26"/>
        </w:rPr>
        <w:t xml:space="preserve"> </w:t>
      </w:r>
      <w:r w:rsidR="00DF76D9">
        <w:rPr>
          <w:rFonts w:eastAsia="Calibri"/>
          <w:sz w:val="26"/>
          <w:szCs w:val="26"/>
        </w:rPr>
        <w:t>Xác định thể thơ của văn bản.</w:t>
      </w:r>
    </w:p>
    <w:p w:rsidR="00D66D9C" w:rsidRDefault="00D66D9C" w:rsidP="00D66D9C">
      <w:pPr>
        <w:ind w:right="-720"/>
        <w:jc w:val="both"/>
        <w:rPr>
          <w:rFonts w:eastAsia="Calibri"/>
          <w:sz w:val="26"/>
          <w:szCs w:val="26"/>
        </w:rPr>
      </w:pPr>
      <w:r>
        <w:rPr>
          <w:rFonts w:eastAsia="Calibri"/>
          <w:b/>
          <w:sz w:val="26"/>
          <w:szCs w:val="26"/>
        </w:rPr>
        <w:t>Câu 2.</w:t>
      </w:r>
      <w:r>
        <w:rPr>
          <w:rFonts w:eastAsia="Calibri"/>
          <w:sz w:val="26"/>
          <w:szCs w:val="26"/>
        </w:rPr>
        <w:t xml:space="preserve"> </w:t>
      </w:r>
      <w:r w:rsidR="00086AF7">
        <w:rPr>
          <w:rFonts w:eastAsia="Calibri"/>
          <w:sz w:val="26"/>
          <w:szCs w:val="26"/>
        </w:rPr>
        <w:t>Xác định phương thức biểu đạt chính của văn bản.</w:t>
      </w:r>
    </w:p>
    <w:p w:rsidR="001B017A" w:rsidRDefault="00D66D9C" w:rsidP="001B017A">
      <w:pPr>
        <w:ind w:right="-720"/>
        <w:jc w:val="both"/>
        <w:rPr>
          <w:rFonts w:eastAsia="Calibri"/>
          <w:sz w:val="26"/>
          <w:szCs w:val="26"/>
        </w:rPr>
      </w:pPr>
      <w:r>
        <w:rPr>
          <w:rFonts w:eastAsia="Calibri"/>
          <w:b/>
          <w:sz w:val="26"/>
          <w:szCs w:val="26"/>
        </w:rPr>
        <w:t xml:space="preserve">Câu 3. </w:t>
      </w:r>
      <w:r w:rsidR="00CA1585">
        <w:rPr>
          <w:rFonts w:eastAsia="Calibri"/>
          <w:sz w:val="26"/>
          <w:szCs w:val="26"/>
        </w:rPr>
        <w:t xml:space="preserve">Trong văn bản, </w:t>
      </w:r>
      <w:r w:rsidR="00CA1585">
        <w:rPr>
          <w:color w:val="000000" w:themeColor="text1"/>
          <w:sz w:val="26"/>
          <w:szCs w:val="26"/>
          <w:lang w:val="pt-BR"/>
        </w:rPr>
        <w:t>mùa thu được tác giả miêu tả qua những hình ảnh nào</w:t>
      </w:r>
      <w:r w:rsidR="00CA1585">
        <w:rPr>
          <w:rFonts w:eastAsia="Calibri"/>
          <w:sz w:val="26"/>
          <w:szCs w:val="26"/>
        </w:rPr>
        <w:t>?</w:t>
      </w:r>
    </w:p>
    <w:p w:rsidR="001B017A" w:rsidRDefault="00D66D9C" w:rsidP="001B017A">
      <w:pPr>
        <w:ind w:right="-720"/>
        <w:jc w:val="both"/>
        <w:rPr>
          <w:sz w:val="26"/>
          <w:szCs w:val="26"/>
          <w:lang w:val="pt-BR"/>
        </w:rPr>
      </w:pPr>
      <w:r>
        <w:rPr>
          <w:rFonts w:eastAsia="Calibri"/>
          <w:b/>
          <w:sz w:val="26"/>
          <w:szCs w:val="26"/>
        </w:rPr>
        <w:t>Câu 4.</w:t>
      </w:r>
      <w:r>
        <w:rPr>
          <w:rFonts w:eastAsia="Calibri"/>
          <w:sz w:val="26"/>
          <w:szCs w:val="26"/>
        </w:rPr>
        <w:t xml:space="preserve"> </w:t>
      </w:r>
      <w:r w:rsidR="001B017A">
        <w:rPr>
          <w:sz w:val="26"/>
          <w:szCs w:val="26"/>
          <w:lang w:val="pt-BR"/>
        </w:rPr>
        <w:t xml:space="preserve">Tìm </w:t>
      </w:r>
      <w:r w:rsidR="001B017A" w:rsidRPr="001B017A">
        <w:rPr>
          <w:b/>
          <w:sz w:val="26"/>
          <w:szCs w:val="26"/>
          <w:lang w:val="pt-BR"/>
        </w:rPr>
        <w:t>01</w:t>
      </w:r>
      <w:r w:rsidR="001B017A">
        <w:rPr>
          <w:sz w:val="26"/>
          <w:szCs w:val="26"/>
          <w:lang w:val="pt-BR"/>
        </w:rPr>
        <w:t xml:space="preserve"> biện pháp tu từ có trong khổ thơ sau:</w:t>
      </w:r>
    </w:p>
    <w:p w:rsidR="00DF76D9" w:rsidRPr="001B017A" w:rsidRDefault="001B017A" w:rsidP="001B017A">
      <w:pPr>
        <w:ind w:left="2880" w:right="-720"/>
        <w:rPr>
          <w:rFonts w:eastAsia="Calibri"/>
          <w:sz w:val="26"/>
          <w:szCs w:val="26"/>
        </w:rPr>
      </w:pPr>
      <w:r w:rsidRPr="00D65C60">
        <w:rPr>
          <w:i/>
          <w:sz w:val="26"/>
          <w:szCs w:val="26"/>
        </w:rPr>
        <w:t>Sông được lúc dềnh dàng</w:t>
      </w:r>
      <w:r w:rsidRPr="00D65C60">
        <w:rPr>
          <w:i/>
          <w:sz w:val="26"/>
          <w:szCs w:val="26"/>
        </w:rPr>
        <w:br/>
        <w:t>Chim bắt đầu vội vã</w:t>
      </w:r>
      <w:r w:rsidRPr="00D65C60">
        <w:rPr>
          <w:i/>
          <w:sz w:val="26"/>
          <w:szCs w:val="26"/>
        </w:rPr>
        <w:br/>
        <w:t>Có đám mây mùa hạ</w:t>
      </w:r>
      <w:r w:rsidRPr="00D65C60">
        <w:rPr>
          <w:i/>
          <w:sz w:val="26"/>
          <w:szCs w:val="26"/>
        </w:rPr>
        <w:br/>
        <w:t>Vắt nửa mình sang thu</w:t>
      </w:r>
    </w:p>
    <w:p w:rsidR="001B017A" w:rsidRDefault="00D66D9C" w:rsidP="001B017A">
      <w:pPr>
        <w:ind w:right="-720"/>
        <w:jc w:val="both"/>
        <w:rPr>
          <w:color w:val="000000" w:themeColor="text1"/>
          <w:sz w:val="26"/>
          <w:szCs w:val="26"/>
          <w:lang w:val="pt-BR"/>
        </w:rPr>
      </w:pPr>
      <w:r>
        <w:rPr>
          <w:rFonts w:eastAsia="Calibri"/>
          <w:b/>
          <w:sz w:val="26"/>
          <w:szCs w:val="26"/>
        </w:rPr>
        <w:t xml:space="preserve">Câu 5. </w:t>
      </w:r>
      <w:r w:rsidR="001B017A">
        <w:rPr>
          <w:color w:val="000000" w:themeColor="text1"/>
          <w:sz w:val="26"/>
          <w:szCs w:val="26"/>
          <w:lang w:val="pt-BR"/>
        </w:rPr>
        <w:t>Anh/chị hiểu như thế nào về hai câu thơ sau:</w:t>
      </w:r>
    </w:p>
    <w:p w:rsidR="001B017A" w:rsidRPr="00DF76D9" w:rsidRDefault="001B017A" w:rsidP="001B017A">
      <w:pPr>
        <w:ind w:left="2880"/>
        <w:rPr>
          <w:i/>
          <w:sz w:val="26"/>
          <w:szCs w:val="26"/>
        </w:rPr>
      </w:pPr>
      <w:r w:rsidRPr="00DF76D9">
        <w:rPr>
          <w:i/>
          <w:sz w:val="26"/>
          <w:szCs w:val="26"/>
        </w:rPr>
        <w:t>Có đám mây mùa hạ</w:t>
      </w:r>
    </w:p>
    <w:p w:rsidR="00D66D9C" w:rsidRPr="001B017A" w:rsidRDefault="001B017A" w:rsidP="001B017A">
      <w:pPr>
        <w:ind w:left="2880"/>
        <w:rPr>
          <w:sz w:val="26"/>
          <w:szCs w:val="26"/>
        </w:rPr>
      </w:pPr>
      <w:r w:rsidRPr="00DF76D9">
        <w:rPr>
          <w:i/>
          <w:sz w:val="26"/>
          <w:szCs w:val="26"/>
        </w:rPr>
        <w:t>Vắt nửa mình sang thu</w:t>
      </w:r>
    </w:p>
    <w:p w:rsidR="00D66D9C" w:rsidRDefault="00D66D9C" w:rsidP="00D66D9C">
      <w:pPr>
        <w:ind w:right="-720"/>
        <w:jc w:val="both"/>
        <w:rPr>
          <w:color w:val="000000" w:themeColor="text1"/>
          <w:sz w:val="26"/>
          <w:szCs w:val="26"/>
          <w:lang w:val="pt-BR"/>
        </w:rPr>
      </w:pPr>
      <w:r>
        <w:rPr>
          <w:b/>
          <w:color w:val="000000" w:themeColor="text1"/>
          <w:sz w:val="26"/>
          <w:szCs w:val="26"/>
          <w:lang w:val="pt-BR"/>
        </w:rPr>
        <w:t xml:space="preserve">Câu 6. </w:t>
      </w:r>
      <w:r w:rsidR="001B017A">
        <w:rPr>
          <w:color w:val="000000" w:themeColor="text1"/>
          <w:sz w:val="26"/>
          <w:szCs w:val="26"/>
          <w:lang w:val="pt-BR"/>
        </w:rPr>
        <w:t>Qua bài thơ, tác giả Hữu Thỉnh đã bày tỏ tình cảm gì đối với thiên nhiên?</w:t>
      </w:r>
    </w:p>
    <w:p w:rsidR="00FC7776" w:rsidRDefault="00FC7776" w:rsidP="00D66D9C">
      <w:pPr>
        <w:ind w:right="-720"/>
        <w:jc w:val="both"/>
        <w:rPr>
          <w:rStyle w:val="Vnbnnidung60"/>
          <w:rFonts w:eastAsia="Calibri"/>
          <w:bCs w:val="0"/>
          <w:u w:val="none"/>
        </w:rPr>
      </w:pPr>
    </w:p>
    <w:p w:rsidR="00D66D9C" w:rsidRDefault="00D66D9C" w:rsidP="00D66D9C">
      <w:pPr>
        <w:pStyle w:val="NoSpacing"/>
        <w:spacing w:line="276" w:lineRule="auto"/>
        <w:ind w:right="-720"/>
        <w:rPr>
          <w:rFonts w:eastAsia="Times New Roman"/>
          <w:b/>
        </w:rPr>
      </w:pPr>
      <w:r>
        <w:rPr>
          <w:rFonts w:ascii="Times New Roman" w:eastAsia="Times New Roman" w:hAnsi="Times New Roman"/>
          <w:b/>
          <w:sz w:val="26"/>
          <w:szCs w:val="26"/>
        </w:rPr>
        <w:t>II. LÀM VĂN (4.0 điểm)</w:t>
      </w:r>
    </w:p>
    <w:p w:rsidR="00D66D9C" w:rsidRPr="00CA1585" w:rsidRDefault="00D66D9C" w:rsidP="00CA1585">
      <w:pPr>
        <w:spacing w:line="360" w:lineRule="auto"/>
        <w:ind w:firstLine="720"/>
        <w:jc w:val="both"/>
      </w:pPr>
      <w:r>
        <w:rPr>
          <w:color w:val="000000"/>
          <w:sz w:val="26"/>
          <w:szCs w:val="26"/>
        </w:rPr>
        <w:t xml:space="preserve">Anh/chị hãy viết </w:t>
      </w:r>
      <w:r w:rsidR="00CA1585" w:rsidRPr="00A84D39">
        <w:rPr>
          <w:color w:val="000000"/>
          <w:sz w:val="26"/>
          <w:szCs w:val="26"/>
        </w:rPr>
        <w:t xml:space="preserve">bài luận </w:t>
      </w:r>
      <w:r w:rsidR="00CA1585">
        <w:rPr>
          <w:color w:val="000000"/>
          <w:sz w:val="26"/>
          <w:szCs w:val="26"/>
        </w:rPr>
        <w:t xml:space="preserve">(khoảng 500 chữ) </w:t>
      </w:r>
      <w:r w:rsidR="00CA1585" w:rsidRPr="00A84D39">
        <w:rPr>
          <w:color w:val="000000"/>
          <w:sz w:val="26"/>
          <w:szCs w:val="26"/>
        </w:rPr>
        <w:t>thuyết phục người khác từ bỏ một thói quen xấu</w:t>
      </w:r>
      <w:r w:rsidR="00CA1585">
        <w:rPr>
          <w:color w:val="000000"/>
          <w:sz w:val="26"/>
          <w:szCs w:val="26"/>
        </w:rPr>
        <w:t xml:space="preserve"> trong cuộc sống.</w:t>
      </w:r>
    </w:p>
    <w:p w:rsidR="00D66D9C" w:rsidRDefault="00D66D9C" w:rsidP="00D66D9C">
      <w:pPr>
        <w:spacing w:line="276" w:lineRule="auto"/>
        <w:ind w:right="-720"/>
        <w:jc w:val="center"/>
        <w:rPr>
          <w:b/>
          <w:sz w:val="26"/>
          <w:szCs w:val="26"/>
        </w:rPr>
      </w:pPr>
      <w:r>
        <w:rPr>
          <w:b/>
          <w:sz w:val="26"/>
          <w:szCs w:val="26"/>
          <w:lang w:val="vi-VN"/>
        </w:rPr>
        <w:t>--------Hết-------</w:t>
      </w:r>
    </w:p>
    <w:p w:rsidR="00D66D9C" w:rsidRDefault="00D66D9C" w:rsidP="00CA1585">
      <w:pPr>
        <w:spacing w:line="276" w:lineRule="auto"/>
        <w:rPr>
          <w:b/>
          <w:bCs/>
          <w:color w:val="000000" w:themeColor="text1"/>
          <w:sz w:val="26"/>
          <w:szCs w:val="26"/>
          <w:u w:val="single"/>
        </w:rPr>
      </w:pPr>
    </w:p>
    <w:tbl>
      <w:tblPr>
        <w:tblW w:w="10694" w:type="dxa"/>
        <w:tblInd w:w="-176" w:type="dxa"/>
        <w:tblLook w:val="04A0"/>
      </w:tblPr>
      <w:tblGrid>
        <w:gridCol w:w="3403"/>
        <w:gridCol w:w="7291"/>
      </w:tblGrid>
      <w:tr w:rsidR="00D66D9C" w:rsidTr="00D66D9C">
        <w:trPr>
          <w:trHeight w:val="1890"/>
        </w:trPr>
        <w:tc>
          <w:tcPr>
            <w:tcW w:w="3403" w:type="dxa"/>
          </w:tcPr>
          <w:p w:rsidR="00D66D9C" w:rsidRDefault="00D66D9C" w:rsidP="00544BB4">
            <w:pPr>
              <w:spacing w:line="276" w:lineRule="auto"/>
              <w:jc w:val="center"/>
              <w:rPr>
                <w:b/>
                <w:bCs/>
                <w:sz w:val="26"/>
                <w:szCs w:val="26"/>
              </w:rPr>
            </w:pPr>
            <w:r>
              <w:rPr>
                <w:b/>
                <w:bCs/>
                <w:sz w:val="26"/>
                <w:szCs w:val="26"/>
              </w:rPr>
              <w:lastRenderedPageBreak/>
              <w:t>SỞ GD-ĐT GIA LAI</w:t>
            </w:r>
          </w:p>
          <w:p w:rsidR="00D66D9C" w:rsidRDefault="00D66D9C" w:rsidP="00544BB4">
            <w:pPr>
              <w:spacing w:line="276" w:lineRule="auto"/>
              <w:jc w:val="center"/>
              <w:rPr>
                <w:b/>
                <w:bCs/>
                <w:sz w:val="26"/>
                <w:szCs w:val="26"/>
              </w:rPr>
            </w:pPr>
            <w:r>
              <w:rPr>
                <w:b/>
                <w:bCs/>
                <w:sz w:val="26"/>
                <w:szCs w:val="26"/>
              </w:rPr>
              <w:t>Trường THPT A Sanh</w:t>
            </w:r>
          </w:p>
          <w:p w:rsidR="00D66D9C" w:rsidRDefault="00D66D9C" w:rsidP="00544BB4">
            <w:pPr>
              <w:spacing w:line="276" w:lineRule="auto"/>
              <w:jc w:val="center"/>
              <w:rPr>
                <w:bCs/>
                <w:sz w:val="26"/>
                <w:szCs w:val="26"/>
              </w:rPr>
            </w:pPr>
            <w:r>
              <w:rPr>
                <w:bCs/>
                <w:sz w:val="26"/>
                <w:szCs w:val="26"/>
              </w:rPr>
              <w:t>Tổ: Ngữ Văn – GDQP AN</w:t>
            </w:r>
          </w:p>
          <w:p w:rsidR="00D66D9C" w:rsidRDefault="00435C31" w:rsidP="00544BB4">
            <w:pPr>
              <w:spacing w:line="276" w:lineRule="auto"/>
              <w:jc w:val="center"/>
              <w:rPr>
                <w:sz w:val="26"/>
                <w:szCs w:val="26"/>
              </w:rPr>
            </w:pPr>
            <w:r w:rsidRPr="00435C31">
              <w:pict>
                <v:rect id="_x0000_s1027" style="position:absolute;left:0;text-align:left;margin-left:18.15pt;margin-top:6.95pt;width:126pt;height:23.95pt;z-index:251661312">
                  <v:textbox style="mso-next-textbox:#_x0000_s1027">
                    <w:txbxContent>
                      <w:p w:rsidR="00D66D9C" w:rsidRDefault="00D66D9C" w:rsidP="00544BB4">
                        <w:pPr>
                          <w:jc w:val="center"/>
                          <w:rPr>
                            <w:b/>
                          </w:rPr>
                        </w:pPr>
                        <w:r>
                          <w:rPr>
                            <w:b/>
                            <w:sz w:val="22"/>
                            <w:szCs w:val="22"/>
                          </w:rPr>
                          <w:t>ĐỀ CHÍNH THỨC</w:t>
                        </w:r>
                      </w:p>
                    </w:txbxContent>
                  </v:textbox>
                </v:rect>
              </w:pict>
            </w:r>
          </w:p>
          <w:p w:rsidR="00D66D9C" w:rsidRDefault="00D66D9C" w:rsidP="00544BB4">
            <w:pPr>
              <w:spacing w:line="276" w:lineRule="auto"/>
              <w:ind w:left="180"/>
              <w:jc w:val="center"/>
              <w:rPr>
                <w:sz w:val="26"/>
                <w:szCs w:val="26"/>
              </w:rPr>
            </w:pPr>
          </w:p>
        </w:tc>
        <w:tc>
          <w:tcPr>
            <w:tcW w:w="7291" w:type="dxa"/>
            <w:hideMark/>
          </w:tcPr>
          <w:p w:rsidR="00D66D9C" w:rsidRDefault="00D66D9C" w:rsidP="00544BB4">
            <w:pPr>
              <w:spacing w:line="276" w:lineRule="auto"/>
              <w:jc w:val="center"/>
              <w:rPr>
                <w:b/>
                <w:bCs/>
                <w:sz w:val="26"/>
                <w:szCs w:val="26"/>
              </w:rPr>
            </w:pPr>
            <w:r>
              <w:rPr>
                <w:b/>
                <w:bCs/>
                <w:sz w:val="26"/>
                <w:szCs w:val="26"/>
              </w:rPr>
              <w:t xml:space="preserve">ĐỀ KIỂM TRA </w:t>
            </w:r>
            <w:r w:rsidR="00CA1585">
              <w:rPr>
                <w:b/>
                <w:bCs/>
                <w:sz w:val="26"/>
                <w:szCs w:val="26"/>
              </w:rPr>
              <w:t xml:space="preserve">CUỐI </w:t>
            </w:r>
            <w:r>
              <w:rPr>
                <w:b/>
                <w:bCs/>
                <w:sz w:val="26"/>
                <w:szCs w:val="26"/>
              </w:rPr>
              <w:t>HỌC KỲ I, NĂM HỌC 2022-2023</w:t>
            </w:r>
          </w:p>
          <w:p w:rsidR="00D66D9C" w:rsidRDefault="00D66D9C" w:rsidP="00544BB4">
            <w:pPr>
              <w:spacing w:line="276" w:lineRule="auto"/>
              <w:jc w:val="center"/>
              <w:rPr>
                <w:b/>
                <w:bCs/>
                <w:sz w:val="26"/>
                <w:szCs w:val="26"/>
              </w:rPr>
            </w:pPr>
            <w:r>
              <w:rPr>
                <w:b/>
                <w:bCs/>
                <w:sz w:val="26"/>
                <w:szCs w:val="26"/>
              </w:rPr>
              <w:t>HƯỚNG DẪN CHẤM</w:t>
            </w:r>
          </w:p>
          <w:p w:rsidR="00D66D9C" w:rsidRDefault="00D66D9C" w:rsidP="00544BB4">
            <w:pPr>
              <w:spacing w:line="276" w:lineRule="auto"/>
              <w:jc w:val="center"/>
              <w:rPr>
                <w:b/>
                <w:bCs/>
                <w:sz w:val="26"/>
                <w:szCs w:val="26"/>
              </w:rPr>
            </w:pPr>
            <w:r>
              <w:rPr>
                <w:b/>
                <w:bCs/>
                <w:sz w:val="26"/>
                <w:szCs w:val="26"/>
              </w:rPr>
              <w:t>Môn: NGỮ VĂN 10</w:t>
            </w:r>
          </w:p>
          <w:p w:rsidR="00D66D9C" w:rsidRDefault="00744E38" w:rsidP="00544BB4">
            <w:pPr>
              <w:spacing w:line="276" w:lineRule="auto"/>
              <w:jc w:val="center"/>
              <w:rPr>
                <w:i/>
                <w:color w:val="FF0000"/>
                <w:sz w:val="26"/>
                <w:szCs w:val="26"/>
              </w:rPr>
            </w:pPr>
            <w:r>
              <w:rPr>
                <w:bCs/>
                <w:i/>
                <w:sz w:val="26"/>
                <w:szCs w:val="26"/>
              </w:rPr>
              <w:t>(Hướng dẫn chấm gồm có 02</w:t>
            </w:r>
            <w:r w:rsidR="00D66D9C">
              <w:rPr>
                <w:bCs/>
                <w:i/>
                <w:sz w:val="26"/>
                <w:szCs w:val="26"/>
              </w:rPr>
              <w:t xml:space="preserve"> trang)</w:t>
            </w:r>
          </w:p>
          <w:p w:rsidR="00D66D9C" w:rsidRDefault="00435C31" w:rsidP="00544BB4">
            <w:pPr>
              <w:spacing w:line="276" w:lineRule="auto"/>
              <w:jc w:val="center"/>
              <w:rPr>
                <w:sz w:val="26"/>
                <w:szCs w:val="26"/>
              </w:rPr>
            </w:pPr>
            <w:r w:rsidRPr="00435C31">
              <w:pict>
                <v:shapetype id="_x0000_t32" coordsize="21600,21600" o:spt="32" o:oned="t" path="m,l21600,21600e" filled="f">
                  <v:path arrowok="t" fillok="f" o:connecttype="none"/>
                  <o:lock v:ext="edit" shapetype="t"/>
                </v:shapetype>
                <v:shape id="_x0000_s1028" type="#_x0000_t32" style="position:absolute;left:0;text-align:left;margin-left:81.65pt;margin-top:1.9pt;width:189.75pt;height:.75pt;flip:y;z-index:251662336" o:connectortype="straight"/>
              </w:pict>
            </w:r>
          </w:p>
        </w:tc>
      </w:tr>
    </w:tbl>
    <w:p w:rsidR="00D66D9C" w:rsidRDefault="00D66D9C" w:rsidP="00D66D9C">
      <w:pPr>
        <w:pStyle w:val="Vnbnnidung61"/>
        <w:shd w:val="clear" w:color="auto" w:fill="auto"/>
        <w:tabs>
          <w:tab w:val="left" w:pos="180"/>
        </w:tabs>
        <w:spacing w:line="240" w:lineRule="auto"/>
        <w:ind w:right="-540"/>
        <w:rPr>
          <w:rStyle w:val="Vnbnnidung60"/>
          <w:u w:val="none"/>
        </w:rPr>
      </w:pPr>
      <w:r>
        <w:rPr>
          <w:rStyle w:val="Vnbnnidung60"/>
          <w:b/>
          <w:u w:val="none"/>
        </w:rPr>
        <w:t>A. HƯỚNG DẪN CHUNG</w:t>
      </w:r>
    </w:p>
    <w:p w:rsidR="00D66D9C" w:rsidRDefault="00D66D9C" w:rsidP="00D66D9C">
      <w:pPr>
        <w:pStyle w:val="Vnbnnidung61"/>
        <w:shd w:val="clear" w:color="auto" w:fill="auto"/>
        <w:tabs>
          <w:tab w:val="left" w:pos="180"/>
        </w:tabs>
        <w:spacing w:line="240" w:lineRule="auto"/>
        <w:ind w:right="-540"/>
        <w:rPr>
          <w:rStyle w:val="Vnbnnidung60"/>
          <w:u w:val="none"/>
        </w:rPr>
      </w:pPr>
      <w:r>
        <w:rPr>
          <w:rStyle w:val="Vnbnnidung60"/>
          <w:u w:val="none"/>
        </w:rPr>
        <w:t>1. Cán bộ chấm thi cần nắm vững yêu cầu Hướng dẫn chấm của đề thi để đánh giá tổng quát bài làm của thí sinh. Do đặc trưng của môn Ngữ văn, cán bộ chấm thi cần linh hoạt trong quá trình chấm, tránh đếm ý cho điểm, khuyến khích những bài viết sáng tạo.</w:t>
      </w:r>
    </w:p>
    <w:p w:rsidR="00D66D9C" w:rsidRDefault="00D66D9C" w:rsidP="00D66D9C">
      <w:pPr>
        <w:pStyle w:val="Vnbnnidung61"/>
        <w:shd w:val="clear" w:color="auto" w:fill="auto"/>
        <w:tabs>
          <w:tab w:val="left" w:pos="180"/>
        </w:tabs>
        <w:spacing w:line="240" w:lineRule="auto"/>
        <w:ind w:right="-540"/>
        <w:rPr>
          <w:rStyle w:val="Vnbnnidung60"/>
          <w:b/>
          <w:u w:val="none"/>
        </w:rPr>
      </w:pPr>
      <w:r>
        <w:rPr>
          <w:rStyle w:val="Vnbnnidung60"/>
          <w:u w:val="none"/>
        </w:rPr>
        <w:t>2. Bài viết được chấm theo thang điểm 10; làm tròn đến hai chữ số thập phân.</w:t>
      </w:r>
    </w:p>
    <w:p w:rsidR="00D66D9C" w:rsidRPr="00C4689E" w:rsidRDefault="00D66D9C" w:rsidP="00C4689E">
      <w:pPr>
        <w:pStyle w:val="Vnbnnidung61"/>
        <w:shd w:val="clear" w:color="auto" w:fill="auto"/>
        <w:tabs>
          <w:tab w:val="left" w:pos="180"/>
        </w:tabs>
        <w:spacing w:line="276" w:lineRule="auto"/>
        <w:ind w:right="-540"/>
        <w:rPr>
          <w:rFonts w:ascii="Times New Roman" w:hAnsi="Times New Roman" w:cs="Times New Roman"/>
          <w:bCs w:val="0"/>
        </w:rPr>
      </w:pPr>
      <w:r>
        <w:rPr>
          <w:rStyle w:val="Vnbnnidung60"/>
          <w:b/>
          <w:u w:val="none"/>
        </w:rPr>
        <w:t>B. HƯỚNG DẪN CỤ THỂ</w:t>
      </w:r>
    </w:p>
    <w:tbl>
      <w:tblPr>
        <w:tblW w:w="10735" w:type="dxa"/>
        <w:jc w:val="center"/>
        <w:tblInd w:w="1245" w:type="dxa"/>
        <w:tblLook w:val="04A0"/>
      </w:tblPr>
      <w:tblGrid>
        <w:gridCol w:w="693"/>
        <w:gridCol w:w="577"/>
        <w:gridCol w:w="8420"/>
        <w:gridCol w:w="995"/>
        <w:gridCol w:w="50"/>
      </w:tblGrid>
      <w:tr w:rsidR="00D66D9C" w:rsidTr="00C4689E">
        <w:trPr>
          <w:gridAfter w:val="1"/>
          <w:wAfter w:w="50" w:type="dxa"/>
          <w:jc w:val="center"/>
        </w:trPr>
        <w:tc>
          <w:tcPr>
            <w:tcW w:w="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spacing w:line="276" w:lineRule="auto"/>
              <w:rPr>
                <w:sz w:val="26"/>
                <w:szCs w:val="26"/>
              </w:rPr>
            </w:pPr>
            <w:r>
              <w:rPr>
                <w:b/>
                <w:bCs/>
                <w:color w:val="000000"/>
                <w:sz w:val="26"/>
                <w:szCs w:val="26"/>
              </w:rPr>
              <w:t>Phần</w:t>
            </w:r>
          </w:p>
        </w:tc>
        <w:tc>
          <w:tcPr>
            <w:tcW w:w="5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spacing w:line="276" w:lineRule="auto"/>
              <w:rPr>
                <w:sz w:val="26"/>
                <w:szCs w:val="26"/>
              </w:rPr>
            </w:pPr>
            <w:r>
              <w:rPr>
                <w:b/>
                <w:bCs/>
                <w:color w:val="000000"/>
                <w:sz w:val="26"/>
                <w:szCs w:val="26"/>
              </w:rPr>
              <w:t>Câu</w:t>
            </w:r>
          </w:p>
        </w:tc>
        <w:tc>
          <w:tcPr>
            <w:tcW w:w="8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spacing w:line="276" w:lineRule="auto"/>
              <w:rPr>
                <w:sz w:val="26"/>
                <w:szCs w:val="26"/>
              </w:rPr>
            </w:pPr>
            <w:r>
              <w:rPr>
                <w:b/>
                <w:bCs/>
                <w:color w:val="000000"/>
                <w:sz w:val="26"/>
                <w:szCs w:val="26"/>
              </w:rPr>
              <w:t>Nội dung</w:t>
            </w:r>
          </w:p>
        </w:tc>
        <w:tc>
          <w:tcPr>
            <w:tcW w:w="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spacing w:line="276" w:lineRule="auto"/>
              <w:rPr>
                <w:sz w:val="26"/>
                <w:szCs w:val="26"/>
              </w:rPr>
            </w:pPr>
            <w:r>
              <w:rPr>
                <w:b/>
                <w:bCs/>
                <w:color w:val="000000"/>
                <w:sz w:val="26"/>
                <w:szCs w:val="26"/>
              </w:rPr>
              <w:t>Điểm</w:t>
            </w:r>
          </w:p>
        </w:tc>
      </w:tr>
      <w:tr w:rsidR="00D66D9C" w:rsidTr="00D66D9C">
        <w:trPr>
          <w:gridAfter w:val="1"/>
          <w:wAfter w:w="50" w:type="dxa"/>
          <w:jc w:val="center"/>
        </w:trPr>
        <w:tc>
          <w:tcPr>
            <w:tcW w:w="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spacing w:line="276" w:lineRule="auto"/>
              <w:rPr>
                <w:sz w:val="26"/>
                <w:szCs w:val="26"/>
              </w:rPr>
            </w:pPr>
            <w:r>
              <w:rPr>
                <w:b/>
                <w:bCs/>
                <w:color w:val="000000"/>
                <w:sz w:val="26"/>
                <w:szCs w:val="26"/>
              </w:rPr>
              <w:t>I</w:t>
            </w:r>
          </w:p>
        </w:tc>
        <w:tc>
          <w:tcPr>
            <w:tcW w:w="8995"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spacing w:line="276" w:lineRule="auto"/>
              <w:jc w:val="both"/>
              <w:rPr>
                <w:sz w:val="26"/>
                <w:szCs w:val="26"/>
              </w:rPr>
            </w:pPr>
            <w:r>
              <w:rPr>
                <w:b/>
                <w:bCs/>
                <w:color w:val="000000"/>
                <w:sz w:val="26"/>
                <w:szCs w:val="26"/>
              </w:rPr>
              <w:t>ĐỌC HIỂU</w:t>
            </w:r>
          </w:p>
        </w:tc>
        <w:tc>
          <w:tcPr>
            <w:tcW w:w="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spacing w:line="276" w:lineRule="auto"/>
              <w:rPr>
                <w:sz w:val="26"/>
                <w:szCs w:val="26"/>
              </w:rPr>
            </w:pPr>
            <w:r>
              <w:rPr>
                <w:b/>
                <w:bCs/>
                <w:color w:val="000000"/>
                <w:sz w:val="26"/>
                <w:szCs w:val="26"/>
              </w:rPr>
              <w:t>6.0</w:t>
            </w:r>
          </w:p>
        </w:tc>
      </w:tr>
      <w:tr w:rsidR="00D66D9C" w:rsidTr="00C4689E">
        <w:trPr>
          <w:gridAfter w:val="1"/>
          <w:wAfter w:w="50" w:type="dxa"/>
          <w:trHeight w:val="150"/>
          <w:jc w:val="center"/>
        </w:trPr>
        <w:tc>
          <w:tcPr>
            <w:tcW w:w="69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spacing w:line="276" w:lineRule="auto"/>
              <w:rPr>
                <w:rFonts w:asciiTheme="minorHAnsi" w:eastAsiaTheme="minorHAnsi" w:hAnsiTheme="minorHAnsi" w:cstheme="minorBidi"/>
              </w:rPr>
            </w:pPr>
          </w:p>
        </w:tc>
        <w:tc>
          <w:tcPr>
            <w:tcW w:w="5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spacing w:line="276" w:lineRule="auto"/>
              <w:rPr>
                <w:sz w:val="26"/>
                <w:szCs w:val="26"/>
              </w:rPr>
            </w:pPr>
            <w:r>
              <w:rPr>
                <w:b/>
                <w:bCs/>
                <w:color w:val="000000"/>
                <w:sz w:val="26"/>
                <w:szCs w:val="26"/>
              </w:rPr>
              <w:t>1</w:t>
            </w:r>
          </w:p>
        </w:tc>
        <w:tc>
          <w:tcPr>
            <w:tcW w:w="8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577C50">
            <w:pPr>
              <w:spacing w:line="276" w:lineRule="auto"/>
              <w:jc w:val="both"/>
              <w:rPr>
                <w:sz w:val="26"/>
                <w:szCs w:val="26"/>
              </w:rPr>
            </w:pPr>
            <w:r>
              <w:rPr>
                <w:color w:val="000000"/>
                <w:sz w:val="26"/>
                <w:szCs w:val="26"/>
              </w:rPr>
              <w:t>Thể thơ 5 tiếng</w:t>
            </w:r>
          </w:p>
        </w:tc>
        <w:tc>
          <w:tcPr>
            <w:tcW w:w="99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spacing w:line="276" w:lineRule="auto"/>
              <w:rPr>
                <w:sz w:val="26"/>
                <w:szCs w:val="26"/>
              </w:rPr>
            </w:pPr>
            <w:r>
              <w:rPr>
                <w:color w:val="000000"/>
                <w:sz w:val="26"/>
                <w:szCs w:val="26"/>
              </w:rPr>
              <w:t>1.0</w:t>
            </w:r>
          </w:p>
        </w:tc>
      </w:tr>
      <w:tr w:rsidR="00D66D9C" w:rsidTr="00C4689E">
        <w:trPr>
          <w:gridAfter w:val="1"/>
          <w:wAfter w:w="50" w:type="dxa"/>
          <w:trHeight w:val="15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6D9C" w:rsidRDefault="00D66D9C">
            <w:pPr>
              <w:rPr>
                <w:rFonts w:asciiTheme="minorHAnsi" w:eastAsiaTheme="minorHAnsi" w:hAnsiTheme="minorHAnsi" w:cstheme="minorBidi"/>
              </w:rPr>
            </w:pPr>
          </w:p>
        </w:tc>
        <w:tc>
          <w:tcPr>
            <w:tcW w:w="535" w:type="dxa"/>
            <w:vMerge/>
            <w:tcBorders>
              <w:top w:val="single" w:sz="4" w:space="0" w:color="000000"/>
              <w:left w:val="single" w:sz="4" w:space="0" w:color="000000"/>
              <w:bottom w:val="single" w:sz="4" w:space="0" w:color="000000"/>
              <w:right w:val="single" w:sz="4" w:space="0" w:color="000000"/>
            </w:tcBorders>
            <w:vAlign w:val="center"/>
            <w:hideMark/>
          </w:tcPr>
          <w:p w:rsidR="00D66D9C" w:rsidRDefault="00D66D9C">
            <w:pPr>
              <w:rPr>
                <w:sz w:val="26"/>
                <w:szCs w:val="26"/>
              </w:rPr>
            </w:pPr>
          </w:p>
        </w:tc>
        <w:tc>
          <w:tcPr>
            <w:tcW w:w="8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pStyle w:val="NoSpacing"/>
              <w:spacing w:line="276" w:lineRule="auto"/>
              <w:ind w:right="-540"/>
              <w:jc w:val="both"/>
              <w:rPr>
                <w:rFonts w:ascii="Times New Roman" w:eastAsia="Times New Roman" w:hAnsi="Times New Roman"/>
                <w:i/>
                <w:sz w:val="26"/>
                <w:szCs w:val="26"/>
              </w:rPr>
            </w:pPr>
            <w:r>
              <w:rPr>
                <w:rFonts w:ascii="Times New Roman" w:eastAsia="Times New Roman" w:hAnsi="Times New Roman"/>
                <w:i/>
                <w:sz w:val="26"/>
                <w:szCs w:val="26"/>
              </w:rPr>
              <w:t>Hướng dẫn chấm:</w:t>
            </w:r>
          </w:p>
          <w:p w:rsidR="002F22B3" w:rsidRDefault="00D66D9C">
            <w:pPr>
              <w:pStyle w:val="NoSpacing"/>
              <w:spacing w:line="276" w:lineRule="auto"/>
              <w:ind w:right="-540"/>
              <w:jc w:val="both"/>
              <w:rPr>
                <w:rFonts w:ascii="Times New Roman" w:eastAsia="Times New Roman" w:hAnsi="Times New Roman"/>
                <w:i/>
                <w:sz w:val="26"/>
                <w:szCs w:val="26"/>
              </w:rPr>
            </w:pPr>
            <w:r>
              <w:rPr>
                <w:rFonts w:ascii="Times New Roman" w:eastAsia="Times New Roman" w:hAnsi="Times New Roman"/>
                <w:i/>
                <w:sz w:val="26"/>
                <w:szCs w:val="26"/>
              </w:rPr>
              <w:t>- Trả lời như Đáp án: 1.0 điểm.</w:t>
            </w:r>
          </w:p>
          <w:p w:rsidR="00D66D9C" w:rsidRDefault="00D66D9C">
            <w:pPr>
              <w:pStyle w:val="NoSpacing"/>
              <w:spacing w:line="276" w:lineRule="auto"/>
              <w:ind w:right="-540"/>
              <w:jc w:val="both"/>
              <w:rPr>
                <w:rFonts w:ascii="Times New Roman" w:eastAsia="Times New Roman" w:hAnsi="Times New Roman"/>
                <w:i/>
                <w:sz w:val="26"/>
                <w:szCs w:val="26"/>
              </w:rPr>
            </w:pPr>
            <w:r>
              <w:rPr>
                <w:rFonts w:ascii="Times New Roman" w:eastAsia="Times New Roman" w:hAnsi="Times New Roman"/>
                <w:i/>
                <w:sz w:val="26"/>
                <w:szCs w:val="26"/>
              </w:rPr>
              <w:t>- Trả lời sai: 0 điểm</w:t>
            </w:r>
          </w:p>
          <w:p w:rsidR="002F22B3" w:rsidRPr="002F22B3" w:rsidRDefault="002F22B3" w:rsidP="00FF3EC1">
            <w:pPr>
              <w:pStyle w:val="NoSpacing"/>
              <w:spacing w:line="276" w:lineRule="auto"/>
              <w:jc w:val="both"/>
              <w:rPr>
                <w:rFonts w:ascii="Times New Roman" w:eastAsia="Times New Roman" w:hAnsi="Times New Roman"/>
                <w:sz w:val="26"/>
                <w:szCs w:val="26"/>
              </w:rPr>
            </w:pPr>
            <w:r w:rsidRPr="002F22B3">
              <w:rPr>
                <w:rFonts w:ascii="Times New Roman" w:eastAsia="Times New Roman" w:hAnsi="Times New Roman"/>
                <w:b/>
                <w:i/>
                <w:sz w:val="26"/>
                <w:szCs w:val="26"/>
                <w:u w:val="single"/>
              </w:rPr>
              <w:t>Lưu ý</w:t>
            </w:r>
            <w:r>
              <w:rPr>
                <w:rFonts w:ascii="Times New Roman" w:eastAsia="Times New Roman" w:hAnsi="Times New Roman"/>
                <w:i/>
                <w:sz w:val="26"/>
                <w:szCs w:val="26"/>
              </w:rPr>
              <w:t>:</w:t>
            </w:r>
            <w:r>
              <w:rPr>
                <w:rFonts w:ascii="Times New Roman" w:eastAsia="Times New Roman" w:hAnsi="Times New Roman"/>
                <w:sz w:val="26"/>
                <w:szCs w:val="26"/>
              </w:rPr>
              <w:t xml:space="preserve">HS trả lời thể ngũ ngôn hay thể 5 chữ được ghi 1.0 điểm; </w:t>
            </w:r>
            <w:r w:rsidR="00FF3EC1">
              <w:rPr>
                <w:rFonts w:ascii="Times New Roman" w:eastAsia="Times New Roman" w:hAnsi="Times New Roman"/>
                <w:sz w:val="26"/>
                <w:szCs w:val="26"/>
              </w:rPr>
              <w:t>Trả lời thể tự do được ghi</w:t>
            </w:r>
            <w:r w:rsidR="00FF3EC1" w:rsidRPr="00FF3EC1">
              <w:rPr>
                <w:rFonts w:ascii="Times New Roman" w:eastAsia="Times New Roman" w:hAnsi="Times New Roman"/>
                <w:sz w:val="26"/>
                <w:szCs w:val="26"/>
              </w:rPr>
              <w:t xml:space="preserve"> 0.5 điểm</w:t>
            </w:r>
            <w:r w:rsidR="00FF3EC1">
              <w:rPr>
                <w:rFonts w:ascii="Times New Roman" w:eastAsia="Times New Roman" w:hAnsi="Times New Roman"/>
                <w:sz w:val="26"/>
                <w:szCs w:val="26"/>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6D9C" w:rsidRDefault="00D66D9C">
            <w:pPr>
              <w:rPr>
                <w:sz w:val="26"/>
                <w:szCs w:val="26"/>
              </w:rPr>
            </w:pPr>
          </w:p>
        </w:tc>
      </w:tr>
      <w:tr w:rsidR="00D66D9C" w:rsidTr="00C4689E">
        <w:trPr>
          <w:gridAfter w:val="1"/>
          <w:wAfter w:w="50" w:type="dxa"/>
          <w:trHeight w:val="17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6D9C" w:rsidRDefault="00D66D9C">
            <w:pPr>
              <w:rPr>
                <w:rFonts w:asciiTheme="minorHAnsi" w:eastAsiaTheme="minorHAnsi" w:hAnsiTheme="minorHAnsi" w:cstheme="minorBidi"/>
              </w:rPr>
            </w:pPr>
          </w:p>
        </w:tc>
        <w:tc>
          <w:tcPr>
            <w:tcW w:w="5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spacing w:line="276" w:lineRule="auto"/>
              <w:rPr>
                <w:sz w:val="26"/>
                <w:szCs w:val="26"/>
              </w:rPr>
            </w:pPr>
            <w:r>
              <w:rPr>
                <w:b/>
                <w:bCs/>
                <w:color w:val="000000"/>
                <w:sz w:val="26"/>
                <w:szCs w:val="26"/>
              </w:rPr>
              <w:t>2</w:t>
            </w:r>
          </w:p>
        </w:tc>
        <w:tc>
          <w:tcPr>
            <w:tcW w:w="8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577C50">
            <w:pPr>
              <w:spacing w:line="276" w:lineRule="auto"/>
              <w:jc w:val="both"/>
              <w:rPr>
                <w:color w:val="000000" w:themeColor="text1"/>
                <w:sz w:val="26"/>
                <w:szCs w:val="26"/>
                <w:lang w:val="pt-BR"/>
              </w:rPr>
            </w:pPr>
            <w:r>
              <w:rPr>
                <w:color w:val="000000" w:themeColor="text1"/>
                <w:sz w:val="26"/>
                <w:szCs w:val="26"/>
                <w:lang w:val="pt-BR"/>
              </w:rPr>
              <w:t>Phương thức biểu đạt: biểu cảm.</w:t>
            </w:r>
          </w:p>
        </w:tc>
        <w:tc>
          <w:tcPr>
            <w:tcW w:w="99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spacing w:line="276" w:lineRule="auto"/>
              <w:rPr>
                <w:sz w:val="26"/>
                <w:szCs w:val="26"/>
              </w:rPr>
            </w:pPr>
            <w:r>
              <w:rPr>
                <w:color w:val="000000"/>
                <w:sz w:val="26"/>
                <w:szCs w:val="26"/>
              </w:rPr>
              <w:t>1.0</w:t>
            </w:r>
          </w:p>
        </w:tc>
      </w:tr>
      <w:tr w:rsidR="00D66D9C" w:rsidTr="00C4689E">
        <w:trPr>
          <w:gridAfter w:val="1"/>
          <w:wAfter w:w="50" w:type="dxa"/>
          <w:trHeight w:val="17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6D9C" w:rsidRDefault="00D66D9C">
            <w:pPr>
              <w:rPr>
                <w:rFonts w:asciiTheme="minorHAnsi" w:eastAsiaTheme="minorHAnsi" w:hAnsiTheme="minorHAnsi" w:cstheme="minorBidi"/>
              </w:rPr>
            </w:pPr>
          </w:p>
        </w:tc>
        <w:tc>
          <w:tcPr>
            <w:tcW w:w="535" w:type="dxa"/>
            <w:vMerge/>
            <w:tcBorders>
              <w:top w:val="single" w:sz="4" w:space="0" w:color="000000"/>
              <w:left w:val="single" w:sz="4" w:space="0" w:color="000000"/>
              <w:bottom w:val="single" w:sz="4" w:space="0" w:color="000000"/>
              <w:right w:val="single" w:sz="4" w:space="0" w:color="000000"/>
            </w:tcBorders>
            <w:vAlign w:val="center"/>
            <w:hideMark/>
          </w:tcPr>
          <w:p w:rsidR="00D66D9C" w:rsidRDefault="00D66D9C">
            <w:pPr>
              <w:rPr>
                <w:sz w:val="26"/>
                <w:szCs w:val="26"/>
              </w:rPr>
            </w:pPr>
          </w:p>
        </w:tc>
        <w:tc>
          <w:tcPr>
            <w:tcW w:w="8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pStyle w:val="NoSpacing"/>
              <w:spacing w:line="276" w:lineRule="auto"/>
              <w:ind w:right="-540"/>
              <w:jc w:val="both"/>
              <w:rPr>
                <w:rFonts w:ascii="Times New Roman" w:eastAsia="Times New Roman" w:hAnsi="Times New Roman"/>
                <w:i/>
                <w:sz w:val="26"/>
                <w:szCs w:val="26"/>
              </w:rPr>
            </w:pPr>
            <w:r>
              <w:rPr>
                <w:rFonts w:ascii="Times New Roman" w:eastAsia="Times New Roman" w:hAnsi="Times New Roman"/>
                <w:i/>
                <w:sz w:val="26"/>
                <w:szCs w:val="26"/>
              </w:rPr>
              <w:t>Hướng dẫn chấm:</w:t>
            </w:r>
          </w:p>
          <w:p w:rsidR="00D66D9C" w:rsidRDefault="00D66D9C">
            <w:pPr>
              <w:pStyle w:val="NoSpacing"/>
              <w:spacing w:line="276" w:lineRule="auto"/>
              <w:ind w:right="-540"/>
              <w:jc w:val="both"/>
              <w:rPr>
                <w:rFonts w:ascii="Times New Roman" w:eastAsia="Times New Roman" w:hAnsi="Times New Roman"/>
                <w:i/>
                <w:sz w:val="26"/>
                <w:szCs w:val="26"/>
              </w:rPr>
            </w:pPr>
            <w:r>
              <w:rPr>
                <w:rFonts w:ascii="Times New Roman" w:eastAsia="Times New Roman" w:hAnsi="Times New Roman"/>
                <w:i/>
                <w:sz w:val="26"/>
                <w:szCs w:val="26"/>
              </w:rPr>
              <w:t>- Trả lời như Đáp án: 1.0 điểm.</w:t>
            </w:r>
          </w:p>
          <w:p w:rsidR="00D66D9C" w:rsidRDefault="00D66D9C">
            <w:pPr>
              <w:spacing w:line="276" w:lineRule="auto"/>
              <w:jc w:val="both"/>
              <w:rPr>
                <w:color w:val="000000" w:themeColor="text1"/>
                <w:sz w:val="26"/>
                <w:szCs w:val="26"/>
                <w:lang w:val="pt-BR"/>
              </w:rPr>
            </w:pPr>
            <w:r>
              <w:rPr>
                <w:i/>
                <w:sz w:val="26"/>
                <w:szCs w:val="26"/>
              </w:rPr>
              <w:t>- Trả lời sai: 0 điểm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6D9C" w:rsidRDefault="00D66D9C">
            <w:pPr>
              <w:rPr>
                <w:sz w:val="26"/>
                <w:szCs w:val="26"/>
              </w:rPr>
            </w:pPr>
          </w:p>
        </w:tc>
      </w:tr>
      <w:tr w:rsidR="00D66D9C" w:rsidTr="00C4689E">
        <w:trPr>
          <w:gridAfter w:val="1"/>
          <w:wAfter w:w="50" w:type="dxa"/>
          <w:trHeight w:val="34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6D9C" w:rsidRDefault="00D66D9C">
            <w:pPr>
              <w:rPr>
                <w:rFonts w:asciiTheme="minorHAnsi" w:eastAsiaTheme="minorHAnsi" w:hAnsiTheme="minorHAnsi" w:cstheme="minorBidi"/>
              </w:rPr>
            </w:pPr>
          </w:p>
        </w:tc>
        <w:tc>
          <w:tcPr>
            <w:tcW w:w="5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spacing w:line="276" w:lineRule="auto"/>
              <w:rPr>
                <w:sz w:val="26"/>
                <w:szCs w:val="26"/>
              </w:rPr>
            </w:pPr>
            <w:r>
              <w:rPr>
                <w:b/>
                <w:bCs/>
                <w:color w:val="000000"/>
                <w:sz w:val="26"/>
                <w:szCs w:val="26"/>
              </w:rPr>
              <w:t>3</w:t>
            </w:r>
          </w:p>
        </w:tc>
        <w:tc>
          <w:tcPr>
            <w:tcW w:w="8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086AF7" w:rsidRDefault="00086AF7" w:rsidP="00FF3EC1">
            <w:pPr>
              <w:spacing w:line="276" w:lineRule="auto"/>
              <w:jc w:val="both"/>
              <w:rPr>
                <w:color w:val="000000" w:themeColor="text1"/>
                <w:sz w:val="26"/>
                <w:szCs w:val="26"/>
                <w:lang w:val="pt-BR"/>
              </w:rPr>
            </w:pPr>
            <w:r>
              <w:rPr>
                <w:rFonts w:eastAsia="Calibri"/>
                <w:sz w:val="26"/>
                <w:szCs w:val="26"/>
              </w:rPr>
              <w:t xml:space="preserve">Trong văn bản, </w:t>
            </w:r>
            <w:r>
              <w:rPr>
                <w:color w:val="000000" w:themeColor="text1"/>
                <w:sz w:val="26"/>
                <w:szCs w:val="26"/>
                <w:lang w:val="pt-BR"/>
              </w:rPr>
              <w:t xml:space="preserve">mùa thu được tác giả miêu tả qua những hình ảnh: </w:t>
            </w:r>
            <w:r w:rsidR="009365B6">
              <w:rPr>
                <w:i/>
                <w:color w:val="000000" w:themeColor="text1"/>
                <w:sz w:val="26"/>
                <w:szCs w:val="26"/>
                <w:lang w:val="pt-BR"/>
              </w:rPr>
              <w:t>Hương ổi</w:t>
            </w:r>
            <w:r w:rsidRPr="009365B6">
              <w:rPr>
                <w:i/>
                <w:color w:val="000000" w:themeColor="text1"/>
                <w:sz w:val="26"/>
                <w:szCs w:val="26"/>
                <w:lang w:val="pt-BR"/>
              </w:rPr>
              <w:t>, sương</w:t>
            </w:r>
            <w:r w:rsidR="009365B6" w:rsidRPr="009365B6">
              <w:rPr>
                <w:i/>
                <w:color w:val="000000" w:themeColor="text1"/>
                <w:sz w:val="26"/>
                <w:szCs w:val="26"/>
                <w:lang w:val="pt-BR"/>
              </w:rPr>
              <w:t xml:space="preserve"> chùng chình</w:t>
            </w:r>
            <w:r w:rsidRPr="009365B6">
              <w:rPr>
                <w:i/>
                <w:color w:val="000000" w:themeColor="text1"/>
                <w:sz w:val="26"/>
                <w:szCs w:val="26"/>
                <w:lang w:val="pt-BR"/>
              </w:rPr>
              <w:t>, sông</w:t>
            </w:r>
            <w:r w:rsidR="009365B6" w:rsidRPr="009365B6">
              <w:rPr>
                <w:i/>
                <w:color w:val="000000" w:themeColor="text1"/>
                <w:sz w:val="26"/>
                <w:szCs w:val="26"/>
                <w:lang w:val="pt-BR"/>
              </w:rPr>
              <w:t xml:space="preserve"> dềnh dàng</w:t>
            </w:r>
            <w:r w:rsidRPr="009365B6">
              <w:rPr>
                <w:i/>
                <w:color w:val="000000" w:themeColor="text1"/>
                <w:sz w:val="26"/>
                <w:szCs w:val="26"/>
                <w:lang w:val="pt-BR"/>
              </w:rPr>
              <w:t>, chim</w:t>
            </w:r>
            <w:r w:rsidR="009365B6" w:rsidRPr="009365B6">
              <w:rPr>
                <w:i/>
                <w:color w:val="000000" w:themeColor="text1"/>
                <w:sz w:val="26"/>
                <w:szCs w:val="26"/>
                <w:lang w:val="pt-BR"/>
              </w:rPr>
              <w:t xml:space="preserve"> vội vã</w:t>
            </w:r>
            <w:r w:rsidRPr="009365B6">
              <w:rPr>
                <w:i/>
                <w:color w:val="000000" w:themeColor="text1"/>
                <w:sz w:val="26"/>
                <w:szCs w:val="26"/>
                <w:lang w:val="pt-BR"/>
              </w:rPr>
              <w:t>, đám mây</w:t>
            </w:r>
            <w:r w:rsidR="009365B6" w:rsidRPr="009365B6">
              <w:rPr>
                <w:i/>
                <w:color w:val="000000" w:themeColor="text1"/>
                <w:sz w:val="26"/>
                <w:szCs w:val="26"/>
                <w:lang w:val="pt-BR"/>
              </w:rPr>
              <w:t xml:space="preserve"> vắt nửa mình</w:t>
            </w:r>
            <w:r w:rsidRPr="009365B6">
              <w:rPr>
                <w:i/>
                <w:color w:val="000000" w:themeColor="text1"/>
                <w:sz w:val="26"/>
                <w:szCs w:val="26"/>
                <w:lang w:val="pt-BR"/>
              </w:rPr>
              <w:t>, sấm</w:t>
            </w:r>
            <w:r w:rsidR="009365B6" w:rsidRPr="009365B6">
              <w:rPr>
                <w:i/>
                <w:color w:val="000000" w:themeColor="text1"/>
                <w:sz w:val="26"/>
                <w:szCs w:val="26"/>
                <w:lang w:val="pt-BR"/>
              </w:rPr>
              <w:t xml:space="preserve"> bớt bất ngờ</w:t>
            </w:r>
            <w:r w:rsidRPr="009365B6">
              <w:rPr>
                <w:i/>
                <w:color w:val="000000" w:themeColor="text1"/>
                <w:sz w:val="26"/>
                <w:szCs w:val="26"/>
                <w:lang w:val="pt-BR"/>
              </w:rPr>
              <w:t>, hàng cây</w:t>
            </w:r>
            <w:r w:rsidR="009365B6" w:rsidRPr="009365B6">
              <w:rPr>
                <w:i/>
                <w:color w:val="000000" w:themeColor="text1"/>
                <w:sz w:val="26"/>
                <w:szCs w:val="26"/>
                <w:lang w:val="pt-BR"/>
              </w:rPr>
              <w:t xml:space="preserve"> đứng tuổi</w:t>
            </w:r>
            <w:r>
              <w:rPr>
                <w:color w:val="000000" w:themeColor="text1"/>
                <w:sz w:val="26"/>
                <w:szCs w:val="26"/>
                <w:lang w:val="pt-BR"/>
              </w:rPr>
              <w:t>.</w:t>
            </w:r>
          </w:p>
        </w:tc>
        <w:tc>
          <w:tcPr>
            <w:tcW w:w="99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spacing w:line="276" w:lineRule="auto"/>
              <w:rPr>
                <w:sz w:val="26"/>
                <w:szCs w:val="26"/>
              </w:rPr>
            </w:pPr>
            <w:r>
              <w:rPr>
                <w:color w:val="000000"/>
                <w:sz w:val="26"/>
                <w:szCs w:val="26"/>
              </w:rPr>
              <w:t>1.0</w:t>
            </w:r>
          </w:p>
        </w:tc>
      </w:tr>
      <w:tr w:rsidR="00D66D9C" w:rsidTr="00C4689E">
        <w:trPr>
          <w:gridAfter w:val="1"/>
          <w:wAfter w:w="50" w:type="dxa"/>
          <w:trHeight w:val="34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6D9C" w:rsidRDefault="00D66D9C">
            <w:pPr>
              <w:rPr>
                <w:rFonts w:asciiTheme="minorHAnsi" w:eastAsiaTheme="minorHAnsi" w:hAnsiTheme="minorHAnsi" w:cstheme="minorBidi"/>
              </w:rPr>
            </w:pPr>
          </w:p>
        </w:tc>
        <w:tc>
          <w:tcPr>
            <w:tcW w:w="535" w:type="dxa"/>
            <w:vMerge/>
            <w:tcBorders>
              <w:top w:val="single" w:sz="4" w:space="0" w:color="000000"/>
              <w:left w:val="single" w:sz="4" w:space="0" w:color="000000"/>
              <w:bottom w:val="single" w:sz="4" w:space="0" w:color="000000"/>
              <w:right w:val="single" w:sz="4" w:space="0" w:color="000000"/>
            </w:tcBorders>
            <w:vAlign w:val="center"/>
            <w:hideMark/>
          </w:tcPr>
          <w:p w:rsidR="00D66D9C" w:rsidRDefault="00D66D9C">
            <w:pPr>
              <w:rPr>
                <w:sz w:val="26"/>
                <w:szCs w:val="26"/>
              </w:rPr>
            </w:pPr>
          </w:p>
        </w:tc>
        <w:tc>
          <w:tcPr>
            <w:tcW w:w="8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pStyle w:val="NoSpacing"/>
              <w:spacing w:line="276" w:lineRule="auto"/>
              <w:ind w:right="-540"/>
              <w:jc w:val="both"/>
              <w:rPr>
                <w:rFonts w:ascii="Times New Roman" w:eastAsia="Times New Roman" w:hAnsi="Times New Roman"/>
                <w:i/>
                <w:sz w:val="26"/>
                <w:szCs w:val="26"/>
              </w:rPr>
            </w:pPr>
            <w:r>
              <w:rPr>
                <w:rFonts w:ascii="Times New Roman" w:eastAsia="Times New Roman" w:hAnsi="Times New Roman"/>
                <w:i/>
                <w:sz w:val="26"/>
                <w:szCs w:val="26"/>
              </w:rPr>
              <w:t>Hướng dẫn chấm:</w:t>
            </w:r>
          </w:p>
          <w:p w:rsidR="00D66D9C" w:rsidRDefault="00D66D9C">
            <w:pPr>
              <w:pStyle w:val="NoSpacing"/>
              <w:spacing w:line="276" w:lineRule="auto"/>
              <w:ind w:right="-540"/>
              <w:jc w:val="both"/>
              <w:rPr>
                <w:rFonts w:ascii="Times New Roman" w:eastAsia="Times New Roman" w:hAnsi="Times New Roman"/>
                <w:i/>
                <w:sz w:val="26"/>
                <w:szCs w:val="26"/>
              </w:rPr>
            </w:pPr>
            <w:r>
              <w:rPr>
                <w:rFonts w:ascii="Times New Roman" w:eastAsia="Times New Roman" w:hAnsi="Times New Roman"/>
                <w:i/>
                <w:sz w:val="26"/>
                <w:szCs w:val="26"/>
              </w:rPr>
              <w:t>- Trả lời như Đáp án: 1.0 điểm.</w:t>
            </w:r>
          </w:p>
          <w:p w:rsidR="00086AF7" w:rsidRDefault="00086AF7">
            <w:pPr>
              <w:pStyle w:val="NoSpacing"/>
              <w:spacing w:line="276" w:lineRule="auto"/>
              <w:ind w:right="-540"/>
              <w:jc w:val="both"/>
              <w:rPr>
                <w:rFonts w:ascii="Times New Roman" w:eastAsia="Times New Roman" w:hAnsi="Times New Roman"/>
                <w:i/>
                <w:sz w:val="26"/>
                <w:szCs w:val="26"/>
              </w:rPr>
            </w:pPr>
            <w:r>
              <w:rPr>
                <w:rFonts w:ascii="Times New Roman" w:eastAsia="Times New Roman" w:hAnsi="Times New Roman"/>
                <w:i/>
                <w:sz w:val="26"/>
                <w:szCs w:val="26"/>
              </w:rPr>
              <w:t>- Trả lời ½ Đáp án: 0.5 điểm</w:t>
            </w:r>
          </w:p>
          <w:p w:rsidR="00D66D9C" w:rsidRDefault="00D66D9C">
            <w:pPr>
              <w:spacing w:line="276" w:lineRule="auto"/>
              <w:jc w:val="both"/>
              <w:rPr>
                <w:color w:val="000000" w:themeColor="text1"/>
                <w:sz w:val="26"/>
                <w:szCs w:val="26"/>
                <w:lang w:val="pt-BR"/>
              </w:rPr>
            </w:pPr>
            <w:r>
              <w:rPr>
                <w:i/>
                <w:sz w:val="26"/>
                <w:szCs w:val="26"/>
              </w:rPr>
              <w:t>- Trả lời sai: 0 điểm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6D9C" w:rsidRDefault="00D66D9C">
            <w:pPr>
              <w:rPr>
                <w:sz w:val="26"/>
                <w:szCs w:val="26"/>
              </w:rPr>
            </w:pPr>
          </w:p>
        </w:tc>
      </w:tr>
      <w:tr w:rsidR="00D66D9C" w:rsidTr="00C4689E">
        <w:trPr>
          <w:gridAfter w:val="1"/>
          <w:wAfter w:w="50" w:type="dxa"/>
          <w:trHeight w:val="86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6D9C" w:rsidRDefault="00D66D9C">
            <w:pPr>
              <w:rPr>
                <w:rFonts w:asciiTheme="minorHAnsi" w:eastAsiaTheme="minorHAnsi" w:hAnsiTheme="minorHAnsi" w:cstheme="minorBidi"/>
              </w:rPr>
            </w:pPr>
          </w:p>
        </w:tc>
        <w:tc>
          <w:tcPr>
            <w:tcW w:w="5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spacing w:line="276" w:lineRule="auto"/>
              <w:rPr>
                <w:sz w:val="26"/>
                <w:szCs w:val="26"/>
              </w:rPr>
            </w:pPr>
            <w:r>
              <w:rPr>
                <w:b/>
                <w:bCs/>
                <w:color w:val="000000"/>
                <w:sz w:val="26"/>
                <w:szCs w:val="26"/>
              </w:rPr>
              <w:t>4</w:t>
            </w:r>
          </w:p>
        </w:tc>
        <w:tc>
          <w:tcPr>
            <w:tcW w:w="8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584258">
            <w:pPr>
              <w:spacing w:line="276" w:lineRule="auto"/>
              <w:jc w:val="both"/>
              <w:rPr>
                <w:color w:val="000000" w:themeColor="text1"/>
                <w:sz w:val="26"/>
                <w:szCs w:val="26"/>
                <w:lang w:val="pt-BR"/>
              </w:rPr>
            </w:pPr>
            <w:r>
              <w:rPr>
                <w:color w:val="000000" w:themeColor="text1"/>
                <w:sz w:val="26"/>
                <w:szCs w:val="26"/>
                <w:lang w:val="pt-BR"/>
              </w:rPr>
              <w:t>Các biện pháp tu từ có trong khổ thơ:</w:t>
            </w:r>
          </w:p>
          <w:p w:rsidR="00584258" w:rsidRDefault="00584258">
            <w:pPr>
              <w:spacing w:line="276" w:lineRule="auto"/>
              <w:jc w:val="both"/>
              <w:rPr>
                <w:color w:val="000000" w:themeColor="text1"/>
                <w:sz w:val="26"/>
                <w:szCs w:val="26"/>
                <w:lang w:val="pt-BR"/>
              </w:rPr>
            </w:pPr>
            <w:r>
              <w:rPr>
                <w:color w:val="000000" w:themeColor="text1"/>
                <w:sz w:val="26"/>
                <w:szCs w:val="26"/>
                <w:lang w:val="pt-BR"/>
              </w:rPr>
              <w:t xml:space="preserve">- Nhân hóa: </w:t>
            </w:r>
            <w:r w:rsidRPr="00584258">
              <w:rPr>
                <w:i/>
                <w:color w:val="000000" w:themeColor="text1"/>
                <w:sz w:val="26"/>
                <w:szCs w:val="26"/>
                <w:lang w:val="pt-BR"/>
              </w:rPr>
              <w:t>sông dềnh dàng, chim vội vã, đám mây vắt mình</w:t>
            </w:r>
            <w:r>
              <w:rPr>
                <w:color w:val="000000" w:themeColor="text1"/>
                <w:sz w:val="26"/>
                <w:szCs w:val="26"/>
                <w:lang w:val="pt-BR"/>
              </w:rPr>
              <w:t>.</w:t>
            </w:r>
          </w:p>
          <w:p w:rsidR="00584258" w:rsidRDefault="00584258">
            <w:pPr>
              <w:spacing w:line="276" w:lineRule="auto"/>
              <w:jc w:val="both"/>
              <w:rPr>
                <w:color w:val="000000" w:themeColor="text1"/>
                <w:sz w:val="26"/>
                <w:szCs w:val="26"/>
                <w:lang w:val="pt-BR"/>
              </w:rPr>
            </w:pPr>
            <w:r>
              <w:rPr>
                <w:color w:val="000000" w:themeColor="text1"/>
                <w:sz w:val="26"/>
                <w:szCs w:val="26"/>
                <w:lang w:val="pt-BR"/>
              </w:rPr>
              <w:t>- Liệt kê: hành động của sông, chim, đám mây.</w:t>
            </w:r>
          </w:p>
          <w:p w:rsidR="00584258" w:rsidRDefault="00F44BAA">
            <w:pPr>
              <w:spacing w:line="276" w:lineRule="auto"/>
              <w:jc w:val="both"/>
              <w:rPr>
                <w:color w:val="000000" w:themeColor="text1"/>
                <w:sz w:val="26"/>
                <w:szCs w:val="26"/>
                <w:lang w:val="pt-BR"/>
              </w:rPr>
            </w:pPr>
            <w:r>
              <w:rPr>
                <w:color w:val="000000" w:themeColor="text1"/>
                <w:sz w:val="26"/>
                <w:szCs w:val="26"/>
                <w:lang w:val="pt-BR"/>
              </w:rPr>
              <w:t xml:space="preserve">- Đối: </w:t>
            </w:r>
            <w:r w:rsidRPr="00584258">
              <w:rPr>
                <w:i/>
                <w:color w:val="000000" w:themeColor="text1"/>
                <w:sz w:val="26"/>
                <w:szCs w:val="26"/>
                <w:lang w:val="pt-BR"/>
              </w:rPr>
              <w:t>sông d</w:t>
            </w:r>
            <w:r>
              <w:rPr>
                <w:i/>
                <w:color w:val="000000" w:themeColor="text1"/>
                <w:sz w:val="26"/>
                <w:szCs w:val="26"/>
                <w:lang w:val="pt-BR"/>
              </w:rPr>
              <w:t>ềnh dàng &gt;&lt;</w:t>
            </w:r>
            <w:r w:rsidRPr="00584258">
              <w:rPr>
                <w:i/>
                <w:color w:val="000000" w:themeColor="text1"/>
                <w:sz w:val="26"/>
                <w:szCs w:val="26"/>
                <w:lang w:val="pt-BR"/>
              </w:rPr>
              <w:t xml:space="preserve"> chim vội vã</w:t>
            </w:r>
          </w:p>
        </w:tc>
        <w:tc>
          <w:tcPr>
            <w:tcW w:w="99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spacing w:line="276" w:lineRule="auto"/>
              <w:rPr>
                <w:sz w:val="26"/>
                <w:szCs w:val="26"/>
              </w:rPr>
            </w:pPr>
            <w:r>
              <w:rPr>
                <w:color w:val="000000"/>
                <w:sz w:val="26"/>
                <w:szCs w:val="26"/>
              </w:rPr>
              <w:t>1.0</w:t>
            </w:r>
          </w:p>
        </w:tc>
      </w:tr>
      <w:tr w:rsidR="00D66D9C" w:rsidTr="00C4689E">
        <w:trPr>
          <w:gridAfter w:val="1"/>
          <w:wAfter w:w="50" w:type="dxa"/>
          <w:trHeight w:val="86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6D9C" w:rsidRDefault="00D66D9C">
            <w:pPr>
              <w:rPr>
                <w:rFonts w:asciiTheme="minorHAnsi" w:eastAsiaTheme="minorHAnsi" w:hAnsiTheme="minorHAnsi" w:cstheme="minorBidi"/>
              </w:rPr>
            </w:pPr>
          </w:p>
        </w:tc>
        <w:tc>
          <w:tcPr>
            <w:tcW w:w="535" w:type="dxa"/>
            <w:vMerge/>
            <w:tcBorders>
              <w:top w:val="single" w:sz="4" w:space="0" w:color="000000"/>
              <w:left w:val="single" w:sz="4" w:space="0" w:color="000000"/>
              <w:bottom w:val="single" w:sz="4" w:space="0" w:color="000000"/>
              <w:right w:val="single" w:sz="4" w:space="0" w:color="000000"/>
            </w:tcBorders>
            <w:vAlign w:val="center"/>
            <w:hideMark/>
          </w:tcPr>
          <w:p w:rsidR="00D66D9C" w:rsidRDefault="00D66D9C">
            <w:pPr>
              <w:rPr>
                <w:sz w:val="26"/>
                <w:szCs w:val="26"/>
              </w:rPr>
            </w:pPr>
          </w:p>
        </w:tc>
        <w:tc>
          <w:tcPr>
            <w:tcW w:w="8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pStyle w:val="NoSpacing"/>
              <w:spacing w:line="276" w:lineRule="auto"/>
              <w:ind w:right="-540"/>
              <w:jc w:val="both"/>
              <w:rPr>
                <w:rFonts w:ascii="Times New Roman" w:eastAsia="Times New Roman" w:hAnsi="Times New Roman"/>
                <w:i/>
                <w:sz w:val="26"/>
                <w:szCs w:val="26"/>
              </w:rPr>
            </w:pPr>
            <w:r>
              <w:rPr>
                <w:rFonts w:ascii="Times New Roman" w:eastAsia="Times New Roman" w:hAnsi="Times New Roman"/>
                <w:i/>
                <w:sz w:val="26"/>
                <w:szCs w:val="26"/>
              </w:rPr>
              <w:t>Hướng dẫn chấm:</w:t>
            </w:r>
          </w:p>
          <w:p w:rsidR="00D66D9C" w:rsidRDefault="00D66D9C">
            <w:pPr>
              <w:pStyle w:val="NoSpacing"/>
              <w:spacing w:line="276" w:lineRule="auto"/>
              <w:ind w:right="-540"/>
              <w:jc w:val="both"/>
              <w:rPr>
                <w:rFonts w:ascii="Times New Roman" w:eastAsia="Times New Roman" w:hAnsi="Times New Roman"/>
                <w:i/>
                <w:sz w:val="26"/>
                <w:szCs w:val="26"/>
              </w:rPr>
            </w:pPr>
            <w:r>
              <w:rPr>
                <w:rFonts w:ascii="Times New Roman" w:eastAsia="Times New Roman" w:hAnsi="Times New Roman"/>
                <w:i/>
                <w:sz w:val="26"/>
                <w:szCs w:val="26"/>
              </w:rPr>
              <w:t>- Trả lời được 01 ý trong Đáp án: 1.0 điểm.</w:t>
            </w:r>
          </w:p>
          <w:p w:rsidR="00D66D9C" w:rsidRPr="00F44BAA" w:rsidRDefault="00D66D9C" w:rsidP="00F44BAA">
            <w:pPr>
              <w:pStyle w:val="NoSpacing"/>
              <w:spacing w:line="276" w:lineRule="auto"/>
              <w:ind w:right="-540"/>
              <w:jc w:val="both"/>
              <w:rPr>
                <w:rFonts w:ascii="Times New Roman" w:eastAsia="Times New Roman" w:hAnsi="Times New Roman"/>
                <w:i/>
                <w:sz w:val="26"/>
                <w:szCs w:val="26"/>
              </w:rPr>
            </w:pPr>
            <w:r>
              <w:rPr>
                <w:rFonts w:ascii="Times New Roman" w:eastAsia="Times New Roman" w:hAnsi="Times New Roman"/>
                <w:i/>
                <w:sz w:val="26"/>
                <w:szCs w:val="26"/>
              </w:rPr>
              <w:t>- Trả lời sai: 0 điểm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6D9C" w:rsidRDefault="00D66D9C">
            <w:pPr>
              <w:rPr>
                <w:sz w:val="26"/>
                <w:szCs w:val="26"/>
              </w:rPr>
            </w:pPr>
          </w:p>
        </w:tc>
      </w:tr>
      <w:tr w:rsidR="00D66D9C" w:rsidTr="00C4689E">
        <w:trPr>
          <w:gridAfter w:val="1"/>
          <w:wAfter w:w="50" w:type="dxa"/>
          <w:trHeight w:val="30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6D9C" w:rsidRDefault="00D66D9C">
            <w:pPr>
              <w:rPr>
                <w:rFonts w:asciiTheme="minorHAnsi" w:eastAsiaTheme="minorHAnsi" w:hAnsiTheme="minorHAnsi" w:cstheme="minorBidi"/>
              </w:rPr>
            </w:pPr>
          </w:p>
        </w:tc>
        <w:tc>
          <w:tcPr>
            <w:tcW w:w="5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spacing w:line="276" w:lineRule="auto"/>
              <w:rPr>
                <w:sz w:val="26"/>
                <w:szCs w:val="26"/>
              </w:rPr>
            </w:pPr>
            <w:r>
              <w:rPr>
                <w:b/>
                <w:bCs/>
                <w:color w:val="000000"/>
                <w:sz w:val="26"/>
                <w:szCs w:val="26"/>
              </w:rPr>
              <w:t>5</w:t>
            </w:r>
          </w:p>
        </w:tc>
        <w:tc>
          <w:tcPr>
            <w:tcW w:w="8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871F61" w:rsidRPr="00F44BAA" w:rsidRDefault="00871F61" w:rsidP="00744E38">
            <w:pPr>
              <w:pStyle w:val="NormalWeb"/>
              <w:numPr>
                <w:ilvl w:val="0"/>
                <w:numId w:val="2"/>
              </w:numPr>
              <w:spacing w:before="0" w:beforeAutospacing="0" w:after="240" w:afterAutospacing="0"/>
              <w:ind w:left="0" w:right="48" w:firstLine="48"/>
              <w:jc w:val="both"/>
              <w:rPr>
                <w:color w:val="000000"/>
                <w:sz w:val="26"/>
                <w:szCs w:val="26"/>
              </w:rPr>
            </w:pPr>
            <w:r w:rsidRPr="00F44BAA">
              <w:rPr>
                <w:color w:val="000000"/>
                <w:sz w:val="26"/>
                <w:szCs w:val="26"/>
              </w:rPr>
              <w:t>Hình</w:t>
            </w:r>
            <w:r w:rsidR="00F44BAA" w:rsidRPr="00F44BAA">
              <w:rPr>
                <w:color w:val="000000"/>
                <w:sz w:val="26"/>
                <w:szCs w:val="26"/>
              </w:rPr>
              <w:t xml:space="preserve"> ảnh đám mây hiền lành, lặng lẽ, đang có sự biến đổi để bước sang mùa mới, </w:t>
            </w:r>
            <w:r w:rsidRPr="00F44BAA">
              <w:rPr>
                <w:color w:val="000000"/>
                <w:sz w:val="26"/>
                <w:szCs w:val="26"/>
              </w:rPr>
              <w:t>nhưng như vẫn còn nhiều sự tiếc nuối, lưu luyến chưa muốn rời.</w:t>
            </w:r>
          </w:p>
          <w:p w:rsidR="00D66D9C" w:rsidRPr="00F44BAA" w:rsidRDefault="00871F61" w:rsidP="00744E38">
            <w:pPr>
              <w:pStyle w:val="NormalWeb"/>
              <w:numPr>
                <w:ilvl w:val="0"/>
                <w:numId w:val="2"/>
              </w:numPr>
              <w:spacing w:before="0" w:beforeAutospacing="0" w:after="240" w:afterAutospacing="0"/>
              <w:ind w:left="0" w:right="48" w:firstLine="48"/>
              <w:jc w:val="both"/>
              <w:rPr>
                <w:rFonts w:ascii="Arial" w:hAnsi="Arial" w:cs="Arial"/>
                <w:color w:val="000000"/>
                <w:sz w:val="27"/>
                <w:szCs w:val="27"/>
              </w:rPr>
            </w:pPr>
            <w:r w:rsidRPr="00F44BAA">
              <w:rPr>
                <w:color w:val="000000"/>
                <w:sz w:val="26"/>
                <w:szCs w:val="26"/>
              </w:rPr>
              <w:t xml:space="preserve">Hình ảnh đám mây là cầu nối giữa mùa hạ và mùa thu trong </w:t>
            </w:r>
            <w:r w:rsidR="00F44BAA" w:rsidRPr="00F44BAA">
              <w:rPr>
                <w:color w:val="000000"/>
                <w:sz w:val="26"/>
                <w:szCs w:val="26"/>
              </w:rPr>
              <w:t>thời</w:t>
            </w:r>
            <w:r w:rsidRPr="00F44BAA">
              <w:rPr>
                <w:color w:val="000000"/>
                <w:sz w:val="26"/>
                <w:szCs w:val="26"/>
              </w:rPr>
              <w:t xml:space="preserve"> khắc </w:t>
            </w:r>
            <w:r w:rsidRPr="00F44BAA">
              <w:rPr>
                <w:color w:val="000000"/>
                <w:sz w:val="26"/>
                <w:szCs w:val="26"/>
              </w:rPr>
              <w:lastRenderedPageBreak/>
              <w:t>giao mùa.</w:t>
            </w:r>
            <w:r>
              <w:rPr>
                <w:rFonts w:ascii="Arial" w:hAnsi="Arial" w:cs="Arial"/>
                <w:color w:val="000000"/>
                <w:sz w:val="27"/>
                <w:szCs w:val="27"/>
              </w:rPr>
              <w:t> </w:t>
            </w:r>
          </w:p>
        </w:tc>
        <w:tc>
          <w:tcPr>
            <w:tcW w:w="99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spacing w:line="276" w:lineRule="auto"/>
              <w:rPr>
                <w:sz w:val="26"/>
                <w:szCs w:val="26"/>
              </w:rPr>
            </w:pPr>
            <w:r>
              <w:rPr>
                <w:color w:val="000000"/>
                <w:sz w:val="26"/>
                <w:szCs w:val="26"/>
              </w:rPr>
              <w:lastRenderedPageBreak/>
              <w:t>1.0</w:t>
            </w:r>
          </w:p>
        </w:tc>
      </w:tr>
      <w:tr w:rsidR="00D66D9C" w:rsidTr="00C4689E">
        <w:trPr>
          <w:gridAfter w:val="1"/>
          <w:wAfter w:w="50" w:type="dxa"/>
          <w:trHeight w:val="30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6D9C" w:rsidRDefault="00D66D9C">
            <w:pPr>
              <w:rPr>
                <w:rFonts w:asciiTheme="minorHAnsi" w:eastAsiaTheme="minorHAnsi" w:hAnsiTheme="minorHAnsi" w:cstheme="minorBidi"/>
              </w:rPr>
            </w:pPr>
          </w:p>
        </w:tc>
        <w:tc>
          <w:tcPr>
            <w:tcW w:w="535" w:type="dxa"/>
            <w:vMerge/>
            <w:tcBorders>
              <w:top w:val="single" w:sz="4" w:space="0" w:color="000000"/>
              <w:left w:val="single" w:sz="4" w:space="0" w:color="000000"/>
              <w:bottom w:val="single" w:sz="4" w:space="0" w:color="000000"/>
              <w:right w:val="single" w:sz="4" w:space="0" w:color="000000"/>
            </w:tcBorders>
            <w:vAlign w:val="center"/>
            <w:hideMark/>
          </w:tcPr>
          <w:p w:rsidR="00D66D9C" w:rsidRDefault="00D66D9C">
            <w:pPr>
              <w:rPr>
                <w:sz w:val="26"/>
                <w:szCs w:val="26"/>
              </w:rPr>
            </w:pPr>
          </w:p>
        </w:tc>
        <w:tc>
          <w:tcPr>
            <w:tcW w:w="8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pStyle w:val="NoSpacing"/>
              <w:spacing w:line="276" w:lineRule="auto"/>
              <w:ind w:right="-540"/>
              <w:jc w:val="both"/>
              <w:rPr>
                <w:rFonts w:ascii="Times New Roman" w:eastAsia="Times New Roman" w:hAnsi="Times New Roman"/>
                <w:i/>
                <w:sz w:val="26"/>
                <w:szCs w:val="26"/>
              </w:rPr>
            </w:pPr>
            <w:r>
              <w:rPr>
                <w:rFonts w:ascii="Times New Roman" w:eastAsia="Times New Roman" w:hAnsi="Times New Roman"/>
                <w:i/>
                <w:sz w:val="26"/>
                <w:szCs w:val="26"/>
              </w:rPr>
              <w:t>Hướng dẫn chấm:</w:t>
            </w:r>
          </w:p>
          <w:p w:rsidR="00D66D9C" w:rsidRDefault="00F44BAA">
            <w:pPr>
              <w:pStyle w:val="NoSpacing"/>
              <w:spacing w:line="276" w:lineRule="auto"/>
              <w:ind w:right="-540"/>
              <w:jc w:val="both"/>
              <w:rPr>
                <w:rFonts w:ascii="Times New Roman" w:eastAsia="Times New Roman" w:hAnsi="Times New Roman"/>
                <w:i/>
                <w:sz w:val="26"/>
                <w:szCs w:val="26"/>
              </w:rPr>
            </w:pPr>
            <w:r>
              <w:rPr>
                <w:rFonts w:ascii="Times New Roman" w:eastAsia="Times New Roman" w:hAnsi="Times New Roman"/>
                <w:i/>
                <w:sz w:val="26"/>
                <w:szCs w:val="26"/>
              </w:rPr>
              <w:t>- Trả lời được 02</w:t>
            </w:r>
            <w:r w:rsidR="00D66D9C">
              <w:rPr>
                <w:rFonts w:ascii="Times New Roman" w:eastAsia="Times New Roman" w:hAnsi="Times New Roman"/>
                <w:i/>
                <w:sz w:val="26"/>
                <w:szCs w:val="26"/>
              </w:rPr>
              <w:t xml:space="preserve"> ý trong Đáp án: 1.0 điểm.</w:t>
            </w:r>
          </w:p>
          <w:p w:rsidR="00F44BAA" w:rsidRDefault="00F44BAA">
            <w:pPr>
              <w:pStyle w:val="NoSpacing"/>
              <w:spacing w:line="276" w:lineRule="auto"/>
              <w:ind w:right="-540"/>
              <w:jc w:val="both"/>
              <w:rPr>
                <w:rFonts w:ascii="Times New Roman" w:eastAsia="Times New Roman" w:hAnsi="Times New Roman"/>
                <w:i/>
                <w:sz w:val="26"/>
                <w:szCs w:val="26"/>
              </w:rPr>
            </w:pPr>
            <w:r>
              <w:rPr>
                <w:rFonts w:ascii="Times New Roman" w:eastAsia="Times New Roman" w:hAnsi="Times New Roman"/>
                <w:i/>
                <w:sz w:val="26"/>
                <w:szCs w:val="26"/>
              </w:rPr>
              <w:t>- Trả lời được 01 ý trong Đáp án: 0.5 điểm.</w:t>
            </w:r>
          </w:p>
          <w:p w:rsidR="00D66D9C" w:rsidRDefault="00D66D9C">
            <w:pPr>
              <w:pStyle w:val="NoSpacing"/>
              <w:spacing w:line="276" w:lineRule="auto"/>
              <w:ind w:right="-540"/>
              <w:jc w:val="both"/>
              <w:rPr>
                <w:rFonts w:ascii="Times New Roman" w:eastAsia="Times New Roman" w:hAnsi="Times New Roman"/>
                <w:i/>
                <w:sz w:val="26"/>
                <w:szCs w:val="26"/>
              </w:rPr>
            </w:pPr>
            <w:r>
              <w:rPr>
                <w:rFonts w:ascii="Times New Roman" w:eastAsia="Times New Roman" w:hAnsi="Times New Roman"/>
                <w:i/>
                <w:sz w:val="26"/>
                <w:szCs w:val="26"/>
              </w:rPr>
              <w:t>- Trả lời sai: 0 điểm</w:t>
            </w:r>
          </w:p>
          <w:p w:rsidR="00D66D9C" w:rsidRDefault="00D66D9C">
            <w:pPr>
              <w:spacing w:line="276" w:lineRule="auto"/>
              <w:jc w:val="both"/>
              <w:rPr>
                <w:color w:val="000000"/>
                <w:sz w:val="26"/>
                <w:szCs w:val="26"/>
              </w:rPr>
            </w:pPr>
            <w:r>
              <w:rPr>
                <w:i/>
                <w:sz w:val="26"/>
                <w:szCs w:val="26"/>
              </w:rPr>
              <w:t>* Lưu ý: Thí sinh có cách diễn đạt tương đương đáp án vẫn cho điểm tối đa.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6D9C" w:rsidRDefault="00D66D9C">
            <w:pPr>
              <w:rPr>
                <w:sz w:val="26"/>
                <w:szCs w:val="26"/>
              </w:rPr>
            </w:pPr>
          </w:p>
        </w:tc>
      </w:tr>
      <w:tr w:rsidR="00D66D9C" w:rsidTr="00C4689E">
        <w:trPr>
          <w:gridAfter w:val="1"/>
          <w:wAfter w:w="50" w:type="dxa"/>
          <w:trHeight w:val="66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6D9C" w:rsidRDefault="00D66D9C">
            <w:pPr>
              <w:rPr>
                <w:rFonts w:asciiTheme="minorHAnsi" w:eastAsiaTheme="minorHAnsi" w:hAnsiTheme="minorHAnsi" w:cstheme="minorBidi"/>
              </w:rPr>
            </w:pPr>
          </w:p>
        </w:tc>
        <w:tc>
          <w:tcPr>
            <w:tcW w:w="5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spacing w:line="276" w:lineRule="auto"/>
              <w:rPr>
                <w:sz w:val="26"/>
                <w:szCs w:val="26"/>
              </w:rPr>
            </w:pPr>
            <w:r>
              <w:rPr>
                <w:b/>
                <w:bCs/>
                <w:color w:val="000000"/>
                <w:sz w:val="26"/>
                <w:szCs w:val="26"/>
              </w:rPr>
              <w:t>6</w:t>
            </w:r>
          </w:p>
        </w:tc>
        <w:tc>
          <w:tcPr>
            <w:tcW w:w="8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spacing w:line="276" w:lineRule="auto"/>
              <w:jc w:val="both"/>
              <w:rPr>
                <w:color w:val="000000" w:themeColor="text1"/>
                <w:sz w:val="26"/>
                <w:szCs w:val="26"/>
                <w:lang w:val="pt-BR"/>
              </w:rPr>
            </w:pPr>
            <w:r>
              <w:rPr>
                <w:color w:val="000000" w:themeColor="text1"/>
                <w:sz w:val="26"/>
                <w:szCs w:val="26"/>
                <w:lang w:val="pt-BR"/>
              </w:rPr>
              <w:t>HS trả lời theo quan điểm, suy nghĩ của cá nhân.</w:t>
            </w:r>
          </w:p>
          <w:p w:rsidR="00D66D9C" w:rsidRDefault="00D66D9C">
            <w:pPr>
              <w:spacing w:line="276" w:lineRule="auto"/>
              <w:jc w:val="both"/>
              <w:rPr>
                <w:sz w:val="26"/>
                <w:szCs w:val="26"/>
              </w:rPr>
            </w:pPr>
            <w:r>
              <w:rPr>
                <w:i/>
                <w:iCs/>
                <w:color w:val="000000"/>
                <w:sz w:val="26"/>
                <w:szCs w:val="26"/>
              </w:rPr>
              <w:t>Gợi ý:</w:t>
            </w:r>
          </w:p>
          <w:p w:rsidR="00D66D9C" w:rsidRDefault="00D66D9C" w:rsidP="00F44BAA">
            <w:pPr>
              <w:spacing w:line="276" w:lineRule="auto"/>
              <w:jc w:val="both"/>
              <w:rPr>
                <w:color w:val="000000" w:themeColor="text1"/>
                <w:sz w:val="26"/>
                <w:szCs w:val="26"/>
                <w:lang w:val="pt-BR"/>
              </w:rPr>
            </w:pPr>
            <w:r>
              <w:rPr>
                <w:color w:val="000000" w:themeColor="text1"/>
                <w:sz w:val="26"/>
                <w:szCs w:val="26"/>
                <w:lang w:val="pt-BR"/>
              </w:rPr>
              <w:t xml:space="preserve">- </w:t>
            </w:r>
            <w:r w:rsidR="00F44BAA">
              <w:rPr>
                <w:color w:val="000000" w:themeColor="text1"/>
                <w:sz w:val="26"/>
                <w:szCs w:val="26"/>
                <w:lang w:val="pt-BR"/>
              </w:rPr>
              <w:t xml:space="preserve">Tác giả </w:t>
            </w:r>
            <w:r w:rsidR="009C22DF">
              <w:rPr>
                <w:color w:val="000000" w:themeColor="text1"/>
                <w:sz w:val="26"/>
                <w:szCs w:val="26"/>
                <w:lang w:val="pt-BR"/>
              </w:rPr>
              <w:t xml:space="preserve">đã thể hiện sự rung động và cảm nhận tinh tế vẻ đẹp của thiên nhiên trước thời khắc giao mùa, từ đó </w:t>
            </w:r>
            <w:r w:rsidR="00F44BAA">
              <w:rPr>
                <w:color w:val="000000" w:themeColor="text1"/>
                <w:sz w:val="26"/>
                <w:szCs w:val="26"/>
                <w:lang w:val="pt-BR"/>
              </w:rPr>
              <w:t xml:space="preserve">bày tỏ tình cảm </w:t>
            </w:r>
            <w:r w:rsidR="009C22DF">
              <w:rPr>
                <w:color w:val="000000" w:themeColor="text1"/>
                <w:sz w:val="26"/>
                <w:szCs w:val="26"/>
                <w:lang w:val="pt-BR"/>
              </w:rPr>
              <w:t>yêu mến, quý trọng thiên nhiên...</w:t>
            </w:r>
          </w:p>
        </w:tc>
        <w:tc>
          <w:tcPr>
            <w:tcW w:w="99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spacing w:line="276" w:lineRule="auto"/>
              <w:rPr>
                <w:sz w:val="26"/>
                <w:szCs w:val="26"/>
              </w:rPr>
            </w:pPr>
            <w:r>
              <w:rPr>
                <w:color w:val="000000"/>
                <w:sz w:val="26"/>
                <w:szCs w:val="26"/>
              </w:rPr>
              <w:t>1.0</w:t>
            </w:r>
          </w:p>
        </w:tc>
      </w:tr>
      <w:tr w:rsidR="00D66D9C" w:rsidTr="00C4689E">
        <w:trPr>
          <w:gridAfter w:val="1"/>
          <w:wAfter w:w="50" w:type="dxa"/>
          <w:trHeight w:val="66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6D9C" w:rsidRDefault="00D66D9C">
            <w:pPr>
              <w:rPr>
                <w:rFonts w:asciiTheme="minorHAnsi" w:eastAsiaTheme="minorHAnsi" w:hAnsiTheme="minorHAnsi" w:cstheme="minorBidi"/>
              </w:rPr>
            </w:pPr>
          </w:p>
        </w:tc>
        <w:tc>
          <w:tcPr>
            <w:tcW w:w="535" w:type="dxa"/>
            <w:vMerge/>
            <w:tcBorders>
              <w:top w:val="single" w:sz="4" w:space="0" w:color="000000"/>
              <w:left w:val="single" w:sz="4" w:space="0" w:color="000000"/>
              <w:bottom w:val="single" w:sz="4" w:space="0" w:color="000000"/>
              <w:right w:val="single" w:sz="4" w:space="0" w:color="000000"/>
            </w:tcBorders>
            <w:vAlign w:val="center"/>
            <w:hideMark/>
          </w:tcPr>
          <w:p w:rsidR="00D66D9C" w:rsidRDefault="00D66D9C">
            <w:pPr>
              <w:rPr>
                <w:sz w:val="26"/>
                <w:szCs w:val="26"/>
              </w:rPr>
            </w:pPr>
          </w:p>
        </w:tc>
        <w:tc>
          <w:tcPr>
            <w:tcW w:w="8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pStyle w:val="NoSpacing"/>
              <w:spacing w:line="276" w:lineRule="auto"/>
              <w:jc w:val="both"/>
              <w:rPr>
                <w:rFonts w:ascii="Times New Roman" w:eastAsia="Times New Roman" w:hAnsi="Times New Roman"/>
                <w:i/>
                <w:sz w:val="26"/>
                <w:szCs w:val="26"/>
              </w:rPr>
            </w:pPr>
            <w:r>
              <w:rPr>
                <w:rFonts w:ascii="Times New Roman" w:eastAsia="Times New Roman" w:hAnsi="Times New Roman"/>
                <w:i/>
                <w:sz w:val="26"/>
                <w:szCs w:val="26"/>
              </w:rPr>
              <w:t>Hướng dẫn chấm:</w:t>
            </w:r>
          </w:p>
          <w:p w:rsidR="00D66D9C" w:rsidRDefault="00D66D9C">
            <w:pPr>
              <w:spacing w:line="276" w:lineRule="auto"/>
              <w:jc w:val="both"/>
              <w:rPr>
                <w:i/>
                <w:sz w:val="26"/>
                <w:szCs w:val="26"/>
              </w:rPr>
            </w:pPr>
            <w:r>
              <w:rPr>
                <w:i/>
                <w:sz w:val="26"/>
                <w:szCs w:val="26"/>
              </w:rPr>
              <w:t>- Trả lời như Đáp án: 1,0 điểm</w:t>
            </w:r>
          </w:p>
          <w:p w:rsidR="00D66D9C" w:rsidRDefault="00D66D9C">
            <w:pPr>
              <w:pStyle w:val="NoSpacing"/>
              <w:spacing w:line="276" w:lineRule="auto"/>
              <w:jc w:val="both"/>
              <w:rPr>
                <w:rFonts w:ascii="Times New Roman" w:eastAsia="Times New Roman" w:hAnsi="Times New Roman"/>
                <w:b/>
                <w:i/>
                <w:sz w:val="26"/>
                <w:szCs w:val="26"/>
              </w:rPr>
            </w:pPr>
            <w:r>
              <w:rPr>
                <w:rFonts w:ascii="Times New Roman" w:hAnsi="Times New Roman"/>
                <w:i/>
                <w:sz w:val="26"/>
                <w:szCs w:val="26"/>
              </w:rPr>
              <w:t>* Lưu ý: Thí sinh</w:t>
            </w:r>
            <w:r>
              <w:rPr>
                <w:rFonts w:ascii="Times New Roman" w:eastAsia="Times New Roman" w:hAnsi="Times New Roman"/>
                <w:i/>
                <w:sz w:val="26"/>
                <w:szCs w:val="26"/>
              </w:rPr>
              <w:t xml:space="preserve"> có thể lí giải bằng nhiều cách khác nhau, cán bộ chấm thi cần linh động trong khi chấm.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6D9C" w:rsidRDefault="00D66D9C">
            <w:pPr>
              <w:rPr>
                <w:sz w:val="26"/>
                <w:szCs w:val="26"/>
              </w:rPr>
            </w:pPr>
          </w:p>
        </w:tc>
      </w:tr>
      <w:tr w:rsidR="00D66D9C" w:rsidTr="00D66D9C">
        <w:trPr>
          <w:jc w:val="center"/>
        </w:trPr>
        <w:tc>
          <w:tcPr>
            <w:tcW w:w="69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spacing w:line="276" w:lineRule="auto"/>
              <w:rPr>
                <w:sz w:val="26"/>
                <w:szCs w:val="26"/>
              </w:rPr>
            </w:pPr>
            <w:r>
              <w:rPr>
                <w:b/>
                <w:bCs/>
                <w:color w:val="000000"/>
                <w:sz w:val="26"/>
                <w:szCs w:val="26"/>
              </w:rPr>
              <w:t>II</w:t>
            </w:r>
          </w:p>
        </w:tc>
        <w:tc>
          <w:tcPr>
            <w:tcW w:w="8995"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spacing w:line="276" w:lineRule="auto"/>
              <w:jc w:val="both"/>
              <w:rPr>
                <w:sz w:val="26"/>
                <w:szCs w:val="26"/>
              </w:rPr>
            </w:pPr>
            <w:r>
              <w:rPr>
                <w:b/>
                <w:bCs/>
                <w:color w:val="000000"/>
                <w:sz w:val="26"/>
                <w:szCs w:val="26"/>
              </w:rPr>
              <w:t>VIẾT</w:t>
            </w:r>
          </w:p>
        </w:tc>
        <w:tc>
          <w:tcPr>
            <w:tcW w:w="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spacing w:line="276" w:lineRule="auto"/>
              <w:rPr>
                <w:sz w:val="26"/>
                <w:szCs w:val="26"/>
              </w:rPr>
            </w:pPr>
            <w:r>
              <w:rPr>
                <w:b/>
                <w:bCs/>
                <w:color w:val="000000"/>
                <w:sz w:val="26"/>
                <w:szCs w:val="26"/>
              </w:rPr>
              <w:t>4.0</w:t>
            </w:r>
          </w:p>
        </w:tc>
        <w:tc>
          <w:tcPr>
            <w:tcW w:w="50" w:type="dxa"/>
            <w:tcMar>
              <w:top w:w="15" w:type="dxa"/>
              <w:left w:w="15" w:type="dxa"/>
              <w:bottom w:w="15" w:type="dxa"/>
              <w:right w:w="15" w:type="dxa"/>
            </w:tcMar>
            <w:vAlign w:val="center"/>
            <w:hideMark/>
          </w:tcPr>
          <w:p w:rsidR="00D66D9C" w:rsidRDefault="00D66D9C">
            <w:pPr>
              <w:spacing w:line="276" w:lineRule="auto"/>
              <w:rPr>
                <w:rFonts w:asciiTheme="minorHAnsi" w:eastAsiaTheme="minorHAnsi" w:hAnsiTheme="minorHAnsi" w:cstheme="minorBidi"/>
              </w:rPr>
            </w:pPr>
          </w:p>
        </w:tc>
      </w:tr>
      <w:tr w:rsidR="00D66D9C" w:rsidTr="00C4689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6D9C" w:rsidRDefault="00D66D9C">
            <w:pPr>
              <w:rPr>
                <w:sz w:val="26"/>
                <w:szCs w:val="26"/>
              </w:rPr>
            </w:pPr>
          </w:p>
        </w:tc>
        <w:tc>
          <w:tcPr>
            <w:tcW w:w="5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spacing w:line="276" w:lineRule="auto"/>
              <w:rPr>
                <w:rFonts w:asciiTheme="minorHAnsi" w:eastAsiaTheme="minorHAnsi" w:hAnsiTheme="minorHAnsi" w:cstheme="minorBidi"/>
              </w:rPr>
            </w:pPr>
          </w:p>
        </w:tc>
        <w:tc>
          <w:tcPr>
            <w:tcW w:w="8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spacing w:line="276" w:lineRule="auto"/>
              <w:jc w:val="both"/>
              <w:rPr>
                <w:sz w:val="26"/>
                <w:szCs w:val="26"/>
              </w:rPr>
            </w:pPr>
            <w:r>
              <w:rPr>
                <w:i/>
                <w:iCs/>
                <w:color w:val="000000"/>
                <w:sz w:val="26"/>
                <w:szCs w:val="26"/>
              </w:rPr>
              <w:t>a</w:t>
            </w:r>
            <w:r>
              <w:rPr>
                <w:color w:val="000000"/>
                <w:sz w:val="26"/>
                <w:szCs w:val="26"/>
              </w:rPr>
              <w:t>.</w:t>
            </w:r>
            <w:r>
              <w:rPr>
                <w:i/>
                <w:iCs/>
                <w:color w:val="000000"/>
                <w:sz w:val="26"/>
                <w:szCs w:val="26"/>
              </w:rPr>
              <w:t xml:space="preserve"> Đảm bảo cấu trúc bài làm</w:t>
            </w:r>
          </w:p>
        </w:tc>
        <w:tc>
          <w:tcPr>
            <w:tcW w:w="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spacing w:line="276" w:lineRule="auto"/>
              <w:rPr>
                <w:sz w:val="26"/>
                <w:szCs w:val="26"/>
              </w:rPr>
            </w:pPr>
            <w:r>
              <w:rPr>
                <w:color w:val="000000"/>
                <w:sz w:val="26"/>
                <w:szCs w:val="26"/>
              </w:rPr>
              <w:t>0.25</w:t>
            </w:r>
          </w:p>
        </w:tc>
        <w:tc>
          <w:tcPr>
            <w:tcW w:w="50" w:type="dxa"/>
            <w:tcMar>
              <w:top w:w="15" w:type="dxa"/>
              <w:left w:w="15" w:type="dxa"/>
              <w:bottom w:w="15" w:type="dxa"/>
              <w:right w:w="15" w:type="dxa"/>
            </w:tcMar>
            <w:vAlign w:val="center"/>
            <w:hideMark/>
          </w:tcPr>
          <w:p w:rsidR="00D66D9C" w:rsidRDefault="00D66D9C">
            <w:pPr>
              <w:spacing w:line="276" w:lineRule="auto"/>
              <w:rPr>
                <w:rFonts w:asciiTheme="minorHAnsi" w:eastAsiaTheme="minorHAnsi" w:hAnsiTheme="minorHAnsi" w:cstheme="minorBidi"/>
              </w:rPr>
            </w:pPr>
          </w:p>
        </w:tc>
      </w:tr>
      <w:tr w:rsidR="00D66D9C" w:rsidTr="00C4689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6D9C" w:rsidRDefault="00D66D9C">
            <w:pPr>
              <w:rPr>
                <w:sz w:val="26"/>
                <w:szCs w:val="26"/>
              </w:rPr>
            </w:pPr>
          </w:p>
        </w:tc>
        <w:tc>
          <w:tcPr>
            <w:tcW w:w="5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spacing w:line="276" w:lineRule="auto"/>
              <w:rPr>
                <w:rFonts w:asciiTheme="minorHAnsi" w:eastAsiaTheme="minorHAnsi" w:hAnsiTheme="minorHAnsi" w:cstheme="minorBidi"/>
              </w:rPr>
            </w:pPr>
          </w:p>
        </w:tc>
        <w:tc>
          <w:tcPr>
            <w:tcW w:w="8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spacing w:line="276" w:lineRule="auto"/>
              <w:jc w:val="both"/>
              <w:rPr>
                <w:sz w:val="26"/>
                <w:szCs w:val="26"/>
              </w:rPr>
            </w:pPr>
            <w:r>
              <w:rPr>
                <w:i/>
                <w:iCs/>
                <w:color w:val="000000"/>
                <w:sz w:val="26"/>
                <w:szCs w:val="26"/>
              </w:rPr>
              <w:t>b. Xác định đúng vấn đề nghị luận</w:t>
            </w:r>
            <w:r>
              <w:rPr>
                <w:color w:val="000000"/>
                <w:sz w:val="26"/>
                <w:szCs w:val="26"/>
              </w:rPr>
              <w:t>.</w:t>
            </w:r>
          </w:p>
          <w:p w:rsidR="00D66D9C" w:rsidRPr="00F44BAA" w:rsidRDefault="00F44BAA" w:rsidP="00F44BAA">
            <w:pPr>
              <w:spacing w:line="360" w:lineRule="auto"/>
              <w:jc w:val="both"/>
            </w:pPr>
            <w:r>
              <w:rPr>
                <w:color w:val="000000"/>
                <w:sz w:val="26"/>
                <w:szCs w:val="26"/>
              </w:rPr>
              <w:t>T</w:t>
            </w:r>
            <w:r w:rsidRPr="00A84D39">
              <w:rPr>
                <w:color w:val="000000"/>
                <w:sz w:val="26"/>
                <w:szCs w:val="26"/>
              </w:rPr>
              <w:t>huyết phục người khác từ bỏ một thói quen xấu</w:t>
            </w:r>
            <w:r>
              <w:rPr>
                <w:color w:val="000000"/>
                <w:sz w:val="26"/>
                <w:szCs w:val="26"/>
              </w:rPr>
              <w:t xml:space="preserve"> trong cuộc sống.</w:t>
            </w:r>
          </w:p>
        </w:tc>
        <w:tc>
          <w:tcPr>
            <w:tcW w:w="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spacing w:line="276" w:lineRule="auto"/>
              <w:rPr>
                <w:sz w:val="26"/>
                <w:szCs w:val="26"/>
              </w:rPr>
            </w:pPr>
            <w:r>
              <w:rPr>
                <w:color w:val="000000"/>
                <w:sz w:val="26"/>
                <w:szCs w:val="26"/>
              </w:rPr>
              <w:t>0.5</w:t>
            </w:r>
          </w:p>
        </w:tc>
        <w:tc>
          <w:tcPr>
            <w:tcW w:w="50" w:type="dxa"/>
            <w:tcMar>
              <w:top w:w="15" w:type="dxa"/>
              <w:left w:w="15" w:type="dxa"/>
              <w:bottom w:w="15" w:type="dxa"/>
              <w:right w:w="15" w:type="dxa"/>
            </w:tcMar>
            <w:vAlign w:val="center"/>
            <w:hideMark/>
          </w:tcPr>
          <w:p w:rsidR="00D66D9C" w:rsidRDefault="00D66D9C">
            <w:pPr>
              <w:spacing w:line="276" w:lineRule="auto"/>
              <w:rPr>
                <w:rFonts w:asciiTheme="minorHAnsi" w:eastAsiaTheme="minorHAnsi" w:hAnsiTheme="minorHAnsi" w:cstheme="minorBidi"/>
              </w:rPr>
            </w:pPr>
          </w:p>
        </w:tc>
      </w:tr>
      <w:tr w:rsidR="00D66D9C" w:rsidTr="00C4689E">
        <w:trPr>
          <w:trHeight w:val="43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6D9C" w:rsidRDefault="00D66D9C">
            <w:pPr>
              <w:rPr>
                <w:sz w:val="26"/>
                <w:szCs w:val="26"/>
              </w:rPr>
            </w:pPr>
          </w:p>
        </w:tc>
        <w:tc>
          <w:tcPr>
            <w:tcW w:w="5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spacing w:line="276" w:lineRule="auto"/>
              <w:rPr>
                <w:rFonts w:asciiTheme="minorHAnsi" w:eastAsiaTheme="minorHAnsi" w:hAnsiTheme="minorHAnsi" w:cstheme="minorBidi"/>
              </w:rPr>
            </w:pPr>
          </w:p>
        </w:tc>
        <w:tc>
          <w:tcPr>
            <w:tcW w:w="8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Pr="00AB67CE" w:rsidRDefault="00D66D9C">
            <w:pPr>
              <w:spacing w:line="276" w:lineRule="auto"/>
              <w:jc w:val="both"/>
              <w:rPr>
                <w:color w:val="000000" w:themeColor="text1"/>
                <w:sz w:val="26"/>
                <w:szCs w:val="26"/>
              </w:rPr>
            </w:pPr>
            <w:r w:rsidRPr="00AB67CE">
              <w:rPr>
                <w:i/>
                <w:iCs/>
                <w:color w:val="000000" w:themeColor="text1"/>
                <w:sz w:val="26"/>
                <w:szCs w:val="26"/>
              </w:rPr>
              <w:t>c. Triển khai vấn đề nghị luận thành các luận điểm</w:t>
            </w:r>
          </w:p>
          <w:p w:rsidR="00D66D9C" w:rsidRPr="00AB67CE" w:rsidRDefault="00D66D9C" w:rsidP="00744E38">
            <w:pPr>
              <w:spacing w:line="276" w:lineRule="auto"/>
              <w:jc w:val="both"/>
              <w:rPr>
                <w:color w:val="000000" w:themeColor="text1"/>
                <w:sz w:val="26"/>
                <w:szCs w:val="26"/>
              </w:rPr>
            </w:pPr>
            <w:r w:rsidRPr="00AB67CE">
              <w:rPr>
                <w:color w:val="000000" w:themeColor="text1"/>
                <w:sz w:val="26"/>
                <w:szCs w:val="26"/>
              </w:rPr>
              <w:t>HS có thể triển khai theo nhiều cách, nhưng cần giới thiệu được vấn đề cần phát biểu cảm nghĩ, hệ thống luận điểm chặt chẽ, lập luận thuyết phục, sử dụng dẫn chứng hợp lí.</w:t>
            </w:r>
            <w:r w:rsidR="00F730BB">
              <w:rPr>
                <w:color w:val="000000" w:themeColor="text1"/>
                <w:sz w:val="26"/>
                <w:szCs w:val="26"/>
              </w:rPr>
              <w:t xml:space="preserve"> G</w:t>
            </w:r>
            <w:r w:rsidRPr="00AB67CE">
              <w:rPr>
                <w:color w:val="000000" w:themeColor="text1"/>
                <w:sz w:val="26"/>
                <w:szCs w:val="26"/>
              </w:rPr>
              <w:t>ợi ý:</w:t>
            </w:r>
          </w:p>
          <w:p w:rsidR="00AB67CE" w:rsidRPr="00AB67CE" w:rsidRDefault="00744E38" w:rsidP="00AB67CE">
            <w:pPr>
              <w:spacing w:before="40" w:after="20"/>
              <w:jc w:val="both"/>
              <w:rPr>
                <w:sz w:val="26"/>
                <w:szCs w:val="26"/>
              </w:rPr>
            </w:pPr>
            <w:r>
              <w:rPr>
                <w:color w:val="000000" w:themeColor="text1"/>
                <w:sz w:val="26"/>
                <w:szCs w:val="26"/>
              </w:rPr>
              <w:t xml:space="preserve">- </w:t>
            </w:r>
            <w:r w:rsidR="00AB67CE" w:rsidRPr="00AB67CE">
              <w:rPr>
                <w:color w:val="000000" w:themeColor="text1"/>
                <w:sz w:val="26"/>
                <w:szCs w:val="26"/>
              </w:rPr>
              <w:t xml:space="preserve">Giới thiệu vấn đề cần trình bày, </w:t>
            </w:r>
            <w:r w:rsidR="00AB67CE" w:rsidRPr="00AB67CE">
              <w:rPr>
                <w:color w:val="000000"/>
                <w:sz w:val="26"/>
                <w:szCs w:val="26"/>
              </w:rPr>
              <w:t>nêu được thói quen cần từ bỏ.</w:t>
            </w:r>
          </w:p>
          <w:p w:rsidR="00AB67CE" w:rsidRPr="00AB67CE" w:rsidRDefault="00AB67CE" w:rsidP="00AB67CE">
            <w:pPr>
              <w:spacing w:before="40" w:after="20"/>
              <w:jc w:val="both"/>
              <w:rPr>
                <w:color w:val="000000"/>
                <w:sz w:val="26"/>
                <w:szCs w:val="26"/>
              </w:rPr>
            </w:pPr>
            <w:r>
              <w:rPr>
                <w:color w:val="000000"/>
                <w:sz w:val="26"/>
                <w:szCs w:val="26"/>
              </w:rPr>
              <w:t>-</w:t>
            </w:r>
            <w:r w:rsidRPr="00AB67CE">
              <w:rPr>
                <w:color w:val="000000"/>
                <w:sz w:val="26"/>
                <w:szCs w:val="26"/>
              </w:rPr>
              <w:t xml:space="preserve"> Chỉ ra được các biểu hiện của thói quen cần từ bỏ.</w:t>
            </w:r>
            <w:bookmarkStart w:id="0" w:name="_GoBack"/>
            <w:bookmarkEnd w:id="0"/>
          </w:p>
          <w:p w:rsidR="00AB67CE" w:rsidRPr="00AB67CE" w:rsidRDefault="00AB67CE" w:rsidP="00AB67CE">
            <w:pPr>
              <w:spacing w:before="40" w:after="20"/>
              <w:jc w:val="both"/>
              <w:rPr>
                <w:color w:val="000000"/>
                <w:sz w:val="26"/>
                <w:szCs w:val="26"/>
              </w:rPr>
            </w:pPr>
            <w:r w:rsidRPr="00AB67CE">
              <w:rPr>
                <w:color w:val="000000"/>
                <w:sz w:val="26"/>
                <w:szCs w:val="26"/>
              </w:rPr>
              <w:t>- Phân tích tác động tiêu cực của thói quen cần từ bỏ đối với cá nhân và cộng đồng.</w:t>
            </w:r>
          </w:p>
          <w:p w:rsidR="00744E38" w:rsidRDefault="00AB67CE" w:rsidP="00744E38">
            <w:pPr>
              <w:spacing w:before="40" w:after="20"/>
              <w:jc w:val="both"/>
              <w:rPr>
                <w:sz w:val="26"/>
                <w:szCs w:val="26"/>
              </w:rPr>
            </w:pPr>
            <w:r w:rsidRPr="00AB67CE">
              <w:rPr>
                <w:color w:val="000000"/>
                <w:sz w:val="26"/>
                <w:szCs w:val="26"/>
              </w:rPr>
              <w:t>- Nêu được những giải pháp mà người được thuyết phục có thể thực hiện để từ bỏ một thói quen xấu.</w:t>
            </w:r>
          </w:p>
          <w:p w:rsidR="00D66D9C" w:rsidRPr="00AB67CE" w:rsidRDefault="00AB67CE" w:rsidP="00744E38">
            <w:pPr>
              <w:spacing w:before="40" w:after="20"/>
              <w:jc w:val="both"/>
              <w:rPr>
                <w:sz w:val="26"/>
                <w:szCs w:val="26"/>
              </w:rPr>
            </w:pPr>
            <w:r>
              <w:rPr>
                <w:color w:val="000000"/>
                <w:sz w:val="26"/>
                <w:szCs w:val="26"/>
              </w:rPr>
              <w:t xml:space="preserve">- </w:t>
            </w:r>
            <w:r w:rsidRPr="00AB67CE">
              <w:rPr>
                <w:color w:val="000000"/>
                <w:sz w:val="26"/>
                <w:szCs w:val="26"/>
              </w:rPr>
              <w:t>Đánh giá được ý nghĩa của việc thuyết phục người khác từ bỏ một thói quen xấu</w:t>
            </w:r>
            <w:r>
              <w:rPr>
                <w:color w:val="000000"/>
                <w:sz w:val="26"/>
                <w:szCs w:val="26"/>
              </w:rPr>
              <w:t xml:space="preserve"> trong cuộc sống.</w:t>
            </w:r>
          </w:p>
        </w:tc>
        <w:tc>
          <w:tcPr>
            <w:tcW w:w="99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spacing w:line="276" w:lineRule="auto"/>
              <w:rPr>
                <w:sz w:val="26"/>
                <w:szCs w:val="26"/>
              </w:rPr>
            </w:pPr>
            <w:r>
              <w:rPr>
                <w:color w:val="000000"/>
                <w:sz w:val="26"/>
                <w:szCs w:val="26"/>
              </w:rPr>
              <w:t>2.5</w:t>
            </w:r>
          </w:p>
        </w:tc>
        <w:tc>
          <w:tcPr>
            <w:tcW w:w="50" w:type="dxa"/>
            <w:vMerge w:val="restart"/>
            <w:tcMar>
              <w:top w:w="15" w:type="dxa"/>
              <w:left w:w="15" w:type="dxa"/>
              <w:bottom w:w="15" w:type="dxa"/>
              <w:right w:w="15" w:type="dxa"/>
            </w:tcMar>
            <w:vAlign w:val="center"/>
            <w:hideMark/>
          </w:tcPr>
          <w:p w:rsidR="00D66D9C" w:rsidRDefault="00D66D9C">
            <w:pPr>
              <w:spacing w:line="276" w:lineRule="auto"/>
              <w:rPr>
                <w:rFonts w:asciiTheme="minorHAnsi" w:eastAsiaTheme="minorHAnsi" w:hAnsiTheme="minorHAnsi" w:cstheme="minorBidi"/>
              </w:rPr>
            </w:pPr>
          </w:p>
        </w:tc>
      </w:tr>
      <w:tr w:rsidR="00D66D9C" w:rsidTr="00C4689E">
        <w:trPr>
          <w:trHeight w:val="205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6D9C" w:rsidRDefault="00D66D9C">
            <w:pPr>
              <w:rPr>
                <w:sz w:val="26"/>
                <w:szCs w:val="26"/>
              </w:rPr>
            </w:pPr>
          </w:p>
        </w:tc>
        <w:tc>
          <w:tcPr>
            <w:tcW w:w="535" w:type="dxa"/>
            <w:vMerge/>
            <w:tcBorders>
              <w:top w:val="single" w:sz="4" w:space="0" w:color="000000"/>
              <w:left w:val="single" w:sz="4" w:space="0" w:color="000000"/>
              <w:bottom w:val="single" w:sz="4" w:space="0" w:color="000000"/>
              <w:right w:val="single" w:sz="4" w:space="0" w:color="000000"/>
            </w:tcBorders>
            <w:vAlign w:val="center"/>
            <w:hideMark/>
          </w:tcPr>
          <w:p w:rsidR="00D66D9C" w:rsidRDefault="00D66D9C">
            <w:pPr>
              <w:rPr>
                <w:rFonts w:asciiTheme="minorHAnsi" w:eastAsiaTheme="minorHAnsi" w:hAnsiTheme="minorHAnsi" w:cstheme="minorBidi"/>
              </w:rPr>
            </w:pPr>
          </w:p>
        </w:tc>
        <w:tc>
          <w:tcPr>
            <w:tcW w:w="8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pStyle w:val="NoSpacing"/>
              <w:spacing w:line="276" w:lineRule="auto"/>
              <w:ind w:right="33"/>
              <w:jc w:val="both"/>
              <w:rPr>
                <w:rFonts w:ascii="Times New Roman" w:hAnsi="Times New Roman"/>
                <w:bCs/>
                <w:i/>
                <w:iCs/>
                <w:sz w:val="26"/>
                <w:szCs w:val="26"/>
              </w:rPr>
            </w:pPr>
            <w:r>
              <w:rPr>
                <w:rFonts w:ascii="Times New Roman" w:hAnsi="Times New Roman"/>
                <w:bCs/>
                <w:i/>
                <w:iCs/>
                <w:sz w:val="26"/>
                <w:szCs w:val="26"/>
              </w:rPr>
              <w:t>Hướng dẫn chấm:</w:t>
            </w:r>
          </w:p>
          <w:p w:rsidR="00D66D9C" w:rsidRDefault="00D66D9C">
            <w:pPr>
              <w:pStyle w:val="NoSpacing"/>
              <w:spacing w:line="276" w:lineRule="auto"/>
              <w:ind w:right="33"/>
              <w:jc w:val="both"/>
              <w:rPr>
                <w:rFonts w:ascii="Times New Roman" w:eastAsia="Times New Roman" w:hAnsi="Times New Roman"/>
                <w:i/>
                <w:sz w:val="26"/>
                <w:szCs w:val="26"/>
              </w:rPr>
            </w:pPr>
            <w:r>
              <w:rPr>
                <w:rFonts w:ascii="Times New Roman" w:hAnsi="Times New Roman"/>
                <w:bCs/>
                <w:i/>
                <w:iCs/>
                <w:sz w:val="26"/>
                <w:szCs w:val="26"/>
              </w:rPr>
              <w:t>- Lập luận chặt chẽ, thuyết phục: lí lẽ xác đáng; dẫn chứng tiêu biểu, phù hợp; kết hợp nhuần nhuyễn giữa lí lẽ và dẫn chứng. (2.5 điểm)</w:t>
            </w:r>
          </w:p>
          <w:p w:rsidR="00D66D9C" w:rsidRDefault="00D66D9C">
            <w:pPr>
              <w:pStyle w:val="NoSpacing"/>
              <w:spacing w:line="276" w:lineRule="auto"/>
              <w:ind w:right="33"/>
              <w:jc w:val="both"/>
              <w:rPr>
                <w:rFonts w:ascii="Times New Roman" w:eastAsia="Times New Roman" w:hAnsi="Times New Roman"/>
                <w:i/>
                <w:sz w:val="26"/>
                <w:szCs w:val="26"/>
              </w:rPr>
            </w:pPr>
            <w:r>
              <w:rPr>
                <w:rFonts w:ascii="Times New Roman" w:hAnsi="Times New Roman"/>
                <w:bCs/>
                <w:i/>
                <w:iCs/>
                <w:sz w:val="26"/>
                <w:szCs w:val="26"/>
              </w:rPr>
              <w:t>- Lập luận chưa chặt chẽ, thuyết phục: lí lẽ xác đáng nhưng không có dẫn chứng hoặc dẫn chứng không tiêu biểu. (1.25 điểm – 2.0 điểm)</w:t>
            </w:r>
          </w:p>
          <w:p w:rsidR="00D66D9C" w:rsidRDefault="00D66D9C">
            <w:pPr>
              <w:pStyle w:val="NoSpacing"/>
              <w:spacing w:line="276" w:lineRule="auto"/>
              <w:ind w:right="33"/>
              <w:jc w:val="both"/>
              <w:rPr>
                <w:rFonts w:ascii="Times New Roman" w:hAnsi="Times New Roman"/>
                <w:bCs/>
                <w:iCs/>
                <w:sz w:val="26"/>
                <w:szCs w:val="26"/>
              </w:rPr>
            </w:pPr>
            <w:r>
              <w:rPr>
                <w:rFonts w:ascii="Times New Roman" w:hAnsi="Times New Roman"/>
                <w:bCs/>
                <w:i/>
                <w:iCs/>
                <w:sz w:val="26"/>
                <w:szCs w:val="26"/>
              </w:rPr>
              <w:t>- Lập luận không chặt chẽ, thiếu thuyết phục: lí lẽ không xác đáng, không có dẫn chứng hoặc dẫn chứng không phù hợp. (1.0 điểm)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6D9C" w:rsidRDefault="00D66D9C">
            <w:pPr>
              <w:rPr>
                <w:sz w:val="26"/>
                <w:szCs w:val="26"/>
              </w:rPr>
            </w:pPr>
          </w:p>
        </w:tc>
        <w:tc>
          <w:tcPr>
            <w:tcW w:w="0" w:type="auto"/>
            <w:vMerge/>
            <w:vAlign w:val="center"/>
            <w:hideMark/>
          </w:tcPr>
          <w:p w:rsidR="00D66D9C" w:rsidRDefault="00D66D9C">
            <w:pPr>
              <w:rPr>
                <w:rFonts w:asciiTheme="minorHAnsi" w:eastAsiaTheme="minorHAnsi" w:hAnsiTheme="minorHAnsi" w:cstheme="minorBidi"/>
              </w:rPr>
            </w:pPr>
          </w:p>
        </w:tc>
      </w:tr>
      <w:tr w:rsidR="00D66D9C" w:rsidTr="00C4689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6D9C" w:rsidRDefault="00D66D9C">
            <w:pPr>
              <w:rPr>
                <w:sz w:val="26"/>
                <w:szCs w:val="26"/>
              </w:rPr>
            </w:pPr>
          </w:p>
        </w:tc>
        <w:tc>
          <w:tcPr>
            <w:tcW w:w="5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spacing w:line="276" w:lineRule="auto"/>
              <w:rPr>
                <w:rFonts w:asciiTheme="minorHAnsi" w:eastAsiaTheme="minorHAnsi" w:hAnsiTheme="minorHAnsi" w:cstheme="minorBidi"/>
              </w:rPr>
            </w:pPr>
          </w:p>
        </w:tc>
        <w:tc>
          <w:tcPr>
            <w:tcW w:w="8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spacing w:line="276" w:lineRule="auto"/>
              <w:jc w:val="both"/>
              <w:rPr>
                <w:sz w:val="26"/>
                <w:szCs w:val="26"/>
              </w:rPr>
            </w:pPr>
            <w:r>
              <w:rPr>
                <w:i/>
                <w:iCs/>
                <w:color w:val="000000"/>
                <w:sz w:val="26"/>
                <w:szCs w:val="26"/>
              </w:rPr>
              <w:t>d. Chính tả, ngữ pháp</w:t>
            </w:r>
          </w:p>
          <w:p w:rsidR="00D66D9C" w:rsidRDefault="00D66D9C">
            <w:pPr>
              <w:spacing w:line="276" w:lineRule="auto"/>
              <w:jc w:val="both"/>
              <w:rPr>
                <w:sz w:val="26"/>
                <w:szCs w:val="26"/>
              </w:rPr>
            </w:pPr>
            <w:r>
              <w:rPr>
                <w:color w:val="000000"/>
                <w:sz w:val="26"/>
                <w:szCs w:val="26"/>
              </w:rPr>
              <w:t>Đảm bảo chuẩn chính tả, ngữ pháp Tiếng Việt.</w:t>
            </w:r>
          </w:p>
        </w:tc>
        <w:tc>
          <w:tcPr>
            <w:tcW w:w="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spacing w:line="276" w:lineRule="auto"/>
              <w:rPr>
                <w:sz w:val="26"/>
                <w:szCs w:val="26"/>
              </w:rPr>
            </w:pPr>
            <w:r>
              <w:rPr>
                <w:color w:val="000000"/>
                <w:sz w:val="26"/>
                <w:szCs w:val="26"/>
              </w:rPr>
              <w:t>0.25</w:t>
            </w:r>
          </w:p>
        </w:tc>
        <w:tc>
          <w:tcPr>
            <w:tcW w:w="50" w:type="dxa"/>
            <w:tcMar>
              <w:top w:w="15" w:type="dxa"/>
              <w:left w:w="15" w:type="dxa"/>
              <w:bottom w:w="15" w:type="dxa"/>
              <w:right w:w="15" w:type="dxa"/>
            </w:tcMar>
            <w:vAlign w:val="center"/>
            <w:hideMark/>
          </w:tcPr>
          <w:p w:rsidR="00D66D9C" w:rsidRDefault="00D66D9C">
            <w:pPr>
              <w:spacing w:line="276" w:lineRule="auto"/>
              <w:rPr>
                <w:rFonts w:asciiTheme="minorHAnsi" w:eastAsiaTheme="minorHAnsi" w:hAnsiTheme="minorHAnsi" w:cstheme="minorBidi"/>
              </w:rPr>
            </w:pPr>
          </w:p>
        </w:tc>
      </w:tr>
      <w:tr w:rsidR="00D66D9C" w:rsidTr="00C4689E">
        <w:trPr>
          <w:trHeight w:val="79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66D9C" w:rsidRDefault="00D66D9C">
            <w:pPr>
              <w:rPr>
                <w:sz w:val="26"/>
                <w:szCs w:val="26"/>
              </w:rPr>
            </w:pPr>
          </w:p>
        </w:tc>
        <w:tc>
          <w:tcPr>
            <w:tcW w:w="5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spacing w:line="276" w:lineRule="auto"/>
              <w:rPr>
                <w:rFonts w:asciiTheme="minorHAnsi" w:eastAsiaTheme="minorHAnsi" w:hAnsiTheme="minorHAnsi" w:cstheme="minorBidi"/>
              </w:rPr>
            </w:pPr>
          </w:p>
        </w:tc>
        <w:tc>
          <w:tcPr>
            <w:tcW w:w="84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spacing w:line="276" w:lineRule="auto"/>
              <w:jc w:val="both"/>
              <w:rPr>
                <w:sz w:val="26"/>
                <w:szCs w:val="26"/>
              </w:rPr>
            </w:pPr>
            <w:r>
              <w:rPr>
                <w:i/>
                <w:iCs/>
                <w:color w:val="000000"/>
                <w:sz w:val="26"/>
                <w:szCs w:val="26"/>
              </w:rPr>
              <w:t xml:space="preserve">e. Sáng </w:t>
            </w:r>
            <w:r>
              <w:rPr>
                <w:color w:val="000000"/>
                <w:sz w:val="26"/>
                <w:szCs w:val="26"/>
              </w:rPr>
              <w:t>tạo: Bài viết có giọng điệu riêng; cách diễn đạt sáng tạo, văn phong trôi chảy.</w:t>
            </w:r>
          </w:p>
        </w:tc>
        <w:tc>
          <w:tcPr>
            <w:tcW w:w="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spacing w:line="276" w:lineRule="auto"/>
              <w:rPr>
                <w:sz w:val="26"/>
                <w:szCs w:val="26"/>
              </w:rPr>
            </w:pPr>
            <w:r>
              <w:rPr>
                <w:color w:val="000000"/>
                <w:sz w:val="26"/>
                <w:szCs w:val="26"/>
              </w:rPr>
              <w:t>0.5</w:t>
            </w:r>
          </w:p>
        </w:tc>
        <w:tc>
          <w:tcPr>
            <w:tcW w:w="50" w:type="dxa"/>
            <w:tcMar>
              <w:top w:w="15" w:type="dxa"/>
              <w:left w:w="15" w:type="dxa"/>
              <w:bottom w:w="15" w:type="dxa"/>
              <w:right w:w="15" w:type="dxa"/>
            </w:tcMar>
            <w:vAlign w:val="center"/>
            <w:hideMark/>
          </w:tcPr>
          <w:p w:rsidR="00D66D9C" w:rsidRDefault="00D66D9C">
            <w:pPr>
              <w:spacing w:line="276" w:lineRule="auto"/>
              <w:rPr>
                <w:rFonts w:asciiTheme="minorHAnsi" w:eastAsiaTheme="minorHAnsi" w:hAnsiTheme="minorHAnsi" w:cstheme="minorBidi"/>
              </w:rPr>
            </w:pPr>
          </w:p>
        </w:tc>
      </w:tr>
      <w:tr w:rsidR="00D66D9C" w:rsidTr="00D66D9C">
        <w:trPr>
          <w:gridAfter w:val="1"/>
          <w:wAfter w:w="50" w:type="dxa"/>
          <w:jc w:val="center"/>
        </w:trPr>
        <w:tc>
          <w:tcPr>
            <w:tcW w:w="9688"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spacing w:line="276" w:lineRule="auto"/>
              <w:jc w:val="both"/>
              <w:rPr>
                <w:b/>
                <w:bCs/>
                <w:color w:val="000000"/>
                <w:sz w:val="26"/>
                <w:szCs w:val="26"/>
              </w:rPr>
            </w:pPr>
            <w:r>
              <w:rPr>
                <w:b/>
                <w:bCs/>
                <w:color w:val="000000"/>
                <w:sz w:val="26"/>
                <w:szCs w:val="26"/>
              </w:rPr>
              <w:t>Tổng điểm</w:t>
            </w:r>
          </w:p>
        </w:tc>
        <w:tc>
          <w:tcPr>
            <w:tcW w:w="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D66D9C" w:rsidRDefault="00D66D9C">
            <w:pPr>
              <w:spacing w:line="276" w:lineRule="auto"/>
              <w:rPr>
                <w:sz w:val="26"/>
                <w:szCs w:val="26"/>
              </w:rPr>
            </w:pPr>
            <w:r>
              <w:rPr>
                <w:b/>
                <w:bCs/>
                <w:color w:val="000000"/>
                <w:sz w:val="26"/>
                <w:szCs w:val="26"/>
              </w:rPr>
              <w:t>10.0</w:t>
            </w:r>
          </w:p>
        </w:tc>
      </w:tr>
    </w:tbl>
    <w:p w:rsidR="00D66D9C" w:rsidRDefault="00D66D9C" w:rsidP="00D66D9C">
      <w:pPr>
        <w:rPr>
          <w:sz w:val="26"/>
          <w:szCs w:val="26"/>
        </w:rPr>
      </w:pPr>
    </w:p>
    <w:p w:rsidR="00D66D9C" w:rsidRPr="00F730BB" w:rsidRDefault="00F730BB" w:rsidP="00F730BB">
      <w:pPr>
        <w:jc w:val="center"/>
        <w:rPr>
          <w:b/>
          <w:sz w:val="26"/>
          <w:szCs w:val="26"/>
        </w:rPr>
      </w:pPr>
      <w:r w:rsidRPr="00F730BB">
        <w:rPr>
          <w:b/>
          <w:sz w:val="26"/>
          <w:szCs w:val="26"/>
        </w:rPr>
        <w:t>-----HẾT------</w:t>
      </w:r>
    </w:p>
    <w:p w:rsidR="00D66D9C" w:rsidRDefault="00D66D9C" w:rsidP="00D66D9C">
      <w:pPr>
        <w:rPr>
          <w:sz w:val="26"/>
          <w:szCs w:val="26"/>
        </w:rPr>
      </w:pPr>
    </w:p>
    <w:p w:rsidR="00D66D9C" w:rsidRDefault="00D66D9C" w:rsidP="00D66D9C">
      <w:pPr>
        <w:rPr>
          <w:sz w:val="26"/>
          <w:szCs w:val="26"/>
        </w:rPr>
      </w:pPr>
    </w:p>
    <w:p w:rsidR="00D66D9C" w:rsidRDefault="00D66D9C" w:rsidP="00D66D9C">
      <w:pPr>
        <w:rPr>
          <w:sz w:val="26"/>
          <w:szCs w:val="26"/>
        </w:rPr>
      </w:pPr>
    </w:p>
    <w:p w:rsidR="00D66D9C" w:rsidRDefault="00D66D9C" w:rsidP="00D66D9C">
      <w:pPr>
        <w:rPr>
          <w:sz w:val="26"/>
          <w:szCs w:val="26"/>
        </w:rPr>
      </w:pPr>
    </w:p>
    <w:p w:rsidR="00D66D9C" w:rsidRDefault="00D66D9C" w:rsidP="00D66D9C">
      <w:pPr>
        <w:rPr>
          <w:sz w:val="26"/>
          <w:szCs w:val="26"/>
        </w:rPr>
      </w:pPr>
    </w:p>
    <w:p w:rsidR="00D66D9C" w:rsidRDefault="00D66D9C" w:rsidP="00D66D9C">
      <w:pPr>
        <w:rPr>
          <w:sz w:val="26"/>
          <w:szCs w:val="26"/>
        </w:rPr>
      </w:pPr>
    </w:p>
    <w:p w:rsidR="00D66D9C" w:rsidRDefault="00D66D9C" w:rsidP="00D66D9C">
      <w:pPr>
        <w:rPr>
          <w:sz w:val="26"/>
          <w:szCs w:val="26"/>
        </w:rPr>
      </w:pPr>
    </w:p>
    <w:p w:rsidR="00D66D9C" w:rsidRDefault="00D66D9C" w:rsidP="00D66D9C">
      <w:pPr>
        <w:rPr>
          <w:sz w:val="26"/>
          <w:szCs w:val="26"/>
        </w:rPr>
      </w:pPr>
    </w:p>
    <w:p w:rsidR="00D66D9C" w:rsidRDefault="00D66D9C" w:rsidP="00D66D9C">
      <w:pPr>
        <w:rPr>
          <w:sz w:val="26"/>
          <w:szCs w:val="26"/>
        </w:rPr>
      </w:pPr>
    </w:p>
    <w:p w:rsidR="00D66D9C" w:rsidRDefault="00D66D9C" w:rsidP="00D66D9C">
      <w:pPr>
        <w:rPr>
          <w:sz w:val="26"/>
          <w:szCs w:val="26"/>
        </w:rPr>
      </w:pPr>
    </w:p>
    <w:p w:rsidR="00D66D9C" w:rsidRDefault="00D66D9C" w:rsidP="00D66D9C">
      <w:pPr>
        <w:rPr>
          <w:sz w:val="26"/>
          <w:szCs w:val="26"/>
        </w:rPr>
      </w:pPr>
    </w:p>
    <w:p w:rsidR="00D66D9C" w:rsidRDefault="00D66D9C" w:rsidP="00D66D9C">
      <w:pPr>
        <w:rPr>
          <w:sz w:val="26"/>
          <w:szCs w:val="26"/>
        </w:rPr>
      </w:pPr>
    </w:p>
    <w:p w:rsidR="00D66D9C" w:rsidRDefault="00D66D9C" w:rsidP="00D66D9C">
      <w:pPr>
        <w:rPr>
          <w:sz w:val="26"/>
          <w:szCs w:val="26"/>
        </w:rPr>
      </w:pPr>
    </w:p>
    <w:p w:rsidR="00D66D9C" w:rsidRDefault="00D66D9C" w:rsidP="00D66D9C">
      <w:pPr>
        <w:rPr>
          <w:sz w:val="26"/>
          <w:szCs w:val="26"/>
        </w:rPr>
      </w:pPr>
    </w:p>
    <w:p w:rsidR="00D66D9C" w:rsidRDefault="00D66D9C" w:rsidP="00D66D9C">
      <w:pPr>
        <w:rPr>
          <w:sz w:val="26"/>
          <w:szCs w:val="26"/>
        </w:rPr>
      </w:pPr>
    </w:p>
    <w:p w:rsidR="0040588E" w:rsidRDefault="0040588E"/>
    <w:sectPr w:rsidR="0040588E" w:rsidSect="00F730BB">
      <w:pgSz w:w="12240" w:h="15840"/>
      <w:pgMar w:top="63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6A5CC3"/>
    <w:multiLevelType w:val="hybridMultilevel"/>
    <w:tmpl w:val="E744C7D4"/>
    <w:lvl w:ilvl="0" w:tplc="7396B2B8">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AD04AA8"/>
    <w:multiLevelType w:val="hybridMultilevel"/>
    <w:tmpl w:val="E4288742"/>
    <w:lvl w:ilvl="0" w:tplc="217CDF9C">
      <w:start w:val="6"/>
      <w:numFmt w:val="bullet"/>
      <w:lvlText w:val="-"/>
      <w:lvlJc w:val="left"/>
      <w:pPr>
        <w:ind w:left="408" w:hanging="360"/>
      </w:pPr>
      <w:rPr>
        <w:rFonts w:ascii="Arial" w:eastAsia="Times New Roman" w:hAnsi="Aria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66D9C"/>
    <w:rsid w:val="00086AF7"/>
    <w:rsid w:val="0019529D"/>
    <w:rsid w:val="001A05C9"/>
    <w:rsid w:val="001B017A"/>
    <w:rsid w:val="002F22B3"/>
    <w:rsid w:val="0040588E"/>
    <w:rsid w:val="00435C31"/>
    <w:rsid w:val="004722A1"/>
    <w:rsid w:val="004B0B48"/>
    <w:rsid w:val="00530FC5"/>
    <w:rsid w:val="00544BB4"/>
    <w:rsid w:val="00577C50"/>
    <w:rsid w:val="00584258"/>
    <w:rsid w:val="006F5818"/>
    <w:rsid w:val="00744E38"/>
    <w:rsid w:val="00871F61"/>
    <w:rsid w:val="009365B6"/>
    <w:rsid w:val="00997298"/>
    <w:rsid w:val="009C22DF"/>
    <w:rsid w:val="00AB67CE"/>
    <w:rsid w:val="00C4689E"/>
    <w:rsid w:val="00CA1585"/>
    <w:rsid w:val="00D65C60"/>
    <w:rsid w:val="00D66D9C"/>
    <w:rsid w:val="00DF76D9"/>
    <w:rsid w:val="00E23AE4"/>
    <w:rsid w:val="00F44BAA"/>
    <w:rsid w:val="00F730BB"/>
    <w:rsid w:val="00FC7776"/>
    <w:rsid w:val="00FF3E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BAA"/>
    <w:pPr>
      <w:spacing w:after="0"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D66D9C"/>
    <w:rPr>
      <w:rFonts w:ascii="Calibri" w:eastAsia="Calibri" w:hAnsi="Calibri" w:cs="Times New Roman"/>
    </w:rPr>
  </w:style>
  <w:style w:type="paragraph" w:styleId="NoSpacing">
    <w:name w:val="No Spacing"/>
    <w:link w:val="NoSpacingChar"/>
    <w:uiPriority w:val="1"/>
    <w:qFormat/>
    <w:rsid w:val="00D66D9C"/>
    <w:pPr>
      <w:spacing w:after="0" w:line="240" w:lineRule="auto"/>
      <w:jc w:val="left"/>
    </w:pPr>
    <w:rPr>
      <w:rFonts w:ascii="Calibri" w:eastAsia="Calibri" w:hAnsi="Calibri" w:cs="Times New Roman"/>
    </w:rPr>
  </w:style>
  <w:style w:type="character" w:customStyle="1" w:styleId="Vnbnnidung6">
    <w:name w:val="Văn bản nội dung (6)_"/>
    <w:link w:val="Vnbnnidung61"/>
    <w:locked/>
    <w:rsid w:val="00D66D9C"/>
    <w:rPr>
      <w:b/>
      <w:bCs/>
      <w:sz w:val="26"/>
      <w:szCs w:val="26"/>
      <w:shd w:val="clear" w:color="auto" w:fill="FFFFFF"/>
    </w:rPr>
  </w:style>
  <w:style w:type="paragraph" w:customStyle="1" w:styleId="Vnbnnidung61">
    <w:name w:val="Văn bản nội dung (6)1"/>
    <w:basedOn w:val="Normal"/>
    <w:link w:val="Vnbnnidung6"/>
    <w:rsid w:val="00D66D9C"/>
    <w:pPr>
      <w:widowControl w:val="0"/>
      <w:shd w:val="clear" w:color="auto" w:fill="FFFFFF"/>
      <w:spacing w:line="302" w:lineRule="exact"/>
      <w:jc w:val="both"/>
    </w:pPr>
    <w:rPr>
      <w:rFonts w:asciiTheme="minorHAnsi" w:eastAsiaTheme="minorHAnsi" w:hAnsiTheme="minorHAnsi" w:cstheme="minorBidi"/>
      <w:b/>
      <w:bCs/>
      <w:sz w:val="26"/>
      <w:szCs w:val="26"/>
    </w:rPr>
  </w:style>
  <w:style w:type="character" w:customStyle="1" w:styleId="Vnbnnidung60">
    <w:name w:val="Văn bản nội dung (6)"/>
    <w:rsid w:val="00D66D9C"/>
    <w:rPr>
      <w:rFonts w:ascii="Times New Roman" w:hAnsi="Times New Roman" w:cs="Times New Roman" w:hint="default"/>
      <w:b/>
      <w:bCs/>
      <w:sz w:val="26"/>
      <w:szCs w:val="26"/>
      <w:u w:val="single"/>
    </w:rPr>
  </w:style>
  <w:style w:type="character" w:styleId="Strong">
    <w:name w:val="Strong"/>
    <w:basedOn w:val="DefaultParagraphFont"/>
    <w:uiPriority w:val="22"/>
    <w:qFormat/>
    <w:rsid w:val="00D66D9C"/>
    <w:rPr>
      <w:b/>
      <w:bCs/>
    </w:rPr>
  </w:style>
  <w:style w:type="paragraph" w:styleId="NormalWeb">
    <w:name w:val="Normal (Web)"/>
    <w:basedOn w:val="Normal"/>
    <w:uiPriority w:val="99"/>
    <w:unhideWhenUsed/>
    <w:rsid w:val="00D66D9C"/>
    <w:pPr>
      <w:spacing w:before="100" w:beforeAutospacing="1" w:after="100" w:afterAutospacing="1"/>
    </w:pPr>
  </w:style>
  <w:style w:type="character" w:customStyle="1" w:styleId="small">
    <w:name w:val="small"/>
    <w:basedOn w:val="DefaultParagraphFont"/>
    <w:rsid w:val="00D66D9C"/>
  </w:style>
</w:styles>
</file>

<file path=word/webSettings.xml><?xml version="1.0" encoding="utf-8"?>
<w:webSettings xmlns:r="http://schemas.openxmlformats.org/officeDocument/2006/relationships" xmlns:w="http://schemas.openxmlformats.org/wordprocessingml/2006/main">
  <w:divs>
    <w:div w:id="166138591">
      <w:bodyDiv w:val="1"/>
      <w:marLeft w:val="0"/>
      <w:marRight w:val="0"/>
      <w:marTop w:val="0"/>
      <w:marBottom w:val="0"/>
      <w:divBdr>
        <w:top w:val="none" w:sz="0" w:space="0" w:color="auto"/>
        <w:left w:val="none" w:sz="0" w:space="0" w:color="auto"/>
        <w:bottom w:val="none" w:sz="0" w:space="0" w:color="auto"/>
        <w:right w:val="none" w:sz="0" w:space="0" w:color="auto"/>
      </w:divBdr>
    </w:div>
    <w:div w:id="503008891">
      <w:bodyDiv w:val="1"/>
      <w:marLeft w:val="0"/>
      <w:marRight w:val="0"/>
      <w:marTop w:val="0"/>
      <w:marBottom w:val="0"/>
      <w:divBdr>
        <w:top w:val="none" w:sz="0" w:space="0" w:color="auto"/>
        <w:left w:val="none" w:sz="0" w:space="0" w:color="auto"/>
        <w:bottom w:val="none" w:sz="0" w:space="0" w:color="auto"/>
        <w:right w:val="none" w:sz="0" w:space="0" w:color="auto"/>
      </w:divBdr>
    </w:div>
    <w:div w:id="1021202904">
      <w:bodyDiv w:val="1"/>
      <w:marLeft w:val="0"/>
      <w:marRight w:val="0"/>
      <w:marTop w:val="0"/>
      <w:marBottom w:val="0"/>
      <w:divBdr>
        <w:top w:val="none" w:sz="0" w:space="0" w:color="auto"/>
        <w:left w:val="none" w:sz="0" w:space="0" w:color="auto"/>
        <w:bottom w:val="none" w:sz="0" w:space="0" w:color="auto"/>
        <w:right w:val="none" w:sz="0" w:space="0" w:color="auto"/>
      </w:divBdr>
      <w:divsChild>
        <w:div w:id="1317224770">
          <w:marLeft w:val="0"/>
          <w:marRight w:val="0"/>
          <w:marTop w:val="0"/>
          <w:marBottom w:val="0"/>
          <w:divBdr>
            <w:top w:val="none" w:sz="0" w:space="0" w:color="auto"/>
            <w:left w:val="none" w:sz="0" w:space="0" w:color="auto"/>
            <w:bottom w:val="none" w:sz="0" w:space="0" w:color="auto"/>
            <w:right w:val="none" w:sz="0" w:space="0" w:color="auto"/>
          </w:divBdr>
        </w:div>
        <w:div w:id="577179677">
          <w:marLeft w:val="0"/>
          <w:marRight w:val="0"/>
          <w:marTop w:val="0"/>
          <w:marBottom w:val="0"/>
          <w:divBdr>
            <w:top w:val="none" w:sz="0" w:space="0" w:color="auto"/>
            <w:left w:val="none" w:sz="0" w:space="0" w:color="auto"/>
            <w:bottom w:val="none" w:sz="0" w:space="0" w:color="auto"/>
            <w:right w:val="none" w:sz="0" w:space="0" w:color="auto"/>
          </w:divBdr>
        </w:div>
      </w:divsChild>
    </w:div>
    <w:div w:id="124780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736</Words>
  <Characters>4200</Characters>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2022-12-15T13:33:00Z</cp:lastPrinted>
  <dcterms:created xsi:type="dcterms:W3CDTF">2022-12-15T12:06:00Z</dcterms:created>
  <dcterms:modified xsi:type="dcterms:W3CDTF">2022-12-27T12:41:00Z</dcterms:modified>
</cp:coreProperties>
</file>