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C1" w:rsidRPr="002D50C1" w:rsidRDefault="002D50C1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(SẢN PHẨM SHCM</w:t>
      </w:r>
      <w:r w:rsidR="00B71B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TRƯỜNG THCS </w:t>
      </w:r>
      <w:r w:rsid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PHONG CH</w:t>
      </w:r>
      <w:r w:rsidR="00382BFF" w:rsidRP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Â</w:t>
      </w:r>
      <w:r w:rsid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U – TX PH</w:t>
      </w:r>
      <w:r w:rsidR="00382BFF" w:rsidRP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Ú</w:t>
      </w:r>
      <w:r w:rsid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TH</w:t>
      </w:r>
      <w:r w:rsidR="00382BFF" w:rsidRP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Ọ</w:t>
      </w: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)</w:t>
      </w:r>
    </w:p>
    <w:p w:rsidR="002D50C1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</w:rPr>
        <w:t>HỌC KỲ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MÔN TOÁN – LỚP 7</w:t>
      </w: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9"/>
        <w:gridCol w:w="1381"/>
        <w:gridCol w:w="3781"/>
        <w:gridCol w:w="1042"/>
        <w:gridCol w:w="646"/>
        <w:gridCol w:w="1042"/>
        <w:gridCol w:w="893"/>
        <w:gridCol w:w="1042"/>
        <w:gridCol w:w="1034"/>
        <w:gridCol w:w="1042"/>
        <w:gridCol w:w="683"/>
        <w:gridCol w:w="1120"/>
      </w:tblGrid>
      <w:tr w:rsidR="00F347AC" w:rsidRPr="00B54BB1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81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317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86" w:type="pct"/>
            <w:gridSpan w:val="8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390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39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5AA" w:rsidRPr="00B54BB1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60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3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9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964" w:rsidRPr="00B54BB1" w:rsidTr="004D0964">
        <w:trPr>
          <w:trHeight w:val="511"/>
        </w:trPr>
        <w:tc>
          <w:tcPr>
            <w:tcW w:w="226" w:type="pct"/>
            <w:vMerge w:val="restart"/>
            <w:vAlign w:val="center"/>
          </w:tcPr>
          <w:p w:rsidR="004D0964" w:rsidRPr="00B54BB1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" w:type="pct"/>
            <w:vMerge w:val="restart"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hữu tỉ.</w:t>
            </w:r>
          </w:p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thực</w:t>
            </w:r>
          </w:p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pStyle w:val="ListParagraph"/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Tập hợp Q các số hữu tỉ</w:t>
            </w:r>
          </w:p>
          <w:p w:rsidR="004D0964" w:rsidRPr="009D75AA" w:rsidRDefault="004D0964" w:rsidP="004D0964">
            <w:pPr>
              <w:widowControl w:val="0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62,5</w:t>
            </w:r>
            <w:r w:rsidR="004D0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6,25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8C786B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4D0964" w:rsidRPr="009D75AA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(1,5đ)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D0964" w:rsidRPr="00B54BB1" w:rsidRDefault="004D0964" w:rsidP="008C78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96F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3B5902">
            <w:pPr>
              <w:widowControl w:val="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</w:t>
            </w:r>
            <w:r w:rsidR="003B5902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3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. Làm tròn số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3B5902" w:rsidP="004D0964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1.4</w:t>
            </w:r>
            <w:r w:rsidR="004D0964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. Số vô tỉ. Số thực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4D0964" w:rsidRPr="009D75AA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 w:val="restart"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G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óc. Đường thẳng song song</w:t>
            </w: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2.1. Hai góc đối đỉnh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37,5</w:t>
            </w:r>
            <w:r w:rsidR="004D0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3.75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4066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Default="00963BEF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371"/>
        </w:trPr>
        <w:tc>
          <w:tcPr>
            <w:tcW w:w="2024" w:type="pct"/>
            <w:gridSpan w:val="3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B54BB1" w:rsidRDefault="00252544" w:rsidP="00D075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1,75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1,</w:t>
            </w:r>
            <w:r w:rsidR="002525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2,5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3,5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90" w:type="pct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4D0964" w:rsidRPr="00B54BB1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Tỉ lệ %</w:t>
            </w: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:rsidR="004D0964" w:rsidRPr="00B54BB1" w:rsidRDefault="00FE225B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17,5</w:t>
            </w:r>
            <w:r w:rsidR="004D0964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:rsidR="004D0964" w:rsidRPr="00B54BB1" w:rsidRDefault="00FE225B" w:rsidP="004D0964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BC02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7,5</w:t>
            </w:r>
            <w:r w:rsidR="004D0964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:rsidR="004D0964" w:rsidRPr="00B54BB1" w:rsidRDefault="004D0964" w:rsidP="004D0964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390" w:type="pct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D0964" w:rsidRPr="00B54BB1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62" w:type="pct"/>
            <w:gridSpan w:val="4"/>
            <w:shd w:val="clear" w:color="auto" w:fill="E2EFD9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24" w:type="pct"/>
            <w:gridSpan w:val="4"/>
            <w:shd w:val="clear" w:color="auto" w:fill="FFF2CC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90" w:type="pct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</w:p>
    <w:p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 xml:space="preserve">BẢNG ĐẶC TẢ ĐẺ KIÊM TRA GIỮA KỲ 1 </w:t>
      </w:r>
    </w:p>
    <w:p w:rsidR="009D75AA" w:rsidRPr="009D75AA" w:rsidRDefault="009D75AA" w:rsidP="009D75AA">
      <w:pPr>
        <w:widowControl w:val="0"/>
        <w:tabs>
          <w:tab w:val="left" w:leader="dot" w:pos="1663"/>
          <w:tab w:val="left" w:leader="dot" w:pos="4166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MÔN:</w:t>
      </w:r>
      <w:r w:rsidR="00B71BA8">
        <w:rPr>
          <w:rFonts w:ascii="Times New Roman" w:hAnsi="Times New Roman" w:cs="Times New Roman"/>
          <w:b/>
          <w:bCs/>
          <w:color w:val="000000"/>
          <w:lang w:val="en-US" w:eastAsia="vi-VN" w:bidi="vi-VN"/>
        </w:rPr>
        <w:t xml:space="preserve"> </w:t>
      </w: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TOÁN 7- THỜI GIAN LÀM BÀI:  90 PHÚT</w:t>
      </w:r>
    </w:p>
    <w:p w:rsidR="009D75AA" w:rsidRPr="004A304F" w:rsidRDefault="009D75AA" w:rsidP="009D75AA">
      <w:pPr>
        <w:widowControl w:val="0"/>
        <w:tabs>
          <w:tab w:val="left" w:leader="dot" w:pos="1663"/>
          <w:tab w:val="left" w:leader="dot" w:pos="4166"/>
        </w:tabs>
        <w:ind w:left="1134" w:firstLine="709"/>
        <w:jc w:val="center"/>
        <w:rPr>
          <w:b/>
          <w:bCs/>
          <w:color w:val="000000"/>
          <w:lang w:eastAsia="vi-VN" w:bidi="vi-VN"/>
        </w:rPr>
      </w:pPr>
    </w:p>
    <w:tbl>
      <w:tblPr>
        <w:tblW w:w="138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276"/>
        <w:gridCol w:w="1418"/>
        <w:gridCol w:w="7512"/>
        <w:gridCol w:w="851"/>
        <w:gridCol w:w="709"/>
        <w:gridCol w:w="708"/>
        <w:gridCol w:w="780"/>
      </w:tblGrid>
      <w:tr w:rsidR="009D75AA" w:rsidRPr="009D75AA" w:rsidTr="006F686F">
        <w:trPr>
          <w:trHeight w:hRule="exact" w:val="536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Nội dung kiến thức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Đơn vị kiến thức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Mức độ kiến thức, kĩ năng cần kiểm tra, đánh giá</w:t>
            </w:r>
          </w:p>
        </w:tc>
        <w:tc>
          <w:tcPr>
            <w:tcW w:w="3048" w:type="dxa"/>
            <w:gridSpan w:val="4"/>
            <w:shd w:val="clear" w:color="auto" w:fill="FFFFFF"/>
            <w:vAlign w:val="bottom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câu hỏi theo mức độ nhân thức</w:t>
            </w:r>
          </w:p>
        </w:tc>
      </w:tr>
      <w:tr w:rsidR="009D75AA" w:rsidRPr="009D75AA" w:rsidTr="00B71BA8">
        <w:trPr>
          <w:trHeight w:hRule="exact" w:val="323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512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NB</w:t>
            </w:r>
          </w:p>
        </w:tc>
        <w:tc>
          <w:tcPr>
            <w:tcW w:w="709" w:type="dxa"/>
            <w:shd w:val="clear" w:color="auto" w:fill="FFFFFF"/>
          </w:tcPr>
          <w:p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TH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D75AA" w:rsidRPr="00674A46" w:rsidRDefault="00674A46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</w:t>
            </w:r>
          </w:p>
        </w:tc>
        <w:tc>
          <w:tcPr>
            <w:tcW w:w="780" w:type="dxa"/>
            <w:shd w:val="clear" w:color="auto" w:fill="FFFFFF"/>
          </w:tcPr>
          <w:p w:rsidR="009D75AA" w:rsidRPr="009D75AA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VDC</w:t>
            </w:r>
            <w:r w:rsidR="009D75AA"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 </w:t>
            </w:r>
          </w:p>
        </w:tc>
      </w:tr>
      <w:tr w:rsidR="00B71BA8" w:rsidRPr="009D75AA" w:rsidTr="006F686F">
        <w:trPr>
          <w:trHeight w:hRule="exact" w:val="1302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</w:t>
            </w:r>
          </w:p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hữu tỉ.</w:t>
            </w:r>
          </w:p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thực</w:t>
            </w:r>
          </w:p>
          <w:p w:rsidR="00B71BA8" w:rsidRPr="009D75AA" w:rsidRDefault="00B71BA8" w:rsidP="00674A4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1. Tập hợp Q các số hữu tỉ</w:t>
            </w: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Nhận biết: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- Biết được số hữu tỉ là số viết được dưới dạng</w:t>
            </w:r>
            <w:r w:rsidRPr="009D75AA">
              <w:rPr>
                <w:rFonts w:ascii="Times New Roman" w:hAnsi="Times New Roman" w:cs="Times New Roman"/>
                <w:noProof/>
                <w:position w:val="-24"/>
                <w:lang w:val="en-US"/>
              </w:rPr>
              <w:drawing>
                <wp:inline distT="0" distB="0" distL="0" distR="0" wp14:anchorId="62164E05" wp14:editId="0CBBEF5C">
                  <wp:extent cx="269240" cy="319952"/>
                  <wp:effectExtent l="0" t="0" r="0" b="4445"/>
                  <wp:docPr id="1" name="Ảnh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6" cy="41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lang w:val="nl-NL"/>
              </w:rPr>
              <w:t xml:space="preserve">với </w:t>
            </w:r>
            <w:r w:rsidRPr="009D75AA">
              <w:rPr>
                <w:rFonts w:ascii="Times New Roman" w:hAnsi="Times New Roman" w:cs="Times New Roman"/>
                <w:noProof/>
                <w:position w:val="-10"/>
                <w:lang w:val="en-US"/>
              </w:rPr>
              <w:drawing>
                <wp:inline distT="0" distB="0" distL="0" distR="0" wp14:anchorId="20DA5239" wp14:editId="72911837">
                  <wp:extent cx="675640" cy="207010"/>
                  <wp:effectExtent l="0" t="0" r="0" b="2540"/>
                  <wp:docPr id="6" name="Ảnh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75" cy="23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0964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 </w:t>
            </w: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CD7E57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 </w:t>
            </w:r>
            <w:r w:rsidR="00FF215B"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>1</w:t>
            </w: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2696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7512" w:type="dxa"/>
            <w:shd w:val="clear" w:color="auto" w:fill="FFFFFF"/>
          </w:tcPr>
          <w:p w:rsidR="00B71BA8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Biết các </w:t>
            </w:r>
            <w:r w:rsidRPr="009D75AA">
              <w:rPr>
                <w:rFonts w:ascii="Times New Roman" w:hAnsi="Times New Roman" w:cs="Times New Roman"/>
                <w:lang w:val="nl-NL"/>
              </w:rPr>
              <w:t>quy tắc cộng, trừ, nhân, chia, nâng lên luỹ thừa  đối với số hữu tỉ</w:t>
            </w:r>
          </w:p>
          <w:p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Biết được quy tắc chuyển vế</w:t>
            </w:r>
          </w:p>
          <w:p w:rsidR="00B71BA8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 xml:space="preserve">Thực hiện được phép tính với số hữu tỉ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trong trường hợp đơn giản; Sử dụng quy tắc chuyển vế để giải các bài toán dạng tìm thành phần chưa biết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Tính được giá trị của biểu thức với số hữu tỉ, sử dụng các tính chất của các phép toán để tính nhanh, tính đúng.</w:t>
            </w:r>
            <w:r w:rsidR="00165538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Giải quyết được các bài tìm x trong trường hợp có chứa dấu GTTĐ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>2</w:t>
            </w:r>
            <w:r w:rsidR="00B71BA8"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6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(TL)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63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A678B0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="00A678B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3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. Làm tròn số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quy ước làm tròn số</w:t>
            </w: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127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A678B0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="00A678B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4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. Số vô tỉ. Số thực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Th</w:t>
            </w:r>
            <w:r w:rsidR="00A23860" w:rsidRP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ô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ng hi</w:t>
            </w:r>
            <w:r w:rsidR="00A23860" w:rsidRP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ểu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: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 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T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ính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đư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ợc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gi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á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tr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ị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c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ă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 b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ậc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hai s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ố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h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ọc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c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ủa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m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ột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s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ố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nguy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ê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 d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ươ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ng b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ằng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MTCT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894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2. Đường thẳng vuông góc. Đường thẳng song 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song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2.1. Hai góc đối đỉnh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Nhận biết được hai góc đối đỉnh, tính chất của hai góc đối đỉnh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021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được thế nào là hai đt’vuông góc với nhau</w:t>
            </w:r>
            <w:r w:rsidR="00CD7E57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490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7512" w:type="dxa"/>
            <w:shd w:val="clear" w:color="auto" w:fill="FFFFFF"/>
          </w:tcPr>
          <w:p w:rsidR="00E650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:rsidR="00E650AA" w:rsidRPr="009D75AA" w:rsidRDefault="00E650AA" w:rsidP="00E650AA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Nhận biết cặp góc so le trong, cặp góc đồng vị, cặp góc trong cùng phía </w:t>
            </w:r>
          </w:p>
          <w:p w:rsidR="009D75AA" w:rsidRPr="009D75AA" w:rsidRDefault="00E650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Hiểu được đị</w:t>
            </w:r>
            <w:r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 nghĩa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, dấu hiệu nhận biết về hai đường thẳng song song; Sử dụng tính chất để tính số đo các góc</w:t>
            </w:r>
          </w:p>
          <w:p w:rsidR="009D75AA" w:rsidRPr="002F12DC" w:rsidRDefault="009D75AA" w:rsidP="00FF215B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  <w:p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</w:t>
            </w:r>
            <w:r w:rsidR="009D75AA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(TL)</w:t>
            </w: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837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về tính chất hai đường thẳng song song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249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quan hệ giữa hai đt’ cùng vuông góc hoặc cùng song song với một đt’ thứ ba.</w:t>
            </w:r>
            <w:r w:rsidR="00FF215B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Sử dụng các tính chất để tính số đo góc, giải thích các đường thẳng song song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</w:tbl>
    <w:p w:rsidR="0029617E" w:rsidRPr="00140129" w:rsidRDefault="009D75AA" w:rsidP="00E650AA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11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  <w:r>
        <w:rPr>
          <w:b/>
          <w:lang w:val="nl-NL"/>
        </w:rPr>
        <w:br w:type="page"/>
      </w:r>
    </w:p>
    <w:p w:rsidR="00DB014A" w:rsidRPr="00FB296A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="009D75AA" w:rsidRPr="00FB29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="00E027FE" w:rsidRPr="00FB2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t>KÌ I</w:t>
      </w:r>
    </w:p>
    <w:p w:rsidR="00DB014A" w:rsidRPr="00FB296A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AD157D" w:rsidRPr="00FB296A" w:rsidRDefault="00AD157D" w:rsidP="00E1482E">
      <w:pPr>
        <w:spacing w:after="10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D75AA" w:rsidRPr="00FB296A" w:rsidRDefault="009D75AA" w:rsidP="00E14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I.TRẮC NGHIỆM </w:t>
      </w:r>
      <w:r w:rsidRPr="00FB296A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(3,0 điểm) </w:t>
      </w:r>
    </w:p>
    <w:p w:rsidR="009D75AA" w:rsidRPr="00FB296A" w:rsidRDefault="009D75AA" w:rsidP="00AB4F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FB296A">
        <w:rPr>
          <w:rFonts w:ascii="Times New Roman" w:hAnsi="Times New Roman" w:cs="Times New Roman"/>
          <w:b/>
          <w:i/>
          <w:sz w:val="28"/>
          <w:szCs w:val="28"/>
          <w:lang w:val="nl-NL"/>
        </w:rPr>
        <w:t>Em hãy lựa chọn  đáp án đúng cho từng câu và viết vào bài làm</w:t>
      </w:r>
    </w:p>
    <w:p w:rsidR="00AB4F8B" w:rsidRDefault="009D75AA" w:rsidP="00FB296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rFonts w:ascii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1:</w:t>
      </w:r>
      <w:r w:rsidRPr="00FB296A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="00FB296A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NB </w: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Cho các số sau: </w:t>
      </w:r>
      <w:r w:rsidR="00AB4F8B" w:rsidRPr="00FB296A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9pt;height:31.45pt" o:ole="">
            <v:imagedata r:id="rId12" o:title=""/>
          </v:shape>
          <o:OLEObject Type="Embed" ProgID="Equation.DSMT4" ShapeID="_x0000_i1025" DrawAspect="Content" ObjectID="_1719467444" r:id="rId13"/>
        </w:objec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 Hãy cho biết số nào không phải là số hữu tỉ?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FB296A" w:rsidRPr="00A60EF0" w:rsidTr="00655BDE">
        <w:tc>
          <w:tcPr>
            <w:tcW w:w="2490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A.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26" type="#_x0000_t75" style="width:12.1pt;height:31.45pt" o:ole="">
                  <v:imagedata r:id="rId14" o:title=""/>
                </v:shape>
                <o:OLEObject Type="Embed" ProgID="Equation.DSMT4" ShapeID="_x0000_i1026" DrawAspect="Content" ObjectID="_1719467445" r:id="rId15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r w:rsidRPr="00FB296A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620" w:dyaOrig="320">
                <v:shape id="_x0000_i1027" type="#_x0000_t75" style="width:31.45pt;height:15.75pt" o:ole="">
                  <v:imagedata r:id="rId16" o:title=""/>
                </v:shape>
                <o:OLEObject Type="Embed" ProgID="Equation.DSMT4" ShapeID="_x0000_i1027" DrawAspect="Content" ObjectID="_1719467446" r:id="rId17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28" type="#_x0000_t75" style="width:18.75pt;height:31.45pt" o:ole="">
                  <v:imagedata r:id="rId18" o:title=""/>
                </v:shape>
                <o:OLEObject Type="Embed" ProgID="Equation.DSMT4" ShapeID="_x0000_i1028" DrawAspect="Content" ObjectID="_1719467447" r:id="rId19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29" type="#_x0000_t75" style="width:18.75pt;height:31.45pt" o:ole="">
                  <v:imagedata r:id="rId20" o:title=""/>
                </v:shape>
                <o:OLEObject Type="Embed" ProgID="Equation.DSMT4" ShapeID="_x0000_i1029" DrawAspect="Content" ObjectID="_1719467448" r:id="rId21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A60EF0" w:rsidRPr="00FB296A" w:rsidRDefault="009D75AA" w:rsidP="00FB29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2</w:t>
      </w:r>
      <w:r w:rsidRPr="00FB296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FB296A" w:rsidRPr="00FB29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TH 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của phép tính 4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 4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A60EF0" w:rsidRPr="00A60EF0" w:rsidTr="00655BDE">
        <w:tc>
          <w:tcPr>
            <w:tcW w:w="2490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6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491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B.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1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491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A60EF0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C</w:t>
            </w:r>
            <w:r w:rsidRPr="00A60EF0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5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16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6  </w:t>
            </w:r>
          </w:p>
        </w:tc>
      </w:tr>
    </w:tbl>
    <w:p w:rsidR="004D0964" w:rsidRPr="004D0964" w:rsidRDefault="009D75AA" w:rsidP="004D09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</w:t>
      </w:r>
      <w:r w:rsidRPr="00FB296A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Trong các số hữu tỉ: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\s\don1(\f(-1,2))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1;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\s\don1(\f(-3,2))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\s\don1(\f(-5,2))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số hữu tỉ lớn nhất là: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4D0964" w:rsidRPr="004D0964" w:rsidTr="009F59F9">
        <w:tc>
          <w:tcPr>
            <w:tcW w:w="2490" w:type="dxa"/>
            <w:shd w:val="clear" w:color="auto" w:fill="auto"/>
          </w:tcPr>
          <w:p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\s\don1(\f(-5,2))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:rsidR="004D0964" w:rsidRPr="004D0964" w:rsidRDefault="004D0964" w:rsidP="004D0964">
            <w:pPr>
              <w:spacing w:before="12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1.</w:t>
            </w:r>
          </w:p>
        </w:tc>
        <w:tc>
          <w:tcPr>
            <w:tcW w:w="2491" w:type="dxa"/>
            <w:shd w:val="clear" w:color="auto" w:fill="auto"/>
          </w:tcPr>
          <w:p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\s\don1(\f(-1,2))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491" w:type="dxa"/>
            <w:shd w:val="clear" w:color="auto" w:fill="auto"/>
          </w:tcPr>
          <w:p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\s\don1(\f(-3,2))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</w:tbl>
    <w:p w:rsidR="00D075C7" w:rsidRPr="00D075C7" w:rsidRDefault="009D75AA" w:rsidP="00D075C7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Pr="00D07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75C7" w:rsidRPr="00D07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NB</w:t>
      </w:r>
      <w:r w:rsidR="00D075C7" w:rsidRPr="00D07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="00D075C7" w:rsidRPr="00D075C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Số nào sau đây là số thập phân vô hạn tuần hoàn: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5"/>
        <w:gridCol w:w="2455"/>
        <w:gridCol w:w="2455"/>
        <w:gridCol w:w="2456"/>
      </w:tblGrid>
      <w:tr w:rsidR="00D075C7" w:rsidRPr="00D075C7" w:rsidTr="009F59F9">
        <w:tc>
          <w:tcPr>
            <w:tcW w:w="2455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A. 3,123...</w:t>
            </w:r>
          </w:p>
        </w:tc>
        <w:tc>
          <w:tcPr>
            <w:tcW w:w="2455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B.3,123</w:t>
            </w:r>
          </w:p>
        </w:tc>
        <w:tc>
          <w:tcPr>
            <w:tcW w:w="2455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C. 3,(123)</w:t>
            </w: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456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D. 3,133</w:t>
            </w:r>
          </w:p>
        </w:tc>
      </w:tr>
    </w:tbl>
    <w:p w:rsidR="00A60EF0" w:rsidRPr="00FB296A" w:rsidRDefault="009D75AA" w:rsidP="00D075C7">
      <w:pPr>
        <w:tabs>
          <w:tab w:val="left" w:pos="992"/>
          <w:tab w:val="left" w:pos="3402"/>
          <w:tab w:val="left" w:pos="5670"/>
          <w:tab w:val="left" w:pos="7938"/>
        </w:tabs>
        <w:spacing w:before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FB29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3B22" w:rsidRPr="00A73B2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TH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làm tròn số 0,999 đến chữ số thập phân thứ hai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A60EF0" w:rsidRPr="00A60EF0" w:rsidTr="00655BDE">
        <w:tc>
          <w:tcPr>
            <w:tcW w:w="2454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0,10     </w:t>
            </w:r>
          </w:p>
        </w:tc>
        <w:tc>
          <w:tcPr>
            <w:tcW w:w="2459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0,910    </w:t>
            </w:r>
          </w:p>
        </w:tc>
        <w:tc>
          <w:tcPr>
            <w:tcW w:w="2452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0, 99   </w:t>
            </w:r>
          </w:p>
        </w:tc>
        <w:tc>
          <w:tcPr>
            <w:tcW w:w="2456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D</w:t>
            </w:r>
            <w:r w:rsidRPr="00A60EF0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1,00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</w:p>
        </w:tc>
      </w:tr>
    </w:tbl>
    <w:p w:rsidR="009D75AA" w:rsidRDefault="009D75AA" w:rsidP="00A60EF0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2386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TH</w:t>
      </w:r>
      <w:r w:rsidR="00A73B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</w:rPr>
        <w:t>Kết quả tính</w:t>
      </w:r>
      <w:r w:rsidRPr="00FB296A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499" w:dyaOrig="360">
          <v:shape id="_x0000_i1039" type="#_x0000_t75" style="width:29.05pt;height:19.35pt" o:ole="">
            <v:imagedata r:id="rId22" o:title=""/>
          </v:shape>
          <o:OLEObject Type="Embed" ProgID="Equation.DSMT4" ShapeID="_x0000_i1039" DrawAspect="Content" ObjectID="_1719467449" r:id="rId23"/>
        </w:object>
      </w:r>
      <w:r w:rsidRPr="00FB296A">
        <w:rPr>
          <w:rFonts w:ascii="Times New Roman" w:hAnsi="Times New Roman" w:cs="Times New Roman"/>
          <w:sz w:val="28"/>
          <w:szCs w:val="28"/>
        </w:rPr>
        <w:t>bằng: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FB296A" w:rsidRPr="00A60EF0" w:rsidTr="00655BDE">
        <w:tc>
          <w:tcPr>
            <w:tcW w:w="245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-5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2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" w:dyaOrig="279">
                <v:shape id="_x0000_i1040" type="#_x0000_t75" style="width:16.35pt;height:13.3pt" o:ole="">
                  <v:imagedata r:id="rId24" o:title=""/>
                </v:shape>
                <o:OLEObject Type="Embed" ProgID="Equation.DSMT4" ShapeID="_x0000_i1040" DrawAspect="Content" ObjectID="_1719467450" r:id="rId25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56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>
                <v:shape id="_x0000_i1041" type="#_x0000_t75" style="width:21.2pt;height:13.3pt" o:ole="">
                  <v:imagedata r:id="rId26" o:title=""/>
                </v:shape>
                <o:OLEObject Type="Embed" ProgID="Equation.DSMT4" ShapeID="_x0000_i1041" DrawAspect="Content" ObjectID="_1719467451" r:id="rId27"/>
              </w:object>
            </w:r>
          </w:p>
        </w:tc>
      </w:tr>
    </w:tbl>
    <w:p w:rsidR="00FB296A" w:rsidRDefault="009D75AA" w:rsidP="00FB296A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en-US"/>
        </w:rPr>
        <w:t>NB</w:t>
      </w:r>
      <w:r w:rsidRPr="00FB2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 đường thẳng xx’, yy’, zz’ cắt nhau tại điểm O. </w:t>
      </w:r>
    </w:p>
    <w:p w:rsidR="00A60EF0" w:rsidRPr="00FB296A" w:rsidRDefault="00A60EF0" w:rsidP="00FB296A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>Tổng số các cặp góc đối đỉnh  (không kể góc bẹt)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A60EF0" w:rsidTr="00FB296A">
        <w:trPr>
          <w:trHeight w:val="421"/>
        </w:trPr>
        <w:tc>
          <w:tcPr>
            <w:tcW w:w="245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A.   3 cặp</w:t>
            </w:r>
          </w:p>
        </w:tc>
        <w:tc>
          <w:tcPr>
            <w:tcW w:w="247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B</w:t>
            </w: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cặp                  </w:t>
            </w:r>
          </w:p>
        </w:tc>
        <w:tc>
          <w:tcPr>
            <w:tcW w:w="2437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C. 9 cặp</w:t>
            </w:r>
          </w:p>
        </w:tc>
        <w:tc>
          <w:tcPr>
            <w:tcW w:w="2456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D. 12 cặp</w:t>
            </w:r>
          </w:p>
        </w:tc>
      </w:tr>
    </w:tbl>
    <w:p w:rsidR="009D75AA" w:rsidRPr="00FB296A" w:rsidRDefault="009D75AA" w:rsidP="00A60EF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8</w:t>
      </w: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  <w:r w:rsidR="00A73B22" w:rsidRPr="00A73B22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TH</w:t>
      </w:r>
      <w:r w:rsidR="00A73B2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fr-FR"/>
        </w:rPr>
        <w:t>Cho hai đường thẳng a và b cắt nhau và trong các góc tạo thành có một góc bằng …..</w:t>
      </w:r>
      <w:r w:rsidR="00B71BA8" w:rsidRPr="00FB29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fr-FR"/>
        </w:rPr>
        <w:t>thì hai đường thẳng a và b vuông góc với nhau. Chỗ còn thiếu trong dấu …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A60EF0" w:rsidTr="00655BDE">
        <w:trPr>
          <w:trHeight w:val="421"/>
        </w:trPr>
        <w:tc>
          <w:tcPr>
            <w:tcW w:w="245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>
                <v:shape id="_x0000_i1042" type="#_x0000_t75" style="width:18.75pt;height:16.35pt" o:ole="">
                  <v:imagedata r:id="rId28" o:title=""/>
                </v:shape>
                <o:OLEObject Type="Embed" ProgID="Equation.DSMT4" ShapeID="_x0000_i1042" DrawAspect="Content" ObjectID="_1719467452" r:id="rId29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7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</w:t>
            </w:r>
            <w:r w:rsidRPr="00FB2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>
                <v:shape id="_x0000_i1043" type="#_x0000_t75" style="width:18.75pt;height:16.35pt" o:ole="">
                  <v:imagedata r:id="rId30" o:title=""/>
                </v:shape>
                <o:OLEObject Type="Embed" ProgID="Equation.DSMT4" ShapeID="_x0000_i1043" DrawAspect="Content" ObjectID="_1719467453" r:id="rId31"/>
              </w:object>
            </w:r>
          </w:p>
        </w:tc>
        <w:tc>
          <w:tcPr>
            <w:tcW w:w="2437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>
                <v:shape id="_x0000_i1044" type="#_x0000_t75" style="width:23pt;height:16.35pt" o:ole="">
                  <v:imagedata r:id="rId32" o:title=""/>
                </v:shape>
                <o:OLEObject Type="Embed" ProgID="Equation.DSMT4" ShapeID="_x0000_i1044" DrawAspect="Content" ObjectID="_1719467454" r:id="rId33"/>
              </w:object>
            </w:r>
          </w:p>
        </w:tc>
        <w:tc>
          <w:tcPr>
            <w:tcW w:w="2456" w:type="dxa"/>
            <w:shd w:val="clear" w:color="auto" w:fill="auto"/>
          </w:tcPr>
          <w:p w:rsidR="00FB296A" w:rsidRPr="00A60EF0" w:rsidRDefault="00FB296A" w:rsidP="00FB2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>
                <v:shape id="_x0000_i1045" type="#_x0000_t75" style="width:23pt;height:16.35pt" o:ole="">
                  <v:imagedata r:id="rId34" o:title=""/>
                </v:shape>
                <o:OLEObject Type="Embed" ProgID="Equation.DSMT4" ShapeID="_x0000_i1045" DrawAspect="Content" ObjectID="_1719467455" r:id="rId35"/>
              </w:object>
            </w:r>
          </w:p>
        </w:tc>
      </w:tr>
    </w:tbl>
    <w:p w:rsidR="009D75AA" w:rsidRPr="00FB296A" w:rsidRDefault="00B328CD" w:rsidP="00E1482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9:</w:t>
      </w:r>
      <w:r w:rsidRPr="00FB296A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AB4F8B" w:rsidRPr="00FB296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73B22" w:rsidRPr="00A73B22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VD</w:t>
      </w:r>
      <w:r w:rsidR="00A73B2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Cho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hình vẽ, biết </w:t>
      </w:r>
      <w:r w:rsidR="00AB4F8B" w:rsidRPr="00FB296A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40" w:dyaOrig="320">
          <v:shape id="_x0000_i1046" type="#_x0000_t75" style="width:27.85pt;height:15.15pt" o:ole="">
            <v:imagedata r:id="rId36" o:title=""/>
          </v:shape>
          <o:OLEObject Type="Embed" ProgID="Equation.DSMT4" ShapeID="_x0000_i1046" DrawAspect="Content" ObjectID="_1719467456" r:id="rId37"/>
        </w:objec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 và </w:t>
      </w:r>
      <w:r w:rsidR="00AB4F8B" w:rsidRPr="00FB296A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40" w:dyaOrig="420">
          <v:shape id="_x0000_i1047" type="#_x0000_t75" style="width:46.6pt;height:21.2pt" o:ole="">
            <v:imagedata r:id="rId38" o:title=""/>
          </v:shape>
          <o:OLEObject Type="Embed" ProgID="Equation.DSMT4" ShapeID="_x0000_i1047" DrawAspect="Content" ObjectID="_1719467457" r:id="rId39"/>
        </w:objec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Tính số đo góc </w:t>
      </w:r>
      <w:r w:rsidR="00AB4F8B" w:rsidRPr="00FB296A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val="en-US" w:eastAsia="vi-VN"/>
        </w:rPr>
        <w:object w:dxaOrig="340" w:dyaOrig="360">
          <v:shape id="_x0000_i1048" type="#_x0000_t75" style="width:17.55pt;height:18.15pt" o:ole="">
            <v:imagedata r:id="rId40" o:title=""/>
          </v:shape>
          <o:OLEObject Type="Embed" ProgID="Equation.DSMT4" ShapeID="_x0000_i1048" DrawAspect="Content" ObjectID="_1719467458" r:id="rId41"/>
        </w:object>
      </w:r>
      <w:r w:rsid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9D75AA" w:rsidRPr="00FB296A" w:rsidTr="00A73B22">
        <w:tc>
          <w:tcPr>
            <w:tcW w:w="5353" w:type="dxa"/>
          </w:tcPr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szCs w:val="28"/>
              </w:rPr>
              <w:t>A.</w:t>
            </w:r>
            <w:r w:rsidRPr="00FB296A">
              <w:rPr>
                <w:rFonts w:cs="Times New Roman"/>
                <w:szCs w:val="28"/>
                <w:lang w:val="en-US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49" type="#_x0000_t75" style="width:46pt;height:21.2pt" o:ole="">
                  <v:imagedata r:id="rId42" o:title=""/>
                </v:shape>
                <o:OLEObject Type="Embed" ProgID="Equation.DSMT4" ShapeID="_x0000_i1049" DrawAspect="Content" ObjectID="_1719467459" r:id="rId43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szCs w:val="28"/>
              </w:rPr>
              <w:tab/>
            </w:r>
          </w:p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szCs w:val="28"/>
              </w:rPr>
              <w:t>B.</w:t>
            </w:r>
            <w:r w:rsidRPr="00FB296A">
              <w:rPr>
                <w:rFonts w:cs="Times New Roman"/>
                <w:position w:val="-24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50" type="#_x0000_t75" style="width:46pt;height:21.2pt" o:ole="">
                  <v:imagedata r:id="rId44" o:title=""/>
                </v:shape>
                <o:OLEObject Type="Embed" ProgID="Equation.DSMT4" ShapeID="_x0000_i1050" DrawAspect="Content" ObjectID="_1719467460" r:id="rId45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szCs w:val="28"/>
              </w:rPr>
              <w:tab/>
            </w:r>
          </w:p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b/>
                <w:bCs/>
                <w:color w:val="0000FF"/>
                <w:szCs w:val="28"/>
              </w:rPr>
            </w:pPr>
            <w:r w:rsidRPr="00A73B22">
              <w:rPr>
                <w:rFonts w:cs="Times New Roman"/>
                <w:b/>
                <w:bCs/>
                <w:szCs w:val="28"/>
              </w:rPr>
              <w:t>C.</w:t>
            </w:r>
            <w:r w:rsidRPr="00A73B22">
              <w:rPr>
                <w:rFonts w:cs="Times New Roman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51" type="#_x0000_t75" style="width:46pt;height:21.2pt" o:ole="">
                  <v:imagedata r:id="rId46" o:title=""/>
                </v:shape>
                <o:OLEObject Type="Embed" ProgID="Equation.DSMT4" ShapeID="_x0000_i1051" DrawAspect="Content" ObjectID="_1719467461" r:id="rId47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b/>
                <w:bCs/>
                <w:color w:val="0000FF"/>
                <w:szCs w:val="28"/>
              </w:rPr>
              <w:tab/>
            </w:r>
          </w:p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color w:val="FF0000"/>
                <w:szCs w:val="28"/>
              </w:rPr>
              <w:t>D.</w:t>
            </w:r>
            <w:r w:rsidRPr="00FB296A">
              <w:rPr>
                <w:rFonts w:cs="Times New Roman"/>
                <w:color w:val="FF0000"/>
                <w:position w:val="-24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1020" w:dyaOrig="420">
                <v:shape id="_x0000_i1052" type="#_x0000_t75" style="width:50.2pt;height:21.2pt" o:ole="">
                  <v:imagedata r:id="rId48" o:title=""/>
                </v:shape>
                <o:OLEObject Type="Embed" ProgID="Equation.DSMT4" ShapeID="_x0000_i1052" DrawAspect="Content" ObjectID="_1719467462" r:id="rId49"/>
              </w:object>
            </w:r>
            <w:r w:rsidRPr="00FB296A">
              <w:rPr>
                <w:rFonts w:cs="Times New Roman"/>
                <w:szCs w:val="28"/>
              </w:rPr>
              <w:t>.</w:t>
            </w:r>
          </w:p>
          <w:p w:rsidR="009D75AA" w:rsidRPr="00FB296A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4394" w:type="dxa"/>
          </w:tcPr>
          <w:p w:rsidR="009D75AA" w:rsidRPr="00FB296A" w:rsidRDefault="00AB4F8B" w:rsidP="00E1482E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FB296A">
              <w:rPr>
                <w:rFonts w:eastAsia="Times New Roman" w:cs="Times New Roman"/>
                <w:noProof/>
                <w:color w:val="000000"/>
                <w:szCs w:val="28"/>
                <w:lang w:val="en-US"/>
              </w:rPr>
              <w:drawing>
                <wp:inline distT="0" distB="0" distL="0" distR="0" wp14:anchorId="5CAFA865" wp14:editId="59DC1A1C">
                  <wp:extent cx="2114186" cy="12166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158" cy="1227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5AA" w:rsidRPr="00FB296A" w:rsidRDefault="009D75AA" w:rsidP="00AB4F8B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10</w:t>
      </w:r>
      <w:r w:rsidRPr="00FB296A">
        <w:rPr>
          <w:rFonts w:ascii="Times New Roman" w:hAnsi="Times New Roman" w:cs="Times New Roman"/>
          <w:i/>
          <w:sz w:val="28"/>
          <w:szCs w:val="28"/>
          <w:lang w:val="sv-SE"/>
        </w:rPr>
        <w:t>:</w:t>
      </w:r>
      <w:r w:rsidR="00A73B22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sv-SE"/>
        </w:rPr>
        <w:t>NB</w:t>
      </w:r>
      <w:r w:rsidR="00A73B22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</w:rPr>
        <w:t>Qua 1 điểm nằm ngoài 1 đường thẳng có bao nhiêu đường thẳng song song với đường thẳng cho trước?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9D75AA" w:rsidRPr="00FB296A" w:rsidTr="00674A46">
        <w:trPr>
          <w:trHeight w:val="300"/>
        </w:trPr>
        <w:tc>
          <w:tcPr>
            <w:tcW w:w="2333" w:type="dxa"/>
            <w:shd w:val="clear" w:color="auto" w:fill="auto"/>
          </w:tcPr>
          <w:p w:rsidR="009D75AA" w:rsidRPr="00FB296A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793" w:type="dxa"/>
            <w:shd w:val="clear" w:color="auto" w:fill="auto"/>
          </w:tcPr>
          <w:p w:rsidR="009D75AA" w:rsidRPr="00FB296A" w:rsidRDefault="00E1482E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D75AA"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9D75AA" w:rsidRPr="00FB296A">
              <w:rPr>
                <w:rFonts w:ascii="Times New Roman" w:hAnsi="Times New Roman" w:cs="Times New Roman"/>
                <w:sz w:val="28"/>
                <w:szCs w:val="28"/>
              </w:rPr>
              <w:t>.  0</w:t>
            </w:r>
          </w:p>
        </w:tc>
        <w:tc>
          <w:tcPr>
            <w:tcW w:w="2801" w:type="dxa"/>
            <w:shd w:val="clear" w:color="auto" w:fill="auto"/>
          </w:tcPr>
          <w:p w:rsidR="009D75AA" w:rsidRPr="00A73B22" w:rsidRDefault="009D75AA" w:rsidP="00A73B22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3B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</w:t>
            </w:r>
            <w:r w:rsidRPr="00A73B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A73B22" w:rsidRPr="00A73B2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9D75AA" w:rsidRPr="00FB296A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B2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A73B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3B22" w:rsidRPr="00FB296A">
              <w:rPr>
                <w:rFonts w:ascii="Times New Roman" w:hAnsi="Times New Roman" w:cs="Times New Roman"/>
                <w:sz w:val="28"/>
                <w:szCs w:val="28"/>
              </w:rPr>
              <w:t>Vô số</w:t>
            </w:r>
          </w:p>
        </w:tc>
      </w:tr>
    </w:tbl>
    <w:p w:rsidR="009D75AA" w:rsidRPr="00FB296A" w:rsidRDefault="009D75AA" w:rsidP="00AB4F8B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11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sv-SE"/>
        </w:rPr>
        <w:t>NB</w:t>
      </w:r>
      <w:r w:rsidR="00A73B22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Cho đường thẳng m // n, nếu đường thẳng d </w:t>
      </w:r>
      <w:r w:rsidRPr="00FB296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53" type="#_x0000_t75" style="width:12.1pt;height:12.7pt" o:ole="">
            <v:imagedata r:id="rId51" o:title=""/>
          </v:shape>
          <o:OLEObject Type="Embed" ProgID="Equation.DSMT4" ShapeID="_x0000_i1053" DrawAspect="Content" ObjectID="_1719467463" r:id="rId52"/>
        </w:objec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 m thì: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A73B22" w:rsidRPr="00FB296A" w:rsidTr="00655BDE">
        <w:trPr>
          <w:trHeight w:val="300"/>
        </w:trPr>
        <w:tc>
          <w:tcPr>
            <w:tcW w:w="2333" w:type="dxa"/>
            <w:shd w:val="clear" w:color="auto" w:fill="auto"/>
          </w:tcPr>
          <w:p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m </w:t>
            </w:r>
            <w:r w:rsidRPr="00FB296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>
                <v:shape id="_x0000_i1054" type="#_x0000_t75" style="width:12.1pt;height:12.7pt" o:ole="">
                  <v:imagedata r:id="rId51" o:title=""/>
                </v:shape>
                <o:OLEObject Type="Embed" ProgID="Equation.DSMT4" ShapeID="_x0000_i1054" DrawAspect="Content" ObjectID="_1719467464" r:id="rId53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  </w:t>
            </w:r>
          </w:p>
        </w:tc>
        <w:tc>
          <w:tcPr>
            <w:tcW w:w="1793" w:type="dxa"/>
            <w:shd w:val="clear" w:color="auto" w:fill="auto"/>
          </w:tcPr>
          <w:p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d // m   </w:t>
            </w:r>
          </w:p>
        </w:tc>
        <w:tc>
          <w:tcPr>
            <w:tcW w:w="2801" w:type="dxa"/>
            <w:shd w:val="clear" w:color="auto" w:fill="auto"/>
          </w:tcPr>
          <w:p w:rsidR="00A73B22" w:rsidRPr="00FB296A" w:rsidRDefault="00A73B22" w:rsidP="00655BDE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n // d   </w:t>
            </w:r>
          </w:p>
        </w:tc>
        <w:tc>
          <w:tcPr>
            <w:tcW w:w="2121" w:type="dxa"/>
            <w:shd w:val="clear" w:color="auto" w:fill="auto"/>
          </w:tcPr>
          <w:p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v-SE"/>
              </w:rPr>
              <w:t xml:space="preserve"> </w:t>
            </w: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v-SE"/>
              </w:rPr>
              <w:t>D</w:t>
            </w:r>
            <w:r w:rsidRPr="00FB296A">
              <w:rPr>
                <w:rFonts w:ascii="Times New Roman" w:hAnsi="Times New Roman" w:cs="Times New Roman"/>
                <w:color w:val="C00000"/>
                <w:sz w:val="28"/>
                <w:szCs w:val="28"/>
                <w:lang w:val="sv-SE"/>
              </w:rPr>
              <w:t xml:space="preserve">.  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d </w:t>
            </w:r>
            <w:r w:rsidRPr="00FB296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>
                <v:shape id="_x0000_i1055" type="#_x0000_t75" style="width:12.1pt;height:12.7pt" o:ole="">
                  <v:imagedata r:id="rId51" o:title=""/>
                </v:shape>
                <o:OLEObject Type="Embed" ProgID="Equation.DSMT4" ShapeID="_x0000_i1055" DrawAspect="Content" ObjectID="_1719467465" r:id="rId54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</w:t>
            </w:r>
          </w:p>
        </w:tc>
      </w:tr>
    </w:tbl>
    <w:p w:rsidR="009D75AA" w:rsidRPr="00FB296A" w:rsidRDefault="00E1482E" w:rsidP="00E1482E">
      <w:pPr>
        <w:ind w:left="720" w:firstLine="426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5D3178" w:rsidRPr="005D3178" w:rsidRDefault="005D3178" w:rsidP="005D3178">
      <w:pPr>
        <w:spacing w:befor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lastRenderedPageBreak/>
        <w:t>Câu 12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774F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</w:t>
      </w:r>
      <w:r w:rsidRPr="005D3178">
        <w:rPr>
          <w:rFonts w:ascii="Times New Roman" w:eastAsia="Times New Roman" w:hAnsi="Times New Roman" w:cs="Times New Roman"/>
          <w:sz w:val="28"/>
          <w:szCs w:val="28"/>
        </w:rPr>
        <w:t>Khi định lí được phát biểu dưới dạng “Nếu…thì”  phần kết luận nằm ở:</w:t>
      </w:r>
    </w:p>
    <w:p w:rsidR="005D3178" w:rsidRPr="005D3178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D3178">
        <w:rPr>
          <w:rFonts w:ascii="Times New Roman" w:eastAsia="Times New Roman" w:hAnsi="Times New Roman" w:cs="Times New Roman"/>
          <w:sz w:val="28"/>
          <w:szCs w:val="28"/>
        </w:rPr>
        <w:t xml:space="preserve">A. Trước từ “thì”                         B. Sau từ “nếu”   </w:t>
      </w:r>
    </w:p>
    <w:p w:rsidR="005D3178" w:rsidRPr="005D3178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D3178">
        <w:rPr>
          <w:rFonts w:ascii="Times New Roman" w:eastAsia="Times New Roman" w:hAnsi="Times New Roman" w:cs="Times New Roman"/>
          <w:sz w:val="28"/>
          <w:szCs w:val="28"/>
        </w:rPr>
        <w:t>C. Sau từ “thì”                             D. Trước từ “nếu”</w:t>
      </w:r>
    </w:p>
    <w:p w:rsidR="009D75AA" w:rsidRPr="00A73B22" w:rsidRDefault="009D75AA" w:rsidP="00A73B22">
      <w:pPr>
        <w:widowControl w:val="0"/>
        <w:tabs>
          <w:tab w:val="left" w:pos="1780"/>
          <w:tab w:val="left" w:pos="2386"/>
          <w:tab w:val="left" w:pos="3956"/>
          <w:tab w:val="left" w:pos="4546"/>
          <w:tab w:val="left" w:pos="5740"/>
        </w:tabs>
        <w:autoSpaceDE w:val="0"/>
        <w:autoSpaceDN w:val="0"/>
        <w:spacing w:before="3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>II/</w:t>
      </w: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TỰ LUẬN</w:t>
      </w: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(7 điểm)</w:t>
      </w:r>
    </w:p>
    <w:p w:rsidR="009D75AA" w:rsidRPr="00FB296A" w:rsidRDefault="009D75AA" w:rsidP="00E1482E">
      <w:pPr>
        <w:ind w:left="709" w:firstLine="11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1: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  (1,5 điểm)  Tính</w:t>
      </w:r>
    </w:p>
    <w:p w:rsidR="009D75AA" w:rsidRPr="00FB296A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a)</w:t>
      </w:r>
      <w:r w:rsidR="004305F5" w:rsidRPr="004305F5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object w:dxaOrig="1520" w:dyaOrig="620">
          <v:shape id="_x0000_i1059" type="#_x0000_t75" style="width:75.65pt;height:30.85pt" o:ole="">
            <v:imagedata r:id="rId55" o:title=""/>
          </v:shape>
          <o:OLEObject Type="Embed" ProgID="Equation.DSMT4" ShapeID="_x0000_i1059" DrawAspect="Content" ObjectID="_1719467466" r:id="rId56"/>
        </w:object>
      </w:r>
    </w:p>
    <w:p w:rsidR="009D75AA" w:rsidRPr="00FB296A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b)</w:t>
      </w:r>
      <w:r w:rsidR="009D75AA" w:rsidRPr="00FB296A">
        <w:rPr>
          <w:rFonts w:ascii="Times New Roman" w:hAnsi="Times New Roman" w:cs="Times New Roman"/>
          <w:position w:val="-28"/>
          <w:sz w:val="28"/>
          <w:szCs w:val="28"/>
        </w:rPr>
        <w:object w:dxaOrig="2520" w:dyaOrig="720">
          <v:shape id="_x0000_i1060" type="#_x0000_t75" style="width:126.45pt;height:36.3pt" o:ole="">
            <v:imagedata r:id="rId57" o:title=""/>
          </v:shape>
          <o:OLEObject Type="Embed" ProgID="Equation.DSMT4" ShapeID="_x0000_i1060" DrawAspect="Content" ObjectID="_1719467467" r:id="rId58"/>
        </w:object>
      </w:r>
    </w:p>
    <w:p w:rsidR="009D75AA" w:rsidRPr="00FB296A" w:rsidRDefault="00A73B22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FB296A">
        <w:rPr>
          <w:rFonts w:ascii="Times New Roman" w:hAnsi="Times New Roman" w:cs="Times New Roman"/>
          <w:noProof/>
          <w:sz w:val="28"/>
          <w:szCs w:val="28"/>
        </w:rPr>
        <w:t>c)</w:t>
      </w:r>
      <w:r w:rsidR="003B4438" w:rsidRPr="00FB296A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1939" w:dyaOrig="700">
          <v:shape id="_x0000_i1099" type="#_x0000_t75" style="width:96.8pt;height:35.1pt" o:ole="">
            <v:imagedata r:id="rId59" o:title=""/>
          </v:shape>
          <o:OLEObject Type="Embed" ProgID="Equation.DSMT4" ShapeID="_x0000_i1099" DrawAspect="Content" ObjectID="_1719467468" r:id="rId60"/>
        </w:object>
      </w:r>
    </w:p>
    <w:p w:rsidR="009D75AA" w:rsidRPr="00FB296A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2:</w:t>
      </w:r>
      <w:r w:rsidR="00FE5802">
        <w:rPr>
          <w:rFonts w:ascii="Times New Roman" w:hAnsi="Times New Roman" w:cs="Times New Roman"/>
          <w:sz w:val="28"/>
          <w:szCs w:val="28"/>
          <w:lang w:val="pt-BR"/>
        </w:rPr>
        <w:t xml:space="preserve">  (2</w:t>
      </w:r>
      <w:r w:rsidRPr="00FB296A">
        <w:rPr>
          <w:rFonts w:ascii="Times New Roman" w:hAnsi="Times New Roman" w:cs="Times New Roman"/>
          <w:sz w:val="28"/>
          <w:szCs w:val="28"/>
          <w:lang w:val="pt-BR"/>
        </w:rPr>
        <w:t>,0 điểm)  Tìm x , biết :</w:t>
      </w:r>
    </w:p>
    <w:p w:rsidR="009D75AA" w:rsidRPr="00FB296A" w:rsidRDefault="00382BFF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8E1956" w:rsidRPr="00FB296A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280" w:dyaOrig="720">
          <v:shape id="_x0000_i1062" type="#_x0000_t75" style="width:64.75pt;height:36.3pt" o:ole="">
            <v:imagedata r:id="rId61" o:title=""/>
          </v:shape>
          <o:OLEObject Type="Embed" ProgID="Equation.DSMT4" ShapeID="_x0000_i1062" DrawAspect="Content" ObjectID="_1719467469" r:id="rId62"/>
        </w:objec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</w:t>
      </w:r>
      <w:r w:rsidR="00871DF8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73B22" w:rsidRP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b) </w:t>
      </w:r>
      <w:r w:rsidR="008E1956" w:rsidRPr="00FB296A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400" w:dyaOrig="520">
          <v:shape id="_x0000_i1063" type="#_x0000_t75" style="width:69.6pt;height:25.4pt" o:ole="">
            <v:imagedata r:id="rId63" o:title=""/>
          </v:shape>
          <o:OLEObject Type="Embed" ProgID="Equation.DSMT4" ShapeID="_x0000_i1063" DrawAspect="Content" ObjectID="_1719467470" r:id="rId64"/>
        </w:object>
      </w:r>
      <w:r w:rsidR="00FC4AA5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8C786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  <w:r w:rsidR="008C786B" w:rsidRPr="008C786B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 </w:t>
      </w:r>
      <w:r w:rsidR="00FC4AA5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="00FC4AA5" w:rsidRPr="00FC4A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/   </w:t>
      </w:r>
      <w:r w:rsidR="00FC4AA5" w:rsidRPr="00FC4AA5">
        <w:rPr>
          <w:rFonts w:ascii="Times New Roman" w:eastAsia="Times New Roman" w:hAnsi="Times New Roman" w:cs="Times New Roman"/>
          <w:position w:val="-14"/>
          <w:sz w:val="28"/>
          <w:szCs w:val="28"/>
          <w:lang w:val="pt-BR"/>
        </w:rPr>
        <w:object w:dxaOrig="1440" w:dyaOrig="400">
          <v:shape id="_x0000_i1114" type="#_x0000_t75" style="width:1in;height:19.95pt" o:ole="">
            <v:imagedata r:id="rId65" o:title=""/>
          </v:shape>
          <o:OLEObject Type="Embed" ProgID="Equation.DSMT4" ShapeID="_x0000_i1114" DrawAspect="Content" ObjectID="_1719467471" r:id="rId66"/>
        </w:object>
      </w:r>
      <w:r w:rsidR="00FC4AA5" w:rsidRPr="00FC4A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:rsidR="00A23860" w:rsidRDefault="00FC4AA5" w:rsidP="00A238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Câu 3 </w:t>
      </w:r>
      <w:r w:rsidR="009D75AA"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: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(2,5 điểm)</w:t>
      </w:r>
      <w:r w:rsidR="00A2386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23860" w:rsidRPr="00A238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 hình vẽ sau.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0"/>
        <w:gridCol w:w="4911"/>
      </w:tblGrid>
      <w:tr w:rsidR="00A23860" w:rsidRPr="00A23860" w:rsidTr="00655BDE">
        <w:tc>
          <w:tcPr>
            <w:tcW w:w="4910" w:type="dxa"/>
            <w:shd w:val="clear" w:color="auto" w:fill="auto"/>
          </w:tcPr>
          <w:p w:rsidR="00A23860" w:rsidRPr="00A23860" w:rsidRDefault="004305F5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TH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>a) Chứng minh  a//b</w:t>
            </w:r>
          </w:p>
          <w:p w:rsidR="00A23860" w:rsidRPr="00A23860" w:rsidRDefault="004305F5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 xml:space="preserve">TH: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b) Tính </w:t>
            </w:r>
            <w:r w:rsidR="00A23860" w:rsidRPr="00A23860">
              <w:rPr>
                <w:rFonts w:ascii="Times New Roman" w:eastAsia="SimSun" w:hAnsi="Times New Roman" w:cs="Times New Roman"/>
                <w:position w:val="-4"/>
                <w:sz w:val="28"/>
                <w:szCs w:val="28"/>
                <w:lang w:val="nl-NL"/>
              </w:rPr>
              <w:object w:dxaOrig="560" w:dyaOrig="340">
                <v:shape id="_x0000_i1064" type="#_x0000_t75" style="width:31.45pt;height:19.35pt" o:ole="">
                  <v:imagedata r:id="rId67" o:title=""/>
                </v:shape>
                <o:OLEObject Type="Embed" ProgID="Equation.DSMT4" ShapeID="_x0000_i1064" DrawAspect="Content" ObjectID="_1719467472" r:id="rId68"/>
              </w:object>
            </w:r>
          </w:p>
          <w:p w:rsidR="00A23860" w:rsidRPr="00A23860" w:rsidRDefault="004305F5" w:rsidP="00A23860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VD: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c) Tính </w:t>
            </w:r>
            <w:r w:rsidR="00A23860" w:rsidRPr="00A23860">
              <w:rPr>
                <w:rFonts w:ascii="Times New Roman" w:eastAsia="SimSun" w:hAnsi="Times New Roman" w:cs="Times New Roman"/>
                <w:position w:val="-6"/>
                <w:sz w:val="28"/>
                <w:szCs w:val="28"/>
                <w:lang w:val="nl-NL"/>
              </w:rPr>
              <w:object w:dxaOrig="580" w:dyaOrig="360">
                <v:shape id="_x0000_i1065" type="#_x0000_t75" style="width:29.05pt;height:18.15pt" o:ole="">
                  <v:imagedata r:id="rId69" o:title=""/>
                </v:shape>
                <o:OLEObject Type="Embed" ProgID="Equation.DSMT4" ShapeID="_x0000_i1065" DrawAspect="Content" ObjectID="_1719467473" r:id="rId70"/>
              </w:object>
            </w:r>
          </w:p>
          <w:p w:rsidR="00A23860" w:rsidRPr="00A23860" w:rsidRDefault="00A23860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11" w:type="dxa"/>
            <w:shd w:val="clear" w:color="auto" w:fill="auto"/>
          </w:tcPr>
          <w:p w:rsidR="00A23860" w:rsidRPr="00A23860" w:rsidRDefault="00A23860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A23860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18030" cy="14497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" t="5553" r="1625" b="6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5AA" w:rsidRPr="00FB296A" w:rsidRDefault="009D75AA" w:rsidP="004305F5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5:</w:t>
      </w:r>
      <w:r w:rsidRPr="00FB296A">
        <w:rPr>
          <w:rFonts w:ascii="Times New Roman" w:hAnsi="Times New Roman" w:cs="Times New Roman"/>
          <w:sz w:val="28"/>
          <w:szCs w:val="28"/>
        </w:rPr>
        <w:t xml:space="preserve">  (1điểm)  </w:t>
      </w:r>
      <w:r w:rsid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VDC</w:t>
      </w:r>
    </w:p>
    <w:p w:rsidR="006F06DD" w:rsidRPr="006F06DD" w:rsidRDefault="009D75AA" w:rsidP="006F06DD">
      <w:pPr>
        <w:keepNext/>
        <w:ind w:left="-709" w:right="-286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B296A">
        <w:rPr>
          <w:rFonts w:ascii="Times New Roman" w:hAnsi="Times New Roman" w:cs="Times New Roman"/>
          <w:sz w:val="28"/>
          <w:szCs w:val="28"/>
        </w:rPr>
        <w:tab/>
      </w:r>
      <w:r w:rsidR="006F06DD" w:rsidRPr="006F06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6F06DD" w:rsidRPr="006F06DD">
        <w:rPr>
          <w:rFonts w:ascii="Times New Roman" w:hAnsi="Times New Roman" w:cs="Times New Roman"/>
          <w:sz w:val="26"/>
          <w:szCs w:val="26"/>
          <w:lang w:val="en-US"/>
        </w:rPr>
        <w:t xml:space="preserve">Chứng minh rằng với mọi số tự nhiên </w:t>
      </w:r>
      <w:r w:rsidR="006F06DD" w:rsidRPr="006F06DD">
        <w:rPr>
          <w:rFonts w:ascii="Times New Roman" w:hAnsi="Times New Roman" w:cs="Times New Roman"/>
          <w:i/>
          <w:sz w:val="26"/>
          <w:szCs w:val="26"/>
          <w:lang w:val="en-US"/>
        </w:rPr>
        <w:t>n:</w:t>
      </w:r>
      <w:r w:rsidR="006F06DD" w:rsidRPr="006F06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</w:t>
      </w:r>
      <w:r w:rsidR="006F06DD" w:rsidRPr="006F06DD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00" w:dyaOrig="320">
          <v:shape id="_x0000_i1117" type="#_x0000_t75" style="width:35.1pt;height:15.75pt" o:ole="">
            <v:imagedata r:id="rId72" o:title=""/>
          </v:shape>
          <o:OLEObject Type="Embed" ProgID="Equation.DSMT4" ShapeID="_x0000_i1117" DrawAspect="Content" ObjectID="_1719467474" r:id="rId73"/>
        </w:object>
      </w:r>
      <w:r w:rsidR="006F06DD" w:rsidRPr="006F06DD">
        <w:rPr>
          <w:rFonts w:ascii="Times New Roman" w:hAnsi="Times New Roman" w:cs="Times New Roman"/>
          <w:sz w:val="26"/>
          <w:szCs w:val="26"/>
          <w:lang w:val="en-US"/>
        </w:rPr>
        <w:t>chia hết cho 5</w:t>
      </w:r>
    </w:p>
    <w:p w:rsidR="009D75AA" w:rsidRPr="006F06DD" w:rsidRDefault="009D75AA" w:rsidP="00E1482E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D75AA" w:rsidRPr="00E1482E" w:rsidRDefault="009D75AA" w:rsidP="00E1482E">
      <w:pPr>
        <w:spacing w:before="60" w:after="60"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</w:rPr>
        <w:t>------ Hế</w:t>
      </w:r>
      <w:r w:rsidR="00E1482E">
        <w:rPr>
          <w:rFonts w:ascii="Times New Roman" w:hAnsi="Times New Roman" w:cs="Times New Roman"/>
          <w:b/>
          <w:sz w:val="28"/>
          <w:szCs w:val="28"/>
        </w:rPr>
        <w:t>t-----</w:t>
      </w:r>
    </w:p>
    <w:p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75AA" w:rsidRPr="009D75AA" w:rsidRDefault="009D75AA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D75AA" w:rsidRPr="009D75AA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B7" w:rsidRDefault="009804B7">
      <w:r>
        <w:separator/>
      </w:r>
    </w:p>
  </w:endnote>
  <w:endnote w:type="continuationSeparator" w:id="0">
    <w:p w:rsidR="009804B7" w:rsidRDefault="0098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BDE" w:rsidRDefault="00655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1B68">
      <w:rPr>
        <w:noProof/>
        <w:color w:val="000000"/>
      </w:rPr>
      <w:t>3</w:t>
    </w:r>
    <w:r>
      <w:rPr>
        <w:color w:val="000000"/>
      </w:rPr>
      <w:fldChar w:fldCharType="end"/>
    </w:r>
  </w:p>
  <w:p w:rsidR="00655BDE" w:rsidRDefault="00655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B7" w:rsidRDefault="009804B7">
      <w:r>
        <w:separator/>
      </w:r>
    </w:p>
  </w:footnote>
  <w:footnote w:type="continuationSeparator" w:id="0">
    <w:p w:rsidR="009804B7" w:rsidRDefault="0098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BE9"/>
    <w:multiLevelType w:val="multilevel"/>
    <w:tmpl w:val="A26A2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659473F"/>
    <w:multiLevelType w:val="hybridMultilevel"/>
    <w:tmpl w:val="D200E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50E792E"/>
    <w:multiLevelType w:val="hybridMultilevel"/>
    <w:tmpl w:val="58AA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2F4"/>
    <w:rsid w:val="00043AAA"/>
    <w:rsid w:val="000D51B2"/>
    <w:rsid w:val="000E70B9"/>
    <w:rsid w:val="0012571A"/>
    <w:rsid w:val="00140129"/>
    <w:rsid w:val="00154CCA"/>
    <w:rsid w:val="00165538"/>
    <w:rsid w:val="0017379E"/>
    <w:rsid w:val="00173F0D"/>
    <w:rsid w:val="001852BE"/>
    <w:rsid w:val="00191E4F"/>
    <w:rsid w:val="001C14D0"/>
    <w:rsid w:val="001C3202"/>
    <w:rsid w:val="001F3BDE"/>
    <w:rsid w:val="00252544"/>
    <w:rsid w:val="002843F5"/>
    <w:rsid w:val="00291993"/>
    <w:rsid w:val="0029617E"/>
    <w:rsid w:val="002976B4"/>
    <w:rsid w:val="002D50C1"/>
    <w:rsid w:val="002E1DE1"/>
    <w:rsid w:val="002F12DC"/>
    <w:rsid w:val="00303596"/>
    <w:rsid w:val="003147F3"/>
    <w:rsid w:val="003655A0"/>
    <w:rsid w:val="00382BFF"/>
    <w:rsid w:val="003B4438"/>
    <w:rsid w:val="003B5902"/>
    <w:rsid w:val="00404D5D"/>
    <w:rsid w:val="00415586"/>
    <w:rsid w:val="004250B3"/>
    <w:rsid w:val="004305F5"/>
    <w:rsid w:val="00444D98"/>
    <w:rsid w:val="004A2968"/>
    <w:rsid w:val="004D0964"/>
    <w:rsid w:val="005042BC"/>
    <w:rsid w:val="00517701"/>
    <w:rsid w:val="00540663"/>
    <w:rsid w:val="00563CFF"/>
    <w:rsid w:val="0058342A"/>
    <w:rsid w:val="005D3178"/>
    <w:rsid w:val="00602B5E"/>
    <w:rsid w:val="00621685"/>
    <w:rsid w:val="00655BDE"/>
    <w:rsid w:val="00674A46"/>
    <w:rsid w:val="006759E9"/>
    <w:rsid w:val="00696FA2"/>
    <w:rsid w:val="006D7538"/>
    <w:rsid w:val="006F06DD"/>
    <w:rsid w:val="006F686F"/>
    <w:rsid w:val="006F6B98"/>
    <w:rsid w:val="0070183A"/>
    <w:rsid w:val="007121D0"/>
    <w:rsid w:val="0071546E"/>
    <w:rsid w:val="00771B16"/>
    <w:rsid w:val="00774FF3"/>
    <w:rsid w:val="0077695A"/>
    <w:rsid w:val="007774FA"/>
    <w:rsid w:val="0082567B"/>
    <w:rsid w:val="00827331"/>
    <w:rsid w:val="00871DF8"/>
    <w:rsid w:val="008C786B"/>
    <w:rsid w:val="008E1956"/>
    <w:rsid w:val="009024D9"/>
    <w:rsid w:val="00941B68"/>
    <w:rsid w:val="009518B9"/>
    <w:rsid w:val="00963BEF"/>
    <w:rsid w:val="009804B7"/>
    <w:rsid w:val="009D75AA"/>
    <w:rsid w:val="009F1157"/>
    <w:rsid w:val="00A20C3E"/>
    <w:rsid w:val="00A23860"/>
    <w:rsid w:val="00A27B14"/>
    <w:rsid w:val="00A409FB"/>
    <w:rsid w:val="00A60EF0"/>
    <w:rsid w:val="00A62D50"/>
    <w:rsid w:val="00A678B0"/>
    <w:rsid w:val="00A73B22"/>
    <w:rsid w:val="00A779BD"/>
    <w:rsid w:val="00A8422E"/>
    <w:rsid w:val="00AB1780"/>
    <w:rsid w:val="00AB4F8B"/>
    <w:rsid w:val="00AC452C"/>
    <w:rsid w:val="00AC456E"/>
    <w:rsid w:val="00AC7A14"/>
    <w:rsid w:val="00AD157D"/>
    <w:rsid w:val="00B27A7A"/>
    <w:rsid w:val="00B328CD"/>
    <w:rsid w:val="00B36F4B"/>
    <w:rsid w:val="00B54BB1"/>
    <w:rsid w:val="00B7043B"/>
    <w:rsid w:val="00B71BA8"/>
    <w:rsid w:val="00BB1150"/>
    <w:rsid w:val="00BC027E"/>
    <w:rsid w:val="00BC5DF0"/>
    <w:rsid w:val="00BE6155"/>
    <w:rsid w:val="00BF32F4"/>
    <w:rsid w:val="00BF4390"/>
    <w:rsid w:val="00C740FE"/>
    <w:rsid w:val="00CB42C2"/>
    <w:rsid w:val="00CC010B"/>
    <w:rsid w:val="00CD7644"/>
    <w:rsid w:val="00CD7E57"/>
    <w:rsid w:val="00D075C7"/>
    <w:rsid w:val="00D24694"/>
    <w:rsid w:val="00D31DA1"/>
    <w:rsid w:val="00D41348"/>
    <w:rsid w:val="00D56D2A"/>
    <w:rsid w:val="00D63753"/>
    <w:rsid w:val="00D778C7"/>
    <w:rsid w:val="00DB014A"/>
    <w:rsid w:val="00DE1A35"/>
    <w:rsid w:val="00DE6DC8"/>
    <w:rsid w:val="00DF74B0"/>
    <w:rsid w:val="00E027FE"/>
    <w:rsid w:val="00E1482E"/>
    <w:rsid w:val="00E17DE6"/>
    <w:rsid w:val="00E650AA"/>
    <w:rsid w:val="00E75B0D"/>
    <w:rsid w:val="00E96B17"/>
    <w:rsid w:val="00EA3D78"/>
    <w:rsid w:val="00F32A69"/>
    <w:rsid w:val="00F347AC"/>
    <w:rsid w:val="00F351FC"/>
    <w:rsid w:val="00F422EE"/>
    <w:rsid w:val="00FB296A"/>
    <w:rsid w:val="00FB4D8F"/>
    <w:rsid w:val="00FB7F9B"/>
    <w:rsid w:val="00FC4AA5"/>
    <w:rsid w:val="00FC5148"/>
    <w:rsid w:val="00FE225B"/>
    <w:rsid w:val="00FE5802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CD37"/>
  <w15:docId w15:val="{C192D2BB-E3B1-4F20-AE2A-1915F77A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table" w:customStyle="1" w:styleId="TableGrid1">
    <w:name w:val="Table Grid1"/>
    <w:basedOn w:val="TableNormal"/>
    <w:next w:val="TableGrid"/>
    <w:rsid w:val="00AB4F8B"/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AB4F8B"/>
    <w:pPr>
      <w:spacing w:after="160" w:line="240" w:lineRule="exact"/>
    </w:pPr>
    <w:rPr>
      <w:rFonts w:ascii="Arial" w:eastAsia="Times New Roman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8.bin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oleObject" Target="embeddings/oleObject9.bin"/><Relationship Id="rId11" Type="http://schemas.openxmlformats.org/officeDocument/2006/relationships/footer" Target="footer1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3" Type="http://schemas.openxmlformats.org/officeDocument/2006/relationships/numbering" Target="numbering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4.wmf"/><Relationship Id="rId50" Type="http://schemas.openxmlformats.org/officeDocument/2006/relationships/image" Target="media/image22.emf"/><Relationship Id="rId55" Type="http://schemas.openxmlformats.org/officeDocument/2006/relationships/image" Target="media/image24.wmf"/><Relationship Id="rId7" Type="http://schemas.openxmlformats.org/officeDocument/2006/relationships/footnotes" Target="footnotes.xml"/><Relationship Id="rId71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6FCB7A-14B0-4D08-8A74-61585927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865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Dung Do</dc:creator>
  <cp:lastModifiedBy>N-Win</cp:lastModifiedBy>
  <cp:revision>47</cp:revision>
  <cp:lastPrinted>2022-07-15T11:13:00Z</cp:lastPrinted>
  <dcterms:created xsi:type="dcterms:W3CDTF">2022-07-14T00:46:00Z</dcterms:created>
  <dcterms:modified xsi:type="dcterms:W3CDTF">2022-07-16T01:47:00Z</dcterms:modified>
</cp:coreProperties>
</file>