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2" w:type="dxa"/>
        <w:tblLook w:val="0000" w:firstRow="0" w:lastRow="0" w:firstColumn="0" w:lastColumn="0" w:noHBand="0" w:noVBand="0"/>
      </w:tblPr>
      <w:tblGrid>
        <w:gridCol w:w="4039"/>
        <w:gridCol w:w="5963"/>
      </w:tblGrid>
      <w:tr w:rsidR="00126DCA" w:rsidTr="00ED0ED3">
        <w:trPr>
          <w:trHeight w:val="845"/>
        </w:trPr>
        <w:tc>
          <w:tcPr>
            <w:tcW w:w="4039" w:type="dxa"/>
          </w:tcPr>
          <w:p w:rsidR="00126DCA" w:rsidRDefault="00126DCA" w:rsidP="00ED0ED3">
            <w:pPr>
              <w:spacing w:after="0" w:line="240" w:lineRule="auto"/>
              <w:jc w:val="center"/>
              <w:rPr>
                <w:rFonts w:eastAsia="Times New Roman"/>
                <w:b/>
                <w:bCs/>
                <w:sz w:val="24"/>
                <w:szCs w:val="24"/>
                <w:lang w:eastAsia="vi-VN"/>
              </w:rPr>
            </w:pPr>
            <w:r>
              <w:rPr>
                <w:rFonts w:eastAsia="Times New Roman"/>
                <w:b/>
                <w:bCs/>
                <w:sz w:val="24"/>
                <w:szCs w:val="24"/>
                <w:lang w:eastAsia="vi-VN"/>
              </w:rPr>
              <w:t xml:space="preserve">UBND TP SAM SON </w:t>
            </w:r>
          </w:p>
          <w:p w:rsidR="00126DCA" w:rsidRDefault="00126DCA" w:rsidP="00ED0ED3">
            <w:pPr>
              <w:spacing w:after="0" w:line="240" w:lineRule="auto"/>
              <w:jc w:val="center"/>
              <w:rPr>
                <w:rFonts w:eastAsia="Times New Roman"/>
                <w:b/>
                <w:bCs/>
                <w:sz w:val="24"/>
                <w:szCs w:val="24"/>
                <w:lang w:eastAsia="vi-VN"/>
              </w:rPr>
            </w:pPr>
          </w:p>
          <w:p w:rsidR="00126DCA" w:rsidRDefault="00126DCA" w:rsidP="00ED0ED3">
            <w:pPr>
              <w:spacing w:after="0" w:line="240" w:lineRule="auto"/>
              <w:jc w:val="center"/>
              <w:rPr>
                <w:rFonts w:eastAsia="Times New Roman"/>
                <w:b/>
                <w:bCs/>
                <w:sz w:val="24"/>
                <w:szCs w:val="24"/>
                <w:lang w:eastAsia="vi-VN"/>
              </w:rPr>
            </w:pPr>
            <w:r>
              <w:rPr>
                <w:rFonts w:eastAsia="Times New Roman"/>
                <w:b/>
                <w:bCs/>
                <w:noProof/>
                <w:sz w:val="24"/>
                <w:szCs w:val="24"/>
              </w:rPr>
              <mc:AlternateContent>
                <mc:Choice Requires="wps">
                  <w:drawing>
                    <wp:anchor distT="4294967295" distB="4294967295" distL="114300" distR="114300" simplePos="0" relativeHeight="251659264" behindDoc="0" locked="0" layoutInCell="1" allowOverlap="1" wp14:anchorId="518D0832" wp14:editId="2A805A3B">
                      <wp:simplePos x="0" y="0"/>
                      <wp:positionH relativeFrom="column">
                        <wp:posOffset>641985</wp:posOffset>
                      </wp:positionH>
                      <wp:positionV relativeFrom="paragraph">
                        <wp:posOffset>44449</wp:posOffset>
                      </wp:positionV>
                      <wp:extent cx="1104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6FCA7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3.5pt" to="13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" strokecolor="windowText" strokeweight=".5pt">
                      <v:stroke joinstyle="miter"/>
                      <o:lock v:ext="edit" shapetype="f"/>
                    </v:line>
                  </w:pict>
                </mc:Fallback>
              </mc:AlternateContent>
            </w:r>
          </w:p>
        </w:tc>
        <w:tc>
          <w:tcPr>
            <w:tcW w:w="5963" w:type="dxa"/>
          </w:tcPr>
          <w:p w:rsidR="00126DCA" w:rsidRDefault="00126DCA" w:rsidP="00ED0ED3">
            <w:pPr>
              <w:spacing w:after="0" w:line="240" w:lineRule="auto"/>
              <w:jc w:val="center"/>
              <w:rPr>
                <w:rFonts w:eastAsia="Times New Roman"/>
                <w:b/>
                <w:bCs/>
                <w:sz w:val="24"/>
                <w:szCs w:val="24"/>
                <w:lang w:eastAsia="vi-VN"/>
              </w:rPr>
            </w:pPr>
            <w:r>
              <w:rPr>
                <w:rFonts w:eastAsia="Times New Roman"/>
                <w:b/>
                <w:bCs/>
                <w:sz w:val="24"/>
                <w:szCs w:val="24"/>
                <w:lang w:eastAsia="vi-VN"/>
              </w:rPr>
              <w:t xml:space="preserve">ĐỀ CHỌN HỌC SINH GIỎI </w:t>
            </w:r>
          </w:p>
          <w:p w:rsidR="00126DCA" w:rsidRDefault="00126DCA" w:rsidP="00ED0ED3">
            <w:pPr>
              <w:spacing w:after="0" w:line="240" w:lineRule="auto"/>
              <w:jc w:val="center"/>
              <w:rPr>
                <w:rFonts w:eastAsia="Times New Roman"/>
                <w:b/>
                <w:bCs/>
                <w:sz w:val="24"/>
                <w:szCs w:val="24"/>
                <w:lang w:eastAsia="vi-VN"/>
              </w:rPr>
            </w:pPr>
            <w:r>
              <w:rPr>
                <w:rFonts w:eastAsia="Times New Roman"/>
                <w:b/>
                <w:bCs/>
                <w:sz w:val="24"/>
                <w:szCs w:val="24"/>
                <w:lang w:eastAsia="vi-VN"/>
              </w:rPr>
              <w:t xml:space="preserve">MÔN: NGỮ VĂN </w:t>
            </w:r>
            <w:proofErr w:type="gramStart"/>
            <w:r>
              <w:rPr>
                <w:rFonts w:eastAsia="Times New Roman"/>
                <w:b/>
                <w:bCs/>
                <w:sz w:val="24"/>
                <w:szCs w:val="24"/>
                <w:lang w:eastAsia="vi-VN"/>
              </w:rPr>
              <w:t>LỚP  7</w:t>
            </w:r>
            <w:proofErr w:type="gramEnd"/>
          </w:p>
          <w:p w:rsidR="00126DCA" w:rsidRDefault="00126DCA" w:rsidP="00ED0ED3">
            <w:pPr>
              <w:spacing w:after="0" w:line="240" w:lineRule="auto"/>
              <w:jc w:val="center"/>
              <w:rPr>
                <w:rFonts w:eastAsia="Times New Roman"/>
                <w:bCs/>
                <w:i/>
                <w:sz w:val="24"/>
                <w:szCs w:val="24"/>
                <w:lang w:eastAsia="vi-VN"/>
              </w:rPr>
            </w:pPr>
            <w:r>
              <w:rPr>
                <w:rFonts w:eastAsia="Times New Roman"/>
                <w:b/>
                <w:bCs/>
                <w:sz w:val="24"/>
                <w:szCs w:val="24"/>
                <w:lang w:eastAsia="vi-VN"/>
              </w:rPr>
              <w:t xml:space="preserve">Thời gian làm bài: 120 phút </w:t>
            </w:r>
            <w:r>
              <w:rPr>
                <w:rFonts w:eastAsia="Times New Roman"/>
                <w:bCs/>
                <w:i/>
                <w:sz w:val="24"/>
                <w:szCs w:val="24"/>
                <w:lang w:eastAsia="vi-VN"/>
              </w:rPr>
              <w:t>(Không kể thời gian giao đề)</w:t>
            </w:r>
          </w:p>
        </w:tc>
      </w:tr>
    </w:tbl>
    <w:p w:rsidR="00126DCA" w:rsidRDefault="00126DCA" w:rsidP="00126DCA">
      <w:pPr>
        <w:shd w:val="clear" w:color="auto" w:fill="FFFFFF"/>
        <w:spacing w:after="0" w:line="240" w:lineRule="auto"/>
        <w:jc w:val="both"/>
        <w:rPr>
          <w:rFonts w:eastAsia="Times New Roman"/>
          <w:b/>
          <w:bCs/>
          <w:sz w:val="26"/>
          <w:szCs w:val="26"/>
          <w:lang w:eastAsia="vi-VN"/>
        </w:rPr>
      </w:pPr>
    </w:p>
    <w:p w:rsidR="00126DCA" w:rsidRDefault="00126DCA" w:rsidP="00126DCA">
      <w:pPr>
        <w:spacing w:after="0" w:line="240" w:lineRule="auto"/>
        <w:jc w:val="both"/>
        <w:rPr>
          <w:b/>
          <w:sz w:val="26"/>
          <w:szCs w:val="26"/>
        </w:rPr>
      </w:pPr>
      <w:r>
        <w:rPr>
          <w:b/>
          <w:sz w:val="26"/>
          <w:szCs w:val="26"/>
        </w:rPr>
        <w:t xml:space="preserve">PHẦN I: ĐỌC HIỂU (6.0 </w:t>
      </w:r>
      <w:bookmarkStart w:id="0" w:name="_GoBack"/>
      <w:bookmarkEnd w:id="0"/>
      <w:r>
        <w:rPr>
          <w:b/>
          <w:sz w:val="26"/>
          <w:szCs w:val="26"/>
        </w:rPr>
        <w:t>điểm)</w:t>
      </w:r>
    </w:p>
    <w:p w:rsidR="00126DCA" w:rsidRDefault="00126DCA" w:rsidP="00126DCA">
      <w:pPr>
        <w:spacing w:after="0" w:line="240" w:lineRule="auto"/>
        <w:ind w:left="720"/>
        <w:jc w:val="both"/>
        <w:rPr>
          <w:b/>
          <w:i/>
          <w:sz w:val="26"/>
          <w:szCs w:val="26"/>
        </w:rPr>
      </w:pPr>
      <w:r>
        <w:rPr>
          <w:b/>
          <w:i/>
          <w:sz w:val="26"/>
          <w:szCs w:val="26"/>
        </w:rPr>
        <w:t>Đọc đoạn trích dưới dây và trả lời câu hỏi:</w:t>
      </w:r>
    </w:p>
    <w:p w:rsidR="00126DCA" w:rsidRDefault="00126DCA" w:rsidP="00126DCA">
      <w:pPr>
        <w:spacing w:after="0" w:line="240" w:lineRule="auto"/>
        <w:jc w:val="both"/>
        <w:rPr>
          <w:i/>
          <w:sz w:val="26"/>
          <w:szCs w:val="26"/>
        </w:rPr>
      </w:pPr>
      <w:r>
        <w:rPr>
          <w:i/>
          <w:sz w:val="26"/>
          <w:szCs w:val="26"/>
        </w:rPr>
        <w:t xml:space="preserve">         “Mỗi chúng ta đều giống một </w:t>
      </w:r>
      <w:proofErr w:type="spellStart"/>
      <w:r>
        <w:rPr>
          <w:i/>
          <w:sz w:val="26"/>
          <w:szCs w:val="26"/>
        </w:rPr>
        <w:t>đóa</w:t>
      </w:r>
      <w:proofErr w:type="spellEnd"/>
      <w:r>
        <w:rPr>
          <w:i/>
          <w:sz w:val="26"/>
          <w:szCs w:val="26"/>
        </w:rPr>
        <w:t xml:space="preserve"> hoa. Có những bông hoa lớn và cũng có những bông hoa nhỏ, có những bông nở sớm và những bông nở muộn, có những </w:t>
      </w:r>
      <w:proofErr w:type="spellStart"/>
      <w:r>
        <w:rPr>
          <w:i/>
          <w:sz w:val="26"/>
          <w:szCs w:val="26"/>
        </w:rPr>
        <w:t>đóa</w:t>
      </w:r>
      <w:proofErr w:type="spellEnd"/>
      <w:r>
        <w:rPr>
          <w:i/>
          <w:sz w:val="26"/>
          <w:szCs w:val="26"/>
        </w:rPr>
        <w:t xml:space="preserve"> hoa rực rỡ sắc màu được bày bán ở những cửa hàng lớn, cũng có những </w:t>
      </w:r>
      <w:proofErr w:type="spellStart"/>
      <w:r>
        <w:rPr>
          <w:i/>
          <w:sz w:val="26"/>
          <w:szCs w:val="26"/>
        </w:rPr>
        <w:t>đóa</w:t>
      </w:r>
      <w:proofErr w:type="spellEnd"/>
      <w:r>
        <w:rPr>
          <w:i/>
          <w:sz w:val="26"/>
          <w:szCs w:val="26"/>
        </w:rPr>
        <w:t xml:space="preserve"> hoa đơn sắc kết thúc “đời hoa” bên vệ đường.</w:t>
      </w:r>
    </w:p>
    <w:p w:rsidR="00126DCA" w:rsidRDefault="00126DCA" w:rsidP="00126DCA">
      <w:pPr>
        <w:spacing w:after="0" w:line="240" w:lineRule="auto"/>
        <w:jc w:val="both"/>
        <w:rPr>
          <w:i/>
          <w:sz w:val="26"/>
          <w:szCs w:val="26"/>
        </w:rPr>
      </w:pPr>
      <w:r>
        <w:rPr>
          <w:i/>
          <w:sz w:val="26"/>
          <w:szCs w:val="26"/>
        </w:rPr>
        <w:t xml:space="preserve">        Sứ mệnh của hoa là nở. Cho dù không có những ưu thế để như nhiều loài hoa khác, cho dù được đặt ở bất cứ đâu, thì cũng hãy bừng nở rực rỡ, bung ra những nét đẹp mà chỉ riêng ta mới có thể mang đến cho đời. (…)</w:t>
      </w:r>
    </w:p>
    <w:p w:rsidR="00126DCA" w:rsidRDefault="00126DCA" w:rsidP="00126DCA">
      <w:pPr>
        <w:spacing w:after="0" w:line="240" w:lineRule="auto"/>
        <w:jc w:val="both"/>
        <w:rPr>
          <w:i/>
          <w:sz w:val="26"/>
          <w:szCs w:val="26"/>
        </w:rPr>
      </w:pPr>
      <w:r>
        <w:rPr>
          <w:i/>
          <w:sz w:val="26"/>
          <w:szCs w:val="26"/>
        </w:rPr>
        <w:t xml:space="preserve">      Hãy bung nở </w:t>
      </w:r>
      <w:proofErr w:type="spellStart"/>
      <w:r>
        <w:rPr>
          <w:i/>
          <w:sz w:val="26"/>
          <w:szCs w:val="26"/>
        </w:rPr>
        <w:t>đóa</w:t>
      </w:r>
      <w:proofErr w:type="spellEnd"/>
      <w:r>
        <w:rPr>
          <w:i/>
          <w:sz w:val="26"/>
          <w:szCs w:val="26"/>
        </w:rPr>
        <w:t xml:space="preserve"> hoa của riêng mình dù có được gieo mầm ở bất cứ đâu.”                </w:t>
      </w:r>
    </w:p>
    <w:p w:rsidR="00126DCA" w:rsidRDefault="00126DCA" w:rsidP="00126DCA">
      <w:pPr>
        <w:spacing w:after="0" w:line="240" w:lineRule="auto"/>
        <w:jc w:val="right"/>
        <w:rPr>
          <w:sz w:val="26"/>
          <w:szCs w:val="26"/>
        </w:rPr>
      </w:pPr>
      <w:r>
        <w:rPr>
          <w:sz w:val="26"/>
          <w:szCs w:val="26"/>
        </w:rPr>
        <w:t>(Kazuko Watanabe, Mình là nắng việc của mình là chói chang, Vũ Thùy Linh dịch, NXB Thế giới, 2018)</w:t>
      </w:r>
    </w:p>
    <w:p w:rsidR="00126DCA" w:rsidRDefault="00126DCA" w:rsidP="00126DCA">
      <w:pPr>
        <w:spacing w:after="0" w:line="240" w:lineRule="auto"/>
        <w:rPr>
          <w:sz w:val="26"/>
          <w:szCs w:val="26"/>
        </w:rPr>
      </w:pPr>
      <w:r>
        <w:rPr>
          <w:b/>
          <w:sz w:val="26"/>
          <w:szCs w:val="26"/>
        </w:rPr>
        <w:t xml:space="preserve">Câu 1 (0.5 điểm) </w:t>
      </w:r>
      <w:r>
        <w:rPr>
          <w:sz w:val="26"/>
          <w:szCs w:val="26"/>
        </w:rPr>
        <w:t>Xác định phương thức biểu đạt chính của đoạn trích trên?</w:t>
      </w:r>
    </w:p>
    <w:p w:rsidR="00126DCA" w:rsidRDefault="00126DCA" w:rsidP="00126DCA">
      <w:pPr>
        <w:spacing w:after="0" w:line="240" w:lineRule="auto"/>
        <w:rPr>
          <w:sz w:val="26"/>
          <w:szCs w:val="26"/>
        </w:rPr>
      </w:pPr>
      <w:r>
        <w:rPr>
          <w:b/>
          <w:sz w:val="26"/>
          <w:szCs w:val="26"/>
        </w:rPr>
        <w:t xml:space="preserve">Câu 2 (1.0 điểm) </w:t>
      </w:r>
      <w:r>
        <w:rPr>
          <w:sz w:val="26"/>
          <w:szCs w:val="26"/>
        </w:rPr>
        <w:t>Xác định nội dung đoạn trích?</w:t>
      </w:r>
    </w:p>
    <w:p w:rsidR="00126DCA" w:rsidRDefault="00126DCA" w:rsidP="00126DCA">
      <w:pPr>
        <w:spacing w:after="0" w:line="240" w:lineRule="auto"/>
        <w:jc w:val="both"/>
        <w:rPr>
          <w:sz w:val="26"/>
          <w:szCs w:val="26"/>
        </w:rPr>
      </w:pPr>
      <w:r>
        <w:rPr>
          <w:b/>
          <w:sz w:val="26"/>
          <w:szCs w:val="26"/>
        </w:rPr>
        <w:t xml:space="preserve">Câu 3 (2.5 điểm) </w:t>
      </w:r>
      <w:r>
        <w:rPr>
          <w:sz w:val="26"/>
          <w:szCs w:val="26"/>
        </w:rPr>
        <w:t>Xác định và phân tích các biện pháp tu từ có trong câu văn:</w:t>
      </w:r>
      <w:r>
        <w:rPr>
          <w:i/>
          <w:sz w:val="26"/>
          <w:szCs w:val="26"/>
        </w:rPr>
        <w:t xml:space="preserve"> “Có những bông hoa lớn và cũng có những bông hoa nhỏ, có những bông nở sớm và những bông nở muộn, có những </w:t>
      </w:r>
      <w:proofErr w:type="spellStart"/>
      <w:r>
        <w:rPr>
          <w:i/>
          <w:sz w:val="26"/>
          <w:szCs w:val="26"/>
        </w:rPr>
        <w:t>đóa</w:t>
      </w:r>
      <w:proofErr w:type="spellEnd"/>
      <w:r>
        <w:rPr>
          <w:i/>
          <w:sz w:val="26"/>
          <w:szCs w:val="26"/>
        </w:rPr>
        <w:t xml:space="preserve"> hoa rực rỡ sắc màu được bày bán ở những cửa hàng lớn, cũng có những </w:t>
      </w:r>
      <w:proofErr w:type="spellStart"/>
      <w:r>
        <w:rPr>
          <w:i/>
          <w:sz w:val="26"/>
          <w:szCs w:val="26"/>
        </w:rPr>
        <w:t>đóa</w:t>
      </w:r>
      <w:proofErr w:type="spellEnd"/>
      <w:r>
        <w:rPr>
          <w:i/>
          <w:sz w:val="26"/>
          <w:szCs w:val="26"/>
        </w:rPr>
        <w:t xml:space="preserve"> hoa đơn sắc kết thúc “đời hoa” bên vệ đường.” </w:t>
      </w:r>
    </w:p>
    <w:p w:rsidR="00126DCA" w:rsidRDefault="00126DCA" w:rsidP="00126DCA">
      <w:pPr>
        <w:spacing w:after="0" w:line="240" w:lineRule="auto"/>
        <w:jc w:val="both"/>
        <w:rPr>
          <w:sz w:val="26"/>
          <w:szCs w:val="26"/>
        </w:rPr>
      </w:pPr>
      <w:r>
        <w:rPr>
          <w:b/>
          <w:sz w:val="26"/>
          <w:szCs w:val="26"/>
        </w:rPr>
        <w:t xml:space="preserve">Câu 4 (2.0 điểm) </w:t>
      </w:r>
      <w:r>
        <w:rPr>
          <w:sz w:val="26"/>
          <w:szCs w:val="26"/>
        </w:rPr>
        <w:t xml:space="preserve">Thông điệp mà tác giả muốn </w:t>
      </w:r>
      <w:proofErr w:type="spellStart"/>
      <w:r>
        <w:rPr>
          <w:sz w:val="26"/>
          <w:szCs w:val="26"/>
        </w:rPr>
        <w:t>giử</w:t>
      </w:r>
      <w:proofErr w:type="spellEnd"/>
      <w:r>
        <w:rPr>
          <w:sz w:val="26"/>
          <w:szCs w:val="26"/>
        </w:rPr>
        <w:t xml:space="preserve"> gắm trong đoạn trích là gì?</w:t>
      </w:r>
    </w:p>
    <w:p w:rsidR="00126DCA" w:rsidRDefault="00126DCA" w:rsidP="00126DCA">
      <w:pPr>
        <w:spacing w:after="0" w:line="240" w:lineRule="auto"/>
        <w:rPr>
          <w:sz w:val="26"/>
          <w:szCs w:val="26"/>
        </w:rPr>
      </w:pPr>
      <w:r>
        <w:rPr>
          <w:b/>
          <w:sz w:val="26"/>
          <w:szCs w:val="26"/>
        </w:rPr>
        <w:t>PHẦN II: TẠO LẬP VĂN BẢN (14.0 điểm)</w:t>
      </w:r>
    </w:p>
    <w:p w:rsidR="00126DCA" w:rsidRDefault="00126DCA" w:rsidP="00126DCA">
      <w:pPr>
        <w:spacing w:after="0" w:line="240" w:lineRule="auto"/>
        <w:rPr>
          <w:sz w:val="26"/>
          <w:szCs w:val="26"/>
          <w:shd w:val="clear" w:color="auto" w:fill="FFFFFF"/>
        </w:rPr>
      </w:pPr>
      <w:r>
        <w:rPr>
          <w:b/>
          <w:sz w:val="26"/>
          <w:szCs w:val="26"/>
        </w:rPr>
        <w:t xml:space="preserve">Câu 1 (4.0 điểm) </w:t>
      </w:r>
      <w:r>
        <w:rPr>
          <w:sz w:val="26"/>
          <w:szCs w:val="26"/>
          <w:shd w:val="clear" w:color="auto" w:fill="FFFFFF"/>
        </w:rPr>
        <w:t xml:space="preserve">Viết một đoạn văn </w:t>
      </w:r>
      <w:r>
        <w:rPr>
          <w:i/>
          <w:sz w:val="26"/>
          <w:szCs w:val="26"/>
          <w:shd w:val="clear" w:color="auto" w:fill="FFFFFF"/>
        </w:rPr>
        <w:t>(khoảng 200 chữ)</w:t>
      </w:r>
      <w:r>
        <w:rPr>
          <w:sz w:val="26"/>
          <w:szCs w:val="26"/>
          <w:shd w:val="clear" w:color="auto" w:fill="FFFFFF"/>
        </w:rPr>
        <w:t xml:space="preserve"> trình bày cảm nhận của em về vẻ đẹp của đoạn thơ sau:</w:t>
      </w:r>
    </w:p>
    <w:p w:rsidR="00126DCA" w:rsidRDefault="00126DCA" w:rsidP="00126DCA">
      <w:pPr>
        <w:spacing w:after="0" w:line="240" w:lineRule="auto"/>
        <w:ind w:left="2880"/>
        <w:rPr>
          <w:i/>
          <w:sz w:val="26"/>
          <w:szCs w:val="26"/>
          <w:shd w:val="clear" w:color="auto" w:fill="FFFFFF"/>
        </w:rPr>
      </w:pPr>
      <w:r>
        <w:rPr>
          <w:i/>
          <w:sz w:val="26"/>
          <w:szCs w:val="26"/>
          <w:shd w:val="clear" w:color="auto" w:fill="FFFFFF"/>
        </w:rPr>
        <w:t>“Quê hương tôi có con sông xanh biếc</w:t>
      </w:r>
    </w:p>
    <w:p w:rsidR="00126DCA" w:rsidRDefault="00126DCA" w:rsidP="00126DCA">
      <w:pPr>
        <w:spacing w:after="0" w:line="240" w:lineRule="auto"/>
        <w:ind w:left="2880"/>
        <w:rPr>
          <w:i/>
          <w:sz w:val="26"/>
          <w:szCs w:val="26"/>
          <w:shd w:val="clear" w:color="auto" w:fill="FFFFFF"/>
        </w:rPr>
      </w:pPr>
      <w:r>
        <w:rPr>
          <w:i/>
          <w:sz w:val="26"/>
          <w:szCs w:val="26"/>
          <w:shd w:val="clear" w:color="auto" w:fill="FFFFFF"/>
        </w:rPr>
        <w:t>Nước gương trong soi tóc những hàng tre</w:t>
      </w:r>
    </w:p>
    <w:p w:rsidR="00126DCA" w:rsidRDefault="00126DCA" w:rsidP="00126DCA">
      <w:pPr>
        <w:spacing w:after="0" w:line="240" w:lineRule="auto"/>
        <w:ind w:left="2880"/>
        <w:rPr>
          <w:i/>
          <w:sz w:val="26"/>
          <w:szCs w:val="26"/>
          <w:shd w:val="clear" w:color="auto" w:fill="FFFFFF"/>
        </w:rPr>
      </w:pPr>
      <w:r>
        <w:rPr>
          <w:i/>
          <w:sz w:val="26"/>
          <w:szCs w:val="26"/>
          <w:shd w:val="clear" w:color="auto" w:fill="FFFFFF"/>
        </w:rPr>
        <w:t>Tâm hồn tôi là một buổi trưa hè</w:t>
      </w:r>
    </w:p>
    <w:p w:rsidR="00126DCA" w:rsidRDefault="00126DCA" w:rsidP="00126DCA">
      <w:pPr>
        <w:spacing w:after="0" w:line="240" w:lineRule="auto"/>
        <w:ind w:left="2880"/>
        <w:rPr>
          <w:i/>
          <w:sz w:val="26"/>
          <w:szCs w:val="26"/>
          <w:shd w:val="clear" w:color="auto" w:fill="FFFFFF"/>
        </w:rPr>
      </w:pPr>
      <w:r>
        <w:rPr>
          <w:i/>
          <w:sz w:val="26"/>
          <w:szCs w:val="26"/>
          <w:shd w:val="clear" w:color="auto" w:fill="FFFFFF"/>
        </w:rPr>
        <w:t>Toả nắng xuống lòng sông lấp loáng”</w:t>
      </w:r>
    </w:p>
    <w:p w:rsidR="00126DCA" w:rsidRDefault="00126DCA" w:rsidP="00126DCA">
      <w:pPr>
        <w:spacing w:after="0" w:line="240" w:lineRule="auto"/>
        <w:ind w:left="2880"/>
        <w:jc w:val="center"/>
        <w:rPr>
          <w:sz w:val="26"/>
          <w:szCs w:val="26"/>
          <w:shd w:val="clear" w:color="auto" w:fill="FFFFFF"/>
        </w:rPr>
      </w:pPr>
      <w:r>
        <w:rPr>
          <w:sz w:val="26"/>
          <w:szCs w:val="26"/>
          <w:shd w:val="clear" w:color="auto" w:fill="FFFFFF"/>
        </w:rPr>
        <w:t xml:space="preserve">(Trích </w:t>
      </w:r>
      <w:r>
        <w:rPr>
          <w:i/>
          <w:sz w:val="26"/>
          <w:szCs w:val="26"/>
          <w:shd w:val="clear" w:color="auto" w:fill="FFFFFF"/>
        </w:rPr>
        <w:t>“Nhớ con sông quê hương”</w:t>
      </w:r>
      <w:r>
        <w:rPr>
          <w:sz w:val="26"/>
          <w:szCs w:val="26"/>
          <w:shd w:val="clear" w:color="auto" w:fill="FFFFFF"/>
        </w:rPr>
        <w:t>- Tế Hanh)</w:t>
      </w:r>
    </w:p>
    <w:p w:rsidR="00126DCA" w:rsidRPr="00F3793C" w:rsidRDefault="00126DCA" w:rsidP="00126DCA">
      <w:pPr>
        <w:shd w:val="clear" w:color="auto" w:fill="FFFFFF"/>
        <w:jc w:val="both"/>
        <w:rPr>
          <w:b/>
        </w:rPr>
      </w:pPr>
      <w:r>
        <w:rPr>
          <w:rFonts w:eastAsia="TimesNewRomanPS-ItalicMT"/>
          <w:b/>
          <w:iCs/>
          <w:sz w:val="26"/>
          <w:szCs w:val="26"/>
        </w:rPr>
        <w:t xml:space="preserve">Câu 2 (10.0 </w:t>
      </w:r>
      <w:proofErr w:type="gramStart"/>
      <w:r>
        <w:rPr>
          <w:rFonts w:eastAsia="TimesNewRomanPS-ItalicMT"/>
          <w:b/>
          <w:iCs/>
          <w:sz w:val="26"/>
          <w:szCs w:val="26"/>
        </w:rPr>
        <w:t>điểm)</w:t>
      </w:r>
      <w:r w:rsidRPr="00F95DE6">
        <w:rPr>
          <w:lang w:val="nl-NL"/>
        </w:rPr>
        <w:t>Có</w:t>
      </w:r>
      <w:proofErr w:type="gramEnd"/>
      <w:r w:rsidRPr="00F95DE6">
        <w:rPr>
          <w:lang w:val="nl-NL"/>
        </w:rPr>
        <w:t xml:space="preserve"> ý kiến cho rằng“Thơ ca bắt rễ từ lòng người, nở hoa nơi từ ngữ”. Em hiểu ý kiến trên như thế nào? Hãy làm sáng tỏ qua bài thơ “ Ra vườn nhặt nắng ” của Nguyễn Thế Hoàng Linh? </w:t>
      </w:r>
    </w:p>
    <w:p w:rsidR="00126DCA" w:rsidRPr="00F95DE6" w:rsidRDefault="00126DCA" w:rsidP="00126DCA">
      <w:pPr>
        <w:shd w:val="clear" w:color="auto" w:fill="FFFFFF"/>
        <w:ind w:left="2160"/>
        <w:rPr>
          <w:bdr w:val="none" w:sz="0" w:space="0" w:color="auto" w:frame="1"/>
        </w:rPr>
      </w:pPr>
      <w:r w:rsidRPr="00F95DE6">
        <w:rPr>
          <w:bdr w:val="none" w:sz="0" w:space="0" w:color="auto" w:frame="1"/>
        </w:rPr>
        <w:t>Ông ra vườn nhặt nắng</w:t>
      </w:r>
    </w:p>
    <w:p w:rsidR="00126DCA" w:rsidRPr="00F95DE6" w:rsidRDefault="00126DCA" w:rsidP="00126DCA">
      <w:pPr>
        <w:shd w:val="clear" w:color="auto" w:fill="FFFFFF"/>
        <w:ind w:left="2160"/>
        <w:rPr>
          <w:bdr w:val="none" w:sz="0" w:space="0" w:color="auto" w:frame="1"/>
        </w:rPr>
      </w:pPr>
      <w:r w:rsidRPr="00F95DE6">
        <w:rPr>
          <w:bdr w:val="none" w:sz="0" w:space="0" w:color="auto" w:frame="1"/>
        </w:rPr>
        <w:t xml:space="preserve">Thơ thẩn suốt buổi chiều </w:t>
      </w:r>
    </w:p>
    <w:p w:rsidR="00126DCA" w:rsidRPr="00F95DE6" w:rsidRDefault="00126DCA" w:rsidP="00126DCA">
      <w:pPr>
        <w:shd w:val="clear" w:color="auto" w:fill="FFFFFF"/>
        <w:ind w:left="2160"/>
        <w:rPr>
          <w:bdr w:val="none" w:sz="0" w:space="0" w:color="auto" w:frame="1"/>
        </w:rPr>
      </w:pPr>
      <w:r w:rsidRPr="00F95DE6">
        <w:rPr>
          <w:bdr w:val="none" w:sz="0" w:space="0" w:color="auto" w:frame="1"/>
        </w:rPr>
        <w:t>Ông không còn trí nhớ</w:t>
      </w:r>
    </w:p>
    <w:p w:rsidR="00126DCA" w:rsidRPr="00F95DE6" w:rsidRDefault="00126DCA" w:rsidP="00126DCA">
      <w:pPr>
        <w:shd w:val="clear" w:color="auto" w:fill="FFFFFF"/>
        <w:ind w:left="2160"/>
        <w:rPr>
          <w:bdr w:val="none" w:sz="0" w:space="0" w:color="auto" w:frame="1"/>
        </w:rPr>
      </w:pPr>
      <w:r w:rsidRPr="00F95DE6">
        <w:rPr>
          <w:bdr w:val="none" w:sz="0" w:space="0" w:color="auto" w:frame="1"/>
        </w:rPr>
        <w:t xml:space="preserve">Ông chỉ còn tình yêu </w:t>
      </w:r>
    </w:p>
    <w:p w:rsidR="00126DCA" w:rsidRPr="00F95DE6" w:rsidRDefault="00126DCA" w:rsidP="00126DCA">
      <w:pPr>
        <w:shd w:val="clear" w:color="auto" w:fill="FFFFFF"/>
        <w:ind w:left="2160"/>
        <w:rPr>
          <w:bdr w:val="none" w:sz="0" w:space="0" w:color="auto" w:frame="1"/>
        </w:rPr>
      </w:pPr>
      <w:r w:rsidRPr="00F95DE6">
        <w:rPr>
          <w:bdr w:val="none" w:sz="0" w:space="0" w:color="auto" w:frame="1"/>
        </w:rPr>
        <w:t xml:space="preserve">Bé khẽ mang chiếc lá </w:t>
      </w:r>
    </w:p>
    <w:p w:rsidR="00126DCA" w:rsidRPr="00F95DE6" w:rsidRDefault="00126DCA" w:rsidP="00126DCA">
      <w:pPr>
        <w:shd w:val="clear" w:color="auto" w:fill="FFFFFF"/>
        <w:ind w:left="2160"/>
        <w:rPr>
          <w:bdr w:val="none" w:sz="0" w:space="0" w:color="auto" w:frame="1"/>
        </w:rPr>
      </w:pPr>
      <w:r w:rsidRPr="00F95DE6">
        <w:rPr>
          <w:bdr w:val="none" w:sz="0" w:space="0" w:color="auto" w:frame="1"/>
        </w:rPr>
        <w:t xml:space="preserve">Đặt vào vệt nắng vàng </w:t>
      </w:r>
    </w:p>
    <w:p w:rsidR="00126DCA" w:rsidRPr="00F95DE6" w:rsidRDefault="00126DCA" w:rsidP="00126DCA">
      <w:pPr>
        <w:shd w:val="clear" w:color="auto" w:fill="FFFFFF"/>
        <w:ind w:left="2160"/>
        <w:rPr>
          <w:bdr w:val="none" w:sz="0" w:space="0" w:color="auto" w:frame="1"/>
        </w:rPr>
      </w:pPr>
      <w:r w:rsidRPr="00F95DE6">
        <w:rPr>
          <w:bdr w:val="none" w:sz="0" w:space="0" w:color="auto" w:frame="1"/>
        </w:rPr>
        <w:t xml:space="preserve">Ông nhặt lên chiếc nắng </w:t>
      </w:r>
    </w:p>
    <w:p w:rsidR="00126DCA" w:rsidRPr="00F95DE6" w:rsidRDefault="00126DCA" w:rsidP="00126DCA">
      <w:pPr>
        <w:shd w:val="clear" w:color="auto" w:fill="FFFFFF"/>
        <w:jc w:val="both"/>
        <w:rPr>
          <w:b/>
        </w:rPr>
      </w:pPr>
      <w:r w:rsidRPr="00F95DE6">
        <w:rPr>
          <w:bdr w:val="none" w:sz="0" w:space="0" w:color="auto" w:frame="1"/>
        </w:rPr>
        <w:lastRenderedPageBreak/>
        <w:t xml:space="preserve">                               </w:t>
      </w:r>
      <w:r>
        <w:rPr>
          <w:bdr w:val="none" w:sz="0" w:space="0" w:color="auto" w:frame="1"/>
          <w:lang w:val="vi-VN"/>
        </w:rPr>
        <w:t xml:space="preserve">      </w:t>
      </w:r>
      <w:r w:rsidRPr="00F95DE6">
        <w:rPr>
          <w:bdr w:val="none" w:sz="0" w:space="0" w:color="auto" w:frame="1"/>
        </w:rPr>
        <w:t xml:space="preserve"> Quẫy nhẹ, mùa thu sang </w:t>
      </w:r>
      <w:r w:rsidRPr="00F95DE6">
        <w:rPr>
          <w:bdr w:val="none" w:sz="0" w:space="0" w:color="auto" w:frame="1"/>
        </w:rPr>
        <w:tab/>
      </w:r>
    </w:p>
    <w:p w:rsidR="00126DCA" w:rsidRDefault="00126DCA" w:rsidP="00126DCA">
      <w:pPr>
        <w:autoSpaceDE w:val="0"/>
        <w:autoSpaceDN w:val="0"/>
        <w:adjustRightInd w:val="0"/>
        <w:spacing w:after="0" w:line="240" w:lineRule="auto"/>
        <w:jc w:val="center"/>
        <w:rPr>
          <w:rFonts w:eastAsia="TimesNewRomanPS-ItalicMT"/>
          <w:b/>
          <w:bCs/>
          <w:iCs/>
          <w:sz w:val="26"/>
          <w:szCs w:val="26"/>
        </w:rPr>
      </w:pPr>
    </w:p>
    <w:p w:rsidR="00126DCA" w:rsidRDefault="00126DCA" w:rsidP="00126DCA">
      <w:pPr>
        <w:autoSpaceDE w:val="0"/>
        <w:autoSpaceDN w:val="0"/>
        <w:adjustRightInd w:val="0"/>
        <w:spacing w:after="0" w:line="240" w:lineRule="auto"/>
        <w:jc w:val="center"/>
        <w:rPr>
          <w:rFonts w:eastAsia="TimesNewRomanPS-ItalicMT"/>
          <w:b/>
          <w:bCs/>
          <w:iCs/>
          <w:sz w:val="26"/>
          <w:szCs w:val="26"/>
        </w:rPr>
      </w:pPr>
    </w:p>
    <w:p w:rsidR="00126DCA" w:rsidRDefault="00126DCA" w:rsidP="00126DCA">
      <w:pPr>
        <w:autoSpaceDE w:val="0"/>
        <w:autoSpaceDN w:val="0"/>
        <w:adjustRightInd w:val="0"/>
        <w:spacing w:after="0" w:line="240" w:lineRule="auto"/>
        <w:jc w:val="center"/>
        <w:rPr>
          <w:rFonts w:eastAsia="TimesNewRomanPS-ItalicMT"/>
          <w:b/>
          <w:bCs/>
          <w:iCs/>
          <w:sz w:val="26"/>
          <w:szCs w:val="26"/>
        </w:rPr>
      </w:pPr>
    </w:p>
    <w:p w:rsidR="00126DCA" w:rsidRDefault="00126DCA" w:rsidP="00126DCA">
      <w:pPr>
        <w:autoSpaceDE w:val="0"/>
        <w:autoSpaceDN w:val="0"/>
        <w:adjustRightInd w:val="0"/>
        <w:spacing w:after="0" w:line="240" w:lineRule="auto"/>
        <w:jc w:val="center"/>
        <w:rPr>
          <w:rFonts w:eastAsia="TimesNewRomanPS-ItalicMT"/>
          <w:b/>
          <w:bCs/>
          <w:iCs/>
          <w:sz w:val="26"/>
          <w:szCs w:val="26"/>
        </w:rPr>
      </w:pPr>
    </w:p>
    <w:p w:rsidR="00126DCA" w:rsidRDefault="00126DCA" w:rsidP="00126DCA">
      <w:pPr>
        <w:autoSpaceDE w:val="0"/>
        <w:autoSpaceDN w:val="0"/>
        <w:adjustRightInd w:val="0"/>
        <w:spacing w:after="0" w:line="240" w:lineRule="auto"/>
        <w:jc w:val="center"/>
        <w:rPr>
          <w:rFonts w:eastAsia="TimesNewRomanPS-ItalicMT"/>
          <w:b/>
          <w:bCs/>
          <w:iCs/>
          <w:sz w:val="26"/>
          <w:szCs w:val="26"/>
        </w:rPr>
      </w:pPr>
      <w:r>
        <w:rPr>
          <w:rFonts w:eastAsia="TimesNewRomanPS-ItalicMT"/>
          <w:b/>
          <w:bCs/>
          <w:iCs/>
          <w:sz w:val="26"/>
          <w:szCs w:val="26"/>
        </w:rPr>
        <w:t>ĐÁP ÁN</w:t>
      </w:r>
    </w:p>
    <w:p w:rsidR="00126DCA" w:rsidRDefault="00126DCA" w:rsidP="00126DCA">
      <w:pPr>
        <w:autoSpaceDE w:val="0"/>
        <w:autoSpaceDN w:val="0"/>
        <w:adjustRightInd w:val="0"/>
        <w:spacing w:after="0" w:line="240" w:lineRule="auto"/>
        <w:jc w:val="both"/>
        <w:rPr>
          <w:rFonts w:eastAsia="TimesNewRomanPS-ItalicMT"/>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712"/>
        <w:gridCol w:w="6864"/>
        <w:gridCol w:w="898"/>
      </w:tblGrid>
      <w:tr w:rsidR="00126DCA" w:rsidRPr="00066598" w:rsidTr="00ED0ED3">
        <w:tc>
          <w:tcPr>
            <w:tcW w:w="817"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 xml:space="preserve">Phần </w:t>
            </w:r>
          </w:p>
        </w:tc>
        <w:tc>
          <w:tcPr>
            <w:tcW w:w="679"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 xml:space="preserve">Câu </w:t>
            </w:r>
          </w:p>
        </w:tc>
        <w:tc>
          <w:tcPr>
            <w:tcW w:w="7834" w:type="dxa"/>
            <w:shd w:val="clear" w:color="auto" w:fill="auto"/>
          </w:tcPr>
          <w:p w:rsidR="00126DCA" w:rsidRPr="00066598" w:rsidRDefault="00126DCA" w:rsidP="00ED0ED3">
            <w:pPr>
              <w:spacing w:after="0" w:line="240" w:lineRule="auto"/>
              <w:jc w:val="center"/>
              <w:rPr>
                <w:rFonts w:ascii="Tahoma" w:eastAsia="Tahoma" w:hAnsi="Tahoma"/>
                <w:b/>
                <w:color w:val="000000"/>
                <w:sz w:val="26"/>
                <w:szCs w:val="26"/>
              </w:rPr>
            </w:pPr>
            <w:r w:rsidRPr="00066598">
              <w:rPr>
                <w:rFonts w:ascii="Tahoma" w:eastAsia="Tahoma" w:hAnsi="Tahoma"/>
                <w:b/>
                <w:color w:val="000000"/>
                <w:sz w:val="26"/>
                <w:szCs w:val="26"/>
              </w:rPr>
              <w:t>Yêu cầu cần đạt</w:t>
            </w:r>
          </w:p>
        </w:tc>
        <w:tc>
          <w:tcPr>
            <w:tcW w:w="808"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 xml:space="preserve">Điểm </w:t>
            </w:r>
          </w:p>
        </w:tc>
      </w:tr>
      <w:tr w:rsidR="00126DCA" w:rsidRPr="00066598" w:rsidTr="00ED0ED3">
        <w:trPr>
          <w:trHeight w:val="345"/>
        </w:trPr>
        <w:tc>
          <w:tcPr>
            <w:tcW w:w="817"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I</w:t>
            </w:r>
          </w:p>
        </w:tc>
        <w:tc>
          <w:tcPr>
            <w:tcW w:w="679"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p>
        </w:tc>
        <w:tc>
          <w:tcPr>
            <w:tcW w:w="7834" w:type="dxa"/>
            <w:shd w:val="clear" w:color="auto" w:fill="auto"/>
          </w:tcPr>
          <w:p w:rsidR="00126DCA" w:rsidRPr="00066598" w:rsidRDefault="00126DCA" w:rsidP="00ED0ED3">
            <w:pPr>
              <w:spacing w:after="0" w:line="240" w:lineRule="auto"/>
              <w:jc w:val="center"/>
              <w:rPr>
                <w:rFonts w:ascii="Tahoma" w:eastAsia="Tahoma" w:hAnsi="Tahoma"/>
                <w:b/>
                <w:color w:val="000000"/>
                <w:sz w:val="26"/>
                <w:szCs w:val="26"/>
              </w:rPr>
            </w:pPr>
            <w:r w:rsidRPr="00066598">
              <w:rPr>
                <w:rFonts w:ascii="Tahoma" w:eastAsia="Tahoma" w:hAnsi="Tahoma"/>
                <w:b/>
                <w:color w:val="000000"/>
                <w:sz w:val="26"/>
                <w:szCs w:val="26"/>
              </w:rPr>
              <w:t>ĐỌC HIỂU</w:t>
            </w:r>
          </w:p>
        </w:tc>
        <w:tc>
          <w:tcPr>
            <w:tcW w:w="808"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p>
        </w:tc>
      </w:tr>
      <w:tr w:rsidR="00126DCA" w:rsidRPr="00066598" w:rsidTr="00ED0ED3">
        <w:trPr>
          <w:trHeight w:val="265"/>
        </w:trPr>
        <w:tc>
          <w:tcPr>
            <w:tcW w:w="817" w:type="dxa"/>
            <w:vMerge w:val="restart"/>
            <w:shd w:val="clear" w:color="auto" w:fill="auto"/>
          </w:tcPr>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tc>
        <w:tc>
          <w:tcPr>
            <w:tcW w:w="679"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1</w:t>
            </w:r>
          </w:p>
        </w:tc>
        <w:tc>
          <w:tcPr>
            <w:tcW w:w="7834" w:type="dxa"/>
            <w:shd w:val="clear" w:color="auto" w:fill="auto"/>
          </w:tcPr>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-Phương thức biểu đạt chính: Nghị luận</w:t>
            </w:r>
          </w:p>
        </w:tc>
        <w:tc>
          <w:tcPr>
            <w:tcW w:w="808"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0.5</w:t>
            </w:r>
          </w:p>
        </w:tc>
      </w:tr>
      <w:tr w:rsidR="00126DCA" w:rsidRPr="00066598" w:rsidTr="00ED0ED3">
        <w:trPr>
          <w:trHeight w:val="135"/>
        </w:trPr>
        <w:tc>
          <w:tcPr>
            <w:tcW w:w="817" w:type="dxa"/>
            <w:vMerge/>
            <w:shd w:val="clear" w:color="auto" w:fill="auto"/>
          </w:tcPr>
          <w:p w:rsidR="00126DCA" w:rsidRPr="00066598" w:rsidRDefault="00126DCA" w:rsidP="00ED0ED3">
            <w:pPr>
              <w:spacing w:after="0" w:line="240" w:lineRule="auto"/>
              <w:rPr>
                <w:rFonts w:ascii="Tahoma" w:eastAsia="Tahoma" w:hAnsi="Tahoma"/>
                <w:b/>
                <w:color w:val="000000"/>
                <w:sz w:val="26"/>
                <w:szCs w:val="26"/>
              </w:rPr>
            </w:pPr>
          </w:p>
        </w:tc>
        <w:tc>
          <w:tcPr>
            <w:tcW w:w="679"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2</w:t>
            </w:r>
          </w:p>
        </w:tc>
        <w:tc>
          <w:tcPr>
            <w:tcW w:w="7834" w:type="dxa"/>
            <w:shd w:val="clear" w:color="auto" w:fill="auto"/>
          </w:tcPr>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b/>
                <w:color w:val="000000"/>
                <w:sz w:val="26"/>
                <w:szCs w:val="26"/>
              </w:rPr>
              <w:t>-</w:t>
            </w:r>
            <w:r w:rsidRPr="00066598">
              <w:rPr>
                <w:rFonts w:ascii="Tahoma" w:eastAsia="Tahoma" w:hAnsi="Tahoma"/>
                <w:color w:val="000000"/>
                <w:sz w:val="26"/>
                <w:szCs w:val="26"/>
              </w:rPr>
              <w:t xml:space="preserve">Nội dung chính: </w:t>
            </w: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 xml:space="preserve">  +Khẳng định giá trị to lớn của cuộc đời con người qua hình ảnh cuộc đời của những bông hoa</w:t>
            </w: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 xml:space="preserve">  +Dù ở đâu con người đều là một bản sắc riêng của chính mình, bản sắc sáng ngời hay mù mịt con người đều là bản sắc riêng của họ</w:t>
            </w:r>
          </w:p>
        </w:tc>
        <w:tc>
          <w:tcPr>
            <w:tcW w:w="808"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0.5</w:t>
            </w: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0.5</w:t>
            </w:r>
          </w:p>
        </w:tc>
      </w:tr>
      <w:tr w:rsidR="00126DCA" w:rsidRPr="00066598" w:rsidTr="00ED0ED3">
        <w:trPr>
          <w:trHeight w:val="3599"/>
        </w:trPr>
        <w:tc>
          <w:tcPr>
            <w:tcW w:w="817" w:type="dxa"/>
            <w:vMerge/>
            <w:shd w:val="clear" w:color="auto" w:fill="auto"/>
          </w:tcPr>
          <w:p w:rsidR="00126DCA" w:rsidRPr="00066598" w:rsidRDefault="00126DCA" w:rsidP="00ED0ED3">
            <w:pPr>
              <w:spacing w:after="0" w:line="240" w:lineRule="auto"/>
              <w:rPr>
                <w:rFonts w:ascii="Tahoma" w:eastAsia="Tahoma" w:hAnsi="Tahoma"/>
                <w:b/>
                <w:color w:val="000000"/>
                <w:sz w:val="26"/>
                <w:szCs w:val="26"/>
              </w:rPr>
            </w:pPr>
          </w:p>
        </w:tc>
        <w:tc>
          <w:tcPr>
            <w:tcW w:w="679"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3</w:t>
            </w:r>
          </w:p>
        </w:tc>
        <w:tc>
          <w:tcPr>
            <w:tcW w:w="7834" w:type="dxa"/>
            <w:shd w:val="clear" w:color="auto" w:fill="auto"/>
          </w:tcPr>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-Biện pháp tu từ có trong câu văn:</w:t>
            </w:r>
          </w:p>
          <w:p w:rsidR="00126DCA" w:rsidRPr="00066598" w:rsidRDefault="00126DCA" w:rsidP="00ED0ED3">
            <w:pPr>
              <w:spacing w:after="0" w:line="240" w:lineRule="auto"/>
              <w:rPr>
                <w:rFonts w:ascii="Tahoma" w:eastAsia="Tahoma" w:hAnsi="Tahoma"/>
                <w:i/>
                <w:color w:val="000000"/>
                <w:sz w:val="26"/>
                <w:szCs w:val="26"/>
              </w:rPr>
            </w:pPr>
            <w:r w:rsidRPr="00066598">
              <w:rPr>
                <w:rFonts w:ascii="Tahoma" w:eastAsia="Tahoma" w:hAnsi="Tahoma"/>
                <w:color w:val="000000"/>
                <w:sz w:val="26"/>
                <w:szCs w:val="26"/>
              </w:rPr>
              <w:t xml:space="preserve"> +Điệp ngữ: </w:t>
            </w:r>
            <w:r w:rsidRPr="00066598">
              <w:rPr>
                <w:rFonts w:ascii="Tahoma" w:eastAsia="Tahoma" w:hAnsi="Tahoma"/>
                <w:i/>
                <w:color w:val="000000"/>
                <w:sz w:val="26"/>
                <w:szCs w:val="26"/>
              </w:rPr>
              <w:t>“Những bông hoa</w:t>
            </w:r>
            <w:proofErr w:type="gramStart"/>
            <w:r w:rsidRPr="00066598">
              <w:rPr>
                <w:rFonts w:ascii="Tahoma" w:eastAsia="Tahoma" w:hAnsi="Tahoma"/>
                <w:i/>
                <w:color w:val="000000"/>
                <w:sz w:val="26"/>
                <w:szCs w:val="26"/>
              </w:rPr>
              <w:t>” ;</w:t>
            </w:r>
            <w:proofErr w:type="gramEnd"/>
            <w:r w:rsidRPr="00066598">
              <w:rPr>
                <w:rFonts w:ascii="Tahoma" w:eastAsia="Tahoma" w:hAnsi="Tahoma"/>
                <w:i/>
                <w:color w:val="000000"/>
                <w:sz w:val="26"/>
                <w:szCs w:val="26"/>
              </w:rPr>
              <w:t xml:space="preserve"> “cũng có những” ; “có những”</w:t>
            </w:r>
          </w:p>
          <w:p w:rsidR="00126DCA" w:rsidRPr="00066598" w:rsidRDefault="00126DCA" w:rsidP="00ED0ED3">
            <w:pPr>
              <w:spacing w:after="0" w:line="240" w:lineRule="auto"/>
              <w:jc w:val="both"/>
              <w:rPr>
                <w:rFonts w:ascii="Tahoma" w:eastAsia="Tahoma" w:hAnsi="Tahoma"/>
                <w:sz w:val="26"/>
                <w:szCs w:val="26"/>
              </w:rPr>
            </w:pPr>
            <w:r w:rsidRPr="00066598">
              <w:rPr>
                <w:rFonts w:ascii="Tahoma" w:eastAsia="Tahoma" w:hAnsi="Tahoma"/>
                <w:color w:val="000000"/>
                <w:sz w:val="26"/>
                <w:szCs w:val="26"/>
              </w:rPr>
              <w:t xml:space="preserve"> +Điệp cấu trúc câu: </w:t>
            </w:r>
            <w:r w:rsidRPr="00066598">
              <w:rPr>
                <w:rFonts w:ascii="Tahoma" w:eastAsia="Tahoma" w:hAnsi="Tahoma"/>
                <w:i/>
                <w:color w:val="000000"/>
                <w:sz w:val="26"/>
                <w:szCs w:val="26"/>
              </w:rPr>
              <w:t>“Có những bông hoa lớn”; “Có những bông hoa nhỏ”; “Có những bông hoa nở sớm”; “có những bông hoa nở muộn”; “</w:t>
            </w:r>
            <w:r w:rsidRPr="00066598">
              <w:rPr>
                <w:rFonts w:ascii="Tahoma" w:eastAsia="Tahoma" w:hAnsi="Tahoma"/>
                <w:i/>
                <w:sz w:val="26"/>
                <w:szCs w:val="26"/>
              </w:rPr>
              <w:t xml:space="preserve">có những </w:t>
            </w:r>
            <w:proofErr w:type="spellStart"/>
            <w:r w:rsidRPr="00066598">
              <w:rPr>
                <w:rFonts w:ascii="Tahoma" w:eastAsia="Tahoma" w:hAnsi="Tahoma"/>
                <w:i/>
                <w:sz w:val="26"/>
                <w:szCs w:val="26"/>
              </w:rPr>
              <w:t>đóa</w:t>
            </w:r>
            <w:proofErr w:type="spellEnd"/>
            <w:r w:rsidRPr="00066598">
              <w:rPr>
                <w:rFonts w:ascii="Tahoma" w:eastAsia="Tahoma" w:hAnsi="Tahoma"/>
                <w:i/>
                <w:sz w:val="26"/>
                <w:szCs w:val="26"/>
              </w:rPr>
              <w:t xml:space="preserve"> hoa rực rỡ sắc màu được bày bán ở những cửa hàng lớn”; “có những </w:t>
            </w:r>
            <w:proofErr w:type="spellStart"/>
            <w:r w:rsidRPr="00066598">
              <w:rPr>
                <w:rFonts w:ascii="Tahoma" w:eastAsia="Tahoma" w:hAnsi="Tahoma"/>
                <w:i/>
                <w:sz w:val="26"/>
                <w:szCs w:val="26"/>
              </w:rPr>
              <w:t>đóa</w:t>
            </w:r>
            <w:proofErr w:type="spellEnd"/>
            <w:r w:rsidRPr="00066598">
              <w:rPr>
                <w:rFonts w:ascii="Tahoma" w:eastAsia="Tahoma" w:hAnsi="Tahoma"/>
                <w:i/>
                <w:sz w:val="26"/>
                <w:szCs w:val="26"/>
              </w:rPr>
              <w:t xml:space="preserve"> hoa đơn sắc kết thúc “đời hoa” bên vệ đường.” </w:t>
            </w: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 xml:space="preserve"> +Liệt kê: Những cuộc đời khác nhau của mỗi </w:t>
            </w:r>
            <w:proofErr w:type="spellStart"/>
            <w:r w:rsidRPr="00066598">
              <w:rPr>
                <w:rFonts w:ascii="Tahoma" w:eastAsia="Tahoma" w:hAnsi="Tahoma"/>
                <w:color w:val="000000"/>
                <w:sz w:val="26"/>
                <w:szCs w:val="26"/>
              </w:rPr>
              <w:t>đóa</w:t>
            </w:r>
            <w:proofErr w:type="spellEnd"/>
            <w:r w:rsidRPr="00066598">
              <w:rPr>
                <w:rFonts w:ascii="Tahoma" w:eastAsia="Tahoma" w:hAnsi="Tahoma"/>
                <w:color w:val="000000"/>
                <w:sz w:val="26"/>
                <w:szCs w:val="26"/>
              </w:rPr>
              <w:t xml:space="preserve"> hoa</w:t>
            </w: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-Tác dụng:</w:t>
            </w: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 xml:space="preserve"> +Nhấn mạnh một điều rằng ở mỗi cuộc đời ai cũng có những may rủi, sướng hay khổ có khó khăn bị vùi dập căm ghét hay chà đạp</w:t>
            </w: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 xml:space="preserve"> +Nhưng ẩn sâu trong đó mỗi người vẫn có một vẻ đẹp riêng bản sắc riêng của chình mình bởi vậy phải phát huy tất cả bản sắc ấy</w:t>
            </w:r>
          </w:p>
        </w:tc>
        <w:tc>
          <w:tcPr>
            <w:tcW w:w="808" w:type="dxa"/>
            <w:shd w:val="clear" w:color="auto" w:fill="auto"/>
          </w:tcPr>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1.5</w:t>
            </w: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r w:rsidRPr="00066598">
              <w:rPr>
                <w:rFonts w:ascii="Tahoma" w:eastAsia="Tahoma" w:hAnsi="Tahoma"/>
                <w:sz w:val="26"/>
                <w:szCs w:val="26"/>
              </w:rPr>
              <w:t>0.5</w:t>
            </w: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r w:rsidRPr="00066598">
              <w:rPr>
                <w:rFonts w:ascii="Tahoma" w:eastAsia="Tahoma" w:hAnsi="Tahoma"/>
                <w:sz w:val="26"/>
                <w:szCs w:val="26"/>
              </w:rPr>
              <w:t>0.5</w:t>
            </w:r>
          </w:p>
          <w:p w:rsidR="00126DCA" w:rsidRPr="00066598" w:rsidRDefault="00126DCA" w:rsidP="00ED0ED3">
            <w:pPr>
              <w:spacing w:after="0" w:line="240" w:lineRule="auto"/>
              <w:rPr>
                <w:rFonts w:ascii="Tahoma" w:eastAsia="Tahoma" w:hAnsi="Tahoma"/>
                <w:b/>
                <w:sz w:val="26"/>
                <w:szCs w:val="26"/>
              </w:rPr>
            </w:pPr>
          </w:p>
        </w:tc>
      </w:tr>
      <w:tr w:rsidR="00126DCA" w:rsidRPr="00066598" w:rsidTr="00ED0ED3">
        <w:trPr>
          <w:trHeight w:val="300"/>
        </w:trPr>
        <w:tc>
          <w:tcPr>
            <w:tcW w:w="817" w:type="dxa"/>
            <w:vMerge/>
            <w:shd w:val="clear" w:color="auto" w:fill="auto"/>
          </w:tcPr>
          <w:p w:rsidR="00126DCA" w:rsidRPr="00066598" w:rsidRDefault="00126DCA" w:rsidP="00ED0ED3">
            <w:pPr>
              <w:spacing w:after="0" w:line="240" w:lineRule="auto"/>
              <w:rPr>
                <w:rFonts w:ascii="Tahoma" w:eastAsia="Tahoma" w:hAnsi="Tahoma"/>
                <w:b/>
                <w:color w:val="000000"/>
                <w:sz w:val="26"/>
                <w:szCs w:val="26"/>
              </w:rPr>
            </w:pPr>
          </w:p>
        </w:tc>
        <w:tc>
          <w:tcPr>
            <w:tcW w:w="679"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4</w:t>
            </w:r>
          </w:p>
        </w:tc>
        <w:tc>
          <w:tcPr>
            <w:tcW w:w="7834" w:type="dxa"/>
            <w:shd w:val="clear" w:color="auto" w:fill="auto"/>
          </w:tcPr>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-Trình bày thành một đoạn văn dài từ 5-7 câu</w:t>
            </w: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-Qua đoạn văn trên tác giả muốn gửi gắm đến người đọc:</w:t>
            </w: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 xml:space="preserve"> +Mỗi con người đều có một cuộc đời mỗi số phận khác nhau như những bông hoa</w:t>
            </w: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 xml:space="preserve"> +Nhưng dù bất hạnh hay đau khổ ta vẫn phải sống phải thể hiện vẻ đẹp trong mình</w:t>
            </w:r>
          </w:p>
        </w:tc>
        <w:tc>
          <w:tcPr>
            <w:tcW w:w="808"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1.0</w:t>
            </w: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1.0</w:t>
            </w:r>
          </w:p>
        </w:tc>
      </w:tr>
      <w:tr w:rsidR="00126DCA" w:rsidRPr="00066598" w:rsidTr="00ED0ED3">
        <w:trPr>
          <w:trHeight w:val="210"/>
        </w:trPr>
        <w:tc>
          <w:tcPr>
            <w:tcW w:w="817"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II</w:t>
            </w:r>
          </w:p>
        </w:tc>
        <w:tc>
          <w:tcPr>
            <w:tcW w:w="679"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p>
        </w:tc>
        <w:tc>
          <w:tcPr>
            <w:tcW w:w="7834" w:type="dxa"/>
            <w:shd w:val="clear" w:color="auto" w:fill="auto"/>
          </w:tcPr>
          <w:p w:rsidR="00126DCA" w:rsidRPr="00066598" w:rsidRDefault="00126DCA" w:rsidP="00ED0ED3">
            <w:pPr>
              <w:spacing w:after="0" w:line="240" w:lineRule="auto"/>
              <w:jc w:val="center"/>
              <w:rPr>
                <w:rFonts w:ascii="Tahoma" w:eastAsia="Tahoma" w:hAnsi="Tahoma"/>
                <w:b/>
                <w:color w:val="000000"/>
                <w:sz w:val="26"/>
                <w:szCs w:val="26"/>
              </w:rPr>
            </w:pPr>
            <w:r w:rsidRPr="00066598">
              <w:rPr>
                <w:rFonts w:ascii="Tahoma" w:eastAsia="Tahoma" w:hAnsi="Tahoma"/>
                <w:b/>
                <w:color w:val="000000"/>
                <w:sz w:val="26"/>
                <w:szCs w:val="26"/>
              </w:rPr>
              <w:t>TẠO LẬP VĂN BẢN</w:t>
            </w:r>
          </w:p>
        </w:tc>
        <w:tc>
          <w:tcPr>
            <w:tcW w:w="808"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14.0</w:t>
            </w:r>
          </w:p>
        </w:tc>
      </w:tr>
      <w:tr w:rsidR="00126DCA" w:rsidRPr="00066598" w:rsidTr="00ED0ED3">
        <w:trPr>
          <w:trHeight w:val="70"/>
        </w:trPr>
        <w:tc>
          <w:tcPr>
            <w:tcW w:w="817" w:type="dxa"/>
            <w:vMerge w:val="restart"/>
            <w:shd w:val="clear" w:color="auto" w:fill="auto"/>
          </w:tcPr>
          <w:p w:rsidR="00126DCA" w:rsidRPr="00066598" w:rsidRDefault="00126DCA" w:rsidP="00ED0ED3">
            <w:pPr>
              <w:spacing w:after="0" w:line="240" w:lineRule="auto"/>
              <w:rPr>
                <w:rFonts w:ascii="Tahoma" w:eastAsia="Tahoma" w:hAnsi="Tahoma"/>
                <w:b/>
                <w:color w:val="000000"/>
                <w:sz w:val="26"/>
                <w:szCs w:val="26"/>
              </w:rPr>
            </w:pPr>
          </w:p>
        </w:tc>
        <w:tc>
          <w:tcPr>
            <w:tcW w:w="679" w:type="dxa"/>
            <w:vMerge w:val="restart"/>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1</w:t>
            </w:r>
          </w:p>
        </w:tc>
        <w:tc>
          <w:tcPr>
            <w:tcW w:w="7834" w:type="dxa"/>
            <w:shd w:val="clear" w:color="auto" w:fill="auto"/>
          </w:tcPr>
          <w:p w:rsidR="00126DCA" w:rsidRPr="00066598" w:rsidRDefault="00126DCA" w:rsidP="00ED0ED3">
            <w:pPr>
              <w:spacing w:after="0" w:line="240" w:lineRule="auto"/>
              <w:rPr>
                <w:rFonts w:ascii="Tahoma" w:eastAsia="Tahoma" w:hAnsi="Tahoma"/>
                <w:b/>
                <w:i/>
                <w:color w:val="000000"/>
                <w:sz w:val="26"/>
                <w:szCs w:val="26"/>
              </w:rPr>
            </w:pPr>
            <w:r w:rsidRPr="00066598">
              <w:rPr>
                <w:rFonts w:ascii="Tahoma" w:eastAsia="Tahoma" w:hAnsi="Tahoma"/>
                <w:b/>
                <w:i/>
                <w:color w:val="000000"/>
                <w:sz w:val="26"/>
                <w:szCs w:val="26"/>
              </w:rPr>
              <w:t>a, Đảm bảo hình thức một đoạn văn có mở đoạn thân đoạn và kết đoạn</w:t>
            </w:r>
          </w:p>
          <w:p w:rsidR="00126DCA" w:rsidRPr="00066598" w:rsidRDefault="00126DCA" w:rsidP="00ED0ED3">
            <w:pPr>
              <w:spacing w:after="0" w:line="240" w:lineRule="auto"/>
              <w:jc w:val="both"/>
              <w:rPr>
                <w:rFonts w:ascii="Tahoma" w:eastAsia="Tahoma" w:hAnsi="Tahoma"/>
                <w:i/>
                <w:color w:val="000000"/>
                <w:sz w:val="26"/>
                <w:szCs w:val="26"/>
              </w:rPr>
            </w:pPr>
            <w:r w:rsidRPr="00066598">
              <w:rPr>
                <w:rFonts w:ascii="Tahoma" w:eastAsia="Tahoma" w:hAnsi="Tahoma"/>
                <w:b/>
                <w:i/>
                <w:color w:val="000000"/>
                <w:sz w:val="26"/>
                <w:szCs w:val="26"/>
              </w:rPr>
              <w:t xml:space="preserve">b, Xác định đúng nội dung đoạn văn: </w:t>
            </w:r>
            <w:r w:rsidRPr="00066598">
              <w:rPr>
                <w:rFonts w:ascii="Tahoma" w:eastAsia="Tahoma" w:hAnsi="Tahoma"/>
                <w:i/>
                <w:color w:val="000000"/>
                <w:sz w:val="26"/>
                <w:szCs w:val="26"/>
              </w:rPr>
              <w:t>Trình bày cảm nhận về vẻ đẹp về nội dung nghệ thuật của đoạn thơ</w:t>
            </w:r>
          </w:p>
          <w:p w:rsidR="00126DCA" w:rsidRPr="00066598" w:rsidRDefault="00126DCA" w:rsidP="00ED0ED3">
            <w:pPr>
              <w:spacing w:after="0" w:line="240" w:lineRule="auto"/>
              <w:jc w:val="both"/>
              <w:rPr>
                <w:rFonts w:ascii="Tahoma" w:eastAsia="Tahoma" w:hAnsi="Tahoma"/>
                <w:i/>
                <w:color w:val="000000"/>
                <w:sz w:val="26"/>
                <w:szCs w:val="26"/>
              </w:rPr>
            </w:pPr>
          </w:p>
          <w:p w:rsidR="00126DCA" w:rsidRPr="00066598" w:rsidRDefault="00126DCA" w:rsidP="00ED0ED3">
            <w:pPr>
              <w:spacing w:after="0" w:line="240" w:lineRule="auto"/>
              <w:jc w:val="both"/>
              <w:rPr>
                <w:rFonts w:ascii="Tahoma" w:eastAsia="Tahoma" w:hAnsi="Tahoma"/>
                <w:i/>
                <w:color w:val="000000"/>
                <w:sz w:val="26"/>
                <w:szCs w:val="26"/>
              </w:rPr>
            </w:pPr>
          </w:p>
          <w:p w:rsidR="00126DCA" w:rsidRPr="00066598" w:rsidRDefault="00126DCA" w:rsidP="00ED0ED3">
            <w:pPr>
              <w:spacing w:after="0" w:line="240" w:lineRule="auto"/>
              <w:jc w:val="both"/>
              <w:rPr>
                <w:rFonts w:ascii="Tahoma" w:eastAsia="Tahoma" w:hAnsi="Tahoma"/>
                <w:i/>
                <w:color w:val="000000"/>
                <w:sz w:val="26"/>
                <w:szCs w:val="26"/>
              </w:rPr>
            </w:pPr>
          </w:p>
          <w:p w:rsidR="00126DCA" w:rsidRPr="00066598" w:rsidRDefault="00126DCA" w:rsidP="00ED0ED3">
            <w:pPr>
              <w:spacing w:after="0" w:line="240" w:lineRule="auto"/>
              <w:jc w:val="both"/>
              <w:rPr>
                <w:rFonts w:ascii="Tahoma" w:eastAsia="Tahoma" w:hAnsi="Tahoma"/>
                <w:i/>
                <w:color w:val="000000"/>
                <w:sz w:val="26"/>
                <w:szCs w:val="26"/>
              </w:rPr>
            </w:pPr>
          </w:p>
          <w:p w:rsidR="00126DCA" w:rsidRPr="00066598" w:rsidRDefault="00126DCA" w:rsidP="00ED0ED3">
            <w:pPr>
              <w:spacing w:after="0" w:line="240" w:lineRule="auto"/>
              <w:jc w:val="both"/>
              <w:rPr>
                <w:rFonts w:ascii="Tahoma" w:eastAsia="Tahoma" w:hAnsi="Tahoma"/>
                <w:color w:val="000000"/>
                <w:sz w:val="26"/>
                <w:szCs w:val="26"/>
                <w:shd w:val="clear" w:color="auto" w:fill="FFFFFF"/>
              </w:rPr>
            </w:pPr>
          </w:p>
        </w:tc>
        <w:tc>
          <w:tcPr>
            <w:tcW w:w="808"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0.25</w:t>
            </w: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0.25</w:t>
            </w:r>
          </w:p>
        </w:tc>
      </w:tr>
      <w:tr w:rsidR="00126DCA" w:rsidRPr="00066598" w:rsidTr="00ED0ED3">
        <w:trPr>
          <w:trHeight w:val="620"/>
        </w:trPr>
        <w:tc>
          <w:tcPr>
            <w:tcW w:w="817" w:type="dxa"/>
            <w:vMerge/>
            <w:shd w:val="clear" w:color="auto" w:fill="auto"/>
          </w:tcPr>
          <w:p w:rsidR="00126DCA" w:rsidRPr="00066598" w:rsidRDefault="00126DCA" w:rsidP="00ED0ED3">
            <w:pPr>
              <w:spacing w:after="0" w:line="240" w:lineRule="auto"/>
              <w:rPr>
                <w:rFonts w:ascii="Tahoma" w:eastAsia="Tahoma" w:hAnsi="Tahoma"/>
                <w:b/>
                <w:color w:val="000000"/>
                <w:sz w:val="26"/>
                <w:szCs w:val="26"/>
              </w:rPr>
            </w:pPr>
          </w:p>
        </w:tc>
        <w:tc>
          <w:tcPr>
            <w:tcW w:w="679" w:type="dxa"/>
            <w:vMerge/>
            <w:shd w:val="clear" w:color="auto" w:fill="auto"/>
          </w:tcPr>
          <w:p w:rsidR="00126DCA" w:rsidRPr="00066598" w:rsidRDefault="00126DCA" w:rsidP="00ED0ED3">
            <w:pPr>
              <w:spacing w:after="0" w:line="240" w:lineRule="auto"/>
              <w:rPr>
                <w:rFonts w:ascii="Tahoma" w:eastAsia="Tahoma" w:hAnsi="Tahoma"/>
                <w:b/>
                <w:color w:val="000000"/>
                <w:sz w:val="26"/>
                <w:szCs w:val="26"/>
              </w:rPr>
            </w:pPr>
          </w:p>
        </w:tc>
        <w:tc>
          <w:tcPr>
            <w:tcW w:w="7834" w:type="dxa"/>
            <w:shd w:val="clear" w:color="auto" w:fill="auto"/>
          </w:tcPr>
          <w:p w:rsidR="00126DCA" w:rsidRPr="00066598" w:rsidRDefault="00126DCA" w:rsidP="00ED0ED3">
            <w:pPr>
              <w:spacing w:after="0" w:line="240" w:lineRule="auto"/>
              <w:jc w:val="both"/>
              <w:rPr>
                <w:rFonts w:ascii="Tahoma" w:eastAsia="Tahoma" w:hAnsi="Tahoma"/>
                <w:b/>
                <w:i/>
                <w:color w:val="000000"/>
                <w:sz w:val="26"/>
                <w:szCs w:val="26"/>
              </w:rPr>
            </w:pPr>
            <w:r w:rsidRPr="00066598">
              <w:rPr>
                <w:rFonts w:ascii="Tahoma" w:eastAsia="Tahoma" w:hAnsi="Tahoma"/>
                <w:b/>
                <w:i/>
                <w:color w:val="000000"/>
                <w:sz w:val="26"/>
                <w:szCs w:val="26"/>
              </w:rPr>
              <w:t>c, Yêu cầu cụ thể:</w:t>
            </w:r>
          </w:p>
          <w:p w:rsidR="00126DCA" w:rsidRPr="00066598" w:rsidRDefault="00126DCA" w:rsidP="00ED0ED3">
            <w:pPr>
              <w:spacing w:after="0" w:line="240" w:lineRule="auto"/>
              <w:jc w:val="both"/>
              <w:rPr>
                <w:rFonts w:ascii="Tahoma" w:eastAsia="Tahoma" w:hAnsi="Tahoma"/>
                <w:b/>
                <w:i/>
                <w:color w:val="000000"/>
                <w:sz w:val="26"/>
                <w:szCs w:val="26"/>
              </w:rPr>
            </w:pPr>
            <w:r w:rsidRPr="00066598">
              <w:rPr>
                <w:rFonts w:ascii="Tahoma" w:eastAsia="Tahoma" w:hAnsi="Tahoma"/>
                <w:b/>
                <w:i/>
                <w:color w:val="000000"/>
                <w:sz w:val="26"/>
                <w:szCs w:val="26"/>
              </w:rPr>
              <w:t>*Học sinh có thể viết theo định hướng sau:</w:t>
            </w:r>
          </w:p>
          <w:p w:rsidR="00126DCA" w:rsidRPr="00066598" w:rsidRDefault="00126DCA" w:rsidP="00ED0ED3">
            <w:pPr>
              <w:spacing w:after="0" w:line="240" w:lineRule="auto"/>
              <w:jc w:val="both"/>
              <w:rPr>
                <w:rFonts w:ascii="Tahoma" w:eastAsia="Tahoma" w:hAnsi="Tahoma"/>
                <w:color w:val="000000"/>
                <w:sz w:val="26"/>
                <w:szCs w:val="26"/>
              </w:rPr>
            </w:pPr>
            <w:r w:rsidRPr="00066598">
              <w:rPr>
                <w:rFonts w:ascii="Tahoma" w:eastAsia="Tahoma" w:hAnsi="Tahoma"/>
                <w:color w:val="000000"/>
                <w:sz w:val="26"/>
                <w:szCs w:val="26"/>
              </w:rPr>
              <w:t xml:space="preserve">-Đoạn thơ được trích từ thi phẩm </w:t>
            </w:r>
            <w:r w:rsidRPr="00066598">
              <w:rPr>
                <w:rFonts w:ascii="Tahoma" w:eastAsia="Tahoma" w:hAnsi="Tahoma"/>
                <w:i/>
                <w:color w:val="000000"/>
                <w:sz w:val="26"/>
                <w:szCs w:val="26"/>
              </w:rPr>
              <w:t xml:space="preserve">“Nhớ con sông quê hương” </w:t>
            </w:r>
            <w:r w:rsidRPr="00066598">
              <w:rPr>
                <w:rFonts w:ascii="Tahoma" w:eastAsia="Tahoma" w:hAnsi="Tahoma"/>
                <w:color w:val="000000"/>
                <w:sz w:val="26"/>
                <w:szCs w:val="26"/>
              </w:rPr>
              <w:t xml:space="preserve">của Tế Hanh đã bộc lộ một vẻ đẹp duyên dáng của con sông quê hương cùng lòng yêu quê hương sâu sắc thiết tha của nhà thơ </w:t>
            </w:r>
          </w:p>
          <w:p w:rsidR="00126DCA" w:rsidRPr="00066598" w:rsidRDefault="00126DCA" w:rsidP="00ED0ED3">
            <w:pPr>
              <w:spacing w:after="0" w:line="240" w:lineRule="auto"/>
              <w:jc w:val="both"/>
              <w:rPr>
                <w:rFonts w:ascii="Tahoma" w:eastAsia="Tahoma" w:hAnsi="Tahoma"/>
                <w:color w:val="000000"/>
                <w:sz w:val="26"/>
                <w:szCs w:val="26"/>
              </w:rPr>
            </w:pPr>
            <w:r w:rsidRPr="00066598">
              <w:rPr>
                <w:rFonts w:ascii="Tahoma" w:eastAsia="Tahoma" w:hAnsi="Tahoma"/>
                <w:color w:val="000000"/>
                <w:sz w:val="26"/>
                <w:szCs w:val="26"/>
              </w:rPr>
              <w:t>-Lời thơ hiện lên một cách sâu lắng thiết tha mà du dương trĩu nặng một tâm hồn nghệ sĩ yêu quê hương đất nước da diết</w:t>
            </w:r>
          </w:p>
          <w:p w:rsidR="00126DCA" w:rsidRPr="00066598" w:rsidRDefault="00126DCA" w:rsidP="00ED0ED3">
            <w:pPr>
              <w:spacing w:after="0" w:line="240" w:lineRule="auto"/>
              <w:jc w:val="both"/>
              <w:rPr>
                <w:rFonts w:ascii="Tahoma" w:eastAsia="Tahoma" w:hAnsi="Tahoma"/>
                <w:color w:val="000000"/>
                <w:sz w:val="26"/>
                <w:szCs w:val="26"/>
              </w:rPr>
            </w:pPr>
            <w:r w:rsidRPr="00066598">
              <w:rPr>
                <w:rFonts w:ascii="Tahoma" w:eastAsia="Tahoma" w:hAnsi="Tahoma"/>
                <w:color w:val="000000"/>
                <w:sz w:val="26"/>
                <w:szCs w:val="26"/>
              </w:rPr>
              <w:t xml:space="preserve">-Vẻ đẹp của dòng sông được tác giả khắc họa qua tính từ </w:t>
            </w:r>
            <w:r w:rsidRPr="00066598">
              <w:rPr>
                <w:rFonts w:ascii="Tahoma" w:eastAsia="Tahoma" w:hAnsi="Tahoma"/>
                <w:i/>
                <w:color w:val="000000"/>
                <w:sz w:val="26"/>
                <w:szCs w:val="26"/>
              </w:rPr>
              <w:t xml:space="preserve">“xanh biếc” </w:t>
            </w:r>
            <w:r w:rsidRPr="00066598">
              <w:rPr>
                <w:rFonts w:ascii="Tahoma" w:eastAsia="Tahoma" w:hAnsi="Tahoma"/>
                <w:color w:val="000000"/>
                <w:sz w:val="26"/>
                <w:szCs w:val="26"/>
              </w:rPr>
              <w:t>gợi một vẻ vừa tươi xanh, mát mẻ vừa ấm áp và tràn trề nhựa sống</w:t>
            </w:r>
          </w:p>
          <w:p w:rsidR="00126DCA" w:rsidRPr="00066598" w:rsidRDefault="00126DCA" w:rsidP="00ED0ED3">
            <w:pPr>
              <w:spacing w:after="0" w:line="240" w:lineRule="auto"/>
              <w:jc w:val="both"/>
              <w:rPr>
                <w:rFonts w:ascii="Tahoma" w:eastAsia="Tahoma" w:hAnsi="Tahoma"/>
                <w:color w:val="000000"/>
                <w:sz w:val="26"/>
                <w:szCs w:val="26"/>
              </w:rPr>
            </w:pPr>
            <w:r w:rsidRPr="00066598">
              <w:rPr>
                <w:rFonts w:ascii="Tahoma" w:eastAsia="Tahoma" w:hAnsi="Tahoma"/>
                <w:color w:val="000000"/>
                <w:sz w:val="26"/>
                <w:szCs w:val="26"/>
              </w:rPr>
              <w:t xml:space="preserve">-Hay qua biện pháp so sánh ngầm </w:t>
            </w:r>
            <w:r w:rsidRPr="00066598">
              <w:rPr>
                <w:rFonts w:ascii="Tahoma" w:eastAsia="Tahoma" w:hAnsi="Tahoma"/>
                <w:i/>
                <w:color w:val="000000"/>
                <w:sz w:val="26"/>
                <w:szCs w:val="26"/>
              </w:rPr>
              <w:t xml:space="preserve">“Nước gương trong” </w:t>
            </w:r>
            <w:r w:rsidRPr="00066598">
              <w:rPr>
                <w:rFonts w:ascii="Tahoma" w:eastAsia="Tahoma" w:hAnsi="Tahoma"/>
                <w:color w:val="000000"/>
                <w:sz w:val="26"/>
                <w:szCs w:val="26"/>
              </w:rPr>
              <w:t>khơi gợi một vẻ đẹp tuyệt diệu trong vắt nhưng mặt gương soi của dòng sông</w:t>
            </w:r>
          </w:p>
          <w:p w:rsidR="00126DCA" w:rsidRPr="00066598" w:rsidRDefault="00126DCA" w:rsidP="00ED0ED3">
            <w:pPr>
              <w:spacing w:after="0" w:line="240" w:lineRule="auto"/>
              <w:jc w:val="both"/>
              <w:rPr>
                <w:rFonts w:ascii="Tahoma" w:eastAsia="Tahoma" w:hAnsi="Tahoma"/>
                <w:color w:val="000000"/>
                <w:sz w:val="26"/>
                <w:szCs w:val="26"/>
              </w:rPr>
            </w:pPr>
            <w:r w:rsidRPr="00066598">
              <w:rPr>
                <w:rFonts w:ascii="Tahoma" w:eastAsia="Tahoma" w:hAnsi="Tahoma"/>
                <w:color w:val="000000"/>
                <w:sz w:val="26"/>
                <w:szCs w:val="26"/>
              </w:rPr>
              <w:t xml:space="preserve">-Hình ảnh cô thiếu nữ </w:t>
            </w:r>
            <w:r w:rsidRPr="00066598">
              <w:rPr>
                <w:rFonts w:ascii="Tahoma" w:eastAsia="Tahoma" w:hAnsi="Tahoma"/>
                <w:i/>
                <w:color w:val="000000"/>
                <w:sz w:val="26"/>
                <w:szCs w:val="26"/>
              </w:rPr>
              <w:t xml:space="preserve">“Hàng tre” </w:t>
            </w:r>
            <w:r w:rsidRPr="00066598">
              <w:rPr>
                <w:rFonts w:ascii="Tahoma" w:eastAsia="Tahoma" w:hAnsi="Tahoma"/>
                <w:color w:val="000000"/>
                <w:sz w:val="26"/>
                <w:szCs w:val="26"/>
              </w:rPr>
              <w:t xml:space="preserve">hiện lên qua biện pháp so sánh </w:t>
            </w:r>
            <w:r w:rsidRPr="00066598">
              <w:rPr>
                <w:rFonts w:ascii="Tahoma" w:eastAsia="Tahoma" w:hAnsi="Tahoma"/>
                <w:i/>
                <w:color w:val="000000"/>
                <w:sz w:val="26"/>
                <w:szCs w:val="26"/>
              </w:rPr>
              <w:t xml:space="preserve">“Soi tóc hàng tre” </w:t>
            </w:r>
            <w:r w:rsidRPr="00066598">
              <w:rPr>
                <w:rFonts w:ascii="Tahoma" w:eastAsia="Tahoma" w:hAnsi="Tahoma"/>
                <w:color w:val="000000"/>
                <w:sz w:val="26"/>
                <w:szCs w:val="26"/>
              </w:rPr>
              <w:t>cô thiếu nữ xinh tươi đẹp đẽ thu hút mặt gương xanh mát, trong veo</w:t>
            </w:r>
          </w:p>
          <w:p w:rsidR="00126DCA" w:rsidRPr="00066598" w:rsidRDefault="00126DCA" w:rsidP="00ED0ED3">
            <w:pPr>
              <w:spacing w:after="0" w:line="240" w:lineRule="auto"/>
              <w:jc w:val="both"/>
              <w:rPr>
                <w:rFonts w:ascii="Tahoma" w:eastAsia="Tahoma" w:hAnsi="Tahoma"/>
                <w:color w:val="000000"/>
                <w:sz w:val="26"/>
                <w:szCs w:val="26"/>
              </w:rPr>
            </w:pPr>
            <w:r w:rsidRPr="00066598">
              <w:rPr>
                <w:rFonts w:ascii="Tahoma" w:eastAsia="Tahoma" w:hAnsi="Tahoma"/>
                <w:color w:val="000000"/>
                <w:sz w:val="26"/>
                <w:szCs w:val="26"/>
              </w:rPr>
              <w:t xml:space="preserve">-&gt; Hình ảnh dòng sông hiện lên một vẻ rất đỗi sinh động, </w:t>
            </w:r>
            <w:proofErr w:type="gramStart"/>
            <w:r w:rsidRPr="00066598">
              <w:rPr>
                <w:rFonts w:ascii="Tahoma" w:eastAsia="Tahoma" w:hAnsi="Tahoma"/>
                <w:color w:val="000000"/>
                <w:sz w:val="26"/>
                <w:szCs w:val="26"/>
              </w:rPr>
              <w:t>cụ  thể</w:t>
            </w:r>
            <w:proofErr w:type="gramEnd"/>
            <w:r w:rsidRPr="00066598">
              <w:rPr>
                <w:rFonts w:ascii="Tahoma" w:eastAsia="Tahoma" w:hAnsi="Tahoma"/>
                <w:color w:val="000000"/>
                <w:sz w:val="26"/>
                <w:szCs w:val="26"/>
              </w:rPr>
              <w:t xml:space="preserve"> tạo ấn tượng sâu sắc trong trái tim độc giả </w:t>
            </w:r>
          </w:p>
          <w:p w:rsidR="00126DCA" w:rsidRPr="00066598" w:rsidRDefault="00126DCA" w:rsidP="00ED0ED3">
            <w:pPr>
              <w:spacing w:after="0" w:line="240" w:lineRule="auto"/>
              <w:jc w:val="both"/>
              <w:rPr>
                <w:rFonts w:ascii="Tahoma" w:eastAsia="Tahoma" w:hAnsi="Tahoma"/>
                <w:color w:val="000000"/>
                <w:sz w:val="26"/>
                <w:szCs w:val="26"/>
              </w:rPr>
            </w:pPr>
            <w:r w:rsidRPr="00066598">
              <w:rPr>
                <w:rFonts w:ascii="Tahoma" w:eastAsia="Tahoma" w:hAnsi="Tahoma"/>
                <w:color w:val="000000"/>
                <w:sz w:val="26"/>
                <w:szCs w:val="26"/>
              </w:rPr>
              <w:t xml:space="preserve">-Hai câu sau tác giả </w:t>
            </w:r>
            <w:proofErr w:type="spellStart"/>
            <w:r w:rsidRPr="00066598">
              <w:rPr>
                <w:rFonts w:ascii="Tahoma" w:eastAsia="Tahoma" w:hAnsi="Tahoma"/>
                <w:color w:val="000000"/>
                <w:sz w:val="26"/>
                <w:szCs w:val="26"/>
              </w:rPr>
              <w:t>biệu</w:t>
            </w:r>
            <w:proofErr w:type="spellEnd"/>
            <w:r w:rsidRPr="00066598">
              <w:rPr>
                <w:rFonts w:ascii="Tahoma" w:eastAsia="Tahoma" w:hAnsi="Tahoma"/>
                <w:color w:val="000000"/>
                <w:sz w:val="26"/>
                <w:szCs w:val="26"/>
              </w:rPr>
              <w:t xml:space="preserve"> lộ tình cảm và tâm hồn của mình qua biện phá so sánh </w:t>
            </w:r>
            <w:r w:rsidRPr="00066598">
              <w:rPr>
                <w:rFonts w:ascii="Tahoma" w:eastAsia="Tahoma" w:hAnsi="Tahoma"/>
                <w:i/>
                <w:color w:val="000000"/>
                <w:sz w:val="26"/>
                <w:szCs w:val="26"/>
              </w:rPr>
              <w:t xml:space="preserve">“Tâm hồn tôi là một buổi trưa hè” </w:t>
            </w:r>
            <w:r w:rsidRPr="00066598">
              <w:rPr>
                <w:rFonts w:ascii="Tahoma" w:eastAsia="Tahoma" w:hAnsi="Tahoma"/>
                <w:color w:val="000000"/>
                <w:sz w:val="26"/>
                <w:szCs w:val="26"/>
              </w:rPr>
              <w:t xml:space="preserve">giữa một ánh nhìn thiết tha tâm hồn tác giả như một ánh nắng chói chang chiếu xuống dòng sông mang một vẻ lấp loáng </w:t>
            </w:r>
          </w:p>
          <w:p w:rsidR="00126DCA" w:rsidRPr="00066598" w:rsidRDefault="00126DCA" w:rsidP="00ED0ED3">
            <w:pPr>
              <w:spacing w:after="0" w:line="240" w:lineRule="auto"/>
              <w:jc w:val="both"/>
              <w:rPr>
                <w:rFonts w:ascii="Tahoma" w:eastAsia="Tahoma" w:hAnsi="Tahoma"/>
                <w:color w:val="000000"/>
                <w:sz w:val="26"/>
                <w:szCs w:val="26"/>
              </w:rPr>
            </w:pPr>
            <w:r w:rsidRPr="00066598">
              <w:rPr>
                <w:rFonts w:ascii="Tahoma" w:eastAsia="Tahoma" w:hAnsi="Tahoma"/>
                <w:color w:val="000000"/>
                <w:sz w:val="26"/>
                <w:szCs w:val="26"/>
              </w:rPr>
              <w:t>-&gt; Tình yêu quê hương của Tế Hanh thật sâu nặng thiết tha mà da diết ấm áp đó vừa là một nền tảng vững chắc cho tình yêu đất nước nồng nàn</w:t>
            </w:r>
          </w:p>
          <w:p w:rsidR="00126DCA" w:rsidRPr="00066598" w:rsidRDefault="00126DCA" w:rsidP="00ED0ED3">
            <w:pPr>
              <w:spacing w:after="0" w:line="240" w:lineRule="auto"/>
              <w:jc w:val="both"/>
              <w:rPr>
                <w:rFonts w:ascii="Tahoma" w:eastAsia="Tahoma" w:hAnsi="Tahoma"/>
                <w:i/>
                <w:color w:val="000000"/>
                <w:sz w:val="26"/>
                <w:szCs w:val="26"/>
              </w:rPr>
            </w:pPr>
            <w:r w:rsidRPr="00066598">
              <w:rPr>
                <w:rFonts w:ascii="Tahoma" w:eastAsia="Tahoma" w:hAnsi="Tahoma"/>
                <w:i/>
                <w:color w:val="000000"/>
                <w:sz w:val="26"/>
                <w:szCs w:val="26"/>
              </w:rPr>
              <w:t>*Liên hệ với lòng yêu quê hương, đất nước trong trái tim mỗi người</w:t>
            </w:r>
          </w:p>
          <w:p w:rsidR="00126DCA" w:rsidRPr="00066598" w:rsidRDefault="00126DCA" w:rsidP="00ED0ED3">
            <w:pPr>
              <w:spacing w:after="0" w:line="240" w:lineRule="auto"/>
              <w:jc w:val="both"/>
              <w:rPr>
                <w:rFonts w:ascii="Tahoma" w:eastAsia="Tahoma" w:hAnsi="Tahoma"/>
                <w:color w:val="000000"/>
                <w:sz w:val="26"/>
                <w:szCs w:val="26"/>
              </w:rPr>
            </w:pPr>
            <w:r w:rsidRPr="00066598">
              <w:rPr>
                <w:rFonts w:ascii="Tahoma" w:eastAsia="Tahoma" w:hAnsi="Tahoma"/>
                <w:color w:val="000000"/>
                <w:sz w:val="26"/>
                <w:szCs w:val="26"/>
              </w:rPr>
              <w:t xml:space="preserve"> </w:t>
            </w:r>
            <w:r w:rsidRPr="00066598">
              <w:rPr>
                <w:rFonts w:ascii="Tahoma" w:eastAsia="Tahoma" w:hAnsi="Tahoma"/>
                <w:i/>
                <w:color w:val="000000"/>
                <w:sz w:val="26"/>
                <w:szCs w:val="26"/>
              </w:rPr>
              <w:t>d, Sáng tạo: cánh diễn đạt mới mẻ, cảm nhận sâu sắc thật sự ý nghĩa</w:t>
            </w:r>
          </w:p>
          <w:p w:rsidR="00126DCA" w:rsidRPr="00066598" w:rsidRDefault="00126DCA" w:rsidP="00ED0ED3">
            <w:pPr>
              <w:spacing w:after="0" w:line="240" w:lineRule="auto"/>
              <w:jc w:val="both"/>
              <w:rPr>
                <w:rFonts w:ascii="Tahoma" w:eastAsia="Tahoma" w:hAnsi="Tahoma"/>
                <w:i/>
                <w:color w:val="000000"/>
                <w:sz w:val="26"/>
                <w:szCs w:val="26"/>
              </w:rPr>
            </w:pPr>
            <w:r w:rsidRPr="00066598">
              <w:rPr>
                <w:rFonts w:ascii="Tahoma" w:eastAsia="Tahoma" w:hAnsi="Tahoma"/>
                <w:i/>
                <w:color w:val="000000"/>
                <w:sz w:val="26"/>
                <w:szCs w:val="26"/>
              </w:rPr>
              <w:lastRenderedPageBreak/>
              <w:t>e, Chính tả: dúng đúng ngữ pháp chính tả</w:t>
            </w:r>
          </w:p>
        </w:tc>
        <w:tc>
          <w:tcPr>
            <w:tcW w:w="808"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0.5</w:t>
            </w: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0.5</w:t>
            </w: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0.5</w:t>
            </w:r>
          </w:p>
          <w:p w:rsidR="00126DCA" w:rsidRPr="00066598" w:rsidRDefault="00126DCA" w:rsidP="00ED0ED3">
            <w:pPr>
              <w:spacing w:after="0" w:line="240" w:lineRule="auto"/>
              <w:rPr>
                <w:rFonts w:ascii="Tahoma" w:eastAsia="Tahoma" w:hAnsi="Tahoma"/>
                <w:color w:val="000000"/>
                <w:sz w:val="26"/>
                <w:szCs w:val="26"/>
              </w:rPr>
            </w:pPr>
          </w:p>
          <w:p w:rsidR="00126DCA" w:rsidRPr="00066598" w:rsidRDefault="00126DCA" w:rsidP="00ED0ED3">
            <w:pPr>
              <w:spacing w:after="0" w:line="240" w:lineRule="auto"/>
              <w:rPr>
                <w:rFonts w:ascii="Tahoma" w:eastAsia="Tahoma" w:hAnsi="Tahoma"/>
                <w:color w:val="000000"/>
                <w:sz w:val="26"/>
                <w:szCs w:val="26"/>
              </w:rPr>
            </w:pPr>
            <w:r w:rsidRPr="00066598">
              <w:rPr>
                <w:rFonts w:ascii="Tahoma" w:eastAsia="Tahoma" w:hAnsi="Tahoma"/>
                <w:color w:val="000000"/>
                <w:sz w:val="26"/>
                <w:szCs w:val="26"/>
              </w:rPr>
              <w:t>0.5</w:t>
            </w: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1.0</w:t>
            </w: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p>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0.25</w:t>
            </w:r>
          </w:p>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0.25</w:t>
            </w:r>
          </w:p>
        </w:tc>
      </w:tr>
      <w:tr w:rsidR="00126DCA" w:rsidRPr="00066598" w:rsidTr="00ED0ED3">
        <w:trPr>
          <w:trHeight w:val="630"/>
        </w:trPr>
        <w:tc>
          <w:tcPr>
            <w:tcW w:w="817" w:type="dxa"/>
            <w:vMerge/>
            <w:shd w:val="clear" w:color="auto" w:fill="auto"/>
          </w:tcPr>
          <w:p w:rsidR="00126DCA" w:rsidRPr="00066598" w:rsidRDefault="00126DCA" w:rsidP="00ED0ED3">
            <w:pPr>
              <w:spacing w:after="0" w:line="240" w:lineRule="auto"/>
              <w:rPr>
                <w:rFonts w:ascii="Tahoma" w:eastAsia="Tahoma" w:hAnsi="Tahoma"/>
                <w:b/>
                <w:color w:val="000000"/>
                <w:sz w:val="26"/>
                <w:szCs w:val="26"/>
              </w:rPr>
            </w:pPr>
          </w:p>
        </w:tc>
        <w:tc>
          <w:tcPr>
            <w:tcW w:w="679" w:type="dxa"/>
            <w:vMerge w:val="restart"/>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2</w:t>
            </w:r>
          </w:p>
        </w:tc>
        <w:tc>
          <w:tcPr>
            <w:tcW w:w="7834" w:type="dxa"/>
            <w:shd w:val="clear" w:color="auto" w:fill="auto"/>
          </w:tcPr>
          <w:p w:rsidR="00126DCA" w:rsidRPr="00066598" w:rsidRDefault="00126DCA" w:rsidP="00ED0ED3">
            <w:pPr>
              <w:spacing w:after="0" w:line="240" w:lineRule="auto"/>
              <w:rPr>
                <w:rFonts w:ascii="Tahoma" w:eastAsia="Tahoma" w:hAnsi="Tahoma"/>
                <w:b/>
                <w:i/>
                <w:color w:val="000000"/>
                <w:sz w:val="26"/>
                <w:szCs w:val="26"/>
              </w:rPr>
            </w:pPr>
            <w:r w:rsidRPr="00066598">
              <w:rPr>
                <w:rFonts w:ascii="Tahoma" w:eastAsia="Tahoma" w:hAnsi="Tahoma"/>
                <w:b/>
                <w:i/>
                <w:color w:val="000000"/>
                <w:sz w:val="26"/>
                <w:szCs w:val="26"/>
              </w:rPr>
              <w:t>a, Đảm bảo hình thức bài văn nghị luận có mở bài thân bài và kết bài</w:t>
            </w:r>
          </w:p>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i/>
                <w:color w:val="000000"/>
                <w:sz w:val="26"/>
                <w:szCs w:val="26"/>
              </w:rPr>
              <w:t>b, Xác định đúng nội dung bài văn</w:t>
            </w:r>
          </w:p>
        </w:tc>
        <w:tc>
          <w:tcPr>
            <w:tcW w:w="808" w:type="dxa"/>
            <w:shd w:val="clear" w:color="auto" w:fill="auto"/>
          </w:tcPr>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0.5</w:t>
            </w:r>
          </w:p>
          <w:p w:rsidR="00126DCA" w:rsidRPr="00066598" w:rsidRDefault="00126DCA" w:rsidP="00ED0ED3">
            <w:pPr>
              <w:spacing w:after="0" w:line="240" w:lineRule="auto"/>
              <w:rPr>
                <w:rFonts w:ascii="Tahoma" w:eastAsia="Tahoma" w:hAnsi="Tahoma"/>
                <w:b/>
                <w:color w:val="000000"/>
                <w:sz w:val="26"/>
                <w:szCs w:val="26"/>
              </w:rPr>
            </w:pPr>
            <w:r w:rsidRPr="00066598">
              <w:rPr>
                <w:rFonts w:ascii="Tahoma" w:eastAsia="Tahoma" w:hAnsi="Tahoma"/>
                <w:b/>
                <w:color w:val="000000"/>
                <w:sz w:val="26"/>
                <w:szCs w:val="26"/>
              </w:rPr>
              <w:t>0.5</w:t>
            </w:r>
          </w:p>
        </w:tc>
      </w:tr>
      <w:tr w:rsidR="00126DCA" w:rsidRPr="00066598" w:rsidTr="00ED0ED3">
        <w:trPr>
          <w:trHeight w:val="1005"/>
        </w:trPr>
        <w:tc>
          <w:tcPr>
            <w:tcW w:w="817" w:type="dxa"/>
            <w:vMerge/>
            <w:shd w:val="clear" w:color="auto" w:fill="auto"/>
          </w:tcPr>
          <w:p w:rsidR="00126DCA" w:rsidRPr="00066598" w:rsidRDefault="00126DCA" w:rsidP="00ED0ED3">
            <w:pPr>
              <w:spacing w:after="0" w:line="240" w:lineRule="auto"/>
              <w:rPr>
                <w:rFonts w:ascii="Tahoma" w:eastAsia="Tahoma" w:hAnsi="Tahoma"/>
                <w:sz w:val="26"/>
                <w:szCs w:val="26"/>
              </w:rPr>
            </w:pPr>
          </w:p>
        </w:tc>
        <w:tc>
          <w:tcPr>
            <w:tcW w:w="679" w:type="dxa"/>
            <w:vMerge/>
            <w:shd w:val="clear" w:color="auto" w:fill="auto"/>
          </w:tcPr>
          <w:p w:rsidR="00126DCA" w:rsidRPr="00066598" w:rsidRDefault="00126DCA" w:rsidP="00ED0ED3">
            <w:pPr>
              <w:spacing w:after="0" w:line="240" w:lineRule="auto"/>
              <w:rPr>
                <w:rFonts w:ascii="Tahoma" w:eastAsia="Tahoma" w:hAnsi="Tahoma"/>
                <w:sz w:val="26"/>
                <w:szCs w:val="26"/>
              </w:rPr>
            </w:pPr>
          </w:p>
        </w:tc>
        <w:tc>
          <w:tcPr>
            <w:tcW w:w="7834" w:type="dxa"/>
            <w:shd w:val="clear" w:color="auto" w:fill="auto"/>
          </w:tcPr>
          <w:p w:rsidR="00126DCA" w:rsidRPr="00066598" w:rsidRDefault="00126DCA" w:rsidP="00ED0ED3">
            <w:pPr>
              <w:spacing w:after="0" w:line="240" w:lineRule="auto"/>
              <w:rPr>
                <w:rFonts w:ascii="Tahoma" w:eastAsia="Tahoma" w:hAnsi="Tahoma"/>
                <w:b/>
                <w:i/>
                <w:sz w:val="26"/>
                <w:szCs w:val="26"/>
              </w:rPr>
            </w:pPr>
            <w:r w:rsidRPr="00066598">
              <w:rPr>
                <w:rFonts w:ascii="Tahoma" w:eastAsia="Tahoma" w:hAnsi="Tahoma"/>
                <w:b/>
                <w:i/>
                <w:sz w:val="26"/>
                <w:szCs w:val="26"/>
              </w:rPr>
              <w:t>c, Yêu cầu cụ thể:</w:t>
            </w:r>
          </w:p>
          <w:p w:rsidR="00126DCA" w:rsidRPr="00066598" w:rsidRDefault="00126DCA" w:rsidP="00ED0ED3">
            <w:pPr>
              <w:spacing w:after="0" w:line="240" w:lineRule="auto"/>
              <w:rPr>
                <w:rFonts w:ascii="Tahoma" w:eastAsia="Tahoma" w:hAnsi="Tahoma"/>
                <w:b/>
                <w:i/>
                <w:sz w:val="26"/>
                <w:szCs w:val="26"/>
              </w:rPr>
            </w:pPr>
            <w:r w:rsidRPr="00066598">
              <w:rPr>
                <w:rFonts w:ascii="Tahoma" w:eastAsia="Tahoma" w:hAnsi="Tahoma"/>
                <w:b/>
                <w:i/>
                <w:sz w:val="26"/>
                <w:szCs w:val="26"/>
              </w:rPr>
              <w:t>*Học sinh có thể viết theo định hướng sau:</w:t>
            </w:r>
          </w:p>
          <w:p w:rsidR="00126DCA" w:rsidRPr="00F95DE6" w:rsidRDefault="00126DCA" w:rsidP="00ED0ED3">
            <w:pPr>
              <w:jc w:val="both"/>
              <w:rPr>
                <w:b/>
              </w:rPr>
            </w:pPr>
            <w:r w:rsidRPr="00F95DE6">
              <w:rPr>
                <w:b/>
              </w:rPr>
              <w:t xml:space="preserve">Yêu cầu về hình thức: </w:t>
            </w:r>
          </w:p>
          <w:p w:rsidR="00126DCA" w:rsidRPr="00F95DE6" w:rsidRDefault="00126DCA" w:rsidP="00ED0ED3">
            <w:pPr>
              <w:jc w:val="both"/>
            </w:pPr>
            <w:r w:rsidRPr="00F95DE6">
              <w:t>Đảm bảo bố cục ba phần đầy đủ</w:t>
            </w:r>
          </w:p>
          <w:p w:rsidR="00126DCA" w:rsidRPr="00F95DE6" w:rsidRDefault="00126DCA" w:rsidP="00ED0ED3">
            <w:pPr>
              <w:jc w:val="both"/>
              <w:rPr>
                <w:lang w:val="it-IT"/>
              </w:rPr>
            </w:pPr>
            <w:r w:rsidRPr="00F95DE6">
              <w:rPr>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rsidR="00126DCA" w:rsidRPr="00F95DE6" w:rsidRDefault="00126DCA" w:rsidP="00ED0ED3">
            <w:pPr>
              <w:jc w:val="both"/>
            </w:pPr>
            <w:r w:rsidRPr="00F95DE6">
              <w:rPr>
                <w:b/>
              </w:rPr>
              <w:t xml:space="preserve">* Yêu cầu về nội </w:t>
            </w:r>
            <w:proofErr w:type="gramStart"/>
            <w:r w:rsidRPr="00F95DE6">
              <w:rPr>
                <w:b/>
              </w:rPr>
              <w:t>dung :</w:t>
            </w:r>
            <w:proofErr w:type="gramEnd"/>
            <w:r w:rsidRPr="00F95DE6">
              <w:rPr>
                <w:b/>
              </w:rPr>
              <w:t xml:space="preserve"> </w:t>
            </w:r>
            <w:r w:rsidRPr="00F95DE6">
              <w:t xml:space="preserve">Đảm bảo được một số nội dung cơ bản sau: </w:t>
            </w:r>
          </w:p>
          <w:p w:rsidR="00126DCA" w:rsidRPr="00F95DE6" w:rsidRDefault="00126DCA" w:rsidP="00ED0ED3">
            <w:pPr>
              <w:jc w:val="both"/>
              <w:rPr>
                <w:b/>
              </w:rPr>
            </w:pPr>
            <w:r w:rsidRPr="00F95DE6">
              <w:rPr>
                <w:b/>
              </w:rPr>
              <w:t xml:space="preserve">+) Mở bài: </w:t>
            </w:r>
          </w:p>
          <w:p w:rsidR="00126DCA" w:rsidRDefault="00126DCA" w:rsidP="00ED0ED3">
            <w:pPr>
              <w:jc w:val="both"/>
            </w:pPr>
            <w:r w:rsidRPr="00F95DE6">
              <w:t xml:space="preserve">Giới thiệu được vấn đề nghị luận và trích dẫn nhận định.  </w:t>
            </w:r>
          </w:p>
          <w:p w:rsidR="00126DCA" w:rsidRPr="00F95DE6" w:rsidRDefault="00126DCA" w:rsidP="00ED0ED3">
            <w:pPr>
              <w:jc w:val="both"/>
              <w:rPr>
                <w:b/>
              </w:rPr>
            </w:pPr>
            <w:r w:rsidRPr="00F95DE6">
              <w:rPr>
                <w:b/>
              </w:rPr>
              <w:t>+) Thân bài:</w:t>
            </w:r>
          </w:p>
          <w:p w:rsidR="00126DCA" w:rsidRPr="00F95DE6" w:rsidRDefault="00126DCA" w:rsidP="00ED0ED3">
            <w:pPr>
              <w:jc w:val="both"/>
            </w:pPr>
            <w:r w:rsidRPr="00F95DE6">
              <w:t>- Giải thích ngắn gọn nhận định “thơ ca bắt rễ từ lòng người, nở hoa nơi từ ngữ”</w:t>
            </w:r>
          </w:p>
          <w:p w:rsidR="00126DCA" w:rsidRPr="00F95DE6" w:rsidRDefault="00126DCA" w:rsidP="00ED0ED3">
            <w:pPr>
              <w:jc w:val="both"/>
            </w:pPr>
            <w:r w:rsidRPr="00F95DE6">
              <w:t xml:space="preserve">-Chứng minh: </w:t>
            </w:r>
          </w:p>
          <w:p w:rsidR="00126DCA" w:rsidRPr="00F95DE6" w:rsidRDefault="00126DCA" w:rsidP="00ED0ED3">
            <w:pPr>
              <w:jc w:val="both"/>
              <w:rPr>
                <w:b/>
              </w:rPr>
            </w:pPr>
            <w:r w:rsidRPr="00F95DE6">
              <w:t xml:space="preserve">+ Luận điểm 1: Bài thơ “Ra vườn nhặt nắng” của </w:t>
            </w:r>
            <w:proofErr w:type="spellStart"/>
            <w:r w:rsidRPr="00F95DE6">
              <w:t>Nguyễn</w:t>
            </w:r>
            <w:proofErr w:type="spellEnd"/>
            <w:r w:rsidRPr="00F95DE6">
              <w:t xml:space="preserve"> Thế Hoàng Linh đã </w:t>
            </w:r>
            <w:proofErr w:type="gramStart"/>
            <w:r w:rsidRPr="00F95DE6">
              <w:t>“ bắt</w:t>
            </w:r>
            <w:proofErr w:type="gramEnd"/>
            <w:r w:rsidRPr="00F95DE6">
              <w:t xml:space="preserve"> rễ”  từ  </w:t>
            </w:r>
            <w:r w:rsidRPr="00F95DE6">
              <w:rPr>
                <w:shd w:val="clear" w:color="auto" w:fill="FFFFFF"/>
                <w:lang w:val="fr-FR"/>
              </w:rPr>
              <w:t>tiếng lòng của</w:t>
            </w:r>
            <w:r w:rsidRPr="00F95DE6">
              <w:t xml:space="preserve"> đứa cháu nhỏ dành cho người ông đã già, không còn minh mẫn của mình.</w:t>
            </w:r>
            <w:r w:rsidRPr="00F95DE6">
              <w:rPr>
                <w:b/>
              </w:rPr>
              <w:t xml:space="preserve">  </w:t>
            </w:r>
          </w:p>
          <w:p w:rsidR="00126DCA" w:rsidRPr="00F95DE6" w:rsidRDefault="00126DCA" w:rsidP="00ED0ED3">
            <w:pPr>
              <w:jc w:val="both"/>
              <w:rPr>
                <w:lang w:val="pt-BR"/>
              </w:rPr>
            </w:pPr>
            <w:r w:rsidRPr="00F95DE6">
              <w:t xml:space="preserve">+ Luận điểm 2: </w:t>
            </w:r>
            <w:r w:rsidRPr="00F95DE6">
              <w:rPr>
                <w:lang w:val="pt-BR"/>
              </w:rPr>
              <w:t xml:space="preserve">Bài thơ </w:t>
            </w:r>
            <w:proofErr w:type="gramStart"/>
            <w:r w:rsidRPr="00F95DE6">
              <w:rPr>
                <w:lang w:val="pt-BR"/>
              </w:rPr>
              <w:t>“ Ra</w:t>
            </w:r>
            <w:proofErr w:type="gramEnd"/>
            <w:r w:rsidRPr="00F95DE6">
              <w:rPr>
                <w:lang w:val="pt-BR"/>
              </w:rPr>
              <w:t xml:space="preserve"> vườn nhặt nắng” của Nguyễn Thế Hoàng Linh nở hoa nơi từ ngữ.</w:t>
            </w:r>
          </w:p>
          <w:p w:rsidR="00126DCA" w:rsidRPr="00F95DE6" w:rsidRDefault="00126DCA" w:rsidP="00ED0ED3">
            <w:pPr>
              <w:jc w:val="both"/>
            </w:pPr>
            <w:r w:rsidRPr="00F95DE6">
              <w:t>+ Đánh giá, mở rộng</w:t>
            </w:r>
          </w:p>
          <w:p w:rsidR="00126DCA" w:rsidRPr="00F95DE6" w:rsidRDefault="00126DCA" w:rsidP="00ED0ED3">
            <w:pPr>
              <w:jc w:val="both"/>
            </w:pPr>
            <w:r w:rsidRPr="00F95DE6">
              <w:t xml:space="preserve">+ Rút ra bài học cho người sáng tác và người tiếp nhận. </w:t>
            </w:r>
          </w:p>
          <w:p w:rsidR="00126DCA" w:rsidRPr="00F95DE6" w:rsidRDefault="00126DCA" w:rsidP="00ED0ED3">
            <w:pPr>
              <w:jc w:val="both"/>
              <w:rPr>
                <w:b/>
              </w:rPr>
            </w:pPr>
            <w:r w:rsidRPr="00F95DE6">
              <w:rPr>
                <w:b/>
              </w:rPr>
              <w:t>+) Kết bài:</w:t>
            </w:r>
          </w:p>
          <w:p w:rsidR="00126DCA" w:rsidRPr="00066598" w:rsidRDefault="00126DCA" w:rsidP="00ED0ED3">
            <w:pPr>
              <w:spacing w:after="0" w:line="240" w:lineRule="auto"/>
              <w:rPr>
                <w:rFonts w:ascii="Tahoma" w:eastAsia="Tahoma" w:hAnsi="Tahoma"/>
                <w:i/>
                <w:color w:val="000000"/>
                <w:sz w:val="26"/>
                <w:szCs w:val="26"/>
              </w:rPr>
            </w:pPr>
            <w:r w:rsidRPr="00F95DE6">
              <w:t>Khẳng định lại vấn đề nghị luận</w:t>
            </w:r>
          </w:p>
        </w:tc>
        <w:tc>
          <w:tcPr>
            <w:tcW w:w="808" w:type="dxa"/>
            <w:shd w:val="clear" w:color="auto" w:fill="auto"/>
          </w:tcPr>
          <w:p w:rsidR="00126DCA" w:rsidRPr="00066598" w:rsidRDefault="00126DCA" w:rsidP="00ED0ED3">
            <w:pPr>
              <w:spacing w:after="0" w:line="240" w:lineRule="auto"/>
              <w:rPr>
                <w:rFonts w:ascii="Tahoma" w:eastAsia="Tahoma" w:hAnsi="Tahoma"/>
                <w:b/>
                <w:sz w:val="26"/>
                <w:szCs w:val="26"/>
              </w:rPr>
            </w:pPr>
            <w:r w:rsidRPr="00066598">
              <w:rPr>
                <w:rFonts w:ascii="Tahoma" w:eastAsia="Tahoma" w:hAnsi="Tahoma"/>
                <w:b/>
                <w:sz w:val="26"/>
                <w:szCs w:val="26"/>
              </w:rPr>
              <w:t>9.0</w:t>
            </w:r>
          </w:p>
          <w:p w:rsidR="00126DCA" w:rsidRPr="00066598" w:rsidRDefault="00126DCA" w:rsidP="00ED0ED3">
            <w:pPr>
              <w:spacing w:after="0" w:line="240" w:lineRule="auto"/>
              <w:rPr>
                <w:rFonts w:ascii="Tahoma" w:eastAsia="Tahoma" w:hAnsi="Tahoma"/>
                <w:b/>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r>
              <w:rPr>
                <w:rFonts w:ascii="Tahoma" w:eastAsia="Tahoma" w:hAnsi="Tahoma"/>
                <w:sz w:val="26"/>
                <w:szCs w:val="26"/>
              </w:rPr>
              <w:t>.</w:t>
            </w: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sz w:val="26"/>
                <w:szCs w:val="26"/>
              </w:rPr>
            </w:pPr>
          </w:p>
          <w:p w:rsidR="00126DCA" w:rsidRPr="00066598" w:rsidRDefault="00126DCA" w:rsidP="00ED0ED3">
            <w:pPr>
              <w:spacing w:after="0" w:line="240" w:lineRule="auto"/>
              <w:rPr>
                <w:rFonts w:ascii="Tahoma" w:eastAsia="Tahoma" w:hAnsi="Tahoma"/>
                <w:b/>
                <w:sz w:val="26"/>
                <w:szCs w:val="26"/>
              </w:rPr>
            </w:pPr>
          </w:p>
        </w:tc>
      </w:tr>
    </w:tbl>
    <w:p w:rsidR="00126DCA" w:rsidRPr="00066598" w:rsidRDefault="00126DCA" w:rsidP="00126DC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26DCA" w:rsidRPr="00066598" w:rsidTr="00ED0ED3">
        <w:tc>
          <w:tcPr>
            <w:tcW w:w="10138" w:type="dxa"/>
            <w:shd w:val="clear" w:color="auto" w:fill="auto"/>
          </w:tcPr>
          <w:p w:rsidR="00126DCA" w:rsidRPr="00066598" w:rsidRDefault="00126DCA" w:rsidP="00ED0ED3">
            <w:pPr>
              <w:autoSpaceDE w:val="0"/>
              <w:autoSpaceDN w:val="0"/>
              <w:adjustRightInd w:val="0"/>
              <w:spacing w:after="0" w:line="240" w:lineRule="auto"/>
              <w:jc w:val="center"/>
              <w:rPr>
                <w:rFonts w:eastAsia="TimesNewRomanPS-ItalicMT"/>
                <w:b/>
                <w:iCs/>
                <w:sz w:val="26"/>
                <w:szCs w:val="26"/>
              </w:rPr>
            </w:pPr>
            <w:r w:rsidRPr="00066598">
              <w:rPr>
                <w:rFonts w:eastAsia="TimesNewRomanPS-ItalicMT"/>
                <w:b/>
                <w:iCs/>
                <w:sz w:val="26"/>
                <w:szCs w:val="26"/>
              </w:rPr>
              <w:t>Điểm toàn bài: 20,0 điểm</w:t>
            </w:r>
          </w:p>
        </w:tc>
      </w:tr>
    </w:tbl>
    <w:p w:rsidR="00126DCA" w:rsidRDefault="00126DCA" w:rsidP="00126DCA">
      <w:pPr>
        <w:autoSpaceDE w:val="0"/>
        <w:autoSpaceDN w:val="0"/>
        <w:adjustRightInd w:val="0"/>
        <w:spacing w:after="0" w:line="240" w:lineRule="auto"/>
        <w:jc w:val="both"/>
        <w:rPr>
          <w:rFonts w:eastAsia="TimesNewRomanPS-ItalicMT"/>
          <w:iCs/>
          <w:sz w:val="26"/>
          <w:szCs w:val="26"/>
        </w:rPr>
      </w:pPr>
    </w:p>
    <w:p w:rsidR="00126DCA" w:rsidRDefault="00126DCA" w:rsidP="00126DCA">
      <w:pPr>
        <w:pStyle w:val="NormalWeb"/>
        <w:shd w:val="clear" w:color="auto" w:fill="FFFFFF"/>
        <w:spacing w:before="0" w:beforeAutospacing="0" w:after="0" w:afterAutospacing="0"/>
        <w:rPr>
          <w:b/>
          <w:bCs/>
          <w:sz w:val="28"/>
          <w:szCs w:val="28"/>
        </w:rPr>
      </w:pPr>
    </w:p>
    <w:p w:rsidR="00126DCA" w:rsidRDefault="00126DCA" w:rsidP="00126DCA">
      <w:pPr>
        <w:pStyle w:val="NormalWeb"/>
        <w:shd w:val="clear" w:color="auto" w:fill="FFFFFF"/>
        <w:spacing w:before="0" w:beforeAutospacing="0" w:after="0" w:afterAutospacing="0"/>
        <w:rPr>
          <w:b/>
          <w:bCs/>
          <w:sz w:val="28"/>
          <w:szCs w:val="28"/>
        </w:rPr>
      </w:pPr>
    </w:p>
    <w:p w:rsidR="00126DCA" w:rsidRDefault="00126DCA" w:rsidP="00126DCA">
      <w:pPr>
        <w:pStyle w:val="NormalWeb"/>
        <w:shd w:val="clear" w:color="auto" w:fill="FFFFFF"/>
        <w:spacing w:before="0" w:beforeAutospacing="0" w:after="0" w:afterAutospacing="0"/>
        <w:rPr>
          <w:b/>
          <w:bCs/>
          <w:sz w:val="28"/>
          <w:szCs w:val="28"/>
        </w:rPr>
      </w:pPr>
    </w:p>
    <w:p w:rsidR="00126DCA" w:rsidRDefault="00126DCA" w:rsidP="00126DCA">
      <w:pPr>
        <w:pStyle w:val="NormalWeb"/>
        <w:shd w:val="clear" w:color="auto" w:fill="FFFFFF"/>
        <w:spacing w:before="0" w:beforeAutospacing="0" w:after="0" w:afterAutospacing="0"/>
        <w:rPr>
          <w:b/>
          <w:bCs/>
          <w:sz w:val="28"/>
          <w:szCs w:val="28"/>
        </w:rPr>
      </w:pPr>
    </w:p>
    <w:p w:rsidR="00126DCA" w:rsidRPr="0035482E" w:rsidRDefault="00126DCA" w:rsidP="00126DCA">
      <w:pPr>
        <w:rPr>
          <w:lang w:val="vi-VN"/>
        </w:rPr>
      </w:pPr>
    </w:p>
    <w:p w:rsidR="00510393" w:rsidRDefault="00510393" w:rsidP="00126DCA"/>
    <w:sectPr w:rsidR="00510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imesNewRomanPS-ItalicMT">
    <w:altName w:val="MS Gothic"/>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CA"/>
    <w:rsid w:val="00126DCA"/>
    <w:rsid w:val="0051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0036B-FCAF-46DF-9BFB-EA849B2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DCA"/>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qFormat/>
    <w:rsid w:val="00126DCA"/>
    <w:pPr>
      <w:spacing w:before="100" w:beforeAutospacing="1" w:after="100" w:afterAutospacing="1"/>
    </w:pPr>
    <w:rPr>
      <w:rFonts w:eastAsia="SimHe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5327</Characters>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2024-01-08T23:01:00Z</dcterms:created>
  <dcterms:modified xsi:type="dcterms:W3CDTF">2024-01-08T23:03:00Z</dcterms:modified>
</cp:coreProperties>
</file>