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B1" w:rsidRDefault="00A71BB1" w:rsidP="00A71BB1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BÀI DẠY </w:t>
      </w:r>
    </w:p>
    <w:p w:rsidR="00A71BB1" w:rsidRDefault="00A71BB1" w:rsidP="00A71BB1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TOÁN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- LỚP 3</w:t>
      </w:r>
    </w:p>
    <w:p w:rsidR="00A71BB1" w:rsidRDefault="00A71BB1" w:rsidP="00A71BB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BÀI: TÍNH CHU VI SÀN PHÒNG HỌC, CHU VI SÂN TRƯỜNG (Tiết 1)</w:t>
      </w:r>
    </w:p>
    <w:p w:rsidR="00A71BB1" w:rsidRDefault="00A71BB1" w:rsidP="00A71BB1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A71BB1" w:rsidRDefault="00A71BB1" w:rsidP="00A71BB1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Ôn tập: ước lượng về đo độ dài, tính </w:t>
      </w:r>
      <w:proofErr w:type="gramStart"/>
      <w:r>
        <w:rPr>
          <w:rFonts w:ascii="Times New Roman" w:hAnsi="Times New Roman" w:cs="Times New Roman"/>
          <w:sz w:val="28"/>
          <w:szCs w:val="28"/>
        </w:rPr>
        <w:t>chu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 một hình.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Năng lực chú trọng: tư duy và lập luận toán học; giao tiếp toán học; giải quyết vấn đề toán học; mô hình hoá toán học; sử dụng công cụ, phương tiện học toán. </w:t>
      </w:r>
    </w:p>
    <w:p w:rsidR="00A71BB1" w:rsidRDefault="00A71BB1" w:rsidP="00A71BB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Năng lực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tư duy và lập luận: thảo luận nhiệm vụ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thực hành, vận dụng.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Sử dụng công cụ, phương tiện học toán: sử dụng bước chân, thước đo.</w:t>
      </w:r>
    </w:p>
    <w:p w:rsidR="00A71BB1" w:rsidRDefault="00A71BB1" w:rsidP="00A71BB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Nhân ái: Có ý thức giúp đỡ lẫn nhau trong hoạt động nhóm để hoàn thành nhiệm vụ.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Trung thực: tự hoàn thành nhiệm vụ của mình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-Trách nhiệm: Giữ trật tự, biết lắng nghe, học tập nghiêm túc.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Tích hợp: Toán học và cuộc sống, Tiếng Việt.</w:t>
      </w:r>
    </w:p>
    <w:p w:rsidR="00A71BB1" w:rsidRDefault="00A71BB1" w:rsidP="00A71BB1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GV: Phiếu bài tập, thước dây hoặc thước mét</w:t>
      </w:r>
    </w:p>
    <w:p w:rsidR="00A71BB1" w:rsidRDefault="00A71BB1" w:rsidP="00A71BB1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HS: Thước dây hoặc thước mét</w:t>
      </w:r>
    </w:p>
    <w:p w:rsidR="00A71BB1" w:rsidRDefault="00A71BB1" w:rsidP="00A71BB1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06"/>
        <w:gridCol w:w="3686"/>
      </w:tblGrid>
      <w:tr w:rsidR="00A71BB1" w:rsidTr="00A71BB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1BB1" w:rsidRDefault="00A71BB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1BB1" w:rsidRDefault="00A71BB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71BB1" w:rsidTr="00A71BB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:rsidR="00A71BB1" w:rsidRDefault="00A71BB1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vấn đáp, nhóm đôi</w:t>
            </w:r>
          </w:p>
        </w:tc>
      </w:tr>
      <w:tr w:rsidR="00A71BB1" w:rsidTr="00A71BB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hướng dẫn HS cách ước lượng.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hỏi: khi ước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lượng  một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độ dài nào đó em làm bằng cách nào?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KL: Khi muốn ước lượng độ dài chúng ta có thể ước lượng bằng bước chân, đếm số viên gạch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 thực hiện theo nhóm đôi 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 w:rsidP="005A332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Ước lượng bằng bước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chân, đếm viên gạch</w:t>
            </w:r>
          </w:p>
        </w:tc>
      </w:tr>
      <w:tr w:rsidR="00A71BB1" w:rsidTr="00A71BB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2. Hoạt động thực hành ( phút)</w:t>
            </w:r>
          </w:p>
        </w:tc>
      </w:tr>
      <w:tr w:rsidR="00A71BB1" w:rsidTr="00A71BB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 ( 20 phút): </w:t>
            </w:r>
          </w:p>
          <w:p w:rsidR="00A71BB1" w:rsidRDefault="00A71BB1"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ước lượng về đo độ dài, tính chu vi một hình.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Đàm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</w:tc>
      </w:tr>
      <w:tr w:rsidR="00A71BB1" w:rsidTr="00A71BB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Yêu cầu hs đọc yêu cầu thảo luận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chia nhóm- HD học sinh thảo luận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nhóm .</w:t>
            </w:r>
            <w:proofErr w:type="gramEnd"/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1a) – Sàn phòng học có dạng hình gì?</w:t>
            </w:r>
          </w:p>
          <w:p w:rsidR="00A71BB1" w:rsidRDefault="00A71BB1" w:rsidP="005A332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Để tính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chu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 sàn phòng học cần biết các số đo nào?</w:t>
            </w:r>
          </w:p>
          <w:p w:rsidR="00A71BB1" w:rsidRDefault="00A71BB1" w:rsidP="005A332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Để tính chi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phòng học em làm như thế nào?</w:t>
            </w:r>
          </w:p>
          <w:p w:rsidR="00A71BB1" w:rsidRDefault="00A71BB1" w:rsidP="005A332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Thống nhất dụng cụ đo.( có thể dùng thước, bước chân, đếm viên gạch)</w:t>
            </w:r>
          </w:p>
          <w:p w:rsidR="00A71BB1" w:rsidRDefault="00A71BB1">
            <w:pPr>
              <w:pStyle w:val="ListParagraph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 w:rsidP="005A332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Phân công nhiệm vụ: đo, tính toán, chuẩn bị nội dung sẽ trình bày trước lớp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2a) Thực hiện tương tự 1 a.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kết luận- khen ngợi.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CỦNG CỐ – HS nhắc lại những việc chính đã làm: đo, tính chu vi (hình vuông, hình chữ nhật, hình  tam giác hay hình tứ giác)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thể mở rộng: giáo dục học sinh giữ vệ sinh lớp học, vệ sinh sân trường,…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-HS đọc câu 1) tính chu sàn phòng học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2) Tính chhi vi sân trường.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Thảo luận nhóm: 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 1,2 câu 1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 3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,4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câu 2.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Đại diện nhóm trình bày: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Câu 1: 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Sàn phòng học có dạng hình chữ nhật.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Để tính chu vi sàn phòng học cần biết: chiều dài, chiều rộng phòng học.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Để tính chi vi phòng học em lấy chiều dài cộng chiều rộng rồi nhân 2.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Thống nhất dụng cụ đo: thước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đo,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dựa vào viên gạch lát nền.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công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:…….</w:t>
            </w:r>
            <w:proofErr w:type="gramEnd"/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Sàn phòng học có dạng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chữ nhật.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Để tính chu vi sân trường cần biết: chiều dài, chiều rộng sân trường.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Thống nhất dụng cụ đo: thước đo.</w:t>
            </w:r>
          </w:p>
          <w:p w:rsidR="00A71BB1" w:rsidRDefault="00A71BB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công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:…….</w:t>
            </w:r>
            <w:proofErr w:type="gramEnd"/>
          </w:p>
          <w:p w:rsidR="00A71BB1" w:rsidRDefault="00A71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</w:tc>
      </w:tr>
      <w:tr w:rsidR="00A71BB1" w:rsidTr="00A71BB1">
        <w:trPr>
          <w:trHeight w:val="63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( 5 phút)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:rsidR="00A71BB1" w:rsidRDefault="00A71BB1"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 tập. cả lớp</w:t>
            </w:r>
          </w:p>
        </w:tc>
      </w:tr>
      <w:tr w:rsidR="00A71BB1" w:rsidTr="00A71BB1">
        <w:trPr>
          <w:trHeight w:val="63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nhắc lại cách đo, tính chu vi hình vuông , hình chữ nhật, hình tam giác hay hình tứ giác)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GVnhận xét – KL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Dặn dò- nhận xét tiết học</w:t>
            </w:r>
          </w:p>
          <w:p w:rsidR="00A71BB1" w:rsidRDefault="00A71BB1" w:rsidP="005A3320">
            <w:pPr>
              <w:pStyle w:val="ListParagraph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Chuẩn bị dụng cụ đo sử dụng trong tiết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 đã thống nhất.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HS nhắc lại nêu cách  đo, tính chu vi (hình vuông, hình chữ nhật, hình  tam giác hay hình tứ giác)</w:t>
            </w:r>
          </w:p>
          <w:p w:rsidR="00A71BB1" w:rsidRDefault="00A71BB1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BB1" w:rsidRDefault="00A71BB1"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71BB1" w:rsidRDefault="00A71BB1" w:rsidP="005A3320">
            <w:pPr>
              <w:pStyle w:val="ListParagraph"/>
              <w:numPr>
                <w:ilvl w:val="0"/>
                <w:numId w:val="1"/>
              </w:num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Lắng nghe – thực hiện.</w:t>
            </w:r>
          </w:p>
        </w:tc>
      </w:tr>
    </w:tbl>
    <w:p w:rsidR="00A71BB1" w:rsidRDefault="00A71BB1" w:rsidP="00A71BB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A71BB1" w:rsidRDefault="00A71BB1" w:rsidP="00A71BB1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  <w:t>IV. ĐIỀU CHỈNH SAU TIẾT DẠY:</w:t>
      </w:r>
    </w:p>
    <w:p w:rsidR="00A71BB1" w:rsidRDefault="00A71BB1" w:rsidP="00A71BB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A71BB1" w:rsidRDefault="00A71BB1" w:rsidP="00A71BB1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D9504B" w:rsidRDefault="00A71BB1" w:rsidP="00A71BB1"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  <w:bookmarkStart w:id="0" w:name="_GoBack"/>
      <w:bookmarkEnd w:id="0"/>
    </w:p>
    <w:sectPr w:rsidR="00D95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B778C"/>
    <w:multiLevelType w:val="hybridMultilevel"/>
    <w:tmpl w:val="8C38BB1A"/>
    <w:lvl w:ilvl="0" w:tplc="80E65A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B1"/>
    <w:rsid w:val="003D79FB"/>
    <w:rsid w:val="00A71BB1"/>
    <w:rsid w:val="00D9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B1"/>
    <w:pPr>
      <w:spacing w:after="160" w:line="256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FB"/>
    <w:pPr>
      <w:ind w:left="720"/>
      <w:contextualSpacing/>
    </w:pPr>
  </w:style>
  <w:style w:type="table" w:styleId="TableGrid">
    <w:name w:val="Table Grid"/>
    <w:basedOn w:val="TableNormal"/>
    <w:uiPriority w:val="39"/>
    <w:rsid w:val="00A71BB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B1"/>
    <w:pPr>
      <w:spacing w:after="160" w:line="256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FB"/>
    <w:pPr>
      <w:ind w:left="720"/>
      <w:contextualSpacing/>
    </w:pPr>
  </w:style>
  <w:style w:type="table" w:styleId="TableGrid">
    <w:name w:val="Table Grid"/>
    <w:basedOn w:val="TableNormal"/>
    <w:uiPriority w:val="39"/>
    <w:rsid w:val="00A71BB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3261</Characters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2022-06-25T14:22:00Z</dcterms:created>
  <dcterms:modified xsi:type="dcterms:W3CDTF">2022-06-25T14:23:00Z</dcterms:modified>
</cp:coreProperties>
</file>