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0"/>
        <w:gridCol w:w="6516"/>
      </w:tblGrid>
      <w:tr w14:paraId="3A2E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0" w:type="dxa"/>
          </w:tcPr>
          <w:p w14:paraId="72DAB2AA">
            <w:pPr>
              <w:pageBreakBefore w:val="0"/>
              <w:widowControl/>
              <w:kinsoku/>
              <w:wordWrap/>
              <w:overflowPunct/>
              <w:topLinePunct w:val="0"/>
              <w:autoSpaceDE/>
              <w:autoSpaceDN/>
              <w:bidi w:val="0"/>
              <w:adjustRightInd/>
              <w:snapToGrid/>
              <w:spacing w:after="0" w:line="269" w:lineRule="auto"/>
              <w:jc w:val="center"/>
              <w:textAlignment w:val="auto"/>
              <w:rPr>
                <w:rFonts w:hint="default"/>
                <w:b/>
                <w:bCs/>
                <w:sz w:val="28"/>
                <w:szCs w:val="28"/>
                <w:lang w:val="en-US"/>
              </w:rPr>
            </w:pPr>
            <w:r>
              <w:rPr>
                <w:rFonts w:hint="default"/>
                <w:b/>
                <w:bCs/>
                <w:sz w:val="28"/>
                <w:szCs w:val="28"/>
                <w:lang w:val="en-US"/>
              </w:rPr>
              <w:t>Tuần 33</w:t>
            </w:r>
          </w:p>
          <w:p w14:paraId="5FCCC7CF">
            <w:pPr>
              <w:pageBreakBefore w:val="0"/>
              <w:widowControl/>
              <w:kinsoku/>
              <w:wordWrap/>
              <w:overflowPunct/>
              <w:topLinePunct w:val="0"/>
              <w:autoSpaceDE/>
              <w:autoSpaceDN/>
              <w:bidi w:val="0"/>
              <w:adjustRightInd/>
              <w:snapToGrid/>
              <w:spacing w:after="0" w:line="269" w:lineRule="auto"/>
              <w:jc w:val="center"/>
              <w:textAlignment w:val="auto"/>
              <w:rPr>
                <w:rFonts w:hint="default"/>
                <w:vertAlign w:val="baseline"/>
                <w:lang w:val="en-US"/>
              </w:rPr>
            </w:pPr>
            <w:r>
              <w:rPr>
                <w:rFonts w:hint="default"/>
                <w:b/>
                <w:bCs/>
                <w:sz w:val="28"/>
                <w:szCs w:val="28"/>
                <w:lang w:val="en-US"/>
              </w:rPr>
              <w:t>Tiết 100 - 101 - 102</w:t>
            </w:r>
          </w:p>
        </w:tc>
        <w:tc>
          <w:tcPr>
            <w:tcW w:w="6516" w:type="dxa"/>
          </w:tcPr>
          <w:p w14:paraId="5AA342EC">
            <w:pPr>
              <w:pStyle w:val="3"/>
              <w:pageBreakBefore w:val="0"/>
              <w:widowControl/>
              <w:kinsoku/>
              <w:wordWrap/>
              <w:overflowPunct/>
              <w:topLinePunct w:val="0"/>
              <w:autoSpaceDE/>
              <w:autoSpaceDN/>
              <w:bidi w:val="0"/>
              <w:adjustRightInd/>
              <w:snapToGrid/>
              <w:spacing w:after="0" w:line="269" w:lineRule="auto"/>
              <w:ind w:left="17" w:leftChars="0" w:hanging="17" w:firstLineChars="0"/>
              <w:jc w:val="center"/>
              <w:textAlignment w:val="auto"/>
              <w:rPr>
                <w:vertAlign w:val="baseline"/>
              </w:rPr>
            </w:pPr>
            <w:r>
              <w:rPr>
                <w:rFonts w:hint="default" w:ascii="Times New Roman" w:hAnsi="Times New Roman" w:cs="Times New Roman"/>
                <w:color w:val="000000" w:themeColor="text1"/>
                <w:sz w:val="32"/>
                <w:szCs w:val="32"/>
                <w14:textFill>
                  <w14:solidFill>
                    <w14:schemeClr w14:val="tx1"/>
                  </w14:solidFill>
                </w14:textFill>
              </w:rPr>
              <w:t>RÈN LUYỆN, PHÁT TRIỂN BẢN THÂN THEO YÊU CẦU CỦA ĐỊNH HƯỚNG NGHỀ NGHIỆP</w:t>
            </w:r>
            <w:r>
              <w:rPr>
                <w:rFonts w:hint="default" w:ascii="Times New Roman" w:hAnsi="Times New Roman" w:cs="Times New Roman"/>
                <w:color w:val="000000" w:themeColor="text1"/>
                <w:sz w:val="32"/>
                <w:szCs w:val="32"/>
                <w:lang w:val="en-US"/>
                <w14:textFill>
                  <w14:solidFill>
                    <w14:schemeClr w14:val="tx1"/>
                  </w14:solidFill>
                </w14:textFill>
              </w:rPr>
              <w:t xml:space="preserve"> ( Tiếp)</w:t>
            </w:r>
            <w:r>
              <w:t xml:space="preserve"> </w:t>
            </w:r>
          </w:p>
        </w:tc>
      </w:tr>
    </w:tbl>
    <w:p w14:paraId="0B3FF82C">
      <w:pPr>
        <w:pageBreakBefore w:val="0"/>
        <w:widowControl/>
        <w:kinsoku/>
        <w:wordWrap/>
        <w:overflowPunct/>
        <w:topLinePunct w:val="0"/>
        <w:autoSpaceDE/>
        <w:autoSpaceDN/>
        <w:bidi w:val="0"/>
        <w:adjustRightInd/>
        <w:snapToGrid/>
        <w:spacing w:after="0" w:line="269" w:lineRule="auto"/>
        <w:textAlignment w:val="auto"/>
      </w:pPr>
    </w:p>
    <w:p w14:paraId="6F0D1E43">
      <w:pPr>
        <w:pageBreakBefore w:val="0"/>
        <w:widowControl/>
        <w:kinsoku/>
        <w:wordWrap/>
        <w:overflowPunct/>
        <w:topLinePunct w:val="0"/>
        <w:autoSpaceDE/>
        <w:autoSpaceDN/>
        <w:bidi w:val="0"/>
        <w:adjustRightInd/>
        <w:snapToGrid/>
        <w:spacing w:after="0" w:line="269" w:lineRule="auto"/>
        <w:ind w:left="576" w:right="284"/>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 xml:space="preserve">B. HOẠT ĐỘNG GIÁO DỤC THEO CHỦ ĐỀ (Quy mô lớp) </w:t>
      </w:r>
    </w:p>
    <w:p w14:paraId="38FDE735">
      <w:pPr>
        <w:pageBreakBefore w:val="0"/>
        <w:widowControl/>
        <w:kinsoku/>
        <w:wordWrap/>
        <w:overflowPunct/>
        <w:topLinePunct w:val="0"/>
        <w:autoSpaceDE/>
        <w:autoSpaceDN/>
        <w:bidi w:val="0"/>
        <w:adjustRightInd/>
        <w:snapToGrid/>
        <w:spacing w:after="0" w:line="269" w:lineRule="auto"/>
        <w:ind w:left="576" w:right="1"/>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w:t>
      </w:r>
      <w:r>
        <w:rPr>
          <w:rFonts w:hint="default" w:eastAsia="Calibri"/>
          <w:b/>
          <w:color w:val="000000" w:themeColor="text1"/>
          <w:sz w:val="28"/>
          <w:szCs w:val="28"/>
          <w:lang w:val="en-US"/>
          <w14:textFill>
            <w14:solidFill>
              <w14:schemeClr w14:val="tx1"/>
            </w14:solidFill>
          </w14:textFill>
        </w:rPr>
        <w:t>3</w:t>
      </w:r>
      <w:r>
        <w:rPr>
          <w:rFonts w:eastAsia="Calibri"/>
          <w:b/>
          <w:color w:val="000000" w:themeColor="text1"/>
          <w:sz w:val="28"/>
          <w:szCs w:val="28"/>
          <w14:textFill>
            <w14:solidFill>
              <w14:schemeClr w14:val="tx1"/>
            </w14:solidFill>
          </w14:textFill>
        </w:rPr>
        <w:t xml:space="preserve"> tiết)</w:t>
      </w:r>
    </w:p>
    <w:p w14:paraId="07CA0B88">
      <w:pPr>
        <w:pStyle w:val="5"/>
        <w:pageBreakBefore w:val="0"/>
        <w:widowControl/>
        <w:kinsoku/>
        <w:wordWrap/>
        <w:overflowPunct/>
        <w:topLinePunct w:val="0"/>
        <w:autoSpaceDE/>
        <w:autoSpaceDN/>
        <w:bidi w:val="0"/>
        <w:adjustRightInd/>
        <w:snapToGrid/>
        <w:spacing w:after="0" w:line="269" w:lineRule="auto"/>
        <w:ind w:left="294"/>
        <w:jc w:val="center"/>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KHỞI ĐỘNG</w:t>
      </w:r>
    </w:p>
    <w:p w14:paraId="60B5BD39">
      <w:pPr>
        <w:pageBreakBefore w:val="0"/>
        <w:widowControl/>
        <w:kinsoku/>
        <w:wordWrap/>
        <w:overflowPunct/>
        <w:topLinePunct w:val="0"/>
        <w:autoSpaceDE/>
        <w:autoSpaceDN/>
        <w:bidi w:val="0"/>
        <w:adjustRightInd/>
        <w:snapToGrid/>
        <w:spacing w:after="0" w:line="269" w:lineRule="auto"/>
        <w:ind w:left="577" w:leftChars="0" w:right="619" w:hanging="577" w:firstLineChars="0"/>
        <w:jc w:val="center"/>
        <w:textAlignment w:val="auto"/>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HS diễn tiểu phẩm “Con đường Pao chọn”</w:t>
      </w:r>
    </w:p>
    <w:p w14:paraId="2701D450">
      <w:pPr>
        <w:pageBreakBefore w:val="0"/>
        <w:widowControl/>
        <w:kinsoku/>
        <w:wordWrap/>
        <w:overflowPunct/>
        <w:topLinePunct w:val="0"/>
        <w:autoSpaceDE/>
        <w:autoSpaceDN/>
        <w:bidi w:val="0"/>
        <w:adjustRightInd/>
        <w:snapToGrid/>
        <w:spacing w:after="0" w:line="269" w:lineRule="auto"/>
        <w:ind w:left="577" w:leftChars="0" w:right="619" w:hanging="577" w:firstLineChars="0"/>
        <w:jc w:val="center"/>
        <w:textAlignment w:val="auto"/>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 (Kịch bản tham khảo trong SGV).</w:t>
      </w:r>
    </w:p>
    <w:p w14:paraId="147936E2">
      <w:pPr>
        <w:pageBreakBefore w:val="0"/>
        <w:widowControl/>
        <w:kinsoku/>
        <w:wordWrap/>
        <w:overflowPunct/>
        <w:topLinePunct w:val="0"/>
        <w:autoSpaceDE/>
        <w:autoSpaceDN/>
        <w:bidi w:val="0"/>
        <w:adjustRightInd/>
        <w:snapToGrid/>
        <w:spacing w:after="0" w:line="269" w:lineRule="auto"/>
        <w:ind w:left="577" w:leftChars="0" w:right="619" w:hanging="317" w:firstLineChars="0"/>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a) Mục tiêu</w:t>
      </w:r>
    </w:p>
    <w:p w14:paraId="588000AD">
      <w:pPr>
        <w:pageBreakBefore w:val="0"/>
        <w:widowControl/>
        <w:kinsoku/>
        <w:wordWrap/>
        <w:overflowPunct/>
        <w:topLinePunct w:val="0"/>
        <w:autoSpaceDE/>
        <w:autoSpaceDN/>
        <w:bidi w:val="0"/>
        <w:adjustRightInd/>
        <w:snapToGrid/>
        <w:spacing w:after="0" w:line="269" w:lineRule="auto"/>
        <w:ind w:left="11" w:leftChars="0" w:right="188" w:firstLine="5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Nhận ra được con đường HS có thể lựa chọn sau khi tốt nghiệp THCS sao cho phù hợp với khả năng của bản thân và điều kiện của gia đình.</w:t>
      </w:r>
    </w:p>
    <w:p w14:paraId="131D505F">
      <w:pPr>
        <w:pageBreakBefore w:val="0"/>
        <w:widowControl/>
        <w:kinsoku/>
        <w:wordWrap/>
        <w:overflowPunct/>
        <w:topLinePunct w:val="0"/>
        <w:autoSpaceDE/>
        <w:autoSpaceDN/>
        <w:bidi w:val="0"/>
        <w:adjustRightInd/>
        <w:snapToGrid/>
        <w:spacing w:after="0" w:line="269" w:lineRule="auto"/>
        <w:ind w:left="11" w:leftChars="0" w:right="188" w:firstLine="556"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Tạo tâm thế hào hứng, nhu cầu tham gia các hoạt động trong chủ đề cho HS.</w:t>
      </w:r>
    </w:p>
    <w:p w14:paraId="5AA3C57A">
      <w:pPr>
        <w:pageBreakBefore w:val="0"/>
        <w:widowControl/>
        <w:kinsoku/>
        <w:wordWrap/>
        <w:overflowPunct/>
        <w:topLinePunct w:val="0"/>
        <w:autoSpaceDE/>
        <w:autoSpaceDN/>
        <w:bidi w:val="0"/>
        <w:adjustRightInd/>
        <w:snapToGrid/>
        <w:spacing w:after="0" w:line="269" w:lineRule="auto"/>
        <w:ind w:left="851" w:leftChars="0" w:right="188" w:hanging="591" w:firstLineChars="0"/>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 xml:space="preserve"> b) Tổ chức thực hiện</w:t>
      </w:r>
    </w:p>
    <w:tbl>
      <w:tblPr>
        <w:tblStyle w:val="12"/>
        <w:tblW w:w="8858"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036"/>
        <w:gridCol w:w="2835"/>
        <w:gridCol w:w="2987"/>
      </w:tblGrid>
      <w:tr w14:paraId="089B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036" w:type="dxa"/>
            <w:shd w:val="clear" w:color="auto" w:fill="FFFFFF" w:themeFill="background1"/>
            <w:vAlign w:val="center"/>
          </w:tcPr>
          <w:p w14:paraId="03D2F1AD">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gv</w:t>
            </w:r>
          </w:p>
        </w:tc>
        <w:tc>
          <w:tcPr>
            <w:tcW w:w="2835" w:type="dxa"/>
            <w:shd w:val="clear" w:color="auto" w:fill="FFFFFF" w:themeFill="background1"/>
            <w:vAlign w:val="center"/>
          </w:tcPr>
          <w:p w14:paraId="58E23D9B">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hS</w:t>
            </w:r>
          </w:p>
        </w:tc>
        <w:tc>
          <w:tcPr>
            <w:tcW w:w="2987" w:type="dxa"/>
            <w:shd w:val="clear" w:color="auto" w:fill="FFFFFF" w:themeFill="background1"/>
          </w:tcPr>
          <w:p w14:paraId="5A15A5C9">
            <w:pPr>
              <w:pageBreakBefore w:val="0"/>
              <w:widowControl/>
              <w:kinsoku/>
              <w:wordWrap/>
              <w:overflowPunct/>
              <w:topLinePunct w:val="0"/>
              <w:autoSpaceDE/>
              <w:autoSpaceDN/>
              <w:bidi w:val="0"/>
              <w:adjustRightInd/>
              <w:snapToGrid/>
              <w:spacing w:after="0" w:line="269" w:lineRule="auto"/>
              <w:ind w:left="319" w:right="280"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7D6C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036" w:type="dxa"/>
            <w:shd w:val="clear" w:color="auto" w:fill="FFFFFF" w:themeFill="background1"/>
          </w:tcPr>
          <w:p w14:paraId="21ED5A96">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Tổ chức cho HS diễn tiểu phẩm “Con đường Pao chọn”.</w:t>
            </w:r>
          </w:p>
        </w:tc>
        <w:tc>
          <w:tcPr>
            <w:tcW w:w="2835" w:type="dxa"/>
            <w:shd w:val="clear" w:color="auto" w:fill="FFFFFF" w:themeFill="background1"/>
            <w:vAlign w:val="bottom"/>
          </w:tcPr>
          <w:p w14:paraId="77824D1D">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Cán sự phụ trách văn thể của lớp giới thiệu tiểu phẩm và các “diễn viên” tham gia diễn tiểu phẩm.</w:t>
            </w:r>
          </w:p>
          <w:p w14:paraId="5A0AE06C">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Nhóm HS diễn tiểu phẩm trước lớp. </w:t>
            </w:r>
          </w:p>
        </w:tc>
        <w:tc>
          <w:tcPr>
            <w:tcW w:w="2987" w:type="dxa"/>
            <w:shd w:val="clear" w:color="auto" w:fill="FFFFFF" w:themeFill="background1"/>
            <w:vAlign w:val="bottom"/>
          </w:tcPr>
          <w:p w14:paraId="08E4ACD3">
            <w:pPr>
              <w:pageBreakBefore w:val="0"/>
              <w:widowControl/>
              <w:kinsoku/>
              <w:wordWrap/>
              <w:overflowPunct/>
              <w:topLinePunct w:val="0"/>
              <w:autoSpaceDE/>
              <w:autoSpaceDN/>
              <w:bidi w:val="0"/>
              <w:adjustRightInd/>
              <w:snapToGrid/>
              <w:spacing w:after="0" w:line="269" w:lineRule="auto"/>
              <w:ind w:left="0" w:right="21"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Có nhiều “con đường” để các em lựa chọn đi tiếp sau THCS. Điều quan trọng nhất là các em phải có hiểu biết về từng “con đường” đó và có hiểu biết về bản thân để </w:t>
            </w:r>
          </w:p>
        </w:tc>
      </w:tr>
      <w:tr w14:paraId="141B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036" w:type="dxa"/>
            <w:shd w:val="clear" w:color="auto" w:fill="FFFFFF" w:themeFill="background1"/>
          </w:tcPr>
          <w:p w14:paraId="43341FA6">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Kết thúc tiểu phẩm, GV gọi HS nêu cảm nhận và những điều rút ra sau khi xem tiểu phẩm. </w:t>
            </w:r>
          </w:p>
          <w:p w14:paraId="73570B3B">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Nhận xét chung. Động viên khích lệ những HS diễn tiểu phẩm. Dẫn dắt vào hoạt động giáo dục theo chủ đề.</w:t>
            </w:r>
          </w:p>
        </w:tc>
        <w:tc>
          <w:tcPr>
            <w:tcW w:w="2835" w:type="dxa"/>
            <w:shd w:val="clear" w:color="auto" w:fill="FFFFFF" w:themeFill="background1"/>
          </w:tcPr>
          <w:p w14:paraId="7B305CC9">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HS trong lớp xung phong nêu cảm nhận và những điều rút ra. </w:t>
            </w:r>
          </w:p>
          <w:p w14:paraId="5301C4F8">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HS trong lớp cổ vũ, động viên các </w:t>
            </w:r>
          </w:p>
          <w:p w14:paraId="573A891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“diễn viên”.</w:t>
            </w:r>
          </w:p>
        </w:tc>
        <w:tc>
          <w:tcPr>
            <w:tcW w:w="2987" w:type="dxa"/>
            <w:shd w:val="clear" w:color="auto" w:fill="FFFFFF" w:themeFill="background1"/>
          </w:tcPr>
          <w:p w14:paraId="0B717F71">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đưa ra được sự lựa chọn vừa phù hợp với sở thích, khả năng của bản thân và hoàn cảnh gia đình mình, vừa đáp ứng được yêu cầu của “con đường” mình chọn. </w:t>
            </w:r>
          </w:p>
        </w:tc>
      </w:tr>
    </w:tbl>
    <w:p w14:paraId="66870B2A">
      <w:pPr>
        <w:pStyle w:val="5"/>
        <w:pageBreakBefore w:val="0"/>
        <w:widowControl/>
        <w:kinsoku/>
        <w:wordWrap/>
        <w:overflowPunct/>
        <w:topLinePunct w:val="0"/>
        <w:autoSpaceDE/>
        <w:autoSpaceDN/>
        <w:bidi w:val="0"/>
        <w:adjustRightInd/>
        <w:snapToGrid/>
        <w:spacing w:after="0" w:line="269" w:lineRule="auto"/>
        <w:ind w:left="294"/>
        <w:jc w:val="center"/>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KHÁM PHÁ – KẾT NỐI</w:t>
      </w:r>
    </w:p>
    <w:p w14:paraId="3DE549C3">
      <w:pPr>
        <w:pageBreakBefore w:val="0"/>
        <w:widowControl/>
        <w:kinsoku/>
        <w:wordWrap/>
        <w:overflowPunct/>
        <w:topLinePunct w:val="0"/>
        <w:autoSpaceDE/>
        <w:autoSpaceDN/>
        <w:bidi w:val="0"/>
        <w:adjustRightInd/>
        <w:snapToGrid/>
        <w:spacing w:after="0" w:line="269" w:lineRule="auto"/>
        <w:ind w:left="15" w:leftChars="6" w:firstLine="616" w:firstLineChars="220"/>
        <w:textAlignment w:val="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Hoạt động 1. Tìm hiểu các con đường học tập, làm việc có thể lựa chọn sau THCS </w:t>
      </w:r>
    </w:p>
    <w:p w14:paraId="1257E438">
      <w:pPr>
        <w:pageBreakBefore w:val="0"/>
        <w:widowControl/>
        <w:kinsoku/>
        <w:wordWrap/>
        <w:overflowPunct/>
        <w:topLinePunct w:val="0"/>
        <w:autoSpaceDE/>
        <w:autoSpaceDN/>
        <w:bidi w:val="0"/>
        <w:adjustRightInd/>
        <w:snapToGrid/>
        <w:spacing w:after="0" w:line="269" w:lineRule="auto"/>
        <w:ind w:left="15" w:leftChars="6" w:firstLine="616" w:firstLineChars="220"/>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 xml:space="preserve"> a) Mục tiêu</w:t>
      </w:r>
    </w:p>
    <w:p w14:paraId="1687D88B">
      <w:pPr>
        <w:pageBreakBefore w:val="0"/>
        <w:widowControl/>
        <w:tabs>
          <w:tab w:val="left" w:pos="0"/>
        </w:tabs>
        <w:kinsoku/>
        <w:wordWrap/>
        <w:overflowPunct/>
        <w:topLinePunct w:val="0"/>
        <w:autoSpaceDE/>
        <w:autoSpaceDN/>
        <w:bidi w:val="0"/>
        <w:adjustRightInd/>
        <w:snapToGrid/>
        <w:spacing w:after="0" w:line="269" w:lineRule="auto"/>
        <w:ind w:left="15" w:leftChars="6" w:right="4" w:firstLine="616" w:firstLineChars="22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HS chia sẻ được con đường học tập, làm việc bản thân có thể lựa chọn sau THCS.</w:t>
      </w:r>
    </w:p>
    <w:p w14:paraId="19A67FF4">
      <w:pPr>
        <w:pageBreakBefore w:val="0"/>
        <w:widowControl/>
        <w:tabs>
          <w:tab w:val="left" w:pos="0"/>
        </w:tabs>
        <w:kinsoku/>
        <w:wordWrap/>
        <w:overflowPunct/>
        <w:topLinePunct w:val="0"/>
        <w:autoSpaceDE/>
        <w:autoSpaceDN/>
        <w:bidi w:val="0"/>
        <w:adjustRightInd/>
        <w:snapToGrid/>
        <w:spacing w:after="0" w:line="269" w:lineRule="auto"/>
        <w:ind w:left="15" w:leftChars="6" w:right="4" w:firstLine="616" w:firstLineChars="22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HS xác định được các yếu tố ảnh hưởng tới quyết định của bản thân trong việc lựa chọn con đường học tập, làm việc sau THCS.</w:t>
      </w:r>
    </w:p>
    <w:p w14:paraId="7BCAE96C">
      <w:pPr>
        <w:pageBreakBefore w:val="0"/>
        <w:widowControl/>
        <w:tabs>
          <w:tab w:val="left" w:pos="0"/>
        </w:tabs>
        <w:kinsoku/>
        <w:wordWrap/>
        <w:overflowPunct/>
        <w:topLinePunct w:val="0"/>
        <w:autoSpaceDE/>
        <w:autoSpaceDN/>
        <w:bidi w:val="0"/>
        <w:adjustRightInd/>
        <w:snapToGrid/>
        <w:spacing w:after="0" w:line="269" w:lineRule="auto"/>
        <w:ind w:left="15" w:leftChars="6" w:right="4" w:firstLine="616" w:firstLineChars="22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HS chỉ ra được những việc cần làm để xác định con đường học tập, làm việcsau THCS.</w:t>
      </w:r>
    </w:p>
    <w:p w14:paraId="63E965BC">
      <w:pPr>
        <w:pageBreakBefore w:val="0"/>
        <w:widowControl/>
        <w:kinsoku/>
        <w:wordWrap/>
        <w:overflowPunct/>
        <w:topLinePunct w:val="0"/>
        <w:autoSpaceDE/>
        <w:autoSpaceDN/>
        <w:bidi w:val="0"/>
        <w:adjustRightInd/>
        <w:snapToGrid/>
        <w:spacing w:after="0" w:line="269" w:lineRule="auto"/>
        <w:ind w:left="294"/>
        <w:jc w:val="left"/>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b) Tổ chức thực hiện</w:t>
      </w:r>
    </w:p>
    <w:tbl>
      <w:tblPr>
        <w:tblStyle w:val="12"/>
        <w:tblW w:w="8867"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776"/>
        <w:gridCol w:w="2835"/>
        <w:gridCol w:w="2256"/>
      </w:tblGrid>
      <w:tr w14:paraId="0B75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776" w:type="dxa"/>
            <w:shd w:val="clear" w:color="auto" w:fill="FFFFFF" w:themeFill="background1"/>
            <w:vAlign w:val="center"/>
          </w:tcPr>
          <w:p w14:paraId="1C53DE6C">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gv</w:t>
            </w:r>
          </w:p>
        </w:tc>
        <w:tc>
          <w:tcPr>
            <w:tcW w:w="2835" w:type="dxa"/>
            <w:shd w:val="clear" w:color="auto" w:fill="FFFFFF" w:themeFill="background1"/>
            <w:vAlign w:val="center"/>
          </w:tcPr>
          <w:p w14:paraId="65FBB4A4">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hS</w:t>
            </w:r>
          </w:p>
        </w:tc>
        <w:tc>
          <w:tcPr>
            <w:tcW w:w="2256" w:type="dxa"/>
            <w:shd w:val="clear" w:color="auto" w:fill="FFFFFF" w:themeFill="background1"/>
          </w:tcPr>
          <w:p w14:paraId="606BBA78">
            <w:pPr>
              <w:pageBreakBefore w:val="0"/>
              <w:widowControl/>
              <w:kinsoku/>
              <w:wordWrap/>
              <w:overflowPunct/>
              <w:topLinePunct w:val="0"/>
              <w:autoSpaceDE/>
              <w:autoSpaceDN/>
              <w:bidi w:val="0"/>
              <w:adjustRightInd/>
              <w:snapToGrid/>
              <w:spacing w:after="0" w:line="269" w:lineRule="auto"/>
              <w:ind w:left="81" w:right="43"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679C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8867" w:type="dxa"/>
            <w:gridSpan w:val="3"/>
            <w:shd w:val="clear" w:color="auto" w:fill="FFFFFF" w:themeFill="background1"/>
            <w:vAlign w:val="center"/>
          </w:tcPr>
          <w:p w14:paraId="7A71DBB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b/>
                <w:i/>
                <w:color w:val="000000" w:themeColor="text1"/>
                <w:sz w:val="28"/>
                <w:szCs w:val="28"/>
                <w14:textFill>
                  <w14:solidFill>
                    <w14:schemeClr w14:val="tx1"/>
                  </w14:solidFill>
                </w14:textFill>
              </w:rPr>
              <w:t xml:space="preserve">Nhiệm vụ 1: </w:t>
            </w:r>
            <w:r>
              <w:rPr>
                <w:rFonts w:eastAsia="Calibri"/>
                <w:color w:val="000000" w:themeColor="text1"/>
                <w:sz w:val="28"/>
                <w:szCs w:val="28"/>
                <w14:textFill>
                  <w14:solidFill>
                    <w14:schemeClr w14:val="tx1"/>
                  </w14:solidFill>
                </w14:textFill>
              </w:rPr>
              <w:t>Chia sẻ về con đường học tập, làm việc bản thân có thể lựa chọn sau THCS</w:t>
            </w:r>
          </w:p>
        </w:tc>
      </w:tr>
      <w:tr w14:paraId="48F7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776" w:type="dxa"/>
            <w:shd w:val="clear" w:color="auto" w:fill="FFFFFF" w:themeFill="background1"/>
          </w:tcPr>
          <w:p w14:paraId="16C7818C">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Nêu hoặc trình chiếu mục tiêu của hoạt động 1.</w:t>
            </w:r>
          </w:p>
          <w:p w14:paraId="2AF2CAF7">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Chuyển giao nhiệm vụ 1:</w:t>
            </w:r>
          </w:p>
          <w:p w14:paraId="0F430146">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Yêu cầu HS mở SGK, hướng dẫn HS thực hiện nhiệm vụ dựa vào gợi ý ở mục 1, hoạt động 1, trang 55.</w:t>
            </w:r>
          </w:p>
          <w:p w14:paraId="5BB3D1AF">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Lưu ý HS:  </w:t>
            </w:r>
          </w:p>
          <w:p w14:paraId="4CDF85E2">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Khi chia sẻ cần nêu cụ thể tên trường, loại hình trường mình muốn tham gia học tập sau khi tốt nghiệp THCS và lí do mình chọn con đường đó. </w:t>
            </w:r>
          </w:p>
          <w:p w14:paraId="4149F38B">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Có thể nêu ví dụ để HS hiểu rõ yêu cầu thực hiện nhiệm vụ (tham khảo ví dụ nêu trong SGV).</w:t>
            </w:r>
          </w:p>
          <w:p w14:paraId="4183ADA2">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Làm việc cá nhân trước, ghi ý kiến vào SBT, sau đó chia sẻ trong nhóm. </w:t>
            </w:r>
          </w:p>
        </w:tc>
        <w:tc>
          <w:tcPr>
            <w:tcW w:w="2835" w:type="dxa"/>
            <w:shd w:val="clear" w:color="auto" w:fill="FFFFFF" w:themeFill="background1"/>
          </w:tcPr>
          <w:p w14:paraId="53AB89EA">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Tiếp nhận nhiệm vụ.</w:t>
            </w:r>
          </w:p>
          <w:p w14:paraId="790C8222">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Mở SGK. Lắng nghe GV hướng dẫn thực hiện nhiệm vụ, nêu điểm cần lưu ý khi thực hiện nhiệm vụ 1.</w:t>
            </w:r>
          </w:p>
          <w:p w14:paraId="1F37451E">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tc>
        <w:tc>
          <w:tcPr>
            <w:tcW w:w="2256" w:type="dxa"/>
            <w:shd w:val="clear" w:color="auto" w:fill="FFFFFF" w:themeFill="background1"/>
          </w:tcPr>
          <w:p w14:paraId="1565CA1E">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Mỗi chúng ta đều có quyền lựa chọn cho mình con đường học tập, làm việc để đi tiếp sau khi tốt nghiệp THCS. Phần chia sẻ của các em cho thấy nhiều em đã lựa chọn con đường học tiếp lên THPT tại trường THPT công lập/ dân lập hoặc trung tâm GDTX. Một số em lựa chọn con đường vừa học tiếp chương trình THPT, vừa học nghề tại trung tâm GDNN – GDTX hoặc trường trung cấp nghề. Một số em không muốn học tiếp và dự định sẽ trở về địa phương </w:t>
            </w:r>
          </w:p>
        </w:tc>
      </w:tr>
      <w:tr w14:paraId="6D32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776" w:type="dxa"/>
            <w:shd w:val="clear" w:color="auto" w:fill="FFFFFF" w:themeFill="background1"/>
          </w:tcPr>
          <w:p w14:paraId="3DCF629B">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 xml:space="preserve">Tổ chức cho HS thực hiện nhiệm vụ 1:GV đến các nhóm quan sát, lắng nghe HS chia sẻ. </w:t>
            </w:r>
          </w:p>
          <w:p w14:paraId="16DABFE6">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 xml:space="preserve">Tổ chức cho HS trình bày kết quả thực hiện nhiệm vụ 1: </w:t>
            </w:r>
          </w:p>
          <w:p w14:paraId="716F1F88">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Khích lệ, động viên HS chia sẻ về con đường học tập, làm việc bản thân có thể lựa chọn sau THCS.</w:t>
            </w:r>
          </w:p>
          <w:p w14:paraId="52EC24D5">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Gọi một số HS nêu cảm nhận và nhận xét của bản thân sau khi nghe các bạn chia sẻ về con đường học tập, làm việc mình có thể lựa chọn. </w:t>
            </w:r>
          </w:p>
        </w:tc>
        <w:tc>
          <w:tcPr>
            <w:tcW w:w="2835" w:type="dxa"/>
            <w:shd w:val="clear" w:color="auto" w:fill="FFFFFF" w:themeFill="background1"/>
          </w:tcPr>
          <w:p w14:paraId="17004D06">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làm việc cá nhân, sau đó thực hiện nhiệm vụ dựa vào hướng dẫn của GV và đọc gợi ý trong SGK.</w:t>
            </w:r>
          </w:p>
          <w:p w14:paraId="74C69540">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xung phong trình bày kết quả thực hiện nhiệm vụ 1. HS trong lớp lắng nghe bạn chia sẻ.</w:t>
            </w:r>
          </w:p>
          <w:p w14:paraId="022269A5">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Nêu cảm nhận và nhận xét của bản thân.</w:t>
            </w:r>
          </w:p>
        </w:tc>
        <w:tc>
          <w:tcPr>
            <w:tcW w:w="2256" w:type="dxa"/>
            <w:shd w:val="clear" w:color="auto" w:fill="FFFFFF" w:themeFill="background1"/>
          </w:tcPr>
          <w:p w14:paraId="2490B2DF">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tham gia lao động, giúp gia đình.</w:t>
            </w:r>
          </w:p>
          <w:p w14:paraId="50A5C24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Tất cả những con đường các em lựa chọn đều được tôn trọng. Nhất định các em sẽ gặt hái được thành công nếu con đường các em lựa chọn phù hợp với bản thân và điều kiện thực tế.</w:t>
            </w:r>
          </w:p>
          <w:p w14:paraId="13D1C39D">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w:t>
            </w:r>
          </w:p>
          <w:p w14:paraId="7E2CCB43">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Bản ghi chép nội dung chia sẻ về con đường học tập, làm việc em có thể lựa chọn sau THCS.</w:t>
            </w:r>
          </w:p>
        </w:tc>
      </w:tr>
      <w:tr w14:paraId="7CE1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776" w:type="dxa"/>
            <w:shd w:val="clear" w:color="auto" w:fill="FFFFFF" w:themeFill="background1"/>
          </w:tcPr>
          <w:p w14:paraId="50B64165">
            <w:pPr>
              <w:pageBreakBefore w:val="0"/>
              <w:widowControl/>
              <w:kinsoku/>
              <w:wordWrap/>
              <w:overflowPunct/>
              <w:topLinePunct w:val="0"/>
              <w:autoSpaceDE/>
              <w:autoSpaceDN/>
              <w:bidi w:val="0"/>
              <w:adjustRightInd/>
              <w:snapToGrid/>
              <w:spacing w:after="0" w:line="269" w:lineRule="auto"/>
              <w:ind w:left="0" w:right="39"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Tổng hợp kết quả thực hiện nhiệm vụ 1 của HS. Nhận định, chốt nhiệm vụ 1 dựa vào nội dung chia sẻ của HS trong lớp.</w:t>
            </w:r>
          </w:p>
        </w:tc>
        <w:tc>
          <w:tcPr>
            <w:tcW w:w="2835" w:type="dxa"/>
            <w:shd w:val="clear" w:color="auto" w:fill="FFFFFF" w:themeFill="background1"/>
          </w:tcPr>
          <w:p w14:paraId="755336C8">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Lắng nghe GV tổng hợp ý kiến, nhận định, chốt nhiệm vụ 1. </w:t>
            </w:r>
          </w:p>
        </w:tc>
        <w:tc>
          <w:tcPr>
            <w:tcW w:w="2256" w:type="dxa"/>
            <w:shd w:val="clear" w:color="auto" w:fill="FFFFFF" w:themeFill="background1"/>
          </w:tcPr>
          <w:p w14:paraId="6ED114E7">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r>
    </w:tbl>
    <w:p w14:paraId="52B5F27F">
      <w:pPr>
        <w:pageBreakBefore w:val="0"/>
        <w:widowControl/>
        <w:kinsoku/>
        <w:wordWrap/>
        <w:overflowPunct/>
        <w:topLinePunct w:val="0"/>
        <w:autoSpaceDE/>
        <w:autoSpaceDN/>
        <w:bidi w:val="0"/>
        <w:adjustRightInd/>
        <w:snapToGrid/>
        <w:spacing w:after="0" w:line="269" w:lineRule="auto"/>
        <w:ind w:left="-850" w:right="10" w:firstLine="0"/>
        <w:jc w:val="left"/>
        <w:textAlignment w:val="auto"/>
        <w:rPr>
          <w:color w:val="000000" w:themeColor="text1"/>
          <w:sz w:val="28"/>
          <w:szCs w:val="28"/>
          <w14:textFill>
            <w14:solidFill>
              <w14:schemeClr w14:val="tx1"/>
            </w14:solidFill>
          </w14:textFill>
        </w:rPr>
      </w:pPr>
    </w:p>
    <w:tbl>
      <w:tblPr>
        <w:tblStyle w:val="12"/>
        <w:tblW w:w="8771"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479"/>
        <w:gridCol w:w="3097"/>
        <w:gridCol w:w="2136"/>
        <w:gridCol w:w="59"/>
      </w:tblGrid>
      <w:tr w14:paraId="5122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77" w:hRule="atLeast"/>
        </w:trPr>
        <w:tc>
          <w:tcPr>
            <w:tcW w:w="3479" w:type="dxa"/>
            <w:shd w:val="clear" w:color="auto" w:fill="FFFFFF" w:themeFill="background1"/>
            <w:vAlign w:val="center"/>
          </w:tcPr>
          <w:p w14:paraId="3399CE96">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 xml:space="preserve">oạt động của </w:t>
            </w:r>
            <w:r>
              <w:rPr>
                <w:rFonts w:hint="default" w:eastAsia="Calibri"/>
                <w:b/>
                <w:color w:val="000000" w:themeColor="text1"/>
                <w:sz w:val="28"/>
                <w:szCs w:val="28"/>
                <w:lang w:val="en-US"/>
                <w14:textFill>
                  <w14:solidFill>
                    <w14:schemeClr w14:val="tx1"/>
                  </w14:solidFill>
                </w14:textFill>
              </w:rPr>
              <w:t>G</w:t>
            </w:r>
            <w:r>
              <w:rPr>
                <w:rFonts w:eastAsia="Calibri"/>
                <w:b/>
                <w:color w:val="000000" w:themeColor="text1"/>
                <w:sz w:val="28"/>
                <w:szCs w:val="28"/>
                <w14:textFill>
                  <w14:solidFill>
                    <w14:schemeClr w14:val="tx1"/>
                  </w14:solidFill>
                </w14:textFill>
              </w:rPr>
              <w:t>v</w:t>
            </w:r>
          </w:p>
        </w:tc>
        <w:tc>
          <w:tcPr>
            <w:tcW w:w="3097" w:type="dxa"/>
            <w:shd w:val="clear" w:color="auto" w:fill="FFFFFF" w:themeFill="background1"/>
            <w:vAlign w:val="center"/>
          </w:tcPr>
          <w:p w14:paraId="28275450">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 xml:space="preserve">oạt động của </w:t>
            </w: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S</w:t>
            </w:r>
          </w:p>
        </w:tc>
        <w:tc>
          <w:tcPr>
            <w:tcW w:w="2195" w:type="dxa"/>
            <w:gridSpan w:val="2"/>
            <w:shd w:val="clear" w:color="auto" w:fill="FFFFFF" w:themeFill="background1"/>
          </w:tcPr>
          <w:p w14:paraId="4B27BF0D">
            <w:pPr>
              <w:pageBreakBefore w:val="0"/>
              <w:widowControl/>
              <w:kinsoku/>
              <w:wordWrap/>
              <w:overflowPunct/>
              <w:topLinePunct w:val="0"/>
              <w:autoSpaceDE/>
              <w:autoSpaceDN/>
              <w:bidi w:val="0"/>
              <w:adjustRightInd/>
              <w:snapToGrid/>
              <w:spacing w:after="0" w:line="269" w:lineRule="auto"/>
              <w:ind w:left="81" w:right="43"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242A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8771" w:type="dxa"/>
            <w:gridSpan w:val="4"/>
            <w:shd w:val="clear" w:color="auto" w:fill="FFFFFF" w:themeFill="background1"/>
            <w:vAlign w:val="center"/>
          </w:tcPr>
          <w:p w14:paraId="7202A413">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b/>
                <w:i/>
                <w:color w:val="000000" w:themeColor="text1"/>
                <w:sz w:val="28"/>
                <w:szCs w:val="28"/>
                <w14:textFill>
                  <w14:solidFill>
                    <w14:schemeClr w14:val="tx1"/>
                  </w14:solidFill>
                </w14:textFill>
              </w:rPr>
              <w:t xml:space="preserve">Nhiệm vụ 2: </w:t>
            </w:r>
            <w:r>
              <w:rPr>
                <w:rFonts w:eastAsia="Calibri"/>
                <w:color w:val="000000" w:themeColor="text1"/>
                <w:sz w:val="28"/>
                <w:szCs w:val="28"/>
                <w14:textFill>
                  <w14:solidFill>
                    <w14:schemeClr w14:val="tx1"/>
                  </w14:solidFill>
                </w14:textFill>
              </w:rPr>
              <w:t>Tìm hiểu những yếu tố ảnh hưởng đến quyết định của bản thân trong việc lựa chọn con đường học tập, làm việc sau THCS</w:t>
            </w:r>
          </w:p>
        </w:tc>
      </w:tr>
      <w:tr w14:paraId="1C1D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479" w:type="dxa"/>
            <w:shd w:val="clear" w:color="auto" w:fill="FFFFFF" w:themeFill="background1"/>
            <w:vAlign w:val="top"/>
          </w:tcPr>
          <w:p w14:paraId="0855DDD2">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Chuyển giao nhiệm vụ 2:</w:t>
            </w:r>
          </w:p>
          <w:p w14:paraId="16CB6B83">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Yêu cầu HS mở SGK trang 56, sau đó hướng dẫn HS thực hiện nhiệm vụ dựa vào gợi ý ở mục 2, hoạt động 1. </w:t>
            </w:r>
          </w:p>
          <w:p w14:paraId="7D0092F4">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GV nêu yêu cầu: Ngoài những yếu tố nêu trong gợi ý, các em liên hệ thực tế để bổ sung những yếu tố khác ảnh hưởng tới quyết định lựa chọn con đường học tập, làm việc của bản thân sau khi tốt nghiệp THCS (ví dụ như điều kiện kinh tế –  xã hội của địa phương, nhu cầu lao động trong một số lĩnh vực ngành nghề đang có xu hướng phát triển ở địa phương).</w:t>
            </w:r>
          </w:p>
        </w:tc>
        <w:tc>
          <w:tcPr>
            <w:tcW w:w="3097" w:type="dxa"/>
            <w:shd w:val="clear" w:color="auto" w:fill="FFFFFF" w:themeFill="background1"/>
            <w:vAlign w:val="top"/>
          </w:tcPr>
          <w:p w14:paraId="201897DD">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HS tiếp nhận nhiệm vụ 2. Mở SGK và nghe GV hướng dẫn, nêu yêu cầu thực hiện nhiệm vụ 2.</w:t>
            </w:r>
          </w:p>
        </w:tc>
        <w:tc>
          <w:tcPr>
            <w:tcW w:w="2195" w:type="dxa"/>
            <w:gridSpan w:val="2"/>
            <w:shd w:val="clear" w:color="auto" w:fill="FFFFFF" w:themeFill="background1"/>
            <w:vAlign w:val="top"/>
          </w:tcPr>
          <w:p w14:paraId="3B1A26C0">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Mỗi chúng ta không sống riêng lẻ một mình mà sống trong nhiều mối quan hệ với những người trong gia đình, trường, lớp, cộng đồng, xã hội. Vì vậy, quyết định lựa chọn con đường học tập, làm việc sau THCS của mỗi người chịu ảnh hưởng rất nhiều bởi các yếu tố chủ quan (như học lực và điều kiện học tập của bản thân, sở thích, khả năng, sức khoẻ, mục tiêu, niềm tin </w:t>
            </w:r>
          </w:p>
        </w:tc>
      </w:tr>
      <w:tr w14:paraId="7B12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479" w:type="dxa"/>
            <w:shd w:val="clear" w:color="auto" w:fill="FFFFFF" w:themeFill="background1"/>
            <w:vAlign w:val="top"/>
          </w:tcPr>
          <w:p w14:paraId="14362DF8">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 xml:space="preserve">Tổ chức cho HS thảo luận trong nhóm để thực hiện nhiệm vụ 2. </w:t>
            </w:r>
          </w:p>
          <w:p w14:paraId="1071D924">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Nhắc thư kí nhóm ghi lại những ý kiến đã thống nhất trong nhóm.</w:t>
            </w:r>
          </w:p>
          <w:p w14:paraId="167B324F">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Báo cáo kết quả thực hiện nhiệm vụ 2:</w:t>
            </w:r>
          </w:p>
          <w:p w14:paraId="00FDF57F">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Chỉ định đại diện 1 – 2 nhóm báo cáo kết quả thực hiện nhiệm vụ, sau đó yêu cầu các nhóm còn lại đối chiếu kết quả của nhóm đã trình bày với kết quả của nhóm mình để nhận xét, bổ sung ý kiến.</w:t>
            </w:r>
          </w:p>
          <w:p w14:paraId="1991FDCC">
            <w:pPr>
              <w:pageBreakBefore w:val="0"/>
              <w:widowControl/>
              <w:kinsoku/>
              <w:wordWrap/>
              <w:overflowPunct/>
              <w:topLinePunct w:val="0"/>
              <w:autoSpaceDE/>
              <w:autoSpaceDN/>
              <w:bidi w:val="0"/>
              <w:adjustRightInd/>
              <w:snapToGrid/>
              <w:spacing w:after="0" w:line="269" w:lineRule="auto"/>
              <w:ind w:left="1"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Kết luận, nhận định:</w:t>
            </w:r>
          </w:p>
          <w:p w14:paraId="17BA340A">
            <w:pPr>
              <w:pageBreakBefore w:val="0"/>
              <w:widowControl/>
              <w:kinsoku/>
              <w:wordWrap/>
              <w:overflowPunct/>
              <w:topLinePunct w:val="0"/>
              <w:autoSpaceDE/>
              <w:autoSpaceDN/>
              <w:bidi w:val="0"/>
              <w:adjustRightInd/>
              <w:snapToGrid/>
              <w:spacing w:after="0" w:line="269" w:lineRule="auto"/>
              <w:ind w:left="1"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GV tổng hợp ý kiến của HS, giải thích (tham khảo mô hình lí thuyết hệ thống trong SGV để giải thích, bổ sung các yếu tố ảnh hưởng. Nhấn mạnh mối liên quan giữa quá khứ, hiện tại và tương lai khi nói về các yếu tố ảnh hưởng), nhận xét và chốt nhiệm vụ 2.</w:t>
            </w:r>
          </w:p>
        </w:tc>
        <w:tc>
          <w:tcPr>
            <w:tcW w:w="3097" w:type="dxa"/>
            <w:shd w:val="clear" w:color="auto" w:fill="FFFFFF" w:themeFill="background1"/>
            <w:vAlign w:val="top"/>
          </w:tcPr>
          <w:p w14:paraId="2A9E3CB3">
            <w:pPr>
              <w:pageBreakBefore w:val="0"/>
              <w:widowControl/>
              <w:kinsoku/>
              <w:wordWrap/>
              <w:overflowPunct/>
              <w:topLinePunct w:val="0"/>
              <w:autoSpaceDE/>
              <w:autoSpaceDN/>
              <w:bidi w:val="0"/>
              <w:adjustRightInd/>
              <w:snapToGrid/>
              <w:spacing w:after="0" w:line="269" w:lineRule="auto"/>
              <w:ind w:left="1"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HS nêu lí do lựa chọn con đường học tập, làm việc sẽ đi tiếp sau THCS. (Trả lời câu hỏi: Con đường bản thân đã lựa chọn là gì? Vì sao mình lựa chọn con đường đó?), sau đó thảo luận nhóm để cùng các bạn chỉ ra các yếu tố ảnh hưởng tới quyết định lựa chọn con đường học tập, làm việc sau THCS. </w:t>
            </w:r>
          </w:p>
          <w:p w14:paraId="6272578D">
            <w:pPr>
              <w:pageBreakBefore w:val="0"/>
              <w:widowControl/>
              <w:kinsoku/>
              <w:wordWrap/>
              <w:overflowPunct/>
              <w:topLinePunct w:val="0"/>
              <w:autoSpaceDE/>
              <w:autoSpaceDN/>
              <w:bidi w:val="0"/>
              <w:adjustRightInd/>
              <w:snapToGrid/>
              <w:spacing w:after="0" w:line="269" w:lineRule="auto"/>
              <w:ind w:left="1"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Đại diện 1 – 2 nhóm HS trình bày kết quả thực hiện nhiệm vụ 2. Các nhóm khác lắng nghe, nhận xét, bổ sung ý kiến. Không nhắc lại những yếu tố mà nhóm trước đã chỉ ra.</w:t>
            </w:r>
          </w:p>
          <w:p w14:paraId="5D7EA6EE">
            <w:pPr>
              <w:pageBreakBefore w:val="0"/>
              <w:widowControl/>
              <w:kinsoku/>
              <w:wordWrap/>
              <w:overflowPunct/>
              <w:topLinePunct w:val="0"/>
              <w:autoSpaceDE/>
              <w:autoSpaceDN/>
              <w:bidi w:val="0"/>
              <w:adjustRightInd/>
              <w:snapToGrid/>
              <w:spacing w:after="0" w:line="269" w:lineRule="auto"/>
              <w:ind w:left="1"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Lắng nghe GV tổng hợp ý kiến, giải thích và chốt nhiệm vụ 2.</w:t>
            </w:r>
          </w:p>
        </w:tc>
        <w:tc>
          <w:tcPr>
            <w:tcW w:w="2195" w:type="dxa"/>
            <w:gridSpan w:val="2"/>
            <w:shd w:val="clear" w:color="auto" w:fill="FFFFFF" w:themeFill="background1"/>
            <w:vAlign w:val="top"/>
          </w:tcPr>
          <w:p w14:paraId="2B2D6A39">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của bản thân…) và các yếu tố khách quan (như hoàn cảnh gia đình, nghề nghiệp truyền thống của gia đình, điều kiện kinh tế – xã hội, đặc điểm địa lí, nhu cầu lao động ở nơi mình sống, truyền thông, bạn bè…). Hiểu được ảnh hưởng của các yếu tố này giúp các em đưa ra được sự lựa chọn con đường học tập, làm việc tiếp theo phù hợp với thực tế.</w:t>
            </w:r>
          </w:p>
          <w:p w14:paraId="272C0AA6">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 xml:space="preserve">Sản phẩm: </w:t>
            </w:r>
          </w:p>
          <w:p w14:paraId="6C43FDA4">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Bản liệt kê những yếu tố chủ quan và khách quan ảnh hưởng đến quyết định của HS trong việc lựa chọn con đường học tập, làm việc sau THCS.</w:t>
            </w:r>
          </w:p>
          <w:p w14:paraId="5065E17D">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tc>
      </w:tr>
      <w:tr w14:paraId="347E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59" w:type="dxa"/>
          <w:trHeight w:val="520" w:hRule="atLeast"/>
        </w:trPr>
        <w:tc>
          <w:tcPr>
            <w:tcW w:w="8712" w:type="dxa"/>
            <w:gridSpan w:val="3"/>
            <w:shd w:val="clear" w:color="auto" w:fill="FFFFFF" w:themeFill="background1"/>
            <w:vAlign w:val="center"/>
          </w:tcPr>
          <w:p w14:paraId="73D8686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b/>
                <w:i/>
                <w:color w:val="000000" w:themeColor="text1"/>
                <w:sz w:val="28"/>
                <w:szCs w:val="28"/>
                <w14:textFill>
                  <w14:solidFill>
                    <w14:schemeClr w14:val="tx1"/>
                  </w14:solidFill>
                </w14:textFill>
              </w:rPr>
              <w:t>Nhiệm vụ 3:</w:t>
            </w:r>
            <w:r>
              <w:rPr>
                <w:rFonts w:eastAsia="Calibri"/>
                <w:color w:val="000000" w:themeColor="text1"/>
                <w:sz w:val="28"/>
                <w:szCs w:val="28"/>
                <w14:textFill>
                  <w14:solidFill>
                    <w14:schemeClr w14:val="tx1"/>
                  </w14:solidFill>
                </w14:textFill>
              </w:rPr>
              <w:t xml:space="preserve"> Chỉ ra những việc cần làm để xác định con đường học tập, làm việc sau THCS</w:t>
            </w:r>
          </w:p>
        </w:tc>
      </w:tr>
      <w:tr w14:paraId="7169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311" w:hRule="atLeast"/>
        </w:trPr>
        <w:tc>
          <w:tcPr>
            <w:tcW w:w="3479" w:type="dxa"/>
            <w:shd w:val="clear" w:color="auto" w:fill="FFFFFF" w:themeFill="background1"/>
            <w:vAlign w:val="bottom"/>
          </w:tcPr>
          <w:p w14:paraId="6CD31286">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Chuyển giao nhiệm vụ 3: </w:t>
            </w:r>
          </w:p>
          <w:p w14:paraId="24BC3D67">
            <w:pPr>
              <w:pageBreakBefore w:val="0"/>
              <w:widowControl/>
              <w:kinsoku/>
              <w:wordWrap/>
              <w:overflowPunct/>
              <w:topLinePunct w:val="0"/>
              <w:autoSpaceDE/>
              <w:autoSpaceDN/>
              <w:bidi w:val="0"/>
              <w:adjustRightInd/>
              <w:snapToGrid/>
              <w:spacing w:after="0" w:line="269" w:lineRule="auto"/>
              <w:ind w:left="0" w:right="39"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Yêu cầu HS đọc mục 3, hoạt động 1, SGK trang 56 và nghe GV hướng dẫn thực hiện nhiệm vụ.</w:t>
            </w:r>
          </w:p>
        </w:tc>
        <w:tc>
          <w:tcPr>
            <w:tcW w:w="3097" w:type="dxa"/>
            <w:shd w:val="clear" w:color="auto" w:fill="FFFFFF" w:themeFill="background1"/>
          </w:tcPr>
          <w:p w14:paraId="4E482E4D">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Tiếp nhận nhiệm vụ.</w:t>
            </w:r>
          </w:p>
        </w:tc>
        <w:tc>
          <w:tcPr>
            <w:tcW w:w="2195" w:type="dxa"/>
            <w:gridSpan w:val="2"/>
            <w:shd w:val="clear" w:color="auto" w:fill="FFFFFF" w:themeFill="background1"/>
          </w:tcPr>
          <w:p w14:paraId="04CA8639">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Để xác định được con đường học tập, làm việc sau THCS phù hợp, mỗi chúng ta cần thực hiện </w:t>
            </w:r>
          </w:p>
        </w:tc>
      </w:tr>
      <w:tr w14:paraId="52EE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5003" w:hRule="atLeast"/>
        </w:trPr>
        <w:tc>
          <w:tcPr>
            <w:tcW w:w="3479" w:type="dxa"/>
            <w:shd w:val="clear" w:color="auto" w:fill="FFFFFF" w:themeFill="background1"/>
          </w:tcPr>
          <w:p w14:paraId="741181C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Tổ chức cho HS trao đổi, thảo luận nhóm để thực hiện nhiệm vụ 3.</w:t>
            </w:r>
          </w:p>
          <w:p w14:paraId="63715088">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Báo cáo kết quả thực hiện nhiệm vụ 3:</w:t>
            </w:r>
          </w:p>
          <w:p w14:paraId="67A72114">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Chỉ định đại diện 1 – 2 nhóm báo cáo kết quả thực hiện nhiệm vụ.</w:t>
            </w:r>
          </w:p>
          <w:p w14:paraId="5847C41C">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Yêu cầu các nhóm khác lắng nghe, nhận xét, bổ sung ý kiến.</w:t>
            </w:r>
          </w:p>
          <w:p w14:paraId="698F61C1">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024A7401">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5CEF70A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15D38B2B">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Gọi 2 – 3 HS nhận xét và nêu những điều học hỏi được. </w:t>
            </w:r>
          </w:p>
          <w:p w14:paraId="44A0971C">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Kết luận, nhận định: GV tổng hợp ý kiến của HS, chốt nhiệm vụ 3.</w:t>
            </w:r>
          </w:p>
        </w:tc>
        <w:tc>
          <w:tcPr>
            <w:tcW w:w="3097" w:type="dxa"/>
            <w:shd w:val="clear" w:color="auto" w:fill="FFFFFF" w:themeFill="background1"/>
          </w:tcPr>
          <w:p w14:paraId="521802E0">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thảo luận nhóm dưới sự điều hành của nhóm trưởng.</w:t>
            </w:r>
          </w:p>
          <w:p w14:paraId="162CA3D6">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Đại diện 1 – 2 nhóm HS trình bày kết quả thực hiện nhiệm vụ 3. Các nhóm khác lắng nghe, bổ sung những việc cần làm để xác định con đường học tập, làm việc sau THCS. Không nhắc lại các ý nhóm trước đã trình bày.</w:t>
            </w:r>
          </w:p>
          <w:p w14:paraId="58BC4FF1">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nêu nhận xét và những điều học hỏi được.</w:t>
            </w:r>
          </w:p>
          <w:p w14:paraId="228BCBB7">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Lắng nghe GV nhận định, kết luận.</w:t>
            </w:r>
          </w:p>
        </w:tc>
        <w:tc>
          <w:tcPr>
            <w:tcW w:w="2195" w:type="dxa"/>
            <w:gridSpan w:val="2"/>
            <w:shd w:val="clear" w:color="auto" w:fill="FFFFFF" w:themeFill="background1"/>
          </w:tcPr>
          <w:p w14:paraId="3E4EC23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những việc sau:</w:t>
            </w:r>
          </w:p>
          <w:p w14:paraId="5523B217">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Xác định mục tiêu trước mắt và mục tiêu lâu dài (GV giải thích, nêu ví dụ).</w:t>
            </w:r>
          </w:p>
          <w:p w14:paraId="6A7A91F6">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Tự đánh giá những điểm mạnh, điểm hạn chế của bản thân.</w:t>
            </w:r>
          </w:p>
          <w:p w14:paraId="2B0FD9CE">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Tìm hiểu yêu cầu của mỗi “con đường” HS có thể lựa chọn sau THCS (GV nêu ví dụ).</w:t>
            </w:r>
          </w:p>
          <w:p w14:paraId="757F4D81">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Xác định sự phù hợp của bản thân với yêu cầu của mỗi “con đường”.</w:t>
            </w:r>
          </w:p>
        </w:tc>
      </w:tr>
    </w:tbl>
    <w:p w14:paraId="0CFA5AA7">
      <w:pPr>
        <w:pageBreakBefore w:val="0"/>
        <w:widowControl/>
        <w:kinsoku/>
        <w:wordWrap/>
        <w:overflowPunct/>
        <w:topLinePunct w:val="0"/>
        <w:autoSpaceDE/>
        <w:autoSpaceDN/>
        <w:bidi w:val="0"/>
        <w:adjustRightInd/>
        <w:snapToGrid/>
        <w:spacing w:after="0" w:line="269" w:lineRule="auto"/>
        <w:ind w:left="280" w:right="272"/>
        <w:jc w:val="center"/>
        <w:textAlignment w:val="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Kết luận hoạt động 1:</w:t>
      </w:r>
    </w:p>
    <w:p w14:paraId="20740377">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Sau THCS, chúng ta có nhiều con đường để đi tiếp như học lên THPT, tham gia học nghề tại cơ sở GDNN hoặc trở về địa phương tham gia lao động.</w:t>
      </w:r>
    </w:p>
    <w:p w14:paraId="01B5FBBD">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Việc lựa chọn con đường học tập, làm việc tiếp theo của mỗi người chịu ảnh hưởng của nhiều yếu tố, như: học lực, sở thích, khả năng của bản thân, hoàn cảnh gia đình, điều kiện kinh tế – xã hội của địa phương, nhu cầu lao động của địa phương,…</w:t>
      </w:r>
    </w:p>
    <w:p w14:paraId="2088CA28">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Mỗi chúng ta cần chủ động thực hiện những việc cần làm để xác định con đường học tập, làm việc phù hợp với bản thân, như: đề ra mục tiêu trước mắt và lâu dài cho mình; tự đánh giá sở thích, khả năng, điểm mạnh, điểm hạn chế của bản thân; tìm hiểu những yếu tố ảnh hưởng tới bản thân và yêu cầu của mỗi “con đường” sau THCS.</w:t>
      </w:r>
    </w:p>
    <w:p w14:paraId="74E51682">
      <w:pPr>
        <w:pageBreakBefore w:val="0"/>
        <w:widowControl/>
        <w:kinsoku/>
        <w:wordWrap/>
        <w:overflowPunct/>
        <w:topLinePunct w:val="0"/>
        <w:autoSpaceDE/>
        <w:autoSpaceDN/>
        <w:bidi w:val="0"/>
        <w:adjustRightInd/>
        <w:snapToGrid/>
        <w:spacing w:after="0" w:line="269" w:lineRule="auto"/>
        <w:ind w:left="17" w:leftChars="0" w:right="1" w:firstLine="550" w:firstLineChars="0"/>
        <w:textAlignment w:val="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Hoạt động 2. Tìm hiểu cách tham vấn ý kiến người thân, thầy cô về con đường học tập, làm việc tiếp theo sau THCS</w:t>
      </w:r>
    </w:p>
    <w:p w14:paraId="6F7A26BE">
      <w:pPr>
        <w:pageBreakBefore w:val="0"/>
        <w:widowControl/>
        <w:kinsoku/>
        <w:wordWrap/>
        <w:overflowPunct/>
        <w:topLinePunct w:val="0"/>
        <w:autoSpaceDE/>
        <w:autoSpaceDN/>
        <w:bidi w:val="0"/>
        <w:adjustRightInd/>
        <w:snapToGrid/>
        <w:spacing w:after="0" w:line="269" w:lineRule="auto"/>
        <w:ind w:left="577" w:right="1"/>
        <w:textAlignment w:val="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 </w:t>
      </w:r>
      <w:r>
        <w:rPr>
          <w:i/>
          <w:color w:val="000000" w:themeColor="text1"/>
          <w:sz w:val="28"/>
          <w:szCs w:val="28"/>
          <w14:textFill>
            <w14:solidFill>
              <w14:schemeClr w14:val="tx1"/>
            </w14:solidFill>
          </w14:textFill>
        </w:rPr>
        <w:t>a) Mục tiêu</w:t>
      </w:r>
    </w:p>
    <w:p w14:paraId="00DB7E8E">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HS biết cách tham vấn ý kiến người thân, thầy cô về con đường học tập, làm việc tiếp theo sau THCS.</w:t>
      </w:r>
    </w:p>
    <w:p w14:paraId="58BB3C26">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Chủ động, tự tin xin ý kiến tham vấn của người thân, thầy cô để tự ra được quyết định lựa chọn con đường học tập, làm việc sau THCS phù hợp với bản thân. </w:t>
      </w:r>
    </w:p>
    <w:p w14:paraId="07245E05">
      <w:pPr>
        <w:pageBreakBefore w:val="0"/>
        <w:widowControl/>
        <w:kinsoku/>
        <w:wordWrap/>
        <w:overflowPunct/>
        <w:topLinePunct w:val="0"/>
        <w:autoSpaceDE/>
        <w:autoSpaceDN/>
        <w:bidi w:val="0"/>
        <w:adjustRightInd/>
        <w:snapToGrid/>
        <w:spacing w:after="0" w:line="269" w:lineRule="auto"/>
        <w:ind w:left="553" w:right="4" w:hanging="284"/>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b) Tổ chức thực hiện</w:t>
      </w:r>
    </w:p>
    <w:tbl>
      <w:tblPr>
        <w:tblStyle w:val="12"/>
        <w:tblW w:w="895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948"/>
        <w:gridCol w:w="2340"/>
        <w:gridCol w:w="2665"/>
      </w:tblGrid>
      <w:tr w14:paraId="54E2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77" w:hRule="atLeast"/>
        </w:trPr>
        <w:tc>
          <w:tcPr>
            <w:tcW w:w="3948" w:type="dxa"/>
            <w:shd w:val="clear" w:color="auto" w:fill="FFFFFF" w:themeFill="background1"/>
            <w:vAlign w:val="center"/>
          </w:tcPr>
          <w:p w14:paraId="00CE2911">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 xml:space="preserve">oạt động của </w:t>
            </w:r>
            <w:r>
              <w:rPr>
                <w:rFonts w:hint="default" w:eastAsia="Calibri"/>
                <w:b/>
                <w:color w:val="000000" w:themeColor="text1"/>
                <w:sz w:val="28"/>
                <w:szCs w:val="28"/>
                <w:lang w:val="en-US"/>
                <w14:textFill>
                  <w14:solidFill>
                    <w14:schemeClr w14:val="tx1"/>
                  </w14:solidFill>
                </w14:textFill>
              </w:rPr>
              <w:t>G</w:t>
            </w:r>
            <w:r>
              <w:rPr>
                <w:rFonts w:eastAsia="Calibri"/>
                <w:b/>
                <w:color w:val="000000" w:themeColor="text1"/>
                <w:sz w:val="28"/>
                <w:szCs w:val="28"/>
                <w14:textFill>
                  <w14:solidFill>
                    <w14:schemeClr w14:val="tx1"/>
                  </w14:solidFill>
                </w14:textFill>
              </w:rPr>
              <w:t>v</w:t>
            </w:r>
          </w:p>
        </w:tc>
        <w:tc>
          <w:tcPr>
            <w:tcW w:w="2340" w:type="dxa"/>
            <w:shd w:val="clear" w:color="auto" w:fill="FFFFFF" w:themeFill="background1"/>
            <w:vAlign w:val="center"/>
          </w:tcPr>
          <w:p w14:paraId="59904757">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 xml:space="preserve">oạt động của </w:t>
            </w: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S</w:t>
            </w:r>
          </w:p>
        </w:tc>
        <w:tc>
          <w:tcPr>
            <w:tcW w:w="2665" w:type="dxa"/>
            <w:shd w:val="clear" w:color="auto" w:fill="FFFFFF" w:themeFill="background1"/>
          </w:tcPr>
          <w:p w14:paraId="7A7CB9E0">
            <w:pPr>
              <w:pageBreakBefore w:val="0"/>
              <w:widowControl/>
              <w:kinsoku/>
              <w:wordWrap/>
              <w:overflowPunct/>
              <w:topLinePunct w:val="0"/>
              <w:autoSpaceDE/>
              <w:autoSpaceDN/>
              <w:bidi w:val="0"/>
              <w:adjustRightInd/>
              <w:snapToGrid/>
              <w:spacing w:after="0" w:line="269" w:lineRule="auto"/>
              <w:ind w:left="319" w:right="281"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43E9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948" w:type="dxa"/>
            <w:shd w:val="clear" w:color="auto" w:fill="FFFFFF" w:themeFill="background1"/>
            <w:vAlign w:val="top"/>
          </w:tcPr>
          <w:p w14:paraId="298DBEC4">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Chuyển giao nhiệm vụ: Thảo luận về cách tham vấn ý kiến người thân, thầy cô về con đường học tập, làm việc tiếp theo sau THCS.</w:t>
            </w:r>
          </w:p>
          <w:p w14:paraId="235C51C5">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Giải thích thuật ngữ “tham vấn”: Là quá trình tương tác giữa người tham vấn (thầy cô, người thân, chuyên gia tham vấn…) và người đang cần sự hỗ trợ để trợ giúp họ tự nhận thức được vấn đề của mình và tự đưa ra giải pháp (ví dụ: giải pháp lựa chọn con đường đi tiếp sau THCS).</w:t>
            </w:r>
          </w:p>
          <w:p w14:paraId="6BAD1806">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Hướng dẫn HS thực hiện nhiệm vụ: Yêu cầu HS mở SGK trang 56, sau đó dựa vào gợi ý ở hoạt động 2, hướng dẫn HS thực hiện nhiệm vụ theo hình thức thảo luận nhóm.</w:t>
            </w:r>
          </w:p>
        </w:tc>
        <w:tc>
          <w:tcPr>
            <w:tcW w:w="2340" w:type="dxa"/>
            <w:shd w:val="clear" w:color="auto" w:fill="FFFFFF" w:themeFill="background1"/>
            <w:vAlign w:val="top"/>
          </w:tcPr>
          <w:p w14:paraId="2732F41C">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Tiếp nhận nhiệm vụ.</w:t>
            </w:r>
          </w:p>
          <w:p w14:paraId="61340303">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Lắng nghe GV giải thích thuật ngữ “tham vấn” để thực hiện nhiệm vụ cho đúng yêu cầu.</w:t>
            </w:r>
          </w:p>
          <w:p w14:paraId="5E91B494">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Mở SGK và nghe GV hướng dẫn thực hiện nhiệm vụ.</w:t>
            </w:r>
          </w:p>
        </w:tc>
        <w:tc>
          <w:tcPr>
            <w:tcW w:w="2665" w:type="dxa"/>
            <w:shd w:val="clear" w:color="auto" w:fill="FFFFFF" w:themeFill="background1"/>
            <w:vAlign w:val="top"/>
          </w:tcPr>
          <w:p w14:paraId="342F5609">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 xml:space="preserve">Tham vấn ý kiến của thầy cô, người thân nhằm giúp các em có khó khăn trong việc lựa chọn con đường học tập, làm việc sau THCS nhìn nhận vấn đề của mình một cách rõ ràng, đầy đủ hơn. Từ đó, đưa ra được hướng giải quyết vấn đề mà mình đang gặp phải và lựa chọn được con đường học tập, làm việc phù hợp sau khi tốt nghiệp THCS. </w:t>
            </w:r>
          </w:p>
          <w:p w14:paraId="05B10F99">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Để đạt được mục đích xin ý kiến tham vấn, cần phải:</w:t>
            </w:r>
          </w:p>
          <w:p w14:paraId="70F9DF3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Xác định rõ nội dung muốn được tham vấn và chuẩn bị sẵn các câu hỏi để được người tham vấn hỗ trợ, giải đáp.</w:t>
            </w:r>
          </w:p>
        </w:tc>
      </w:tr>
      <w:tr w14:paraId="038B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948" w:type="dxa"/>
            <w:shd w:val="clear" w:color="auto" w:fill="FFFFFF" w:themeFill="background1"/>
            <w:vAlign w:val="top"/>
          </w:tcPr>
          <w:p w14:paraId="077CBB4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Tổ chức thực hiện nhiệm vụ:</w:t>
            </w:r>
          </w:p>
          <w:p w14:paraId="333CC15B">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Yêu cầu HS dựa vào hướng dẫn của GV, gợi ý trong SGK, thảo luận trong nhóm để đề ra các cách tham vấn về con đường học tập, làm việc sau THCS. Nhắc thư kí nhóm ghi các ý kiến của các thành viên trong nhóm vào giấy khổ to để trình bày trước lớp.</w:t>
            </w:r>
          </w:p>
          <w:p w14:paraId="0B5B6150">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Tổ chức cho HS báo cáo kết quả thực hiện nhiệm vụ:</w:t>
            </w:r>
          </w:p>
          <w:p w14:paraId="0982130F">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GV mời đại diện 2 – 3 nhóm trình bày kết quả thực hiện nhiệm vụ. Các nhóm còn lại lắng nghe, nhận xét và bổ sung ý kiến.</w:t>
            </w:r>
          </w:p>
        </w:tc>
        <w:tc>
          <w:tcPr>
            <w:tcW w:w="2340" w:type="dxa"/>
            <w:shd w:val="clear" w:color="auto" w:fill="FFFFFF" w:themeFill="background1"/>
            <w:vAlign w:val="top"/>
          </w:tcPr>
          <w:p w14:paraId="38CD6BC5">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Các nhóm HS thảo luận nhóm để nêu cách tham vấn ý kiến thầy cô, người thân về con đường học tập, làm việc sau THCS.</w:t>
            </w:r>
          </w:p>
          <w:p w14:paraId="1BB3FBF6">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Các nhóm HS trình bày kết quả thực hiện nhiệm vụ theo yêu cầu của GV.</w:t>
            </w:r>
          </w:p>
        </w:tc>
        <w:tc>
          <w:tcPr>
            <w:tcW w:w="2665" w:type="dxa"/>
            <w:shd w:val="clear" w:color="auto" w:fill="FFFFFF" w:themeFill="background1"/>
            <w:vAlign w:val="top"/>
          </w:tcPr>
          <w:p w14:paraId="6AEDD6AA">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Xác định người tham vấn phù hợp.</w:t>
            </w:r>
          </w:p>
          <w:p w14:paraId="165D6B0F">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Xác định hình thức tham vấn phù hợp với điều kiện thực tế. </w:t>
            </w:r>
          </w:p>
          <w:p w14:paraId="60D34BAE">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Khi được tham vấn, em cần trình bày rõ lí do, vấn đề muốn được tham vấn. Trong quá trình xin ý kiến tham vấn, cần có thái độ cởi mở, chia sẻ, chú ý lắng nghe và thực hiện nghiêm túc các yêu cầu của người tham vấn.</w:t>
            </w:r>
          </w:p>
          <w:p w14:paraId="46FD9CC4">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Sau khi được tham vấn, cần tự đưa ra hướng giải quyết và lựa chọn con đường tiếp theo cho bản thân, không ỷ lại vào người tham vấn.</w:t>
            </w:r>
          </w:p>
        </w:tc>
      </w:tr>
      <w:tr w14:paraId="3518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948" w:type="dxa"/>
            <w:shd w:val="clear" w:color="auto" w:fill="FFFFFF" w:themeFill="background1"/>
            <w:vAlign w:val="top"/>
          </w:tcPr>
          <w:p w14:paraId="22EDD40E">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Nhận định, kết luận:</w:t>
            </w:r>
          </w:p>
          <w:p w14:paraId="4690C51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Nhận xét, tổng hợp ý kiến của HS.</w:t>
            </w:r>
          </w:p>
          <w:p w14:paraId="3CBDB74E">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Giải thích:</w:t>
            </w:r>
          </w:p>
          <w:p w14:paraId="4B868568">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Nội dung xin tham vấn cần được xác định cụ thể, như: bản thân muốn học tiếp lên THPT nhưng hoàn cảnh gia đình khó khăn, trường lại cách nhà quá xa, thiếu phương tiện đi lại; gia đình có điều kiện nhưng khả năng học văn hoá của bản thân rất hạn chế,… Từ những nội dung cụ thể đó, bản thân cần chuẩn bị một số câu hỏi để được người tham vấn hỗ trợ, giải đáp. </w:t>
            </w:r>
          </w:p>
          <w:p w14:paraId="27B7931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Người tham vấn phù hợp là người gần gũi, hiểu tương đối rõ về mình và mình thấy tin tưởng để chia sẻ những khó khăn, vướng mắc của bản thân như: thầy cô giáo chủ nhiệm, cha mẹ,… – Có nhiều hình thức tham vấn. Tuỳ điều kiện, có thể gặp trực tiếp để xin ý kiến tham vấn, tham vấn qua điện thoại hoặc gửi thư điện tử... Trước khi xin được tham vấn, cần trao đổi, thống nhất với người tham vấn thời gian, địa điểm xin ý kiến tham vấn. </w:t>
            </w:r>
          </w:p>
          <w:p w14:paraId="3000A9C8">
            <w:pPr>
              <w:pageBreakBefore w:val="0"/>
              <w:widowControl/>
              <w:kinsoku/>
              <w:wordWrap/>
              <w:overflowPunct/>
              <w:topLinePunct w:val="0"/>
              <w:autoSpaceDE/>
              <w:autoSpaceDN/>
              <w:bidi w:val="0"/>
              <w:adjustRightInd/>
              <w:snapToGrid/>
              <w:spacing w:after="0" w:line="269" w:lineRule="auto"/>
              <w:ind w:left="0" w:leftChars="0" w:firstLine="0" w:firstLineChars="0"/>
              <w:jc w:val="left"/>
              <w:textAlignment w:val="auto"/>
              <w:rPr>
                <w:rFonts w:eastAsia="Calibri"/>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Trong quá trình tham vấn, người tham vấn có thể yêu cầu em kể lại câu chuyện của mình, làm trắc nghiệm sở thích, khả năng, cá tính,… Em cần thực hiện nghiêm túc để người tham vấn có cơ sở tham vấn cho em.</w:t>
            </w:r>
          </w:p>
        </w:tc>
        <w:tc>
          <w:tcPr>
            <w:tcW w:w="2340" w:type="dxa"/>
            <w:shd w:val="clear" w:color="auto" w:fill="FFFFFF" w:themeFill="background1"/>
            <w:vAlign w:val="top"/>
          </w:tcPr>
          <w:p w14:paraId="366EA9F8">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000000" w:themeColor="text1"/>
                <w:sz w:val="28"/>
                <w:szCs w:val="28"/>
                <w:u w:color="000000"/>
                <w14:textFill>
                  <w14:solidFill>
                    <w14:schemeClr w14:val="tx1"/>
                  </w14:solidFill>
                </w14:textFill>
              </w:rPr>
            </w:pPr>
            <w:r>
              <w:rPr>
                <w:rFonts w:eastAsia="Calibri"/>
                <w:color w:val="000000" w:themeColor="text1"/>
                <w:sz w:val="28"/>
                <w:szCs w:val="28"/>
                <w14:textFill>
                  <w14:solidFill>
                    <w14:schemeClr w14:val="tx1"/>
                  </w14:solidFill>
                </w14:textFill>
              </w:rPr>
              <w:t>– Lắng nghe GV kết luận hoạt động 2 và giải thích một số việc cần làm để tham vấn ý kiến của thầy cô, người thân đạt hiệu quả.</w:t>
            </w:r>
          </w:p>
        </w:tc>
        <w:tc>
          <w:tcPr>
            <w:tcW w:w="2665" w:type="dxa"/>
            <w:shd w:val="clear" w:color="auto" w:fill="FFFFFF" w:themeFill="background1"/>
            <w:vAlign w:val="top"/>
          </w:tcPr>
          <w:p w14:paraId="4ED20809">
            <w:pPr>
              <w:pageBreakBefore w:val="0"/>
              <w:widowControl/>
              <w:kinsoku/>
              <w:wordWrap/>
              <w:overflowPunct/>
              <w:topLinePunct w:val="0"/>
              <w:autoSpaceDE/>
              <w:autoSpaceDN/>
              <w:bidi w:val="0"/>
              <w:adjustRightInd/>
              <w:snapToGrid/>
              <w:spacing w:after="0" w:line="269" w:lineRule="auto"/>
              <w:ind w:left="0" w:leftChars="0" w:firstLine="0" w:firstLineChars="0"/>
              <w:jc w:val="left"/>
              <w:textAlignment w:val="auto"/>
              <w:rPr>
                <w:rFonts w:eastAsia="Calibri"/>
                <w:color w:val="000000" w:themeColor="text1"/>
                <w:sz w:val="28"/>
                <w:szCs w:val="28"/>
                <w:u w:color="000000"/>
                <w14:textFill>
                  <w14:solidFill>
                    <w14:schemeClr w14:val="tx1"/>
                  </w14:solidFill>
                </w14:textFill>
              </w:rPr>
            </w:pPr>
          </w:p>
        </w:tc>
      </w:tr>
    </w:tbl>
    <w:p w14:paraId="688A45F4">
      <w:pPr>
        <w:pStyle w:val="5"/>
        <w:pageBreakBefore w:val="0"/>
        <w:widowControl/>
        <w:kinsoku/>
        <w:wordWrap/>
        <w:overflowPunct/>
        <w:topLinePunct w:val="0"/>
        <w:autoSpaceDE/>
        <w:autoSpaceDN/>
        <w:bidi w:val="0"/>
        <w:adjustRightInd/>
        <w:snapToGrid/>
        <w:spacing w:after="0" w:line="269" w:lineRule="auto"/>
        <w:ind w:left="-5"/>
        <w:jc w:val="center"/>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THỰC HÀNH</w:t>
      </w:r>
    </w:p>
    <w:p w14:paraId="1B3A2D86">
      <w:pPr>
        <w:pageBreakBefore w:val="0"/>
        <w:widowControl/>
        <w:kinsoku/>
        <w:wordWrap/>
        <w:overflowPunct/>
        <w:topLinePunct w:val="0"/>
        <w:autoSpaceDE/>
        <w:autoSpaceDN/>
        <w:bidi w:val="0"/>
        <w:adjustRightInd/>
        <w:snapToGrid/>
        <w:spacing w:after="0" w:line="269" w:lineRule="auto"/>
        <w:ind w:left="280" w:right="272"/>
        <w:textAlignment w:val="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Hoạt động 3. Thực hành tham vấn ý kiến của thầy cô về con đường học tập, làm việc tiếp theo sau THCS </w:t>
      </w:r>
    </w:p>
    <w:p w14:paraId="5471F026">
      <w:pPr>
        <w:pageBreakBefore w:val="0"/>
        <w:widowControl/>
        <w:kinsoku/>
        <w:wordWrap/>
        <w:overflowPunct/>
        <w:topLinePunct w:val="0"/>
        <w:autoSpaceDE/>
        <w:autoSpaceDN/>
        <w:bidi w:val="0"/>
        <w:adjustRightInd/>
        <w:snapToGrid/>
        <w:spacing w:after="0" w:line="269" w:lineRule="auto"/>
        <w:ind w:left="-10" w:leftChars="0" w:right="272" w:firstLine="270" w:firstLineChars="0"/>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a) Mục tiêu</w:t>
      </w:r>
    </w:p>
    <w:p w14:paraId="1B7E3176">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HS vận dụng, củng cố kiến thức, kinh nghiệm mới về cách tham vấn ý kiến của người thân, thầy cô về con đường học tập, làm việc tiếp theo sau THCS qua hoạt động thực hành.</w:t>
      </w:r>
    </w:p>
    <w:p w14:paraId="6CE188DB">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Đưa ra được hướng giải quyết vấn đề của bản thân để có quyết định lựa chọn con đường tiếp theo sau THCS phù hợp. </w:t>
      </w:r>
    </w:p>
    <w:p w14:paraId="1DB0FF49">
      <w:pPr>
        <w:pageBreakBefore w:val="0"/>
        <w:widowControl/>
        <w:kinsoku/>
        <w:wordWrap/>
        <w:overflowPunct/>
        <w:topLinePunct w:val="0"/>
        <w:autoSpaceDE/>
        <w:autoSpaceDN/>
        <w:bidi w:val="0"/>
        <w:adjustRightInd/>
        <w:snapToGrid/>
        <w:spacing w:after="0" w:line="269" w:lineRule="auto"/>
        <w:ind w:left="553" w:right="4" w:hanging="284"/>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Nghiêm túc, tự tin tham gia thực hành tham vấn.</w:t>
      </w:r>
    </w:p>
    <w:p w14:paraId="05CBE22A">
      <w:pPr>
        <w:pageBreakBefore w:val="0"/>
        <w:widowControl/>
        <w:kinsoku/>
        <w:wordWrap/>
        <w:overflowPunct/>
        <w:topLinePunct w:val="0"/>
        <w:autoSpaceDE/>
        <w:autoSpaceDN/>
        <w:bidi w:val="0"/>
        <w:adjustRightInd/>
        <w:snapToGrid/>
        <w:spacing w:after="0" w:line="269" w:lineRule="auto"/>
        <w:ind w:left="563"/>
        <w:jc w:val="left"/>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b) Tổ chức thực hiện</w:t>
      </w:r>
    </w:p>
    <w:tbl>
      <w:tblPr>
        <w:tblStyle w:val="12"/>
        <w:tblW w:w="888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4" w:type="dxa"/>
          <w:bottom w:w="0" w:type="dxa"/>
          <w:right w:w="75" w:type="dxa"/>
        </w:tblCellMar>
      </w:tblPr>
      <w:tblGrid>
        <w:gridCol w:w="3519"/>
        <w:gridCol w:w="2436"/>
        <w:gridCol w:w="4"/>
        <w:gridCol w:w="2921"/>
      </w:tblGrid>
      <w:tr w14:paraId="78A2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5" w:type="dxa"/>
          </w:tblCellMar>
        </w:tblPrEx>
        <w:trPr>
          <w:trHeight w:val="0" w:hRule="atLeast"/>
        </w:trPr>
        <w:tc>
          <w:tcPr>
            <w:tcW w:w="3519" w:type="dxa"/>
            <w:shd w:val="clear" w:color="auto" w:fill="FFFFFF" w:themeFill="background1"/>
            <w:vAlign w:val="center"/>
          </w:tcPr>
          <w:p w14:paraId="14CFA95C">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gv</w:t>
            </w:r>
          </w:p>
        </w:tc>
        <w:tc>
          <w:tcPr>
            <w:tcW w:w="2440" w:type="dxa"/>
            <w:gridSpan w:val="2"/>
            <w:shd w:val="clear" w:color="auto" w:fill="FFFFFF" w:themeFill="background1"/>
            <w:vAlign w:val="center"/>
          </w:tcPr>
          <w:p w14:paraId="21E9B06E">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h</w:t>
            </w:r>
            <w:r>
              <w:rPr>
                <w:rFonts w:hint="default" w:eastAsia="Calibri"/>
                <w:b/>
                <w:color w:val="000000" w:themeColor="text1"/>
                <w:sz w:val="28"/>
                <w:szCs w:val="28"/>
                <w:lang w:val="en-US"/>
                <w14:textFill>
                  <w14:solidFill>
                    <w14:schemeClr w14:val="tx1"/>
                  </w14:solidFill>
                </w14:textFill>
              </w:rPr>
              <w:t>s</w:t>
            </w:r>
          </w:p>
        </w:tc>
        <w:tc>
          <w:tcPr>
            <w:tcW w:w="2921" w:type="dxa"/>
            <w:shd w:val="clear" w:color="auto" w:fill="FFFFFF" w:themeFill="background1"/>
          </w:tcPr>
          <w:p w14:paraId="55E6E0EA">
            <w:pPr>
              <w:pageBreakBefore w:val="0"/>
              <w:widowControl/>
              <w:kinsoku/>
              <w:wordWrap/>
              <w:overflowPunct/>
              <w:topLinePunct w:val="0"/>
              <w:autoSpaceDE/>
              <w:autoSpaceDN/>
              <w:bidi w:val="0"/>
              <w:adjustRightInd/>
              <w:snapToGrid/>
              <w:spacing w:after="0" w:line="269" w:lineRule="auto"/>
              <w:ind w:left="228" w:right="191"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5F26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5" w:type="dxa"/>
          </w:tblCellMar>
        </w:tblPrEx>
        <w:trPr>
          <w:trHeight w:val="0" w:hRule="atLeast"/>
        </w:trPr>
        <w:tc>
          <w:tcPr>
            <w:tcW w:w="3519" w:type="dxa"/>
            <w:shd w:val="clear" w:color="auto" w:fill="FFFFFF" w:themeFill="background1"/>
            <w:vAlign w:val="bottom"/>
          </w:tcPr>
          <w:p w14:paraId="6DE8CB2C">
            <w:pPr>
              <w:pageBreakBefore w:val="0"/>
              <w:widowControl/>
              <w:kinsoku/>
              <w:wordWrap/>
              <w:overflowPunct/>
              <w:topLinePunct w:val="0"/>
              <w:autoSpaceDE/>
              <w:autoSpaceDN/>
              <w:bidi w:val="0"/>
              <w:adjustRightInd/>
              <w:snapToGrid/>
              <w:spacing w:after="0" w:line="269" w:lineRule="auto"/>
              <w:ind w:left="0" w:right="39"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Chuyển giao nhiệm vụ: Thực hành tham vấn ý kiến của thầy cô về con đường học tập, làm việc tiếp theo sau THCS.</w:t>
            </w:r>
          </w:p>
          <w:p w14:paraId="71A1945F">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Hướng dẫn thực hiện nhiệm vụ theo trình tự: 1/ Lập nhóm; 2/ Trao đổi trong nhóm về nội dung tham vấn, chuẩn bị câu hỏi cho ca tham vấn; 3/ Cử 1 thành viên trong nhóm thực hành trước lớp xin ý kiến tham vấn của thầy cô.</w:t>
            </w:r>
          </w:p>
        </w:tc>
        <w:tc>
          <w:tcPr>
            <w:tcW w:w="2440" w:type="dxa"/>
            <w:gridSpan w:val="2"/>
            <w:shd w:val="clear" w:color="auto" w:fill="FFFFFF" w:themeFill="background1"/>
          </w:tcPr>
          <w:p w14:paraId="40D2AE5F">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00091D8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2100F078">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Lắng nghe GV hướng dẫn thực hành để theo đó thực hiện.</w:t>
            </w:r>
          </w:p>
        </w:tc>
        <w:tc>
          <w:tcPr>
            <w:tcW w:w="2921" w:type="dxa"/>
            <w:shd w:val="clear" w:color="auto" w:fill="FFFFFF" w:themeFill="background1"/>
          </w:tcPr>
          <w:p w14:paraId="6FF605D0">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Kết quả tham vấn ý kiến thầy cô về con đường tiếp theo sau THCS phụ thuộc rất nhiều vào sự chuẩn bị của các em trước khi tham vấn và thái độ cởi mở, sẵn sàng chia sẻ những vướng mắc, khó khăn của các em khi đứng trước việc lựa chọn con đường học tập, làm việc tiếp theo sau </w:t>
            </w:r>
          </w:p>
        </w:tc>
      </w:tr>
      <w:tr w14:paraId="5B94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5" w:type="dxa"/>
          </w:tblCellMar>
        </w:tblPrEx>
        <w:trPr>
          <w:trHeight w:val="0" w:hRule="atLeast"/>
        </w:trPr>
        <w:tc>
          <w:tcPr>
            <w:tcW w:w="3519" w:type="dxa"/>
            <w:shd w:val="clear" w:color="auto" w:fill="FFFFFF" w:themeFill="background1"/>
          </w:tcPr>
          <w:p w14:paraId="6BA4630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Tổ chức thực hành tham vấn</w:t>
            </w:r>
          </w:p>
          <w:p w14:paraId="24AB622F">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Yêu cầu HS kê bàn GV ở giữa lớp và bố trí các bàn HS ngồi xung quanh để quan sát, theo dõi, nghe rõ cuộc hội thoại giữa người tham vấn và người được tham vấn.</w:t>
            </w:r>
          </w:p>
          <w:p w14:paraId="02A46210">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Khích lệ, động viên HS xung phong thực hành trước lớp. GV là người tham vấn, HS là người được tham vấn. GV ngồi đối diện với HS ở bàn GV. </w:t>
            </w:r>
          </w:p>
          <w:p w14:paraId="77543EE7">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Khi HS xin được tham vấn, GV cần quan tâm và lắng nghe để HS cảm thấy thoải mái, cởi mở tâm sự, chia sẻ những khó khăn, vướng mắc của bản thân. </w:t>
            </w:r>
          </w:p>
          <w:p w14:paraId="2038CF75">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Trong quá trình tham vấn, có thể yêu cầu HS kể về hoàn cảnh gia đình, đặt câu hỏi phản hồi cảm xúc (</w:t>
            </w:r>
            <w:r>
              <w:rPr>
                <w:rFonts w:eastAsia="Calibri"/>
                <w:i/>
                <w:color w:val="000000" w:themeColor="text1"/>
                <w:sz w:val="28"/>
                <w:szCs w:val="28"/>
                <w14:textFill>
                  <w14:solidFill>
                    <w14:schemeClr w14:val="tx1"/>
                  </w14:solidFill>
                </w14:textFill>
              </w:rPr>
              <w:t>ví dụ: Có phải em đang rất lo lắng cho cha mẹ khi bản thân em muốn học tiếp lên THPT nhưng cha em đang ốm, một mình mẹ phải lo toan cho cả gia đình. Đúng vậy không?); phản hồi ý tưởng (ví dụ: Em vừa nói sau khi tốt nghiệp THCS, em muốn học tiếp lên THPT ở trung tâm GDNN –  GDTX, có đúng vậy không?</w:t>
            </w:r>
            <w:r>
              <w:rPr>
                <w:rFonts w:eastAsia="Calibri"/>
                <w:color w:val="000000" w:themeColor="text1"/>
                <w:sz w:val="28"/>
                <w:szCs w:val="28"/>
                <w14:textFill>
                  <w14:solidFill>
                    <w14:schemeClr w14:val="tx1"/>
                  </w14:solidFill>
                </w14:textFill>
              </w:rPr>
              <w:t xml:space="preserve">) để giúp HS hiểu rõ hơn, đầy đủ hơn vấn đề của mình, từ đó hỗ trợ HS thiết lập mục tiêu cho bản thân và lựa chọn con đường phù hợp để đạt được mục tiêu. </w:t>
            </w:r>
          </w:p>
        </w:tc>
        <w:tc>
          <w:tcPr>
            <w:tcW w:w="2440" w:type="dxa"/>
            <w:gridSpan w:val="2"/>
            <w:shd w:val="clear" w:color="auto" w:fill="FFFFFF" w:themeFill="background1"/>
          </w:tcPr>
          <w:p w14:paraId="08F7CF1E">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kê bàn ghế theo yêu cầu của GV.</w:t>
            </w:r>
          </w:p>
          <w:p w14:paraId="7E8D501D">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223BB7D1">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5E336328">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HS xung phong tham gia thực hành tham vấn ý kiến thầy cô. </w:t>
            </w:r>
          </w:p>
          <w:p w14:paraId="649A4723">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giữ thái độ tự tin, nghiêm túc, cởi mở, chia sẻ khó khăn, vướng mắc của bản thân khi thực hành. Có thể sử dụng những câu hỏi đã chuẩn bị để hỏi GV trong quá trình tham vấn.</w:t>
            </w:r>
          </w:p>
          <w:p w14:paraId="45E60DD1">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Những HS khác chú ý quan sát hành vi, thái độ và nghe các câu hỏi, câu trả lời của bạn xin ý kiến tham vấn và thầy cô trong vai trò là người tham vấn. Ghi chép những điều đã quan sát, nghe được, những nhận xét, cảm nhận và những điều học hỏi qua thực hành tham vấn ở lớp.</w:t>
            </w:r>
          </w:p>
        </w:tc>
        <w:tc>
          <w:tcPr>
            <w:tcW w:w="2921" w:type="dxa"/>
            <w:shd w:val="clear" w:color="auto" w:fill="FFFFFF" w:themeFill="background1"/>
          </w:tcPr>
          <w:p w14:paraId="0AF5F023">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THCS. Những câu hỏi mà các em đặt ra, những vướng mắc, khó khăn của các em được đưa ra cụ thể, rõ ràng sẽ giúp người tham vấn hiểu rõ hơn lí do em cần được tham vấn cũng như hiểu rõ hơn về băn khoăn, vướng mắc của em. Từ đó, đưa ra được các giải pháp giải quyết vấn đề của em, giúp em có cơ sở lựa chọn giải pháp đi tiếp sau THCS phù hợp nhất với bản thân.</w:t>
            </w:r>
          </w:p>
          <w:p w14:paraId="18FF2542">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w:t>
            </w:r>
          </w:p>
          <w:p w14:paraId="6DBFF981">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Những điều HS quan sát, nghe được và học hỏi được về cách tham vấn ý kiến thầy cô để lựa chọn con đường học tập, làm việc tiếp theo sau THCS (được lưu trong SBT). </w:t>
            </w:r>
          </w:p>
        </w:tc>
      </w:tr>
      <w:tr w14:paraId="56A6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3519" w:type="dxa"/>
            <w:shd w:val="clear" w:color="auto" w:fill="FFFFFF" w:themeFill="background1"/>
          </w:tcPr>
          <w:p w14:paraId="12554EEC">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Nhắc HS cả lớp chú ý quan sát, lắng nghe và ghi chép vào SBT những điều đã quan sát, nghe được, nhận xét, cảm nhận, những điều học hỏi được để chia sẻ khi kết thúc các ca thực hành tham vấn. Có thể tổ chức thực hành 1 – 3 ca tham vấn tuỳ theo thời gian dành cho mỗi ca.</w:t>
            </w:r>
          </w:p>
          <w:p w14:paraId="0571B4BB">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color w:val="000000" w:themeColor="text1"/>
                <w:sz w:val="28"/>
                <w:szCs w:val="28"/>
                <w14:textFill>
                  <w14:solidFill>
                    <w14:schemeClr w14:val="tx1"/>
                  </w14:solidFill>
                </w14:textFill>
              </w:rPr>
              <w:t>Nhận định, kết luận:</w:t>
            </w:r>
          </w:p>
          <w:p w14:paraId="60B20FBD">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Mời một số HS nêu nhận xét, cảm nhận và những điều học hỏi được sau ca thực hành tham vấn.</w:t>
            </w:r>
          </w:p>
          <w:p w14:paraId="685EADE7">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Nhận xét chung, tổng hợp kết quả thực hành của HS và kết luận hoạt động 3 dựa vào kết quả thực hành của HS.</w:t>
            </w:r>
          </w:p>
        </w:tc>
        <w:tc>
          <w:tcPr>
            <w:tcW w:w="2436" w:type="dxa"/>
            <w:shd w:val="clear" w:color="auto" w:fill="FFFFFF" w:themeFill="background1"/>
          </w:tcPr>
          <w:p w14:paraId="1857B423">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2 – 3 HS đứng tại chỗ nêu cảm nhận và những điều học hỏi được.</w:t>
            </w:r>
          </w:p>
          <w:p w14:paraId="44289A52">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13251BCE">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560B3121">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2FE70D32">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2025F352">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Nghe GV tổng hợp kết quả thực hành và kết luận hoạt động 3.</w:t>
            </w:r>
          </w:p>
        </w:tc>
        <w:tc>
          <w:tcPr>
            <w:tcW w:w="2925" w:type="dxa"/>
            <w:gridSpan w:val="2"/>
            <w:shd w:val="clear" w:color="auto" w:fill="FFFFFF" w:themeFill="background1"/>
          </w:tcPr>
          <w:p w14:paraId="4A4DCAAF">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r>
    </w:tbl>
    <w:p w14:paraId="0E4FEC93">
      <w:pPr>
        <w:pageBreakBefore w:val="0"/>
        <w:widowControl/>
        <w:kinsoku/>
        <w:wordWrap/>
        <w:overflowPunct/>
        <w:topLinePunct w:val="0"/>
        <w:autoSpaceDE/>
        <w:autoSpaceDN/>
        <w:bidi w:val="0"/>
        <w:adjustRightInd/>
        <w:snapToGrid/>
        <w:spacing w:after="0" w:line="269" w:lineRule="auto"/>
        <w:ind w:left="279" w:right="284"/>
        <w:textAlignment w:val="auto"/>
        <w:rPr>
          <w:color w:val="000000" w:themeColor="text1"/>
          <w:sz w:val="28"/>
          <w:szCs w:val="28"/>
          <w14:textFill>
            <w14:solidFill>
              <w14:schemeClr w14:val="tx1"/>
            </w14:solidFill>
          </w14:textFill>
        </w:rPr>
      </w:pPr>
      <w:r>
        <w:rPr>
          <w:b/>
          <w:i/>
          <w:color w:val="000000" w:themeColor="text1"/>
          <w:sz w:val="28"/>
          <w:szCs w:val="28"/>
          <w14:textFill>
            <w14:solidFill>
              <w14:schemeClr w14:val="tx1"/>
            </w14:solidFill>
          </w14:textFill>
        </w:rPr>
        <w:t xml:space="preserve">Dặn dò HS: </w:t>
      </w:r>
      <w:r>
        <w:rPr>
          <w:color w:val="000000" w:themeColor="text1"/>
          <w:sz w:val="28"/>
          <w:szCs w:val="28"/>
          <w14:textFill>
            <w14:solidFill>
              <w14:schemeClr w14:val="tx1"/>
            </w14:solidFill>
          </w14:textFill>
        </w:rPr>
        <w:t>Sau giờ học, mỗi cá nhân thực hành tham vấn ý kiến của người thân và thầy cô bằng hình thức phù hợp về con đường học tập, làm việc cho bản thân. Ghi kết quả thực hành vào SBT để chia sẻ với các bạn, thầy cô vào giờ Sinh hoạt lớp.</w:t>
      </w:r>
    </w:p>
    <w:p w14:paraId="17BE65E5">
      <w:pPr>
        <w:pageBreakBefore w:val="0"/>
        <w:widowControl/>
        <w:kinsoku/>
        <w:wordWrap/>
        <w:overflowPunct/>
        <w:topLinePunct w:val="0"/>
        <w:autoSpaceDE/>
        <w:autoSpaceDN/>
        <w:bidi w:val="0"/>
        <w:adjustRightInd/>
        <w:snapToGrid/>
        <w:spacing w:after="0" w:line="269" w:lineRule="auto"/>
        <w:ind w:left="280" w:right="46" w:rightChars="0"/>
        <w:textAlignment w:val="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Hoạt động 4. Ra quyết định lựa chọn con đường học tập, làm việc sau THCS </w:t>
      </w:r>
    </w:p>
    <w:p w14:paraId="71E97D97">
      <w:pPr>
        <w:pageBreakBefore w:val="0"/>
        <w:widowControl/>
        <w:kinsoku/>
        <w:wordWrap/>
        <w:overflowPunct/>
        <w:topLinePunct w:val="0"/>
        <w:autoSpaceDE/>
        <w:autoSpaceDN/>
        <w:bidi w:val="0"/>
        <w:adjustRightInd/>
        <w:snapToGrid/>
        <w:spacing w:after="0" w:line="269" w:lineRule="auto"/>
        <w:ind w:left="280" w:right="705"/>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a) Mục tiêu</w:t>
      </w:r>
    </w:p>
    <w:p w14:paraId="48034BB7">
      <w:pPr>
        <w:pageBreakBefore w:val="0"/>
        <w:widowControl/>
        <w:kinsoku/>
        <w:wordWrap/>
        <w:overflowPunct/>
        <w:topLinePunct w:val="0"/>
        <w:autoSpaceDE/>
        <w:autoSpaceDN/>
        <w:bidi w:val="0"/>
        <w:adjustRightInd/>
        <w:snapToGrid/>
        <w:spacing w:after="0" w:line="269" w:lineRule="auto"/>
        <w:ind w:left="279" w:right="284"/>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HS vận dụng được kiến thức mới về các yếu tố ảnh hưởng đến quyết định lựa chọn con đường học tập, làm việc sau THCS và kết quả tham vấn ý kiến của thầy cô, người thân để ra quyết định lựa chọn con đường tiếp theo cho bản thân. </w:t>
      </w:r>
    </w:p>
    <w:p w14:paraId="4CEEC5E5">
      <w:pPr>
        <w:pageBreakBefore w:val="0"/>
        <w:widowControl/>
        <w:kinsoku/>
        <w:wordWrap/>
        <w:overflowPunct/>
        <w:topLinePunct w:val="0"/>
        <w:autoSpaceDE/>
        <w:autoSpaceDN/>
        <w:bidi w:val="0"/>
        <w:adjustRightInd/>
        <w:snapToGrid/>
        <w:spacing w:after="0" w:line="269" w:lineRule="auto"/>
        <w:ind w:left="279" w:right="284"/>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b) Tổ chức thực hiện</w:t>
      </w:r>
    </w:p>
    <w:tbl>
      <w:tblPr>
        <w:tblStyle w:val="12"/>
        <w:tblW w:w="8856"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4" w:type="dxa"/>
          <w:bottom w:w="0" w:type="dxa"/>
          <w:right w:w="75" w:type="dxa"/>
        </w:tblCellMar>
      </w:tblPr>
      <w:tblGrid>
        <w:gridCol w:w="3677"/>
        <w:gridCol w:w="2551"/>
        <w:gridCol w:w="2628"/>
      </w:tblGrid>
      <w:tr w14:paraId="52DA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4" w:type="dxa"/>
            <w:bottom w:w="0" w:type="dxa"/>
            <w:right w:w="75" w:type="dxa"/>
          </w:tblCellMar>
        </w:tblPrEx>
        <w:trPr>
          <w:trHeight w:val="677" w:hRule="atLeast"/>
        </w:trPr>
        <w:tc>
          <w:tcPr>
            <w:tcW w:w="3677" w:type="dxa"/>
            <w:shd w:val="clear" w:color="auto" w:fill="FFFFFF" w:themeFill="background1"/>
            <w:vAlign w:val="center"/>
          </w:tcPr>
          <w:p w14:paraId="55DBD314">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 xml:space="preserve">oạt động của </w:t>
            </w:r>
            <w:r>
              <w:rPr>
                <w:rFonts w:hint="default" w:eastAsia="Calibri"/>
                <w:b/>
                <w:color w:val="000000" w:themeColor="text1"/>
                <w:sz w:val="28"/>
                <w:szCs w:val="28"/>
                <w:lang w:val="en-US"/>
                <w14:textFill>
                  <w14:solidFill>
                    <w14:schemeClr w14:val="tx1"/>
                  </w14:solidFill>
                </w14:textFill>
              </w:rPr>
              <w:t>G</w:t>
            </w:r>
            <w:r>
              <w:rPr>
                <w:rFonts w:eastAsia="Calibri"/>
                <w:b/>
                <w:color w:val="000000" w:themeColor="text1"/>
                <w:sz w:val="28"/>
                <w:szCs w:val="28"/>
                <w14:textFill>
                  <w14:solidFill>
                    <w14:schemeClr w14:val="tx1"/>
                  </w14:solidFill>
                </w14:textFill>
              </w:rPr>
              <w:t>v</w:t>
            </w:r>
          </w:p>
        </w:tc>
        <w:tc>
          <w:tcPr>
            <w:tcW w:w="2551" w:type="dxa"/>
            <w:shd w:val="clear" w:color="auto" w:fill="FFFFFF" w:themeFill="background1"/>
            <w:vAlign w:val="center"/>
          </w:tcPr>
          <w:p w14:paraId="0A799874">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 xml:space="preserve">oạt động của </w:t>
            </w: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S</w:t>
            </w:r>
          </w:p>
        </w:tc>
        <w:tc>
          <w:tcPr>
            <w:tcW w:w="2628" w:type="dxa"/>
            <w:shd w:val="clear" w:color="auto" w:fill="FFFFFF" w:themeFill="background1"/>
          </w:tcPr>
          <w:p w14:paraId="464B1383">
            <w:pPr>
              <w:pageBreakBefore w:val="0"/>
              <w:widowControl/>
              <w:kinsoku/>
              <w:wordWrap/>
              <w:overflowPunct/>
              <w:topLinePunct w:val="0"/>
              <w:autoSpaceDE/>
              <w:autoSpaceDN/>
              <w:bidi w:val="0"/>
              <w:adjustRightInd/>
              <w:snapToGrid/>
              <w:spacing w:after="0" w:line="269" w:lineRule="auto"/>
              <w:ind w:left="87" w:right="49"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446F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4" w:type="dxa"/>
            <w:bottom w:w="0" w:type="dxa"/>
            <w:right w:w="75" w:type="dxa"/>
          </w:tblCellMar>
        </w:tblPrEx>
        <w:trPr>
          <w:trHeight w:val="2817" w:hRule="atLeast"/>
        </w:trPr>
        <w:tc>
          <w:tcPr>
            <w:tcW w:w="3677" w:type="dxa"/>
            <w:shd w:val="clear" w:color="auto" w:fill="FFFFFF" w:themeFill="background1"/>
          </w:tcPr>
          <w:p w14:paraId="5E01C6ED">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Chuyển giao nhiệm vụ: Ra quyết định lựa chọn con đường học tập, làm việc sau THCS cho bản thân. </w:t>
            </w:r>
          </w:p>
          <w:p w14:paraId="4A32E4AF">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Yêu cầu HS thực hiện nhiệm vụ theo trình tự:</w:t>
            </w:r>
          </w:p>
          <w:p w14:paraId="56DD0B62">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r>
              <w:rPr>
                <w:rFonts w:eastAsia="Calibri"/>
                <w:i/>
                <w:color w:val="000000" w:themeColor="text1"/>
                <w:sz w:val="28"/>
                <w:szCs w:val="28"/>
                <w14:textFill>
                  <w14:solidFill>
                    <w14:schemeClr w14:val="tx1"/>
                  </w14:solidFill>
                </w14:textFill>
              </w:rPr>
              <w:t xml:space="preserve">Bước 1: </w:t>
            </w:r>
            <w:r>
              <w:rPr>
                <w:rFonts w:eastAsia="Calibri"/>
                <w:color w:val="000000" w:themeColor="text1"/>
                <w:sz w:val="28"/>
                <w:szCs w:val="28"/>
                <w14:textFill>
                  <w14:solidFill>
                    <w14:schemeClr w14:val="tx1"/>
                  </w14:solidFill>
                </w14:textFill>
              </w:rPr>
              <w:t>Làm việc cá nhân. Mỗi cá nhân suy ngẫm để ghi lại quyết định lựa chọn con đường học tập, làm việc sau THCS của bản thân và lí do ra quyết định lựa chọn như vậy.</w:t>
            </w:r>
          </w:p>
        </w:tc>
        <w:tc>
          <w:tcPr>
            <w:tcW w:w="2551" w:type="dxa"/>
            <w:shd w:val="clear" w:color="auto" w:fill="FFFFFF" w:themeFill="background1"/>
          </w:tcPr>
          <w:p w14:paraId="7F2B34CF">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Tiếp nhận nhiệm vụ.</w:t>
            </w:r>
          </w:p>
          <w:p w14:paraId="51E064A2">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21F36B6E">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18F60553">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Lắng nghe GV nêu yêu cầu và hướng dẫn thực hiện nhiệm vụ. Hỏi GV những nội dung chưa hiểu rõ để được hướng dẫn lại.</w:t>
            </w:r>
          </w:p>
        </w:tc>
        <w:tc>
          <w:tcPr>
            <w:tcW w:w="2628" w:type="dxa"/>
            <w:shd w:val="clear" w:color="auto" w:fill="FFFFFF" w:themeFill="background1"/>
          </w:tcPr>
          <w:p w14:paraId="512BACF2">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Vận dụng được kiến thức, kinh nghiệm mới có được qua tham gia các hoạt động 1, 2, 3 để ra quyết định lựa chọn con đường học tập, làm việc sau THCS cho bản thân.</w:t>
            </w:r>
          </w:p>
          <w:p w14:paraId="659B400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tc>
      </w:tr>
      <w:tr w14:paraId="2EE6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4" w:type="dxa"/>
            <w:bottom w:w="0" w:type="dxa"/>
            <w:right w:w="75" w:type="dxa"/>
          </w:tblCellMar>
        </w:tblPrEx>
        <w:trPr>
          <w:trHeight w:val="0" w:hRule="atLeast"/>
        </w:trPr>
        <w:tc>
          <w:tcPr>
            <w:tcW w:w="3677" w:type="dxa"/>
            <w:shd w:val="clear" w:color="auto" w:fill="FFFFFF" w:themeFill="background1"/>
            <w:vAlign w:val="top"/>
          </w:tcPr>
          <w:p w14:paraId="76F3DD4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i/>
                <w:color w:val="000000" w:themeColor="text1"/>
                <w:sz w:val="28"/>
                <w:szCs w:val="28"/>
                <w14:textFill>
                  <w14:solidFill>
                    <w14:schemeClr w14:val="tx1"/>
                  </w14:solidFill>
                </w14:textFill>
              </w:rPr>
              <w:t>Hướng dẫn HS thực hiện bước 1:</w:t>
            </w:r>
          </w:p>
          <w:p w14:paraId="2C3C0D6B">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Nhớ lại các con đường có thể lựa chọn để đi tiếp sau THCS để ghi cụ thể quyết định lựa chọn con đường tiếp theo là gì. Nếu học lên THPT sẽ chọn những môn học nào? Nếu học nghề, sẽ học nghề gì? Tại đâu? Nếu trở về địa phương sẽ tham gia lao động trong lĩnh vực nào?</w:t>
            </w:r>
          </w:p>
          <w:p w14:paraId="27EA5A49">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Nhớ lại những yếu tố ảnh hưởng tới quyết định lựa chọn con đường học tập, làm việc tiếp theo sau THCS; ý kiến tham vấn của người thân, thầy cô; mục tiêu của bản thân; yêu cầu của con đường muốn lựa chọn,… để nêu lí do quyết định lựa chọn </w:t>
            </w:r>
          </w:p>
          <w:p w14:paraId="1B648F34">
            <w:pPr>
              <w:pageBreakBefore w:val="0"/>
              <w:widowControl/>
              <w:kinsoku/>
              <w:wordWrap/>
              <w:overflowPunct/>
              <w:topLinePunct w:val="0"/>
              <w:autoSpaceDE/>
              <w:autoSpaceDN/>
              <w:bidi w:val="0"/>
              <w:adjustRightInd/>
              <w:snapToGrid/>
              <w:spacing w:after="0" w:line="269" w:lineRule="auto"/>
              <w:ind w:left="1" w:leftChars="0" w:firstLine="0" w:firstLineChars="0"/>
              <w:textAlignment w:val="auto"/>
              <w:rPr>
                <w:rFonts w:eastAsia="Calibri"/>
                <w:color w:val="000000" w:themeColor="text1"/>
                <w:sz w:val="28"/>
                <w:szCs w:val="28"/>
                <w14:textFill>
                  <w14:solidFill>
                    <w14:schemeClr w14:val="tx1"/>
                  </w14:solidFill>
                </w14:textFill>
              </w:rPr>
            </w:pPr>
            <w:r>
              <w:rPr>
                <w:rFonts w:eastAsia="Calibri"/>
                <w:i/>
                <w:color w:val="000000" w:themeColor="text1"/>
                <w:sz w:val="28"/>
                <w:szCs w:val="28"/>
                <w14:textFill>
                  <w14:solidFill>
                    <w14:schemeClr w14:val="tx1"/>
                  </w14:solidFill>
                </w14:textFill>
              </w:rPr>
              <w:t xml:space="preserve">+ Bước 2: </w:t>
            </w:r>
            <w:r>
              <w:rPr>
                <w:rFonts w:eastAsia="Calibri"/>
                <w:color w:val="000000" w:themeColor="text1"/>
                <w:sz w:val="28"/>
                <w:szCs w:val="28"/>
                <w14:textFill>
                  <w14:solidFill>
                    <w14:schemeClr w14:val="tx1"/>
                  </w14:solidFill>
                </w14:textFill>
              </w:rPr>
              <w:t>Chia sẻ kết quả thực hiện nhiệm vụ của cá nhân trong nhóm.</w:t>
            </w:r>
          </w:p>
        </w:tc>
        <w:tc>
          <w:tcPr>
            <w:tcW w:w="2551" w:type="dxa"/>
            <w:shd w:val="clear" w:color="auto" w:fill="FFFFFF" w:themeFill="background1"/>
            <w:vAlign w:val="top"/>
          </w:tcPr>
          <w:p w14:paraId="573C2F09">
            <w:pPr>
              <w:pageBreakBefore w:val="0"/>
              <w:widowControl/>
              <w:kinsoku/>
              <w:wordWrap/>
              <w:overflowPunct/>
              <w:topLinePunct w:val="0"/>
              <w:autoSpaceDE/>
              <w:autoSpaceDN/>
              <w:bidi w:val="0"/>
              <w:adjustRightInd/>
              <w:snapToGrid/>
              <w:spacing w:after="0" w:line="269" w:lineRule="auto"/>
              <w:ind w:left="0" w:leftChars="0" w:firstLine="0" w:firstLineChars="0"/>
              <w:jc w:val="left"/>
              <w:textAlignment w:val="auto"/>
              <w:rPr>
                <w:rFonts w:eastAsia="Calibri"/>
                <w:color w:val="000000" w:themeColor="text1"/>
                <w:sz w:val="28"/>
                <w:szCs w:val="28"/>
                <w:u w:color="000000"/>
                <w14:textFill>
                  <w14:solidFill>
                    <w14:schemeClr w14:val="tx1"/>
                  </w14:solidFill>
                </w14:textFill>
              </w:rPr>
            </w:pPr>
          </w:p>
        </w:tc>
        <w:tc>
          <w:tcPr>
            <w:tcW w:w="2628" w:type="dxa"/>
            <w:shd w:val="clear" w:color="auto" w:fill="FFFFFF" w:themeFill="background1"/>
            <w:vAlign w:val="top"/>
          </w:tcPr>
          <w:p w14:paraId="72C7E07E">
            <w:pPr>
              <w:pageBreakBefore w:val="0"/>
              <w:widowControl/>
              <w:kinsoku/>
              <w:wordWrap/>
              <w:overflowPunct/>
              <w:topLinePunct w:val="0"/>
              <w:autoSpaceDE/>
              <w:autoSpaceDN/>
              <w:bidi w:val="0"/>
              <w:adjustRightInd/>
              <w:snapToGrid/>
              <w:spacing w:after="0" w:line="269" w:lineRule="auto"/>
              <w:ind w:left="1" w:firstLine="0"/>
              <w:jc w:val="left"/>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w:t>
            </w:r>
          </w:p>
          <w:p w14:paraId="2095A991">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Quyết định lựa chọn con đường học tập, làm việc tiếp theo sau THCS của mỗi HS. Việc ra quyết định được thực hiện dựa vào sự hiểu biết về bản thân, về những yếu tố ảnh hưởng đến việc lựa chọn hướng đi tiếp theo cho bản thân của HS và tác động của việc tham vấn ý kiến thầy cô, người thân về con đường học tập, làm việc tiếp theo sau THCS.</w:t>
            </w:r>
          </w:p>
        </w:tc>
      </w:tr>
      <w:tr w14:paraId="6737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4" w:type="dxa"/>
            <w:bottom w:w="0" w:type="dxa"/>
            <w:right w:w="75" w:type="dxa"/>
          </w:tblCellMar>
        </w:tblPrEx>
        <w:trPr>
          <w:trHeight w:val="0" w:hRule="atLeast"/>
        </w:trPr>
        <w:tc>
          <w:tcPr>
            <w:tcW w:w="3677" w:type="dxa"/>
            <w:shd w:val="clear" w:color="auto" w:fill="FFFFFF" w:themeFill="background1"/>
            <w:vAlign w:val="top"/>
          </w:tcPr>
          <w:p w14:paraId="4D1906A7">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Tổ chức thực hiện nhiệm vụ:</w:t>
            </w:r>
          </w:p>
          <w:p w14:paraId="2AF507B3">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Tổ chức cho HS thực hành ra quyết định lựa chọn con đường học tập, làm việc sau THCS. Quan sát và hỗ trợ HS khi cần thiết. </w:t>
            </w:r>
          </w:p>
        </w:tc>
        <w:tc>
          <w:tcPr>
            <w:tcW w:w="2551" w:type="dxa"/>
            <w:shd w:val="clear" w:color="auto" w:fill="FFFFFF" w:themeFill="background1"/>
            <w:vAlign w:val="bottom"/>
          </w:tcPr>
          <w:p w14:paraId="543A70B7">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Làm việc cá nhân: HS thực hành ra quyết định lựa chọn con đường học tập, làm việc sau THCS theo hướng dẫn của GV.</w:t>
            </w:r>
          </w:p>
          <w:p w14:paraId="1CC05D92">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000000" w:themeColor="text1"/>
                <w:sz w:val="28"/>
                <w:szCs w:val="28"/>
                <w:u w:color="000000"/>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Làm việc nhóm: Lần lượt từng thành viên trong nhóm chia sẻ kết quả làm việc của mình. Các thành viên khác lắng nghe để trao đổi, góp ý cho bạn sau khi nghe bạn trình bày.</w:t>
            </w:r>
          </w:p>
        </w:tc>
        <w:tc>
          <w:tcPr>
            <w:tcW w:w="2628" w:type="dxa"/>
            <w:shd w:val="clear" w:color="auto" w:fill="FFFFFF" w:themeFill="background1"/>
            <w:vAlign w:val="top"/>
          </w:tcPr>
          <w:p w14:paraId="4467AD8B">
            <w:pPr>
              <w:pageBreakBefore w:val="0"/>
              <w:widowControl/>
              <w:kinsoku/>
              <w:wordWrap/>
              <w:overflowPunct/>
              <w:topLinePunct w:val="0"/>
              <w:autoSpaceDE/>
              <w:autoSpaceDN/>
              <w:bidi w:val="0"/>
              <w:adjustRightInd/>
              <w:snapToGrid/>
              <w:spacing w:after="0" w:line="269" w:lineRule="auto"/>
              <w:ind w:left="0" w:leftChars="0" w:firstLine="0" w:firstLineChars="0"/>
              <w:jc w:val="left"/>
              <w:textAlignment w:val="auto"/>
              <w:rPr>
                <w:rFonts w:eastAsia="Calibri"/>
                <w:color w:val="000000" w:themeColor="text1"/>
                <w:sz w:val="28"/>
                <w:szCs w:val="28"/>
                <w14:textFill>
                  <w14:solidFill>
                    <w14:schemeClr w14:val="tx1"/>
                  </w14:solidFill>
                </w14:textFill>
              </w:rPr>
            </w:pPr>
          </w:p>
        </w:tc>
      </w:tr>
      <w:tr w14:paraId="0E4A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4" w:type="dxa"/>
            <w:bottom w:w="0" w:type="dxa"/>
            <w:right w:w="75" w:type="dxa"/>
          </w:tblCellMar>
        </w:tblPrEx>
        <w:trPr>
          <w:trHeight w:val="2817" w:hRule="atLeast"/>
        </w:trPr>
        <w:tc>
          <w:tcPr>
            <w:tcW w:w="3677" w:type="dxa"/>
            <w:shd w:val="clear" w:color="auto" w:fill="FFFFFF" w:themeFill="background1"/>
            <w:vAlign w:val="top"/>
          </w:tcPr>
          <w:p w14:paraId="3450CFAB">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Tổ chức cho HS trình bày/ báo cáo kết quả thực hiện nhiệm vụ:</w:t>
            </w:r>
          </w:p>
          <w:p w14:paraId="1DCA0C97">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Gọi một số HS đứng tại chỗ trình bày quyết định lựa chọn con đường học tập, làm việc sau THCS của bản thân. </w:t>
            </w:r>
          </w:p>
        </w:tc>
        <w:tc>
          <w:tcPr>
            <w:tcW w:w="2551" w:type="dxa"/>
            <w:shd w:val="clear" w:color="auto" w:fill="FFFFFF" w:themeFill="background1"/>
            <w:vAlign w:val="bottom"/>
          </w:tcPr>
          <w:p w14:paraId="7A4C7887">
            <w:pPr>
              <w:pageBreakBefore w:val="0"/>
              <w:widowControl/>
              <w:kinsoku/>
              <w:wordWrap/>
              <w:overflowPunct/>
              <w:topLinePunct w:val="0"/>
              <w:autoSpaceDE/>
              <w:autoSpaceDN/>
              <w:bidi w:val="0"/>
              <w:adjustRightInd/>
              <w:snapToGrid/>
              <w:spacing w:after="0" w:line="269" w:lineRule="auto"/>
              <w:ind w:left="0" w:leftChars="0" w:firstLine="0" w:firstLineChars="0"/>
              <w:textAlignment w:val="auto"/>
              <w:rPr>
                <w:rFonts w:eastAsia="Calibri"/>
                <w:color w:val="000000" w:themeColor="text1"/>
                <w:sz w:val="28"/>
                <w:szCs w:val="28"/>
                <w:u w:color="000000"/>
                <w14:textFill>
                  <w14:solidFill>
                    <w14:schemeClr w14:val="tx1"/>
                  </w14:solidFill>
                </w14:textFill>
              </w:rPr>
            </w:pPr>
            <w:r>
              <w:rPr>
                <w:rFonts w:eastAsia="Calibri"/>
                <w:color w:val="000000" w:themeColor="text1"/>
                <w:sz w:val="28"/>
                <w:szCs w:val="28"/>
                <w14:textFill>
                  <w14:solidFill>
                    <w14:schemeClr w14:val="tx1"/>
                  </w14:solidFill>
                </w14:textFill>
              </w:rPr>
              <w:t>– Lắng nghe các bạn trình bày để nhận xét, góp ý.</w:t>
            </w:r>
          </w:p>
        </w:tc>
        <w:tc>
          <w:tcPr>
            <w:tcW w:w="2628" w:type="dxa"/>
            <w:shd w:val="clear" w:color="auto" w:fill="FFFFFF" w:themeFill="background1"/>
            <w:vAlign w:val="top"/>
          </w:tcPr>
          <w:p w14:paraId="278A854D">
            <w:pPr>
              <w:pageBreakBefore w:val="0"/>
              <w:widowControl/>
              <w:kinsoku/>
              <w:wordWrap/>
              <w:overflowPunct/>
              <w:topLinePunct w:val="0"/>
              <w:autoSpaceDE/>
              <w:autoSpaceDN/>
              <w:bidi w:val="0"/>
              <w:adjustRightInd/>
              <w:snapToGrid/>
              <w:spacing w:after="0" w:line="269" w:lineRule="auto"/>
              <w:ind w:left="0" w:leftChars="0" w:firstLine="0" w:firstLineChars="0"/>
              <w:jc w:val="left"/>
              <w:textAlignment w:val="auto"/>
              <w:rPr>
                <w:rFonts w:eastAsia="Calibri"/>
                <w:color w:val="000000" w:themeColor="text1"/>
                <w:sz w:val="28"/>
                <w:szCs w:val="28"/>
                <w14:textFill>
                  <w14:solidFill>
                    <w14:schemeClr w14:val="tx1"/>
                  </w14:solidFill>
                </w14:textFill>
              </w:rPr>
            </w:pPr>
          </w:p>
        </w:tc>
      </w:tr>
      <w:tr w14:paraId="5FBE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4" w:type="dxa"/>
            <w:bottom w:w="0" w:type="dxa"/>
            <w:right w:w="75" w:type="dxa"/>
          </w:tblCellMar>
        </w:tblPrEx>
        <w:trPr>
          <w:trHeight w:val="925" w:hRule="atLeast"/>
        </w:trPr>
        <w:tc>
          <w:tcPr>
            <w:tcW w:w="3677" w:type="dxa"/>
            <w:shd w:val="clear" w:color="auto" w:fill="FFFFFF" w:themeFill="background1"/>
            <w:vAlign w:val="top"/>
          </w:tcPr>
          <w:p w14:paraId="2CF5D4E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 Nhận định, kết luận:</w:t>
            </w:r>
          </w:p>
          <w:p w14:paraId="08872224">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Gọi HS nêu nhận xét và những điều rút ra qua phần trình bày của các bạn.</w:t>
            </w:r>
          </w:p>
          <w:p w14:paraId="3AA4059B">
            <w:pPr>
              <w:pageBreakBefore w:val="0"/>
              <w:widowControl/>
              <w:kinsoku/>
              <w:wordWrap/>
              <w:overflowPunct/>
              <w:topLinePunct w:val="0"/>
              <w:autoSpaceDE/>
              <w:autoSpaceDN/>
              <w:bidi w:val="0"/>
              <w:adjustRightInd/>
              <w:snapToGrid/>
              <w:spacing w:after="0" w:line="269" w:lineRule="auto"/>
              <w:ind w:left="0" w:leftChars="0" w:right="19" w:rightChars="0" w:firstLine="0" w:firstLineChars="0"/>
              <w:textAlignment w:val="auto"/>
              <w:rPr>
                <w:rFonts w:eastAsia="Calibri"/>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Tổng hợp các ý kiến của HS và nhận xét. Kết luận hoạt động 4 dựa vào kết quả thực hành ra quyết định lựa chọn con đường học tập, làm việc sau THCS của HS.</w:t>
            </w:r>
          </w:p>
        </w:tc>
        <w:tc>
          <w:tcPr>
            <w:tcW w:w="2551" w:type="dxa"/>
            <w:shd w:val="clear" w:color="auto" w:fill="FFFFFF" w:themeFill="background1"/>
            <w:vAlign w:val="top"/>
          </w:tcPr>
          <w:p w14:paraId="79A75AE6">
            <w:pPr>
              <w:pageBreakBefore w:val="0"/>
              <w:widowControl/>
              <w:kinsoku/>
              <w:wordWrap/>
              <w:overflowPunct/>
              <w:topLinePunct w:val="0"/>
              <w:autoSpaceDE/>
              <w:autoSpaceDN/>
              <w:bidi w:val="0"/>
              <w:adjustRightInd/>
              <w:snapToGrid/>
              <w:spacing w:after="0" w:line="269" w:lineRule="auto"/>
              <w:ind w:left="0" w:leftChars="0" w:firstLine="0" w:firstLineChars="0"/>
              <w:textAlignment w:val="auto"/>
              <w:rPr>
                <w:rFonts w:eastAsia="Calibri"/>
                <w:color w:val="000000" w:themeColor="text1"/>
                <w:sz w:val="28"/>
                <w:szCs w:val="28"/>
                <w:u w:color="000000"/>
                <w14:textFill>
                  <w14:solidFill>
                    <w14:schemeClr w14:val="tx1"/>
                  </w14:solidFill>
                </w14:textFill>
              </w:rPr>
            </w:pPr>
            <w:r>
              <w:rPr>
                <w:rFonts w:eastAsia="Calibri"/>
                <w:color w:val="000000" w:themeColor="text1"/>
                <w:sz w:val="28"/>
                <w:szCs w:val="28"/>
                <w14:textFill>
                  <w14:solidFill>
                    <w14:schemeClr w14:val="tx1"/>
                  </w14:solidFill>
                </w14:textFill>
              </w:rPr>
              <w:t>– Lắng nghe các bạn và GV nhận xét, kết luận.</w:t>
            </w:r>
          </w:p>
        </w:tc>
        <w:tc>
          <w:tcPr>
            <w:tcW w:w="2628" w:type="dxa"/>
            <w:shd w:val="clear" w:color="auto" w:fill="FFFFFF" w:themeFill="background1"/>
            <w:vAlign w:val="top"/>
          </w:tcPr>
          <w:p w14:paraId="45DE92D3">
            <w:pPr>
              <w:pageBreakBefore w:val="0"/>
              <w:widowControl/>
              <w:kinsoku/>
              <w:wordWrap/>
              <w:overflowPunct/>
              <w:topLinePunct w:val="0"/>
              <w:autoSpaceDE/>
              <w:autoSpaceDN/>
              <w:bidi w:val="0"/>
              <w:adjustRightInd/>
              <w:snapToGrid/>
              <w:spacing w:after="0" w:line="269" w:lineRule="auto"/>
              <w:ind w:left="0" w:leftChars="0" w:firstLine="0" w:firstLineChars="0"/>
              <w:jc w:val="left"/>
              <w:textAlignment w:val="auto"/>
              <w:rPr>
                <w:rFonts w:eastAsia="Calibri"/>
                <w:color w:val="000000" w:themeColor="text1"/>
                <w:sz w:val="28"/>
                <w:szCs w:val="28"/>
                <w14:textFill>
                  <w14:solidFill>
                    <w14:schemeClr w14:val="tx1"/>
                  </w14:solidFill>
                </w14:textFill>
              </w:rPr>
            </w:pPr>
          </w:p>
        </w:tc>
      </w:tr>
    </w:tbl>
    <w:p w14:paraId="2CC24ADE">
      <w:pPr>
        <w:pageBreakBefore w:val="0"/>
        <w:widowControl/>
        <w:kinsoku/>
        <w:wordWrap/>
        <w:overflowPunct/>
        <w:topLinePunct w:val="0"/>
        <w:autoSpaceDE/>
        <w:autoSpaceDN/>
        <w:bidi w:val="0"/>
        <w:adjustRightInd/>
        <w:snapToGrid/>
        <w:spacing w:after="0" w:line="269" w:lineRule="auto"/>
        <w:ind w:left="-850" w:right="2" w:firstLine="0"/>
        <w:jc w:val="left"/>
        <w:textAlignment w:val="auto"/>
        <w:rPr>
          <w:color w:val="000000" w:themeColor="text1"/>
          <w:sz w:val="28"/>
          <w:szCs w:val="28"/>
          <w14:textFill>
            <w14:solidFill>
              <w14:schemeClr w14:val="tx1"/>
            </w14:solidFill>
          </w14:textFill>
        </w:rPr>
      </w:pPr>
    </w:p>
    <w:p w14:paraId="235395F2">
      <w:pPr>
        <w:pageBreakBefore w:val="0"/>
        <w:widowControl/>
        <w:kinsoku/>
        <w:wordWrap/>
        <w:overflowPunct/>
        <w:topLinePunct w:val="0"/>
        <w:autoSpaceDE/>
        <w:autoSpaceDN/>
        <w:bidi w:val="0"/>
        <w:adjustRightInd/>
        <w:snapToGrid/>
        <w:spacing w:after="0" w:line="269" w:lineRule="auto"/>
        <w:ind w:left="280" w:right="272"/>
        <w:textAlignment w:val="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Hoạt động 5. Lập kế hoạch phát triển bản thân theo yêu cầu của định hướng nghề nghiệp </w:t>
      </w:r>
    </w:p>
    <w:p w14:paraId="3759710E">
      <w:pPr>
        <w:pageBreakBefore w:val="0"/>
        <w:widowControl/>
        <w:kinsoku/>
        <w:wordWrap/>
        <w:overflowPunct/>
        <w:topLinePunct w:val="0"/>
        <w:autoSpaceDE/>
        <w:autoSpaceDN/>
        <w:bidi w:val="0"/>
        <w:adjustRightInd/>
        <w:snapToGrid/>
        <w:spacing w:after="0" w:line="269" w:lineRule="auto"/>
        <w:ind w:left="280" w:right="272"/>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a) Mục tiêu</w:t>
      </w:r>
    </w:p>
    <w:p w14:paraId="59EE28F3">
      <w:pPr>
        <w:pageBreakBefore w:val="0"/>
        <w:widowControl/>
        <w:kinsoku/>
        <w:wordWrap/>
        <w:overflowPunct/>
        <w:topLinePunct w:val="0"/>
        <w:autoSpaceDE/>
        <w:autoSpaceDN/>
        <w:bidi w:val="0"/>
        <w:adjustRightInd/>
        <w:snapToGrid/>
        <w:spacing w:after="0" w:line="269" w:lineRule="auto"/>
        <w:ind w:left="279" w:right="124"/>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HS lập được kế hoạch phát triển bản thân theo yêu cầu của</w:t>
      </w:r>
      <w:r>
        <w:rPr>
          <w:rFonts w:hint="default"/>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 xml:space="preserve"> định hướng nghề nghiệp.</w:t>
      </w:r>
    </w:p>
    <w:p w14:paraId="6F61979C">
      <w:pPr>
        <w:pageBreakBefore w:val="0"/>
        <w:widowControl/>
        <w:kinsoku/>
        <w:wordWrap/>
        <w:overflowPunct/>
        <w:topLinePunct w:val="0"/>
        <w:autoSpaceDE/>
        <w:autoSpaceDN/>
        <w:bidi w:val="0"/>
        <w:adjustRightInd/>
        <w:snapToGrid/>
        <w:spacing w:after="0" w:line="269" w:lineRule="auto"/>
        <w:ind w:left="279" w:right="124"/>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i/>
          <w:color w:val="000000" w:themeColor="text1"/>
          <w:sz w:val="28"/>
          <w:szCs w:val="28"/>
          <w14:textFill>
            <w14:solidFill>
              <w14:schemeClr w14:val="tx1"/>
            </w14:solidFill>
          </w14:textFill>
        </w:rPr>
        <w:t>b) Tổ chức thực hiện</w:t>
      </w:r>
    </w:p>
    <w:p w14:paraId="5B337C87">
      <w:pPr>
        <w:pageBreakBefore w:val="0"/>
        <w:widowControl/>
        <w:kinsoku/>
        <w:wordWrap/>
        <w:overflowPunct/>
        <w:topLinePunct w:val="0"/>
        <w:autoSpaceDE/>
        <w:autoSpaceDN/>
        <w:bidi w:val="0"/>
        <w:adjustRightInd/>
        <w:snapToGrid/>
        <w:spacing w:after="0" w:line="269" w:lineRule="auto"/>
        <w:ind w:left="279" w:right="124"/>
        <w:textAlignment w:val="auto"/>
        <w:rPr>
          <w:rFonts w:hint="default"/>
          <w:color w:val="000000" w:themeColor="text1"/>
          <w:sz w:val="28"/>
          <w:szCs w:val="28"/>
          <w:lang w:val="en-US"/>
          <w14:textFill>
            <w14:solidFill>
              <w14:schemeClr w14:val="tx1"/>
            </w14:solidFill>
          </w14:textFill>
        </w:rPr>
      </w:pPr>
    </w:p>
    <w:tbl>
      <w:tblPr>
        <w:tblStyle w:val="12"/>
        <w:tblpPr w:leftFromText="180" w:rightFromText="180" w:vertAnchor="text" w:horzAnchor="page" w:tblpX="2012" w:tblpY="266"/>
        <w:tblOverlap w:val="never"/>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3989"/>
        <w:gridCol w:w="2465"/>
        <w:gridCol w:w="2440"/>
      </w:tblGrid>
      <w:tr w14:paraId="6323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3989" w:type="dxa"/>
            <w:shd w:val="clear" w:color="auto" w:fill="FFFFFF" w:themeFill="background1"/>
            <w:vAlign w:val="center"/>
          </w:tcPr>
          <w:p w14:paraId="0DFBEC4E">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 xml:space="preserve">oạt động của </w:t>
            </w:r>
            <w:r>
              <w:rPr>
                <w:rFonts w:hint="default" w:eastAsia="Calibri"/>
                <w:b/>
                <w:color w:val="000000" w:themeColor="text1"/>
                <w:sz w:val="28"/>
                <w:szCs w:val="28"/>
                <w:lang w:val="en-US"/>
                <w14:textFill>
                  <w14:solidFill>
                    <w14:schemeClr w14:val="tx1"/>
                  </w14:solidFill>
                </w14:textFill>
              </w:rPr>
              <w:t>G</w:t>
            </w:r>
            <w:r>
              <w:rPr>
                <w:rFonts w:eastAsia="Calibri"/>
                <w:b/>
                <w:color w:val="000000" w:themeColor="text1"/>
                <w:sz w:val="28"/>
                <w:szCs w:val="28"/>
                <w14:textFill>
                  <w14:solidFill>
                    <w14:schemeClr w14:val="tx1"/>
                  </w14:solidFill>
                </w14:textFill>
              </w:rPr>
              <w:t>v</w:t>
            </w:r>
          </w:p>
        </w:tc>
        <w:tc>
          <w:tcPr>
            <w:tcW w:w="2465" w:type="dxa"/>
            <w:shd w:val="clear" w:color="auto" w:fill="FFFFFF" w:themeFill="background1"/>
            <w:vAlign w:val="center"/>
          </w:tcPr>
          <w:p w14:paraId="20643A68">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 xml:space="preserve">oạt động của </w:t>
            </w: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S</w:t>
            </w:r>
          </w:p>
        </w:tc>
        <w:tc>
          <w:tcPr>
            <w:tcW w:w="2440" w:type="dxa"/>
            <w:shd w:val="clear" w:color="auto" w:fill="FFFFFF" w:themeFill="background1"/>
          </w:tcPr>
          <w:p w14:paraId="12662E82">
            <w:pPr>
              <w:pageBreakBefore w:val="0"/>
              <w:widowControl/>
              <w:kinsoku/>
              <w:wordWrap/>
              <w:overflowPunct/>
              <w:topLinePunct w:val="0"/>
              <w:autoSpaceDE/>
              <w:autoSpaceDN/>
              <w:bidi w:val="0"/>
              <w:adjustRightInd/>
              <w:snapToGrid/>
              <w:spacing w:after="0" w:line="269" w:lineRule="auto"/>
              <w:ind w:left="173" w:right="135"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5CEF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3989" w:type="dxa"/>
            <w:shd w:val="clear" w:color="auto" w:fill="FFFFFF" w:themeFill="background1"/>
          </w:tcPr>
          <w:p w14:paraId="71E2CBF4">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 Chuyển giao nhiệm vụ: Lập kế hoạch phát triển bản thân để đạt được yêu cầu của định hướng nghề nghiệp sau THCS.</w:t>
            </w:r>
          </w:p>
          <w:p w14:paraId="3C10F1EB">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Giới thiệu bản </w:t>
            </w:r>
            <w:r>
              <w:rPr>
                <w:rFonts w:eastAsia="Calibri"/>
                <w:i/>
                <w:color w:val="000000" w:themeColor="text1"/>
                <w:sz w:val="28"/>
                <w:szCs w:val="28"/>
                <w14:textFill>
                  <w14:solidFill>
                    <w14:schemeClr w14:val="tx1"/>
                  </w14:solidFill>
                </w14:textFill>
              </w:rPr>
              <w:t>Kế hoạch phát triển bản thân</w:t>
            </w:r>
            <w:r>
              <w:rPr>
                <w:rFonts w:eastAsia="Calibri"/>
                <w:color w:val="000000" w:themeColor="text1"/>
                <w:sz w:val="28"/>
                <w:szCs w:val="28"/>
                <w14:textFill>
                  <w14:solidFill>
                    <w14:schemeClr w14:val="tx1"/>
                  </w14:solidFill>
                </w14:textFill>
              </w:rPr>
              <w:t xml:space="preserve"> trong phần gợi ý ở mục 1, hoạt động 5, trang 57, 58 (SGK) và hướng dẫn HS thực hiện nhiệm vụ theo 2 bước: </w:t>
            </w:r>
          </w:p>
          <w:p w14:paraId="2F9F9289">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 </w:t>
            </w:r>
            <w:r>
              <w:rPr>
                <w:rFonts w:eastAsia="Calibri"/>
                <w:i/>
                <w:color w:val="000000" w:themeColor="text1"/>
                <w:sz w:val="28"/>
                <w:szCs w:val="28"/>
                <w14:textFill>
                  <w14:solidFill>
                    <w14:schemeClr w14:val="tx1"/>
                  </w14:solidFill>
                </w14:textFill>
              </w:rPr>
              <w:t>Bước 1:</w:t>
            </w:r>
            <w:r>
              <w:rPr>
                <w:rFonts w:eastAsia="Calibri"/>
                <w:color w:val="000000" w:themeColor="text1"/>
                <w:sz w:val="28"/>
                <w:szCs w:val="28"/>
                <w14:textFill>
                  <w14:solidFill>
                    <w14:schemeClr w14:val="tx1"/>
                  </w14:solidFill>
                </w14:textFill>
              </w:rPr>
              <w:t xml:space="preserve"> Cá nhân lập kế hoạch phát triển bản thân và ghi kết quả vào SBT. </w:t>
            </w:r>
          </w:p>
          <w:p w14:paraId="68451785">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 </w:t>
            </w:r>
            <w:r>
              <w:rPr>
                <w:rFonts w:eastAsia="Calibri"/>
                <w:i/>
                <w:color w:val="000000" w:themeColor="text1"/>
                <w:sz w:val="28"/>
                <w:szCs w:val="28"/>
                <w14:textFill>
                  <w14:solidFill>
                    <w14:schemeClr w14:val="tx1"/>
                  </w14:solidFill>
                </w14:textFill>
              </w:rPr>
              <w:t xml:space="preserve">Bước 2: </w:t>
            </w:r>
            <w:r>
              <w:rPr>
                <w:rFonts w:eastAsia="Calibri"/>
                <w:color w:val="000000" w:themeColor="text1"/>
                <w:sz w:val="28"/>
                <w:szCs w:val="28"/>
                <w14:textFill>
                  <w14:solidFill>
                    <w14:schemeClr w14:val="tx1"/>
                  </w14:solidFill>
                </w14:textFill>
              </w:rPr>
              <w:t>Chia sẻ trong nhóm kế hoạch phát triển bản thân của từng cá nhân. Các bạn trong nhóm lắng nghe và góp ý cho bạn. – GV nêu yêu cầu của kế hoạch phát triển bản thân:  Kế hoạch phát triển bản thân cần thể hiện rõ, đầy đủ về:</w:t>
            </w:r>
          </w:p>
          <w:p w14:paraId="00D391E4">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Nhận thức bản thân, bao gồm: học lực, khả năng nổi trội, sở thích liên quan đến nghề nghiệp, điểm mạnh, điểm hạn chế của bản thân.</w:t>
            </w:r>
          </w:p>
          <w:p w14:paraId="79C5C534">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Kết quả tìm hiểu yêu cầu của con đường bản thân đã lựa chọn. </w:t>
            </w:r>
          </w:p>
          <w:p w14:paraId="21471627">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Kết quả thực hành ra quyết định lựa chọn con đường học tập, làm việc sau THCS của bản thân. </w:t>
            </w:r>
          </w:p>
          <w:p w14:paraId="1C17A1F6">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Các nhiệm vụ, biện pháp cần thực hiện để rèn luyện, khắc phục những điểm còn hạn chế của bản thân. Các nhiệm vụ, biện pháp đề ra trong kế hoạch phải phù hợp với yêu cầu của con đường đã lựa chọn và giúp bản thân đạt được những yêu cầu của định hướng nghề nghiệp về phẩm chất, năng lực, sức khoẻ,…</w:t>
            </w:r>
          </w:p>
        </w:tc>
        <w:tc>
          <w:tcPr>
            <w:tcW w:w="2465" w:type="dxa"/>
            <w:shd w:val="clear" w:color="auto" w:fill="FFFFFF" w:themeFill="background1"/>
          </w:tcPr>
          <w:p w14:paraId="2374BDA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Tiếp nhận nhiệm vụ.</w:t>
            </w:r>
          </w:p>
          <w:p w14:paraId="109C075C">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Quan sát và lắng nghe GV hướng dẫn lập kế hoạch phát triển bản thân để đạt được yêu cầu của định hướng nghề nghiệp sau THCS.</w:t>
            </w:r>
          </w:p>
          <w:p w14:paraId="148BEE91">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Hỏi những nội dung chưa hiểu rõ để được GV giải thích, hướng dẫn thêm.</w:t>
            </w:r>
          </w:p>
        </w:tc>
        <w:tc>
          <w:tcPr>
            <w:tcW w:w="2440" w:type="dxa"/>
            <w:shd w:val="clear" w:color="auto" w:fill="FFFFFF" w:themeFill="background1"/>
          </w:tcPr>
          <w:p w14:paraId="338ADD88">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Biết vận dụng kết quả thu nhận được từ các hoạt động 1, 2, 3, 4 để lập kế hoạch phát triển bản thân nhằm đạt được yêu cầu của định hướng nghề nghiệp.</w:t>
            </w:r>
          </w:p>
          <w:p w14:paraId="1419B02E">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Lập kế hoạch phát triển bản thân giúp ta chủ động trong việc rèn luyện bản thân nhằm đạt được yêu cầu của con đường mình lựa chọn. </w:t>
            </w:r>
          </w:p>
          <w:p w14:paraId="12D5371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w:t>
            </w:r>
          </w:p>
          <w:p w14:paraId="35A018C3">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Kế hoạch phát triển bản thân phải thể hiện cụ thể, rõ ràng, đầy đủ các nội dung sau:</w:t>
            </w:r>
          </w:p>
          <w:p w14:paraId="7E757693">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Học lực, khả năng nổi trội, sở thích liên quan đến hoạt động nghề nghiệp của bản thân. </w:t>
            </w:r>
          </w:p>
          <w:p w14:paraId="5F0B6817">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Điểm mạnh, điểm hạn chế của bản thân.</w:t>
            </w:r>
          </w:p>
          <w:p w14:paraId="0A812702">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Quyết định lựa chọn con đường học tập, làm việc của bản thân sau THCS.</w:t>
            </w:r>
          </w:p>
          <w:p w14:paraId="2EEEC810">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Yêu cầu của con đường mình lựa chọn.</w:t>
            </w:r>
          </w:p>
          <w:p w14:paraId="5BC9852E">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Các nhiệm vụ và biện pháp thực hiện nhiệm vụ nhằm rèn luyện, khắc phục những điểm còn hạn chế của bản thân.</w:t>
            </w:r>
          </w:p>
        </w:tc>
      </w:tr>
      <w:tr w14:paraId="6B9D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3989" w:type="dxa"/>
            <w:shd w:val="clear" w:color="auto" w:fill="FFFFFF" w:themeFill="background1"/>
            <w:vAlign w:val="top"/>
          </w:tcPr>
          <w:p w14:paraId="1B3D3675">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 Tổ chức thực hiện nhiệm vụ:</w:t>
            </w:r>
          </w:p>
          <w:p w14:paraId="21A6B730">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Tổ chức cho HS lập kế hoạch phát triển bản thân. </w:t>
            </w:r>
          </w:p>
          <w:p w14:paraId="79E7AFC9">
            <w:pPr>
              <w:pageBreakBefore w:val="0"/>
              <w:widowControl/>
              <w:kinsoku/>
              <w:wordWrap/>
              <w:overflowPunct/>
              <w:topLinePunct w:val="0"/>
              <w:autoSpaceDE/>
              <w:autoSpaceDN/>
              <w:bidi w:val="0"/>
              <w:adjustRightInd/>
              <w:snapToGrid/>
              <w:spacing w:after="0" w:line="269" w:lineRule="auto"/>
              <w:ind w:left="0" w:leftChars="0" w:right="19" w:rightChars="0" w:firstLine="0" w:firstLineChars="0"/>
              <w:jc w:val="left"/>
              <w:textAlignment w:val="auto"/>
              <w:rPr>
                <w:rFonts w:eastAsia="Calibri"/>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GV đến các bàn quan sát HS. Có thể hướng dẫn thêm hoặc hỗ trợ những HS còn lúng túng trong việc lập kế hoạch.</w:t>
            </w:r>
          </w:p>
        </w:tc>
        <w:tc>
          <w:tcPr>
            <w:tcW w:w="2465" w:type="dxa"/>
            <w:shd w:val="clear" w:color="auto" w:fill="FFFFFF" w:themeFill="background1"/>
            <w:vAlign w:val="bottom"/>
          </w:tcPr>
          <w:p w14:paraId="5E985B29">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Làm việc cá nhân: Mở SGK trang 57, 58 tham khảo </w:t>
            </w:r>
            <w:r>
              <w:rPr>
                <w:rFonts w:eastAsia="Calibri"/>
                <w:i/>
                <w:color w:val="000000" w:themeColor="text1"/>
                <w:sz w:val="28"/>
                <w:szCs w:val="28"/>
                <w14:textFill>
                  <w14:solidFill>
                    <w14:schemeClr w14:val="tx1"/>
                  </w14:solidFill>
                </w14:textFill>
              </w:rPr>
              <w:t xml:space="preserve">Kế hoạch phát triển bản thân </w:t>
            </w:r>
            <w:r>
              <w:rPr>
                <w:rFonts w:eastAsia="Calibri"/>
                <w:color w:val="000000" w:themeColor="text1"/>
                <w:sz w:val="28"/>
                <w:szCs w:val="28"/>
                <w14:textFill>
                  <w14:solidFill>
                    <w14:schemeClr w14:val="tx1"/>
                  </w14:solidFill>
                </w14:textFill>
              </w:rPr>
              <w:t>trước khi thực hiện nhiệm vụ.</w:t>
            </w:r>
          </w:p>
          <w:p w14:paraId="525E9CB1">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000000" w:themeColor="text1"/>
                <w:sz w:val="28"/>
                <w:szCs w:val="28"/>
                <w:u w:color="000000"/>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Làm việc nhóm: Chia sẻ trong nhóm kế hoạch phát triển bản thân đã lập được và nghe các bạn góp ý.</w:t>
            </w:r>
          </w:p>
        </w:tc>
        <w:tc>
          <w:tcPr>
            <w:tcW w:w="2440" w:type="dxa"/>
            <w:shd w:val="clear" w:color="auto" w:fill="FFFFFF" w:themeFill="background1"/>
          </w:tcPr>
          <w:p w14:paraId="33339365">
            <w:pPr>
              <w:pageBreakBefore w:val="0"/>
              <w:widowControl/>
              <w:kinsoku/>
              <w:wordWrap/>
              <w:overflowPunct/>
              <w:topLinePunct w:val="0"/>
              <w:autoSpaceDE/>
              <w:autoSpaceDN/>
              <w:bidi w:val="0"/>
              <w:adjustRightInd/>
              <w:snapToGrid/>
              <w:spacing w:after="0" w:line="269" w:lineRule="auto"/>
              <w:ind w:left="0" w:right="38" w:firstLine="0"/>
              <w:textAlignment w:val="auto"/>
              <w:rPr>
                <w:rFonts w:eastAsia="Calibri"/>
                <w:color w:val="000000" w:themeColor="text1"/>
                <w:sz w:val="28"/>
                <w:szCs w:val="28"/>
                <w:u w:color="000000"/>
                <w14:textFill>
                  <w14:solidFill>
                    <w14:schemeClr w14:val="tx1"/>
                  </w14:solidFill>
                </w14:textFill>
              </w:rPr>
            </w:pPr>
          </w:p>
        </w:tc>
      </w:tr>
      <w:tr w14:paraId="237D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3989" w:type="dxa"/>
            <w:shd w:val="clear" w:color="auto" w:fill="FFFFFF" w:themeFill="background1"/>
            <w:vAlign w:val="top"/>
          </w:tcPr>
          <w:p w14:paraId="359854BF">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Báo cáo/ trình bày kết quả thực hiện nhiệm vụ:</w:t>
            </w:r>
          </w:p>
          <w:p w14:paraId="0D65B382">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Chỉ định hoặc động viên HS xung phong chia sẻ kế hoạch phát triển bản thân đã xây dựng. Yêu cầu HS trong lớp chú ý lắng nghe bạn chia sẻ để nhận xét và nêu những điều học hỏi được qua nghe nội dung chia sẻ của các bạn.</w:t>
            </w:r>
          </w:p>
          <w:p w14:paraId="746A649C">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Tổ chức cho các nhóm/ tổ nhận xét, đánh giá kế hoạch phát triển bản thân của từng thành viên trong nhóm theo mức: </w:t>
            </w:r>
          </w:p>
          <w:p w14:paraId="0815EBED">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r>
              <w:rPr>
                <w:rFonts w:eastAsia="Calibri"/>
                <w:i/>
                <w:color w:val="000000" w:themeColor="text1"/>
                <w:sz w:val="28"/>
                <w:szCs w:val="28"/>
                <w14:textFill>
                  <w14:solidFill>
                    <w14:schemeClr w14:val="tx1"/>
                  </w14:solidFill>
                </w14:textFill>
              </w:rPr>
              <w:t xml:space="preserve">Đạt: </w:t>
            </w:r>
            <w:r>
              <w:rPr>
                <w:rFonts w:eastAsia="Calibri"/>
                <w:color w:val="000000" w:themeColor="text1"/>
                <w:sz w:val="28"/>
                <w:szCs w:val="28"/>
                <w14:textFill>
                  <w14:solidFill>
                    <w14:schemeClr w14:val="tx1"/>
                  </w14:solidFill>
                </w14:textFill>
              </w:rPr>
              <w:t xml:space="preserve">Thể hiện đầy đủ, rõ ràng các nội dung của bản kế hoạch. Các nhiệm vụ, biện pháp rèn luyện đề ra cụ thể, rõ ràng. </w:t>
            </w:r>
          </w:p>
          <w:p w14:paraId="114FAF7C">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r>
              <w:rPr>
                <w:rFonts w:eastAsia="Calibri"/>
                <w:i/>
                <w:color w:val="000000" w:themeColor="text1"/>
                <w:sz w:val="28"/>
                <w:szCs w:val="28"/>
                <w14:textFill>
                  <w14:solidFill>
                    <w14:schemeClr w14:val="tx1"/>
                  </w14:solidFill>
                </w14:textFill>
              </w:rPr>
              <w:t xml:space="preserve">Đạt nhưng cần điều chỉnh, bổ sung </w:t>
            </w:r>
            <w:r>
              <w:rPr>
                <w:rFonts w:eastAsia="Calibri"/>
                <w:color w:val="000000" w:themeColor="text1"/>
                <w:sz w:val="28"/>
                <w:szCs w:val="28"/>
                <w14:textFill>
                  <w14:solidFill>
                    <w14:schemeClr w14:val="tx1"/>
                  </w14:solidFill>
                </w14:textFill>
              </w:rPr>
              <w:t>cho rõ ràng, đầy đủ hơn.</w:t>
            </w:r>
          </w:p>
          <w:p w14:paraId="7FDE1F2E">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r>
              <w:rPr>
                <w:rFonts w:eastAsia="Calibri"/>
                <w:i/>
                <w:color w:val="000000" w:themeColor="text1"/>
                <w:sz w:val="28"/>
                <w:szCs w:val="28"/>
                <w14:textFill>
                  <w14:solidFill>
                    <w14:schemeClr w14:val="tx1"/>
                  </w14:solidFill>
                </w14:textFill>
              </w:rPr>
              <w:t xml:space="preserve">Chưa đạt: </w:t>
            </w:r>
            <w:r>
              <w:rPr>
                <w:rFonts w:eastAsia="Calibri"/>
                <w:color w:val="000000" w:themeColor="text1"/>
                <w:sz w:val="28"/>
                <w:szCs w:val="28"/>
                <w14:textFill>
                  <w14:solidFill>
                    <w14:schemeClr w14:val="tx1"/>
                  </w14:solidFill>
                </w14:textFill>
              </w:rPr>
              <w:t>Chưa thể hiện đầy đủ các nội dung của bản kế hoạch. Các nhiệm vụ, biện pháp rèn luyện đề ra chưa cụ thể, cần xây dựng lại kế hoạch.</w:t>
            </w:r>
          </w:p>
          <w:p w14:paraId="61ECE5C3">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Tổ chức cho các nhóm báo cáo kết quả đánh giá kế hoạch phát triển bản thân của từng cá nhân.</w:t>
            </w:r>
          </w:p>
        </w:tc>
        <w:tc>
          <w:tcPr>
            <w:tcW w:w="2465" w:type="dxa"/>
            <w:shd w:val="clear" w:color="auto" w:fill="FFFFFF" w:themeFill="background1"/>
            <w:vAlign w:val="top"/>
          </w:tcPr>
          <w:p w14:paraId="4E6222ED">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p>
          <w:p w14:paraId="476B1385">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Trình bày kế hoạch phát triển bản thân đã lập được. Những HS khác lắng nghe, nhận xét và góp ý.</w:t>
            </w:r>
          </w:p>
          <w:p w14:paraId="6C0EBD9C">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Nghe GV nêu yêu cầu và hướng dẫn nhận xét, đánh giá kế hoạch phát triển bản thân của các cá nhân trong nhóm/ tổ.</w:t>
            </w:r>
          </w:p>
          <w:p w14:paraId="45CD0DF3">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các nhóm/ tổ đánh giá kế hoạch phát triển bản thân của từng cá nhân theo các tiêu chí GV đã phổ biến. Thư kí nhóm ghi lại kết quả đánh giá trong nhóm/ tổ để báo cáo trước lớp.</w:t>
            </w:r>
          </w:p>
          <w:p w14:paraId="29B59DB9">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000000" w:themeColor="text1"/>
                <w:sz w:val="28"/>
                <w:szCs w:val="28"/>
                <w:u w:color="000000"/>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Báo cáo kết quả.</w:t>
            </w:r>
          </w:p>
        </w:tc>
        <w:tc>
          <w:tcPr>
            <w:tcW w:w="2440" w:type="dxa"/>
            <w:shd w:val="clear" w:color="auto" w:fill="FFFFFF" w:themeFill="background1"/>
            <w:vAlign w:val="top"/>
          </w:tcPr>
          <w:p w14:paraId="687DC98D">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Báo cáo/ trình bày kết quả thực hiện nhiệm vụ:</w:t>
            </w:r>
          </w:p>
          <w:p w14:paraId="7F8B8921">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Chỉ định hoặc động viên HS xung phong chia sẻ kế hoạch phát triển bản thân đã xây dựng. Yêu cầu HS trong lớp chú ý lắng nghe bạn chia sẻ để nhận xét và nêu những điều học hỏi được qua nghe nội dung chia sẻ của các bạn.</w:t>
            </w:r>
          </w:p>
          <w:p w14:paraId="4098E27B">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Tổ chức cho các nhóm/ tổ nhận xét, đánh giá kế hoạch phát triển bản thân của từng thành viên trong nhóm theo mức: </w:t>
            </w:r>
          </w:p>
          <w:p w14:paraId="5797F0D9">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r>
              <w:rPr>
                <w:rFonts w:eastAsia="Calibri"/>
                <w:i/>
                <w:color w:val="000000" w:themeColor="text1"/>
                <w:sz w:val="28"/>
                <w:szCs w:val="28"/>
                <w14:textFill>
                  <w14:solidFill>
                    <w14:schemeClr w14:val="tx1"/>
                  </w14:solidFill>
                </w14:textFill>
              </w:rPr>
              <w:t xml:space="preserve">Đạt: </w:t>
            </w:r>
            <w:r>
              <w:rPr>
                <w:rFonts w:eastAsia="Calibri"/>
                <w:color w:val="000000" w:themeColor="text1"/>
                <w:sz w:val="28"/>
                <w:szCs w:val="28"/>
                <w14:textFill>
                  <w14:solidFill>
                    <w14:schemeClr w14:val="tx1"/>
                  </w14:solidFill>
                </w14:textFill>
              </w:rPr>
              <w:t xml:space="preserve">Thể hiện đầy đủ, rõ ràng các nội dung của bản kế hoạch. Các nhiệm vụ, biện pháp rèn luyện đề ra cụ thể, rõ ràng. </w:t>
            </w:r>
          </w:p>
          <w:p w14:paraId="27914B13">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r>
              <w:rPr>
                <w:rFonts w:eastAsia="Calibri"/>
                <w:i/>
                <w:color w:val="000000" w:themeColor="text1"/>
                <w:sz w:val="28"/>
                <w:szCs w:val="28"/>
                <w14:textFill>
                  <w14:solidFill>
                    <w14:schemeClr w14:val="tx1"/>
                  </w14:solidFill>
                </w14:textFill>
              </w:rPr>
              <w:t xml:space="preserve">Đạt nhưng cần điều chỉnh, bổ sung </w:t>
            </w:r>
            <w:r>
              <w:rPr>
                <w:rFonts w:eastAsia="Calibri"/>
                <w:color w:val="000000" w:themeColor="text1"/>
                <w:sz w:val="28"/>
                <w:szCs w:val="28"/>
                <w14:textFill>
                  <w14:solidFill>
                    <w14:schemeClr w14:val="tx1"/>
                  </w14:solidFill>
                </w14:textFill>
              </w:rPr>
              <w:t>cho rõ ràng, đầy đủ hơn.</w:t>
            </w:r>
          </w:p>
          <w:p w14:paraId="50C65DE1">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r>
              <w:rPr>
                <w:rFonts w:eastAsia="Calibri"/>
                <w:i/>
                <w:color w:val="000000" w:themeColor="text1"/>
                <w:sz w:val="28"/>
                <w:szCs w:val="28"/>
                <w14:textFill>
                  <w14:solidFill>
                    <w14:schemeClr w14:val="tx1"/>
                  </w14:solidFill>
                </w14:textFill>
              </w:rPr>
              <w:t xml:space="preserve">Chưa đạt: </w:t>
            </w:r>
            <w:r>
              <w:rPr>
                <w:rFonts w:eastAsia="Calibri"/>
                <w:color w:val="000000" w:themeColor="text1"/>
                <w:sz w:val="28"/>
                <w:szCs w:val="28"/>
                <w14:textFill>
                  <w14:solidFill>
                    <w14:schemeClr w14:val="tx1"/>
                  </w14:solidFill>
                </w14:textFill>
              </w:rPr>
              <w:t>Chưa thể hiện đầy đủ các nội dung của bản kế hoạch. Các nhiệm vụ, biện pháp rèn luyện đề ra chưa cụ thể, cần xây dựng lại kế hoạch.</w:t>
            </w:r>
          </w:p>
          <w:p w14:paraId="543D02F9">
            <w:pPr>
              <w:pageBreakBefore w:val="0"/>
              <w:widowControl/>
              <w:kinsoku/>
              <w:wordWrap/>
              <w:overflowPunct/>
              <w:topLinePunct w:val="0"/>
              <w:autoSpaceDE/>
              <w:autoSpaceDN/>
              <w:bidi w:val="0"/>
              <w:adjustRightInd/>
              <w:snapToGrid/>
              <w:spacing w:after="0" w:line="269" w:lineRule="auto"/>
              <w:ind w:left="0" w:leftChars="0" w:right="38" w:rightChars="0" w:firstLine="0" w:firstLineChars="0"/>
              <w:textAlignment w:val="auto"/>
              <w:rPr>
                <w:rFonts w:eastAsia="Calibri"/>
                <w:color w:val="000000" w:themeColor="text1"/>
                <w:sz w:val="28"/>
                <w:szCs w:val="28"/>
                <w:u w:color="000000"/>
                <w14:textFill>
                  <w14:solidFill>
                    <w14:schemeClr w14:val="tx1"/>
                  </w14:solidFill>
                </w14:textFill>
              </w:rPr>
            </w:pPr>
            <w:r>
              <w:rPr>
                <w:rFonts w:eastAsia="Calibri"/>
                <w:color w:val="000000" w:themeColor="text1"/>
                <w:sz w:val="28"/>
                <w:szCs w:val="28"/>
                <w14:textFill>
                  <w14:solidFill>
                    <w14:schemeClr w14:val="tx1"/>
                  </w14:solidFill>
                </w14:textFill>
              </w:rPr>
              <w:t>* Tổ chức cho các nhóm báo cáo kết quả đánh giá kế hoạch phát triển bản thân của từng cá nhân.</w:t>
            </w:r>
          </w:p>
        </w:tc>
      </w:tr>
      <w:tr w14:paraId="49D9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0" w:hRule="atLeast"/>
        </w:trPr>
        <w:tc>
          <w:tcPr>
            <w:tcW w:w="3989" w:type="dxa"/>
            <w:shd w:val="clear" w:color="auto" w:fill="FFFFFF" w:themeFill="background1"/>
            <w:vAlign w:val="top"/>
          </w:tcPr>
          <w:p w14:paraId="4FA6237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Nhận định, kết luận:</w:t>
            </w:r>
          </w:p>
          <w:p w14:paraId="5C953947">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Tổng hợp kết quả thực hành của HS trong lớp và nhận xét.</w:t>
            </w:r>
          </w:p>
          <w:p w14:paraId="1C745F42">
            <w:pPr>
              <w:pageBreakBefore w:val="0"/>
              <w:widowControl/>
              <w:kinsoku/>
              <w:wordWrap/>
              <w:overflowPunct/>
              <w:topLinePunct w:val="0"/>
              <w:autoSpaceDE/>
              <w:autoSpaceDN/>
              <w:bidi w:val="0"/>
              <w:adjustRightInd/>
              <w:snapToGrid/>
              <w:spacing w:after="0" w:line="269" w:lineRule="auto"/>
              <w:ind w:left="0" w:leftChars="0" w:right="19" w:rightChars="0" w:firstLine="0" w:firstLineChars="0"/>
              <w:textAlignment w:val="auto"/>
              <w:rPr>
                <w:rFonts w:eastAsia="Calibri"/>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Sử dụng 1 bản kế hoạch trình bày tương đối đầy đủ, cụ thể, rõ ràng của HS để kết luận hoạt động 5.</w:t>
            </w:r>
          </w:p>
        </w:tc>
        <w:tc>
          <w:tcPr>
            <w:tcW w:w="2465" w:type="dxa"/>
            <w:shd w:val="clear" w:color="auto" w:fill="FFFFFF" w:themeFill="background1"/>
            <w:vAlign w:val="top"/>
          </w:tcPr>
          <w:p w14:paraId="739F871F">
            <w:pPr>
              <w:pageBreakBefore w:val="0"/>
              <w:widowControl/>
              <w:kinsoku/>
              <w:wordWrap/>
              <w:overflowPunct/>
              <w:topLinePunct w:val="0"/>
              <w:autoSpaceDE/>
              <w:autoSpaceDN/>
              <w:bidi w:val="0"/>
              <w:adjustRightInd/>
              <w:snapToGrid/>
              <w:spacing w:after="0" w:line="269" w:lineRule="auto"/>
              <w:ind w:left="0" w:leftChars="0" w:firstLine="0" w:firstLineChars="0"/>
              <w:jc w:val="left"/>
              <w:textAlignment w:val="auto"/>
              <w:rPr>
                <w:rFonts w:eastAsia="Calibri"/>
                <w:color w:val="000000" w:themeColor="text1"/>
                <w:sz w:val="28"/>
                <w:szCs w:val="28"/>
                <w:u w:color="000000"/>
                <w14:textFill>
                  <w14:solidFill>
                    <w14:schemeClr w14:val="tx1"/>
                  </w14:solidFill>
                </w14:textFill>
              </w:rPr>
            </w:pPr>
            <w:r>
              <w:rPr>
                <w:rFonts w:eastAsia="Calibri"/>
                <w:color w:val="000000" w:themeColor="text1"/>
                <w:sz w:val="28"/>
                <w:szCs w:val="28"/>
                <w14:textFill>
                  <w14:solidFill>
                    <w14:schemeClr w14:val="tx1"/>
                  </w14:solidFill>
                </w14:textFill>
              </w:rPr>
              <w:t>– Lắng nghe GV tổng hợp, kết luận.</w:t>
            </w:r>
          </w:p>
        </w:tc>
        <w:tc>
          <w:tcPr>
            <w:tcW w:w="2440" w:type="dxa"/>
            <w:shd w:val="clear" w:color="auto" w:fill="FFFFFF" w:themeFill="background1"/>
            <w:vAlign w:val="top"/>
          </w:tcPr>
          <w:p w14:paraId="3279CE97">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Nhận định, kết luận:</w:t>
            </w:r>
          </w:p>
          <w:p w14:paraId="53D687D1">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Tổng hợp kết quả thực hành của HS trong lớp và nhận xét.</w:t>
            </w:r>
          </w:p>
          <w:p w14:paraId="35742048">
            <w:pPr>
              <w:pageBreakBefore w:val="0"/>
              <w:widowControl/>
              <w:kinsoku/>
              <w:wordWrap/>
              <w:overflowPunct/>
              <w:topLinePunct w:val="0"/>
              <w:autoSpaceDE/>
              <w:autoSpaceDN/>
              <w:bidi w:val="0"/>
              <w:adjustRightInd/>
              <w:snapToGrid/>
              <w:spacing w:after="0" w:line="269" w:lineRule="auto"/>
              <w:ind w:left="0" w:leftChars="0" w:right="19" w:rightChars="0" w:firstLine="0" w:firstLineChars="0"/>
              <w:textAlignment w:val="auto"/>
              <w:rPr>
                <w:rFonts w:eastAsia="Calibri"/>
                <w:color w:val="000000" w:themeColor="text1"/>
                <w:sz w:val="28"/>
                <w:szCs w:val="28"/>
                <w:u w:color="000000"/>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Sử dụng 1 bản kế hoạch trình bày tương đối đầy đủ, cụ thể, rõ ràng của HS để kết luận hoạt động 5.</w:t>
            </w:r>
          </w:p>
        </w:tc>
      </w:tr>
    </w:tbl>
    <w:p w14:paraId="7EA9FC2A">
      <w:pPr>
        <w:pageBreakBefore w:val="0"/>
        <w:widowControl/>
        <w:kinsoku/>
        <w:wordWrap/>
        <w:overflowPunct/>
        <w:topLinePunct w:val="0"/>
        <w:autoSpaceDE/>
        <w:autoSpaceDN/>
        <w:bidi w:val="0"/>
        <w:adjustRightInd/>
        <w:snapToGrid/>
        <w:spacing w:after="0" w:line="269" w:lineRule="auto"/>
        <w:ind w:left="-850" w:right="10" w:firstLine="0"/>
        <w:jc w:val="left"/>
        <w:textAlignment w:val="auto"/>
        <w:rPr>
          <w:color w:val="000000" w:themeColor="text1"/>
          <w:sz w:val="28"/>
          <w:szCs w:val="28"/>
          <w14:textFill>
            <w14:solidFill>
              <w14:schemeClr w14:val="tx1"/>
            </w14:solidFill>
          </w14:textFill>
        </w:rPr>
      </w:pPr>
    </w:p>
    <w:p w14:paraId="6B2F00B3">
      <w:pPr>
        <w:pageBreakBefore w:val="0"/>
        <w:widowControl/>
        <w:kinsoku/>
        <w:wordWrap/>
        <w:overflowPunct/>
        <w:topLinePunct w:val="0"/>
        <w:autoSpaceDE/>
        <w:autoSpaceDN/>
        <w:bidi w:val="0"/>
        <w:adjustRightInd/>
        <w:snapToGrid/>
        <w:spacing w:after="0" w:line="269" w:lineRule="auto"/>
        <w:ind w:left="284" w:firstLine="0"/>
        <w:jc w:val="left"/>
        <w:textAlignment w:val="auto"/>
        <w:rPr>
          <w:color w:val="000000" w:themeColor="text1"/>
          <w:sz w:val="28"/>
          <w:szCs w:val="28"/>
          <w14:textFill>
            <w14:solidFill>
              <w14:schemeClr w14:val="tx1"/>
            </w14:solidFill>
          </w14:textFill>
        </w:rPr>
      </w:pPr>
      <w:r>
        <w:rPr>
          <w:b/>
          <w:i/>
          <w:color w:val="000000" w:themeColor="text1"/>
          <w:sz w:val="28"/>
          <w:szCs w:val="28"/>
          <w14:textFill>
            <w14:solidFill>
              <w14:schemeClr w14:val="tx1"/>
            </w14:solidFill>
          </w14:textFill>
        </w:rPr>
        <w:t xml:space="preserve">Dặn dò: </w:t>
      </w:r>
    </w:p>
    <w:p w14:paraId="7B519B75">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Sau giờ học, HS cần thực hiện những việc sau:</w:t>
      </w:r>
    </w:p>
    <w:p w14:paraId="5681D5E8">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Điều chỉnh, bổ sung kế hoạch (nếu nhóm/ tổ đánh giá đạt nhưng cần điều chỉnh, bổ sung) hoặc xây dựng lại kế hoạch (nếu nhóm/ tổ đánh giá chưa đạt). </w:t>
      </w:r>
    </w:p>
    <w:p w14:paraId="2483C2B2">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 xml:space="preserve">Thực hiện kế hoạch phát triển bản thân đã xây dựng để đạt được yêu cầu về phẩm chất, năng lực theo định hướng nghề nghiệp. </w:t>
      </w:r>
    </w:p>
    <w:p w14:paraId="4A16FD07">
      <w:pPr>
        <w:keepNext w:val="0"/>
        <w:keepLines w:val="0"/>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Ghi chép những việc đã làm và kết quả đạt được vào SBT để có dữ liệu thực hiện hoạt động 6.</w:t>
      </w:r>
    </w:p>
    <w:p w14:paraId="5D213580">
      <w:pPr>
        <w:keepNext w:val="0"/>
        <w:keepLines w:val="0"/>
        <w:pageBreakBefore w:val="0"/>
        <w:widowControl/>
        <w:kinsoku/>
        <w:wordWrap/>
        <w:overflowPunct/>
        <w:topLinePunct w:val="0"/>
        <w:autoSpaceDE/>
        <w:autoSpaceDN/>
        <w:bidi w:val="0"/>
        <w:adjustRightInd/>
        <w:snapToGrid/>
        <w:spacing w:after="0" w:line="269" w:lineRule="auto"/>
        <w:ind w:left="280" w:right="272"/>
        <w:textAlignment w:val="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Hoạt động 6. Tự đánh giá hiệu quả của việc rèn luyện phẩm chất, năng lực cần có của người lao động</w:t>
      </w:r>
    </w:p>
    <w:p w14:paraId="77CA9819">
      <w:pPr>
        <w:pageBreakBefore w:val="0"/>
        <w:widowControl/>
        <w:kinsoku/>
        <w:wordWrap/>
        <w:overflowPunct/>
        <w:topLinePunct w:val="0"/>
        <w:autoSpaceDE/>
        <w:autoSpaceDN/>
        <w:bidi w:val="0"/>
        <w:adjustRightInd/>
        <w:snapToGrid/>
        <w:spacing w:after="0" w:line="269" w:lineRule="auto"/>
        <w:ind w:left="280" w:right="272"/>
        <w:textAlignment w:val="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 </w:t>
      </w:r>
      <w:r>
        <w:rPr>
          <w:i/>
          <w:color w:val="000000" w:themeColor="text1"/>
          <w:sz w:val="28"/>
          <w:szCs w:val="28"/>
          <w14:textFill>
            <w14:solidFill>
              <w14:schemeClr w14:val="tx1"/>
            </w14:solidFill>
          </w14:textFill>
        </w:rPr>
        <w:t>a) Mục tiêu</w:t>
      </w:r>
    </w:p>
    <w:p w14:paraId="0D2A17C5">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HS tự đánh giá được hiệu quả của việc rèn luyện phẩm chất, năng lực cần có của người lao động.</w:t>
      </w:r>
    </w:p>
    <w:p w14:paraId="73177DEE">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Rèn luyện năng lực tự đánh giá. Tự tin, trung thực trong việc tự đánh giá.</w:t>
      </w:r>
    </w:p>
    <w:p w14:paraId="66B85943">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b) Tổ chức thực hiện</w:t>
      </w:r>
    </w:p>
    <w:tbl>
      <w:tblPr>
        <w:tblStyle w:val="12"/>
        <w:tblW w:w="8585"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347"/>
        <w:gridCol w:w="3022"/>
        <w:gridCol w:w="4"/>
        <w:gridCol w:w="2207"/>
        <w:gridCol w:w="5"/>
      </w:tblGrid>
      <w:tr w14:paraId="50C0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677" w:hRule="atLeast"/>
        </w:trPr>
        <w:tc>
          <w:tcPr>
            <w:tcW w:w="3347" w:type="dxa"/>
            <w:shd w:val="clear" w:color="auto" w:fill="FFFFFF" w:themeFill="background1"/>
            <w:vAlign w:val="center"/>
          </w:tcPr>
          <w:p w14:paraId="1DF0BA8A">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gv</w:t>
            </w:r>
          </w:p>
        </w:tc>
        <w:tc>
          <w:tcPr>
            <w:tcW w:w="3022" w:type="dxa"/>
            <w:shd w:val="clear" w:color="auto" w:fill="FFFFFF" w:themeFill="background1"/>
            <w:vAlign w:val="center"/>
          </w:tcPr>
          <w:p w14:paraId="30DC7121">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h</w:t>
            </w:r>
            <w:r>
              <w:rPr>
                <w:rFonts w:hint="default" w:eastAsia="Calibri"/>
                <w:b/>
                <w:color w:val="000000" w:themeColor="text1"/>
                <w:sz w:val="28"/>
                <w:szCs w:val="28"/>
                <w:lang w:val="en-US"/>
                <w14:textFill>
                  <w14:solidFill>
                    <w14:schemeClr w14:val="tx1"/>
                  </w14:solidFill>
                </w14:textFill>
              </w:rPr>
              <w:t>s</w:t>
            </w:r>
          </w:p>
        </w:tc>
        <w:tc>
          <w:tcPr>
            <w:tcW w:w="2216" w:type="dxa"/>
            <w:gridSpan w:val="3"/>
            <w:shd w:val="clear" w:color="auto" w:fill="FFFFFF" w:themeFill="background1"/>
          </w:tcPr>
          <w:p w14:paraId="5D1F5916">
            <w:pPr>
              <w:pageBreakBefore w:val="0"/>
              <w:widowControl/>
              <w:kinsoku/>
              <w:wordWrap/>
              <w:overflowPunct/>
              <w:topLinePunct w:val="0"/>
              <w:autoSpaceDE/>
              <w:autoSpaceDN/>
              <w:bidi w:val="0"/>
              <w:adjustRightInd/>
              <w:snapToGrid/>
              <w:spacing w:after="0" w:line="269" w:lineRule="auto"/>
              <w:ind w:left="87" w:right="49"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3CE4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912" w:hRule="atLeast"/>
        </w:trPr>
        <w:tc>
          <w:tcPr>
            <w:tcW w:w="3347" w:type="dxa"/>
            <w:shd w:val="clear" w:color="auto" w:fill="FFFFFF" w:themeFill="background1"/>
          </w:tcPr>
          <w:p w14:paraId="2EF43B4B">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 Chuyển giao nhiêm vụ: Tự đánh giá hiệu quả của việc rèn luyện phẩm chất, năng lực cần có của người lao động.</w:t>
            </w:r>
          </w:p>
        </w:tc>
        <w:tc>
          <w:tcPr>
            <w:tcW w:w="3022" w:type="dxa"/>
            <w:shd w:val="clear" w:color="auto" w:fill="FFFFFF" w:themeFill="background1"/>
          </w:tcPr>
          <w:p w14:paraId="7B20BCE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HS tiếp nhận nhiệm vụ.</w:t>
            </w:r>
          </w:p>
        </w:tc>
        <w:tc>
          <w:tcPr>
            <w:tcW w:w="2216" w:type="dxa"/>
            <w:gridSpan w:val="3"/>
            <w:shd w:val="clear" w:color="auto" w:fill="FFFFFF" w:themeFill="background1"/>
          </w:tcPr>
          <w:p w14:paraId="42DB2396">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Tự đánh giá hiệu quả của việc rèn luyện phẩm chất, năng lực cần có của người </w:t>
            </w:r>
          </w:p>
        </w:tc>
      </w:tr>
      <w:tr w14:paraId="0DD2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921" w:hRule="atLeast"/>
        </w:trPr>
        <w:tc>
          <w:tcPr>
            <w:tcW w:w="3347" w:type="dxa"/>
            <w:shd w:val="clear" w:color="auto" w:fill="FFFFFF" w:themeFill="background1"/>
            <w:vAlign w:val="center"/>
          </w:tcPr>
          <w:p w14:paraId="56D67FFC">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Yêu cầu HS báo cáo những việc đã làm để thực hiện các biện pháp rèn luyện đã đề xuất trong kế hoạch phát triển bản thân và kết quả đạt được.</w:t>
            </w:r>
          </w:p>
          <w:p w14:paraId="19F2FE2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Nhận xét những việc HS đã làm và kết quả đạt được.</w:t>
            </w:r>
          </w:p>
          <w:p w14:paraId="64ADC3C6">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Dựa vào gợi ý trong mục 1, hoạt động 6, trang 59 (SGK), hướng dẫn HS tự đánh giá hiệu quả của việc rèn luyện phẩm chất, năng lực cần có của người lao động theo 3 mức:</w:t>
            </w:r>
          </w:p>
          <w:p w14:paraId="3DA018E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r>
              <w:rPr>
                <w:rFonts w:eastAsia="Calibri"/>
                <w:i/>
                <w:color w:val="000000" w:themeColor="text1"/>
                <w:sz w:val="28"/>
                <w:szCs w:val="28"/>
                <w14:textFill>
                  <w14:solidFill>
                    <w14:schemeClr w14:val="tx1"/>
                  </w14:solidFill>
                </w14:textFill>
              </w:rPr>
              <w:t xml:space="preserve">Mức tốt: </w:t>
            </w:r>
            <w:r>
              <w:rPr>
                <w:rFonts w:eastAsia="Calibri"/>
                <w:color w:val="000000" w:themeColor="text1"/>
                <w:sz w:val="28"/>
                <w:szCs w:val="28"/>
                <w14:textFill>
                  <w14:solidFill>
                    <w14:schemeClr w14:val="tx1"/>
                  </w14:solidFill>
                </w14:textFill>
              </w:rPr>
              <w:t>Biểu hiện xuất hiện thường xuyên.</w:t>
            </w:r>
          </w:p>
          <w:p w14:paraId="5C8A2398">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r>
              <w:rPr>
                <w:rFonts w:eastAsia="Calibri"/>
                <w:i/>
                <w:color w:val="000000" w:themeColor="text1"/>
                <w:sz w:val="28"/>
                <w:szCs w:val="28"/>
                <w14:textFill>
                  <w14:solidFill>
                    <w14:schemeClr w14:val="tx1"/>
                  </w14:solidFill>
                </w14:textFill>
              </w:rPr>
              <w:t xml:space="preserve">Mức trung bình: </w:t>
            </w:r>
            <w:r>
              <w:rPr>
                <w:rFonts w:eastAsia="Calibri"/>
                <w:color w:val="000000" w:themeColor="text1"/>
                <w:sz w:val="28"/>
                <w:szCs w:val="28"/>
                <w14:textFill>
                  <w14:solidFill>
                    <w14:schemeClr w14:val="tx1"/>
                  </w14:solidFill>
                </w14:textFill>
              </w:rPr>
              <w:t>Biểu hiện chưa xuất hiện thường xuyên.</w:t>
            </w:r>
          </w:p>
          <w:p w14:paraId="1096E85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w:t>
            </w:r>
            <w:r>
              <w:rPr>
                <w:rFonts w:eastAsia="Calibri"/>
                <w:i/>
                <w:color w:val="000000" w:themeColor="text1"/>
                <w:sz w:val="28"/>
                <w:szCs w:val="28"/>
                <w14:textFill>
                  <w14:solidFill>
                    <w14:schemeClr w14:val="tx1"/>
                  </w14:solidFill>
                </w14:textFill>
              </w:rPr>
              <w:t xml:space="preserve">Mức chưa tốt: </w:t>
            </w:r>
            <w:r>
              <w:rPr>
                <w:rFonts w:eastAsia="Calibri"/>
                <w:color w:val="000000" w:themeColor="text1"/>
                <w:sz w:val="28"/>
                <w:szCs w:val="28"/>
                <w14:textFill>
                  <w14:solidFill>
                    <w14:schemeClr w14:val="tx1"/>
                  </w14:solidFill>
                </w14:textFill>
              </w:rPr>
              <w:t>Chưa có biểu hiện.</w:t>
            </w:r>
          </w:p>
        </w:tc>
        <w:tc>
          <w:tcPr>
            <w:tcW w:w="3022" w:type="dxa"/>
            <w:shd w:val="clear" w:color="auto" w:fill="FFFFFF" w:themeFill="background1"/>
          </w:tcPr>
          <w:p w14:paraId="1110DB22">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HS báo cáo những việc đã làm để thực hiện các biện pháp rèn luyện đã đề xuất trong kế hoạch phát triển bản thân và kết quả đạt được. </w:t>
            </w:r>
          </w:p>
          <w:p w14:paraId="3218E633">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Lắng nghe GV nhận xét và tiếp nhận nhiệm vụ.</w:t>
            </w:r>
          </w:p>
          <w:p w14:paraId="67A340E6">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Tập trung theo dõi GV hướng dẫn tự đánh giá hiệu quả của việc rèn luyện phẩm chất, năng lực cần có của người lao động. Hỏi GV những nội dung mà mình chưa hiểu rõ.</w:t>
            </w:r>
          </w:p>
        </w:tc>
        <w:tc>
          <w:tcPr>
            <w:tcW w:w="2216" w:type="dxa"/>
            <w:gridSpan w:val="3"/>
            <w:shd w:val="clear" w:color="auto" w:fill="FFFFFF" w:themeFill="background1"/>
          </w:tcPr>
          <w:p w14:paraId="2DAB000D">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lao động là việc làm cần thiết giúp mỗi chúng ta biết được mức độ đạt được của việc rèn luyện từng phẩm chất, năng lực. Từ đó, có định hướng rèn luyện tiếp theo tốt hơn, hiệu quả hơn. Việc tự đánh giá hiệu quả của việc rèn luyện còn giúp ta rèn luyện được kĩ năng tự đánh giá – một kĩ năng sống quan trọng giúp con người ngày càng hoàn thiện hơn.</w:t>
            </w:r>
          </w:p>
        </w:tc>
      </w:tr>
      <w:tr w14:paraId="448D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5" w:type="dxa"/>
          <w:trHeight w:val="2210" w:hRule="atLeast"/>
        </w:trPr>
        <w:tc>
          <w:tcPr>
            <w:tcW w:w="3347" w:type="dxa"/>
            <w:shd w:val="clear" w:color="auto" w:fill="FFFFFF" w:themeFill="background1"/>
          </w:tcPr>
          <w:p w14:paraId="6D070514">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Yêu cầu  HS: </w:t>
            </w:r>
          </w:p>
          <w:p w14:paraId="53C18488">
            <w:pPr>
              <w:pageBreakBefore w:val="0"/>
              <w:widowControl/>
              <w:kinsoku/>
              <w:wordWrap/>
              <w:overflowPunct/>
              <w:topLinePunct w:val="0"/>
              <w:autoSpaceDE/>
              <w:autoSpaceDN/>
              <w:bidi w:val="0"/>
              <w:adjustRightInd/>
              <w:snapToGrid/>
              <w:spacing w:after="0" w:line="269" w:lineRule="auto"/>
              <w:ind w:left="0" w:right="39"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Khi tự đánh giá hiệu quả của việc rèn luyện, cần bám vào những nhiệm vụ, biện pháp đã đề xuất trong kế hoạch và những biểu hiện của từng phẩm chất, năng lực mình đã đạt được sau quá trình rèn luyện.</w:t>
            </w:r>
          </w:p>
          <w:p w14:paraId="458F4176">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Thực hiện nhiệm vụ thực hành theo 2 bước:</w:t>
            </w:r>
          </w:p>
          <w:p w14:paraId="4CB3970A">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i/>
                <w:color w:val="000000" w:themeColor="text1"/>
                <w:sz w:val="28"/>
                <w:szCs w:val="28"/>
                <w14:textFill>
                  <w14:solidFill>
                    <w14:schemeClr w14:val="tx1"/>
                  </w14:solidFill>
                </w14:textFill>
              </w:rPr>
              <w:t xml:space="preserve">Bước 1: </w:t>
            </w:r>
            <w:r>
              <w:rPr>
                <w:rFonts w:eastAsia="Calibri"/>
                <w:color w:val="000000" w:themeColor="text1"/>
                <w:sz w:val="28"/>
                <w:szCs w:val="28"/>
                <w14:textFill>
                  <w14:solidFill>
                    <w14:schemeClr w14:val="tx1"/>
                  </w14:solidFill>
                </w14:textFill>
              </w:rPr>
              <w:t>Cá nhân tự đánh giá.</w:t>
            </w:r>
          </w:p>
          <w:p w14:paraId="182D7EAC">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w:t>
            </w:r>
            <w:r>
              <w:rPr>
                <w:rFonts w:eastAsia="Calibri"/>
                <w:color w:val="000000" w:themeColor="text1"/>
                <w:sz w:val="28"/>
                <w:szCs w:val="28"/>
                <w:u w:color="000000"/>
                <w14:textFill>
                  <w14:solidFill>
                    <w14:schemeClr w14:val="tx1"/>
                  </w14:solidFill>
                </w14:textFill>
              </w:rPr>
              <w:tab/>
            </w:r>
            <w:r>
              <w:rPr>
                <w:rFonts w:eastAsia="Calibri"/>
                <w:i/>
                <w:color w:val="000000" w:themeColor="text1"/>
                <w:sz w:val="28"/>
                <w:szCs w:val="28"/>
                <w14:textFill>
                  <w14:solidFill>
                    <w14:schemeClr w14:val="tx1"/>
                  </w14:solidFill>
                </w14:textFill>
              </w:rPr>
              <w:t xml:space="preserve">Bước 2: </w:t>
            </w:r>
            <w:r>
              <w:rPr>
                <w:rFonts w:eastAsia="Calibri"/>
                <w:color w:val="000000" w:themeColor="text1"/>
                <w:sz w:val="28"/>
                <w:szCs w:val="28"/>
                <w14:textFill>
                  <w14:solidFill>
                    <w14:schemeClr w14:val="tx1"/>
                  </w14:solidFill>
                </w14:textFill>
              </w:rPr>
              <w:t xml:space="preserve">Chia sẻ kết quả tự đánh giá trong nhóm/ tổ. </w:t>
            </w:r>
          </w:p>
        </w:tc>
        <w:tc>
          <w:tcPr>
            <w:tcW w:w="3026" w:type="dxa"/>
            <w:gridSpan w:val="2"/>
            <w:shd w:val="clear" w:color="auto" w:fill="FFFFFF" w:themeFill="background1"/>
          </w:tcPr>
          <w:p w14:paraId="7B4E01C6">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c>
          <w:tcPr>
            <w:tcW w:w="2207" w:type="dxa"/>
            <w:shd w:val="clear" w:color="auto" w:fill="FFFFFF" w:themeFill="background1"/>
          </w:tcPr>
          <w:p w14:paraId="6EC8CEC3">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w:t>
            </w:r>
          </w:p>
          <w:p w14:paraId="60E6A025">
            <w:pPr>
              <w:pageBreakBefore w:val="0"/>
              <w:widowControl/>
              <w:kinsoku/>
              <w:wordWrap/>
              <w:overflowPunct/>
              <w:topLinePunct w:val="0"/>
              <w:autoSpaceDE/>
              <w:autoSpaceDN/>
              <w:bidi w:val="0"/>
              <w:adjustRightInd/>
              <w:snapToGrid/>
              <w:spacing w:after="0" w:line="269" w:lineRule="auto"/>
              <w:ind w:left="0" w:right="39"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Bản tự đánh giá về hiệu quả của việc rèn luyện phẩm chất, năng lực cần có của người lao động, trong đó thể hiện đầy đủ các thành tố:</w:t>
            </w:r>
          </w:p>
          <w:p w14:paraId="504C5C5E">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Những phẩm chất, năng lực đã rèn luyện.</w:t>
            </w:r>
          </w:p>
          <w:p w14:paraId="2B3AAD90">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Biểu hiện của phẩm chất, năng lực.</w:t>
            </w:r>
          </w:p>
          <w:p w14:paraId="2608F266">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Tự đánh giá hiệu quả của </w:t>
            </w:r>
          </w:p>
        </w:tc>
      </w:tr>
      <w:tr w14:paraId="49EA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5" w:type="dxa"/>
          <w:trHeight w:val="2544" w:hRule="atLeast"/>
        </w:trPr>
        <w:tc>
          <w:tcPr>
            <w:tcW w:w="3347" w:type="dxa"/>
            <w:shd w:val="clear" w:color="auto" w:fill="FFFFFF" w:themeFill="background1"/>
          </w:tcPr>
          <w:p w14:paraId="006741C8">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Tổ chức cho HS thực hiện nhiệm vụ:</w:t>
            </w:r>
          </w:p>
          <w:p w14:paraId="7C10870C">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Trong quá trình HS thực hành, GV quan sát, nhắc nhở HS thực hiện nhiệm vụ theo những hướng dẫn GV đã nêu ở bước 1. </w:t>
            </w:r>
          </w:p>
          <w:p w14:paraId="1298B6BB">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Nhắc các nhóm/ tổ ghi kết quả thực hành của 1 bạn đại diện vào giấy khổ to hoặc bảng 2 mặt để chia sẻ trước lớp.</w:t>
            </w:r>
          </w:p>
        </w:tc>
        <w:tc>
          <w:tcPr>
            <w:tcW w:w="3026" w:type="dxa"/>
            <w:gridSpan w:val="2"/>
            <w:shd w:val="clear" w:color="auto" w:fill="FFFFFF" w:themeFill="background1"/>
            <w:vAlign w:val="center"/>
          </w:tcPr>
          <w:p w14:paraId="2D12476C">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làm việc cá nhân, ghi kết quả tự đánh giá vào SBT hoặc vở.</w:t>
            </w:r>
          </w:p>
          <w:p w14:paraId="5ABC6EB8">
            <w:pPr>
              <w:pageBreakBefore w:val="0"/>
              <w:widowControl/>
              <w:kinsoku/>
              <w:wordWrap/>
              <w:overflowPunct/>
              <w:topLinePunct w:val="0"/>
              <w:autoSpaceDE/>
              <w:autoSpaceDN/>
              <w:bidi w:val="0"/>
              <w:adjustRightInd/>
              <w:snapToGrid/>
              <w:spacing w:after="0" w:line="269" w:lineRule="auto"/>
              <w:ind w:left="0"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Làm việc nhóm: Lần lượt từng HS chia sẻ trong nhóm kết quả tự đánh giá của mình. Các thành viên trong nhóm/ tổ lắng nghe bạn trình bày kết quả tự đánh giá và nhận xét, góp ý. Sau đó bình chọn 1 bạn trình bày trước lớp.</w:t>
            </w:r>
          </w:p>
        </w:tc>
        <w:tc>
          <w:tcPr>
            <w:tcW w:w="2207" w:type="dxa"/>
            <w:shd w:val="clear" w:color="auto" w:fill="FFFFFF" w:themeFill="background1"/>
          </w:tcPr>
          <w:p w14:paraId="31562CC7">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việc rèn luyện theo 3 mức độ: tốt, trung bình, chưa tốt. </w:t>
            </w:r>
          </w:p>
        </w:tc>
      </w:tr>
      <w:tr w14:paraId="1C64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5" w:type="dxa"/>
          <w:trHeight w:val="1527" w:hRule="atLeast"/>
        </w:trPr>
        <w:tc>
          <w:tcPr>
            <w:tcW w:w="3347" w:type="dxa"/>
            <w:shd w:val="clear" w:color="auto" w:fill="FFFFFF" w:themeFill="background1"/>
          </w:tcPr>
          <w:p w14:paraId="581A0B0C">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 Tổ chức cho HS báo cáo/ trình bày kết quả tự đánh giá. Mời HS các nhóm lần lượt trình bày kết quả tự đánh giá hiệu quả của việc rèn luyện phẩm chất, năng lực cần có của người lao động trước lớp.</w:t>
            </w:r>
          </w:p>
        </w:tc>
        <w:tc>
          <w:tcPr>
            <w:tcW w:w="3026" w:type="dxa"/>
            <w:gridSpan w:val="2"/>
            <w:shd w:val="clear" w:color="auto" w:fill="FFFFFF" w:themeFill="background1"/>
          </w:tcPr>
          <w:p w14:paraId="22C9F386">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Trình bày kết quả tự đánh giá. Những HS khác chú ý lắng nghe để nêu nhận xét, cảm nhận, những điều học hỏi được qua phần trình bày của bạn.</w:t>
            </w:r>
          </w:p>
        </w:tc>
        <w:tc>
          <w:tcPr>
            <w:tcW w:w="2207" w:type="dxa"/>
            <w:shd w:val="clear" w:color="auto" w:fill="FFFFFF" w:themeFill="background1"/>
          </w:tcPr>
          <w:p w14:paraId="1E6DF3F5">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r>
      <w:tr w14:paraId="0A77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5" w:type="dxa"/>
          <w:trHeight w:val="2246" w:hRule="atLeast"/>
        </w:trPr>
        <w:tc>
          <w:tcPr>
            <w:tcW w:w="3347" w:type="dxa"/>
            <w:shd w:val="clear" w:color="auto" w:fill="FFFFFF" w:themeFill="background1"/>
          </w:tcPr>
          <w:p w14:paraId="6C9A5107">
            <w:pPr>
              <w:pageBreakBefore w:val="0"/>
              <w:widowControl/>
              <w:kinsoku/>
              <w:wordWrap/>
              <w:overflowPunct/>
              <w:topLinePunct w:val="0"/>
              <w:autoSpaceDE/>
              <w:autoSpaceDN/>
              <w:bidi w:val="0"/>
              <w:adjustRightInd/>
              <w:snapToGrid/>
              <w:spacing w:after="0" w:line="269" w:lineRule="auto"/>
              <w:ind w:left="1"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Nhận định, kết luận:</w:t>
            </w:r>
          </w:p>
          <w:p w14:paraId="0F812912">
            <w:pPr>
              <w:pageBreakBefore w:val="0"/>
              <w:widowControl/>
              <w:kinsoku/>
              <w:wordWrap/>
              <w:overflowPunct/>
              <w:topLinePunct w:val="0"/>
              <w:autoSpaceDE/>
              <w:autoSpaceDN/>
              <w:bidi w:val="0"/>
              <w:adjustRightInd/>
              <w:snapToGrid/>
              <w:spacing w:after="0" w:line="269" w:lineRule="auto"/>
              <w:ind w:left="1"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Tổng hợp kết quả tự đánh giá của HS và nhận xét, khen ngợi những HS hoàn thành tốt nhiệm vụ.</w:t>
            </w:r>
          </w:p>
          <w:p w14:paraId="2E9719B2">
            <w:pPr>
              <w:pageBreakBefore w:val="0"/>
              <w:widowControl/>
              <w:kinsoku/>
              <w:wordWrap/>
              <w:overflowPunct/>
              <w:topLinePunct w:val="0"/>
              <w:autoSpaceDE/>
              <w:autoSpaceDN/>
              <w:bidi w:val="0"/>
              <w:adjustRightInd/>
              <w:snapToGrid/>
              <w:spacing w:after="0" w:line="269" w:lineRule="auto"/>
              <w:ind w:left="1"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Kết luận hoạt động 6 dựa vào kết quả tự đánh giá của HS trong lớp.</w:t>
            </w:r>
          </w:p>
        </w:tc>
        <w:tc>
          <w:tcPr>
            <w:tcW w:w="3026" w:type="dxa"/>
            <w:gridSpan w:val="2"/>
            <w:shd w:val="clear" w:color="auto" w:fill="FFFFFF" w:themeFill="background1"/>
            <w:vAlign w:val="center"/>
          </w:tcPr>
          <w:p w14:paraId="540D97E5">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Lắng nghe GV tổng hợp kết quả và nhận xét. Cổ vũ những bạn được GV khen ngợi.</w:t>
            </w:r>
          </w:p>
          <w:p w14:paraId="0A4DF4EB">
            <w:pPr>
              <w:pageBreakBefore w:val="0"/>
              <w:widowControl/>
              <w:kinsoku/>
              <w:wordWrap/>
              <w:overflowPunct/>
              <w:topLinePunct w:val="0"/>
              <w:autoSpaceDE/>
              <w:autoSpaceDN/>
              <w:bidi w:val="0"/>
              <w:adjustRightInd/>
              <w:snapToGrid/>
              <w:spacing w:after="0" w:line="269" w:lineRule="auto"/>
              <w:ind w:left="0" w:right="19"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Đối chiếu kết quả tự đánh giá của bản thân với kết luận của GV. </w:t>
            </w:r>
          </w:p>
        </w:tc>
        <w:tc>
          <w:tcPr>
            <w:tcW w:w="2207" w:type="dxa"/>
            <w:shd w:val="clear" w:color="auto" w:fill="FFFFFF" w:themeFill="background1"/>
          </w:tcPr>
          <w:p w14:paraId="1D6E0FFD">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r>
    </w:tbl>
    <w:p w14:paraId="122C6EAD">
      <w:pPr>
        <w:pStyle w:val="5"/>
        <w:pageBreakBefore w:val="0"/>
        <w:widowControl/>
        <w:kinsoku/>
        <w:wordWrap/>
        <w:overflowPunct/>
        <w:topLinePunct w:val="0"/>
        <w:autoSpaceDE/>
        <w:autoSpaceDN/>
        <w:bidi w:val="0"/>
        <w:adjustRightInd/>
        <w:snapToGrid/>
        <w:spacing w:after="0" w:line="269" w:lineRule="auto"/>
        <w:ind w:left="294"/>
        <w:jc w:val="center"/>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VẬN DỤNG</w:t>
      </w:r>
    </w:p>
    <w:p w14:paraId="13E3A408">
      <w:pPr>
        <w:pageBreakBefore w:val="0"/>
        <w:widowControl/>
        <w:kinsoku/>
        <w:wordWrap/>
        <w:overflowPunct/>
        <w:topLinePunct w:val="0"/>
        <w:autoSpaceDE/>
        <w:autoSpaceDN/>
        <w:bidi w:val="0"/>
        <w:adjustRightInd/>
        <w:snapToGrid/>
        <w:spacing w:after="0" w:line="269" w:lineRule="auto"/>
        <w:ind w:left="577" w:right="811" w:rightChars="0"/>
        <w:textAlignment w:val="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Hoạt động 7. Rèn luyện để phát triển bản thân </w:t>
      </w:r>
    </w:p>
    <w:p w14:paraId="4B184DB1">
      <w:pPr>
        <w:pageBreakBefore w:val="0"/>
        <w:widowControl/>
        <w:kinsoku/>
        <w:wordWrap/>
        <w:overflowPunct/>
        <w:topLinePunct w:val="0"/>
        <w:autoSpaceDE/>
        <w:autoSpaceDN/>
        <w:bidi w:val="0"/>
        <w:adjustRightInd/>
        <w:snapToGrid/>
        <w:spacing w:after="0" w:line="269" w:lineRule="auto"/>
        <w:ind w:left="577" w:right="3491"/>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a) Mục tiêu</w:t>
      </w:r>
    </w:p>
    <w:p w14:paraId="5650EC67">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HS tiếp tục rèn luyện để đạt được các yêu cầu về phẩm chất, năng lực của định hướng nghề nghiệp sau THCS.</w:t>
      </w:r>
    </w:p>
    <w:p w14:paraId="60A99A13">
      <w:pPr>
        <w:pageBreakBefore w:val="0"/>
        <w:widowControl/>
        <w:kinsoku/>
        <w:wordWrap/>
        <w:overflowPunct/>
        <w:topLinePunct w:val="0"/>
        <w:autoSpaceDE/>
        <w:autoSpaceDN/>
        <w:bidi w:val="0"/>
        <w:adjustRightInd/>
        <w:snapToGrid/>
        <w:spacing w:after="0" w:line="269" w:lineRule="auto"/>
        <w:ind w:left="294"/>
        <w:jc w:val="left"/>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 xml:space="preserve">b) Tổ chức thực hiện </w:t>
      </w:r>
    </w:p>
    <w:tbl>
      <w:tblPr>
        <w:tblStyle w:val="12"/>
        <w:tblW w:w="849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4" w:type="dxa"/>
          <w:left w:w="113" w:type="dxa"/>
          <w:bottom w:w="0" w:type="dxa"/>
          <w:right w:w="75" w:type="dxa"/>
        </w:tblCellMar>
      </w:tblPr>
      <w:tblGrid>
        <w:gridCol w:w="2827"/>
        <w:gridCol w:w="3260"/>
        <w:gridCol w:w="2410"/>
      </w:tblGrid>
      <w:tr w14:paraId="096D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677" w:hRule="atLeast"/>
        </w:trPr>
        <w:tc>
          <w:tcPr>
            <w:tcW w:w="2827" w:type="dxa"/>
            <w:shd w:val="clear" w:color="auto" w:fill="FFFFFF" w:themeFill="background1"/>
            <w:vAlign w:val="center"/>
          </w:tcPr>
          <w:p w14:paraId="06E0D989">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gv</w:t>
            </w:r>
          </w:p>
        </w:tc>
        <w:tc>
          <w:tcPr>
            <w:tcW w:w="3260" w:type="dxa"/>
            <w:shd w:val="clear" w:color="auto" w:fill="FFFFFF" w:themeFill="background1"/>
            <w:vAlign w:val="center"/>
          </w:tcPr>
          <w:p w14:paraId="1A67E2C9">
            <w:pPr>
              <w:pageBreakBefore w:val="0"/>
              <w:widowControl/>
              <w:kinsoku/>
              <w:wordWrap/>
              <w:overflowPunct/>
              <w:topLinePunct w:val="0"/>
              <w:autoSpaceDE/>
              <w:autoSpaceDN/>
              <w:bidi w:val="0"/>
              <w:adjustRightInd/>
              <w:snapToGrid/>
              <w:spacing w:after="0" w:line="269" w:lineRule="auto"/>
              <w:ind w:left="0" w:right="38"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h</w:t>
            </w:r>
            <w:r>
              <w:rPr>
                <w:rFonts w:hint="default" w:eastAsia="Calibri"/>
                <w:b/>
                <w:color w:val="000000" w:themeColor="text1"/>
                <w:sz w:val="28"/>
                <w:szCs w:val="28"/>
                <w:lang w:val="en-US"/>
                <w14:textFill>
                  <w14:solidFill>
                    <w14:schemeClr w14:val="tx1"/>
                  </w14:solidFill>
                </w14:textFill>
              </w:rPr>
              <w:t>s</w:t>
            </w:r>
          </w:p>
        </w:tc>
        <w:tc>
          <w:tcPr>
            <w:tcW w:w="2410" w:type="dxa"/>
            <w:shd w:val="clear" w:color="auto" w:fill="FFFFFF" w:themeFill="background1"/>
          </w:tcPr>
          <w:p w14:paraId="762685E9">
            <w:pPr>
              <w:pageBreakBefore w:val="0"/>
              <w:widowControl/>
              <w:kinsoku/>
              <w:wordWrap/>
              <w:overflowPunct/>
              <w:topLinePunct w:val="0"/>
              <w:autoSpaceDE/>
              <w:autoSpaceDN/>
              <w:bidi w:val="0"/>
              <w:adjustRightInd/>
              <w:snapToGrid/>
              <w:spacing w:after="0" w:line="269" w:lineRule="auto"/>
              <w:ind w:left="158" w:right="119"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47A7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4" w:type="dxa"/>
            <w:left w:w="113" w:type="dxa"/>
            <w:bottom w:w="0" w:type="dxa"/>
            <w:right w:w="75" w:type="dxa"/>
          </w:tblCellMar>
        </w:tblPrEx>
        <w:trPr>
          <w:trHeight w:val="3064" w:hRule="atLeast"/>
        </w:trPr>
        <w:tc>
          <w:tcPr>
            <w:tcW w:w="2827" w:type="dxa"/>
            <w:shd w:val="clear" w:color="auto" w:fill="FFFFFF" w:themeFill="background1"/>
          </w:tcPr>
          <w:p w14:paraId="75A69E25">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 Chuyển giao nhiệm vụ: HS tiếp tục rèn luyện để phát triển bản thân nhằm đạt được yêu cầu của định hướng nghề nghiệp. Việc rèn luyện được thực hiện ở gia đình, cộng đồng, nhà trường, lớp học.</w:t>
            </w:r>
          </w:p>
          <w:p w14:paraId="3C54E89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Nhắc HS ghi vào SBT những biện pháp đã thực hiện, kết quả rèn luyện đã đạt được để chia sẻ với bạn bè, thầy cô.</w:t>
            </w:r>
          </w:p>
        </w:tc>
        <w:tc>
          <w:tcPr>
            <w:tcW w:w="3260" w:type="dxa"/>
            <w:shd w:val="clear" w:color="auto" w:fill="FFFFFF" w:themeFill="background1"/>
          </w:tcPr>
          <w:p w14:paraId="68D7E3A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thực hiện hoạt động vận dụng theo yêu cầu và hướng dẫn của GV vào thời gian sau giờ học ở các không gian khác nhau.</w:t>
            </w:r>
          </w:p>
          <w:p w14:paraId="187EE08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Ghi chép, lưu lại những biện pháp đã thực hiện và kết quả rèn luyện, phát triển bản thân nhằm đạt được yêu cầu của định hướng nghề nghiệp để chia sẻ với các bạn, thầy cô.</w:t>
            </w:r>
          </w:p>
        </w:tc>
        <w:tc>
          <w:tcPr>
            <w:tcW w:w="2410" w:type="dxa"/>
            <w:shd w:val="clear" w:color="auto" w:fill="FFFFFF" w:themeFill="background1"/>
          </w:tcPr>
          <w:p w14:paraId="4E0EC018">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Thực hiện được các biện pháp rèn luyện để phát triển bản thân nhằm đạt được yêu cầu của định hướng nghề nghiệp. </w:t>
            </w:r>
          </w:p>
          <w:p w14:paraId="3E94347F">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 xml:space="preserve">Sản phẩm: </w:t>
            </w:r>
          </w:p>
          <w:p w14:paraId="7C28013D">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Bản ghi chép những biện pháp rèn luyện đã thực hiện, kết quả rèn luyện đã đạt được. </w:t>
            </w:r>
          </w:p>
        </w:tc>
      </w:tr>
    </w:tbl>
    <w:p w14:paraId="5FE68C9E">
      <w:pPr>
        <w:bidi w:val="0"/>
        <w:ind w:left="277" w:leftChars="111" w:firstLine="3631" w:firstLineChars="1296"/>
        <w:rPr>
          <w:rFonts w:hint="default"/>
          <w:b/>
          <w:bCs/>
          <w:sz w:val="28"/>
          <w:szCs w:val="28"/>
          <w:lang w:val="en-US"/>
        </w:rPr>
      </w:pPr>
      <w:r>
        <w:rPr>
          <w:rFonts w:hint="default"/>
          <w:b/>
          <w:bCs/>
          <w:sz w:val="28"/>
          <w:szCs w:val="28"/>
          <w:lang w:val="en-US"/>
        </w:rPr>
        <w:t>Kí kiểm tra của tổ chuyên môn</w:t>
      </w:r>
    </w:p>
    <w:p w14:paraId="52420A56">
      <w:pPr>
        <w:bidi w:val="0"/>
        <w:ind w:left="277" w:leftChars="111" w:firstLine="3631" w:firstLineChars="1296"/>
        <w:rPr>
          <w:rFonts w:hint="default"/>
          <w:b/>
          <w:bCs/>
          <w:sz w:val="28"/>
          <w:szCs w:val="28"/>
          <w:lang w:val="en-US"/>
        </w:rPr>
      </w:pP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0130B">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be2beb2e-a753-40c8-b82e-73acec678f5c}"/>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0E52B61A">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bookmarkStart w:id="0" w:name="_GoBack"/>
        <w:bookmarkEnd w:id="0"/>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22B1D"/>
    <w:rsid w:val="1E5A5DD9"/>
    <w:rsid w:val="30E73D5B"/>
    <w:rsid w:val="330170B3"/>
    <w:rsid w:val="37D53977"/>
    <w:rsid w:val="3F923BD9"/>
    <w:rsid w:val="4110603D"/>
    <w:rsid w:val="4DE87677"/>
    <w:rsid w:val="4E244EA4"/>
    <w:rsid w:val="608D3B27"/>
    <w:rsid w:val="7D36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 w:type="paragraph" w:styleId="13">
    <w:name w:val="List Paragraph"/>
    <w:basedOn w:val="1"/>
    <w:qFormat/>
    <w:uiPriority w:val="99"/>
    <w:pPr>
      <w:ind w:left="720"/>
      <w:contextualSpacing/>
    </w:pPr>
  </w:style>
  <w:style w:type="character" w:customStyle="1" w:styleId="14">
    <w:name w:val="fontstyle01"/>
    <w:qFormat/>
    <w:uiPriority w:val="0"/>
    <w:rPr>
      <w:rFonts w:ascii="Times New Roman" w:hAnsi="Times New Roman"/>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e2beb2e-a753-40c8-b82e-73acec678f5c}"/>
        <w:style w:val=""/>
        <w:category>
          <w:name w:val="General"/>
          <w:gallery w:val="placeholder"/>
        </w:category>
        <w:types>
          <w:type w:val="bbPlcHdr"/>
        </w:types>
        <w:behaviors>
          <w:behavior w:val="content"/>
        </w:behaviors>
        <w:description w:val=""/>
        <w:guid w:val="{be2beb2e-a753-40c8-b82e-73acec678f5c}"/>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20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2024-08-07T09:51:00Z</dcterms:created>
  <dcterms:modified xsi:type="dcterms:W3CDTF">2024-08-11T00:50:35Z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7F342CABB82344068B26B859B493D721_12</vt:lpwstr>
  </property>
</Properties>
</file>