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49" w:rsidRPr="001B7429" w:rsidRDefault="003B5349" w:rsidP="003B5349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1B7429">
        <w:rPr>
          <w:rFonts w:ascii="Palatino Linotype" w:hAnsi="Palatino Linotype"/>
          <w:b/>
          <w:color w:val="002060"/>
          <w:szCs w:val="24"/>
        </w:rPr>
        <w:t>CHỦ ĐỀ 7. ĐỊNH LÍ PY-TA-GO</w:t>
      </w:r>
    </w:p>
    <w:bookmarkEnd w:id="0"/>
    <w:p w:rsidR="003B5349" w:rsidRPr="001B7429" w:rsidRDefault="003B5349" w:rsidP="003B5349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1. Định lý Py-ta-go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Trong một tam giác vuông, bình phương của cạnh huyền bằng tổng các bình phương của hai cạnh góc vuông.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vertAlign w:val="superscript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7" o:title=""/>
          </v:shape>
          <o:OLEObject Type="Embed" ProgID="Equation.DSMT4" ShapeID="_x0000_i1025" DrawAspect="Content" ObjectID="_1634517146" r:id="rId8"/>
        </w:object>
      </w:r>
      <w:r w:rsidRPr="001B7429">
        <w:rPr>
          <w:rFonts w:ascii="Palatino Linotype" w:hAnsi="Palatino Linotype"/>
          <w:color w:val="002060"/>
          <w:szCs w:val="24"/>
        </w:rPr>
        <w:t>ABC vuông tại A =&gt; BC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AB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AC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2. Định lý py-ta-go đảo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Nếu một tam giác có bình phương của một cạnh bằng tổng các bình phương của hai cạnh kia thì tam giác đó là tam giác vuông.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6" type="#_x0000_t75" style="width:11.25pt;height:12.75pt" o:ole="">
            <v:imagedata r:id="rId7" o:title=""/>
          </v:shape>
          <o:OLEObject Type="Embed" ProgID="Equation.DSMT4" ShapeID="_x0000_i1026" DrawAspect="Content" ObjectID="_1634517147" r:id="rId9"/>
        </w:object>
      </w:r>
      <w:r w:rsidRPr="001B7429">
        <w:rPr>
          <w:rFonts w:ascii="Palatino Linotype" w:hAnsi="Palatino Linotype"/>
          <w:color w:val="002060"/>
          <w:szCs w:val="24"/>
        </w:rPr>
        <w:t>ABC có BC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AB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AC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27" type="#_x0000_t75" style="width:27.75pt;height:18pt" o:ole="">
            <v:imagedata r:id="rId10" o:title=""/>
          </v:shape>
          <o:OLEObject Type="Embed" ProgID="Equation.DSMT4" ShapeID="_x0000_i1027" DrawAspect="Content" ObjectID="_1634517148" r:id="rId1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1. Tính độ dài một cạnh của tam giác vuông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1B7429">
        <w:rPr>
          <w:rFonts w:ascii="Palatino Linotype" w:hAnsi="Palatino Linotype"/>
          <w:color w:val="002060"/>
          <w:szCs w:val="24"/>
        </w:rPr>
        <w:t xml:space="preserve"> Sử dụng định lý Py-ta-go.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>Tính độ dài x trong mỗi hình vẽ sau: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3743325" cy="1314450"/>
            <wp:effectExtent l="0" t="0" r="9525" b="0"/>
            <wp:docPr id="656" name="Picture 65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6" descr="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1B.</w:t>
      </w:r>
      <w:r w:rsidRPr="001B7429">
        <w:rPr>
          <w:rFonts w:ascii="Palatino Linotype" w:hAnsi="Palatino Linotype"/>
          <w:color w:val="002060"/>
          <w:szCs w:val="24"/>
        </w:rPr>
        <w:t>Tính độ dài x trong mỗi hình vẽ sau: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lastRenderedPageBreak/>
        <w:drawing>
          <wp:inline distT="0" distB="0" distL="0" distR="0">
            <wp:extent cx="3971925" cy="1552575"/>
            <wp:effectExtent l="0" t="0" r="9525" b="9525"/>
            <wp:docPr id="655" name="Picture 65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7" descr="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color w:val="002060"/>
          <w:szCs w:val="24"/>
        </w:rPr>
        <w:t xml:space="preserve"> Một tam giác vuông có độ dài các cạnh góc vuông tỉ lệ với 5 và 12, chu vi bằng 30 cm. Tính độ dài cạnh huyền.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 Một tam giác vuông có cạnh huyền bằng 20 cm, độ dài các cạnh góc vuông tỉ lệ với 3 và 4. Tính độ dài các cạnh góc vuông.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nhọn. Kẻ AH vuông góc với BC tại H. Biết rằng AB =13cm,AH = 12cm, HC = 16cm. Tính độ dài các cạnh AC, BC.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Cho tam. giác ABC nhọn. Kẻ AH vuông góc với BC tại H. Biết rằng AC = 20 cm, AH = 12 cm., BH = 5 cm. Tính chu vi của tam giác ABC.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2. Sử dụng định lý Py-ta-go đảo để nhận biết tam giác vuông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b/>
          <w:i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Tính bình phương các độ dài ba cạnh của tam giác.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So sánh, bình phương của cạnh lớn nhất với tổng các bình phương của hai cạnh còn lại.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Nếu hai kết qủa bằng nhau thì tam giác đó là tam giác vuông, cạnh lớn nhất là cạnh huyền.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pacing w:val="4"/>
          <w:szCs w:val="24"/>
        </w:rPr>
      </w:pPr>
      <w:r w:rsidRPr="001B7429">
        <w:rPr>
          <w:rFonts w:ascii="Palatino Linotype" w:hAnsi="Palatino Linotype"/>
          <w:b/>
          <w:color w:val="002060"/>
          <w:spacing w:val="4"/>
          <w:szCs w:val="24"/>
        </w:rPr>
        <w:t>4A.</w:t>
      </w:r>
      <w:r w:rsidRPr="001B7429">
        <w:rPr>
          <w:rFonts w:ascii="Palatino Linotype" w:hAnsi="Palatino Linotype"/>
          <w:color w:val="002060"/>
          <w:spacing w:val="4"/>
          <w:szCs w:val="24"/>
        </w:rPr>
        <w:t xml:space="preserve"> Tam giác nào là tam giác vuông trong các tam giác có độ dài ba cạnh như sau: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 9cm, 15cm, 12cm;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 5dm, 13dm, 12dm;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7m, 7m, 10m.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có AB = 3 cm, AC = 4 cm, BC = 5 cm. Chứng minh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28" type="#_x0000_t75" style="width:27.75pt;height:18pt" o:ole="">
            <v:imagedata r:id="rId14" o:title=""/>
          </v:shape>
          <o:OLEObject Type="Embed" ProgID="Equation.DSMT4" ShapeID="_x0000_i1028" DrawAspect="Content" ObjectID="_1634517149" r:id="rId15"/>
        </w:object>
      </w:r>
      <w:r w:rsidRPr="001B7429">
        <w:rPr>
          <w:rFonts w:ascii="Palatino Linotype" w:hAnsi="Palatino Linotype"/>
          <w:color w:val="002060"/>
          <w:szCs w:val="24"/>
        </w:rPr>
        <w:t>= 90°.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5.</w:t>
      </w:r>
      <w:r w:rsidRPr="001B7429">
        <w:rPr>
          <w:rFonts w:ascii="Palatino Linotype" w:hAnsi="Palatino Linotype"/>
          <w:color w:val="002060"/>
          <w:szCs w:val="24"/>
        </w:rPr>
        <w:t xml:space="preserve"> Tính độ dài cạnh góc vuông của một tam giác vuông biết cạnh huyền bằng 26 cm, cạnh góc vuông kia bằng 24 cm.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>Tính độ đài đường chéo của một mặt bàn hình chữ nhật có chiều dài 8 dm, chiều rộng 6 dm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7. </w:t>
      </w:r>
      <w:r w:rsidRPr="001B7429">
        <w:rPr>
          <w:rFonts w:ascii="Palatino Linotype" w:hAnsi="Palatino Linotype"/>
          <w:color w:val="002060"/>
          <w:szCs w:val="24"/>
        </w:rPr>
        <w:t>Một tam giác vuông có độ dài các cạnh góc vuông tỉ lệ với 3 và 4, chu vi bằng 24 cm. Tính độ dài các cạnh của tam giác vuông.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8. </w:t>
      </w:r>
      <w:r w:rsidRPr="001B7429">
        <w:rPr>
          <w:rFonts w:ascii="Palatino Linotype" w:hAnsi="Palatino Linotype"/>
          <w:color w:val="002060"/>
          <w:szCs w:val="24"/>
        </w:rPr>
        <w:t xml:space="preserve">Tính độ dài các cạnh góc vuông của một tam giác vuông cân có độ dài cạnh huyền bằng: 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a) 2 cm;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b)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380" w:dyaOrig="340">
          <v:shape id="_x0000_i1029" type="#_x0000_t75" style="width:18.75pt;height:17.25pt" o:ole="">
            <v:imagedata r:id="rId16" o:title=""/>
          </v:shape>
          <o:OLEObject Type="Embed" ProgID="Equation.DSMT4" ShapeID="_x0000_i1029" DrawAspect="Content" ObjectID="_1634517150" r:id="rId17"/>
        </w:object>
      </w:r>
      <w:r w:rsidRPr="001B7429">
        <w:rPr>
          <w:rFonts w:ascii="Palatino Linotype" w:hAnsi="Palatino Linotype"/>
          <w:color w:val="002060"/>
          <w:szCs w:val="24"/>
        </w:rPr>
        <w:t>cm.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9. </w:t>
      </w:r>
      <w:r w:rsidRPr="001B7429">
        <w:rPr>
          <w:rFonts w:ascii="Palatino Linotype" w:hAnsi="Palatino Linotype"/>
          <w:color w:val="002060"/>
          <w:szCs w:val="24"/>
        </w:rPr>
        <w:t xml:space="preserve">Cho tam giác ABC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30" type="#_x0000_t75" style="width:27.75pt;height:18pt" o:ole="">
            <v:imagedata r:id="rId18" o:title=""/>
          </v:shape>
          <o:OLEObject Type="Embed" ProgID="Equation.DSMT4" ShapeID="_x0000_i1030" DrawAspect="Content" ObjectID="_1634517151" r:id="rId1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&gt; 90°. Kẻ AH vuông góc với BC tại H. Biết AB = 15 cm; AC = 41 cm, BH = 12 cm. Tính độ dài cạnh HC.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1B7429">
        <w:rPr>
          <w:rFonts w:ascii="Palatino Linotype" w:hAnsi="Palatino Linotype"/>
          <w:color w:val="002060"/>
          <w:szCs w:val="24"/>
        </w:rPr>
        <w:t>Cho tam giác ABC nhọn, cân tại A. Kẻ BH vuông góc với AC tại H. Tính độ dài cạnh BC biết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HA = 7 cm, HC = 2 cm.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 b) AB = 5 cm, HA = 4 cm.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1B7429">
        <w:rPr>
          <w:rFonts w:ascii="Palatino Linotype" w:hAnsi="Palatino Linotype"/>
          <w:color w:val="002060"/>
          <w:szCs w:val="24"/>
        </w:rPr>
        <w:t>Cho tam giác ABC cân tại A có AB =10cm, BC = 12cm. Gọi M là trung điểm của BC. Tính độ dài AM.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pacing w:val="4"/>
          <w:szCs w:val="24"/>
        </w:rPr>
      </w:pPr>
      <w:r w:rsidRPr="001B7429">
        <w:rPr>
          <w:rFonts w:ascii="Palatino Linotype" w:hAnsi="Palatino Linotype"/>
          <w:b/>
          <w:color w:val="002060"/>
          <w:spacing w:val="4"/>
          <w:szCs w:val="24"/>
        </w:rPr>
        <w:t xml:space="preserve">12. </w:t>
      </w:r>
      <w:r w:rsidRPr="001B7429">
        <w:rPr>
          <w:rFonts w:ascii="Palatino Linotype" w:hAnsi="Palatino Linotype"/>
          <w:color w:val="002060"/>
          <w:spacing w:val="4"/>
          <w:szCs w:val="24"/>
        </w:rPr>
        <w:t>Tam giác nào là tam giác vuông trong các tam giác có độ dài ba cạnh như sau: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a) 6cm, 10cm, 8cm;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b) 10dm, 24dm, 26dm;</w:t>
      </w:r>
    </w:p>
    <w:p w:rsidR="003B5349" w:rsidRPr="001B7429" w:rsidRDefault="003B5349" w:rsidP="003B5349">
      <w:pPr>
        <w:tabs>
          <w:tab w:val="left" w:pos="420"/>
        </w:tabs>
        <w:spacing w:line="264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c) 3m, 3m, 5m</w:t>
      </w:r>
    </w:p>
    <w:p w:rsidR="003B5349" w:rsidRPr="001B7429" w:rsidRDefault="003B5349" w:rsidP="003B5349">
      <w:pPr>
        <w:tabs>
          <w:tab w:val="left" w:pos="420"/>
          <w:tab w:val="left" w:pos="326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  <w:tab w:val="left" w:pos="326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  <w:tab w:val="left" w:pos="326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  <w:tab w:val="left" w:pos="326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3B5349" w:rsidRPr="001B7429" w:rsidRDefault="003B5349" w:rsidP="003B5349">
      <w:pPr>
        <w:tabs>
          <w:tab w:val="left" w:pos="420"/>
          <w:tab w:val="left" w:pos="326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3B5349" w:rsidRPr="001B7429" w:rsidRDefault="003B5349" w:rsidP="003B5349">
      <w:pPr>
        <w:tabs>
          <w:tab w:val="left" w:pos="420"/>
          <w:tab w:val="left" w:pos="326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ab/>
        <w:t xml:space="preserve">Sử dụng định lý Py-ta-go 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Hình 1</w:t>
      </w:r>
      <w:r w:rsidRPr="001B7429">
        <w:rPr>
          <w:rFonts w:ascii="Palatino Linotype" w:hAnsi="Palatino Linotype"/>
          <w:color w:val="002060"/>
          <w:szCs w:val="24"/>
        </w:rPr>
        <w:t>: x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5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+12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=&gt; x = 13.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Hình 2:</w:t>
      </w:r>
      <w:r w:rsidRPr="001B7429">
        <w:rPr>
          <w:rFonts w:ascii="Palatino Linotype" w:hAnsi="Palatino Linotype"/>
          <w:color w:val="002060"/>
          <w:szCs w:val="24"/>
        </w:rPr>
        <w:t xml:space="preserve"> x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+ 3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5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=&gt; x = 4.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1B.</w:t>
      </w:r>
      <w:r w:rsidRPr="001B7429">
        <w:rPr>
          <w:rFonts w:ascii="Palatino Linotype" w:hAnsi="Palatino Linotype"/>
          <w:b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 xml:space="preserve">Làm tương tự </w:t>
      </w:r>
      <w:r w:rsidRPr="001B7429">
        <w:rPr>
          <w:rFonts w:ascii="Palatino Linotype" w:hAnsi="Palatino Linotype"/>
          <w:b/>
          <w:color w:val="002060"/>
          <w:szCs w:val="24"/>
        </w:rPr>
        <w:t>1A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Hình 1: x = 10.</w:t>
      </w:r>
      <w:r w:rsidRPr="001B7429">
        <w:rPr>
          <w:rFonts w:ascii="Palatino Linotype" w:hAnsi="Palatino Linotype"/>
          <w:color w:val="002060"/>
          <w:szCs w:val="24"/>
        </w:rPr>
        <w:tab/>
        <w:t>Hình 2: x = 9.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color w:val="002060"/>
          <w:szCs w:val="24"/>
        </w:rPr>
        <w:t xml:space="preserve"> Gọi độ dài các cạnh góc vuông của tam giác lần lượt là 5k và 12k với k&gt; 0. Dùng định lý Py-ta-go tính được độ dài cạnh huyền là 13k, do đó 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5k +12k + 13k = 30 =&gt; k = 1.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Từ đó độ dài cạnh huyền là 13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 Gọi độ dài các cạnh góc vuông của tam giác lần lượt là 3k và 4k với k&gt;0. Dùng định lý Py-ta-go tính được độ dài cạnh huyền là 5k, do đó 5k = 20 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k = 4.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đó độ dài các cạnh góc vuông lần lượt là 12 cm và 16 cm. 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14605</wp:posOffset>
            </wp:positionV>
            <wp:extent cx="1746885" cy="1569720"/>
            <wp:effectExtent l="0" t="0" r="5715" b="0"/>
            <wp:wrapNone/>
            <wp:docPr id="659" name="Picture 659" descr="48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48-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3A.</w:t>
      </w:r>
      <w:r w:rsidRPr="001B7429">
        <w:rPr>
          <w:rFonts w:ascii="Palatino Linotype" w:hAnsi="Palatino Linotype"/>
          <w:color w:val="002060"/>
          <w:szCs w:val="24"/>
        </w:rPr>
        <w:t xml:space="preserve"> Dùng định lý Py-ta-go, ta có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AH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HC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=&gt; AC = 20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AH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BH+2 =&gt; BH = 5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Từ đó BC = HB + HC = 21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Làm tương tự 3A, ta có 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AB = 13 cm, BC = 21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Từ đó, chu vi của tam giác ABC là 54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4A.</w:t>
      </w:r>
      <w:r w:rsidRPr="001B7429">
        <w:rPr>
          <w:rFonts w:ascii="Palatino Linotype" w:hAnsi="Palatino Linotype"/>
          <w:color w:val="002060"/>
          <w:szCs w:val="24"/>
        </w:rPr>
        <w:t xml:space="preserve"> a) 15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9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+12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nên tam giác vuông.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13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5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+12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nên tam giác vuông.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l0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31" type="#_x0000_t75" style="width:11.25pt;height:11.25pt" o:ole="">
            <v:imagedata r:id="rId21" o:title=""/>
          </v:shape>
          <o:OLEObject Type="Embed" ProgID="Equation.DSMT4" ShapeID="_x0000_i1031" DrawAspect="Content" ObjectID="_1634517152" r:id="rId2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7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+7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nên tam giác không vuông.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4B.</w:t>
      </w:r>
      <w:r w:rsidRPr="001B7429">
        <w:rPr>
          <w:rFonts w:ascii="Palatino Linotype" w:hAnsi="Palatino Linotype"/>
          <w:color w:val="002060"/>
          <w:szCs w:val="24"/>
        </w:rPr>
        <w:t xml:space="preserve"> Kiểm tra được BC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AB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AC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32" type="#_x0000_t75" style="width:27.75pt;height:18pt" o:ole="">
            <v:imagedata r:id="rId23" o:title=""/>
          </v:shape>
          <o:OLEObject Type="Embed" ProgID="Equation.DSMT4" ShapeID="_x0000_i1032" DrawAspect="Content" ObjectID="_1634517153" r:id="rId24"/>
        </w:object>
      </w:r>
      <w:r w:rsidRPr="001B7429">
        <w:rPr>
          <w:rFonts w:ascii="Palatino Linotype" w:hAnsi="Palatino Linotype"/>
          <w:color w:val="002060"/>
          <w:szCs w:val="24"/>
        </w:rPr>
        <w:t>= 90°.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pacing w:val="-4"/>
          <w:szCs w:val="24"/>
        </w:rPr>
      </w:pPr>
      <w:r w:rsidRPr="001B7429">
        <w:rPr>
          <w:rFonts w:ascii="Palatino Linotype" w:hAnsi="Palatino Linotype"/>
          <w:b/>
          <w:color w:val="002060"/>
          <w:spacing w:val="-4"/>
          <w:szCs w:val="24"/>
        </w:rPr>
        <w:t>5.</w:t>
      </w:r>
      <w:r w:rsidRPr="001B7429">
        <w:rPr>
          <w:rFonts w:ascii="Palatino Linotype" w:hAnsi="Palatino Linotype"/>
          <w:color w:val="002060"/>
          <w:spacing w:val="-4"/>
          <w:szCs w:val="24"/>
        </w:rPr>
        <w:t xml:space="preserve"> Gọi độ dài cạnh góc vuông cần tính là x, ta có x</w:t>
      </w:r>
      <w:r w:rsidRPr="001B7429">
        <w:rPr>
          <w:rFonts w:ascii="Palatino Linotype" w:hAnsi="Palatino Linotype"/>
          <w:color w:val="002060"/>
          <w:spacing w:val="-4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pacing w:val="-4"/>
          <w:szCs w:val="24"/>
        </w:rPr>
        <w:t xml:space="preserve"> + 24</w:t>
      </w:r>
      <w:r w:rsidRPr="001B7429">
        <w:rPr>
          <w:rFonts w:ascii="Palatino Linotype" w:hAnsi="Palatino Linotype"/>
          <w:color w:val="002060"/>
          <w:spacing w:val="-4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pacing w:val="-4"/>
          <w:szCs w:val="24"/>
        </w:rPr>
        <w:t xml:space="preserve"> = 26</w:t>
      </w:r>
      <w:r w:rsidRPr="001B7429">
        <w:rPr>
          <w:rFonts w:ascii="Palatino Linotype" w:hAnsi="Palatino Linotype"/>
          <w:color w:val="002060"/>
          <w:spacing w:val="-4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pacing w:val="-4"/>
          <w:szCs w:val="24"/>
        </w:rPr>
        <w:t xml:space="preserve"> =&gt; x =10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pacing w:val="-4"/>
          <w:szCs w:val="24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 xml:space="preserve">Độ dài đường chéo cần tính là </w:t>
      </w:r>
      <w:r w:rsidRPr="001B7429">
        <w:rPr>
          <w:rFonts w:ascii="Palatino Linotype" w:hAnsi="Palatino Linotype"/>
          <w:color w:val="002060"/>
          <w:position w:val="-8"/>
          <w:szCs w:val="24"/>
        </w:rPr>
        <w:object w:dxaOrig="900" w:dyaOrig="400">
          <v:shape id="_x0000_i1033" type="#_x0000_t75" style="width:45pt;height:20.25pt" o:ole="">
            <v:imagedata r:id="rId25" o:title=""/>
          </v:shape>
          <o:OLEObject Type="Embed" ProgID="Equation.DSMT4" ShapeID="_x0000_i1033" DrawAspect="Content" ObjectID="_1634517154" r:id="rId26"/>
        </w:object>
      </w:r>
      <w:r w:rsidRPr="001B7429">
        <w:rPr>
          <w:rFonts w:ascii="Palatino Linotype" w:hAnsi="Palatino Linotype"/>
          <w:color w:val="002060"/>
          <w:szCs w:val="24"/>
        </w:rPr>
        <w:t>= 10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7. </w:t>
      </w:r>
      <w:r w:rsidRPr="001B7429">
        <w:rPr>
          <w:rFonts w:ascii="Palatino Linotype" w:hAnsi="Palatino Linotype"/>
          <w:color w:val="002060"/>
          <w:szCs w:val="24"/>
        </w:rPr>
        <w:t xml:space="preserve">Làm tượng tự </w:t>
      </w:r>
      <w:r w:rsidRPr="001B7429">
        <w:rPr>
          <w:rFonts w:ascii="Palatino Linotype" w:hAnsi="Palatino Linotype"/>
          <w:b/>
          <w:color w:val="002060"/>
          <w:szCs w:val="24"/>
        </w:rPr>
        <w:t>2A</w:t>
      </w:r>
      <w:r w:rsidRPr="001B7429">
        <w:rPr>
          <w:rFonts w:ascii="Palatino Linotype" w:hAnsi="Palatino Linotype"/>
          <w:color w:val="002060"/>
          <w:szCs w:val="24"/>
        </w:rPr>
        <w:t>, tìm được độ dài các cạnh của tam giác lần lượt là: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6 cm, 8 cm, 10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8. </w:t>
      </w:r>
      <w:r w:rsidRPr="001B7429">
        <w:rPr>
          <w:rFonts w:ascii="Palatino Linotype" w:hAnsi="Palatino Linotype"/>
          <w:color w:val="002060"/>
          <w:szCs w:val="24"/>
        </w:rPr>
        <w:t>Gọi độ dài các cạnh góc vuông của tam giác vuông cân là x, dùng định lý Py-ta-go ta có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x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x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2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=&gt;  x =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380" w:dyaOrig="340">
          <v:shape id="_x0000_i1034" type="#_x0000_t75" style="width:18.75pt;height:17.25pt" o:ole="">
            <v:imagedata r:id="rId27" o:title=""/>
          </v:shape>
          <o:OLEObject Type="Embed" ProgID="Equation.DSMT4" ShapeID="_x0000_i1034" DrawAspect="Content" ObjectID="_1634517155" r:id="rId2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cm.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b) x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x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(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380" w:dyaOrig="340">
          <v:shape id="_x0000_i1035" type="#_x0000_t75" style="width:18.75pt;height:17.25pt" o:ole="">
            <v:imagedata r:id="rId29" o:title=""/>
          </v:shape>
          <o:OLEObject Type="Embed" ProgID="Equation.DSMT4" ShapeID="_x0000_i1035" DrawAspect="Content" ObjectID="_1634517156" r:id="rId30"/>
        </w:object>
      </w:r>
      <w:r w:rsidRPr="001B7429">
        <w:rPr>
          <w:rFonts w:ascii="Palatino Linotype" w:hAnsi="Palatino Linotype"/>
          <w:color w:val="002060"/>
          <w:szCs w:val="24"/>
        </w:rPr>
        <w:t>)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=&gt; x =l cm. 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14605</wp:posOffset>
            </wp:positionV>
            <wp:extent cx="1801495" cy="914400"/>
            <wp:effectExtent l="0" t="0" r="8255" b="0"/>
            <wp:wrapNone/>
            <wp:docPr id="658" name="Picture 658" descr="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9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9. </w:t>
      </w:r>
      <w:r w:rsidRPr="001B7429">
        <w:rPr>
          <w:rFonts w:ascii="Palatino Linotype" w:hAnsi="Palatino Linotype"/>
          <w:color w:val="002060"/>
          <w:szCs w:val="24"/>
        </w:rPr>
        <w:t>Dùng định lý Py-ta-go, ta có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AB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AH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BH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=&gt; AH = 9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AH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HC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=&gt; HC = 40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97790</wp:posOffset>
            </wp:positionV>
            <wp:extent cx="1173480" cy="1685290"/>
            <wp:effectExtent l="0" t="0" r="7620" b="0"/>
            <wp:wrapNone/>
            <wp:docPr id="657" name="Picture 657" descr="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9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1B7429">
        <w:rPr>
          <w:rFonts w:ascii="Palatino Linotype" w:hAnsi="Palatino Linotype"/>
          <w:color w:val="002060"/>
          <w:szCs w:val="24"/>
        </w:rPr>
        <w:t>AB = AC = HB + HC = 9 cm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Dùng định lý Py-ta-go ta có 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vertAlign w:val="superscript"/>
        </w:rPr>
      </w:pPr>
      <w:r w:rsidRPr="001B7429">
        <w:rPr>
          <w:rFonts w:ascii="Palatino Linotype" w:hAnsi="Palatino Linotype"/>
          <w:color w:val="002060"/>
          <w:szCs w:val="24"/>
        </w:rPr>
        <w:t>BC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BH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HC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vertAlign w:val="superscript"/>
        </w:rPr>
      </w:pPr>
      <w:r w:rsidRPr="001B7429">
        <w:rPr>
          <w:rFonts w:ascii="Palatino Linotype" w:hAnsi="Palatino Linotype"/>
          <w:color w:val="002060"/>
          <w:szCs w:val="24"/>
        </w:rPr>
        <w:t>= AB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- AH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HC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Từ đó BC = 6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Tương tự câu a, tính được 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HC = 1 cm =&gt; BC =</w:t>
      </w:r>
      <w:r w:rsidRPr="001B7429">
        <w:rPr>
          <w:rFonts w:ascii="Palatino Linotype" w:hAnsi="Palatino Linotype"/>
          <w:color w:val="002060"/>
          <w:position w:val="-8"/>
          <w:szCs w:val="24"/>
        </w:rPr>
        <w:object w:dxaOrig="460" w:dyaOrig="360">
          <v:shape id="_x0000_i1036" type="#_x0000_t75" style="width:23.25pt;height:18pt" o:ole="">
            <v:imagedata r:id="rId33" o:title=""/>
          </v:shape>
          <o:OLEObject Type="Embed" ProgID="Equation.DSMT4" ShapeID="_x0000_i1036" DrawAspect="Content" ObjectID="_1634517157" r:id="rId3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cm. 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1B7429">
        <w:rPr>
          <w:rFonts w:ascii="Palatino Linotype" w:hAnsi="Palatino Linotype"/>
          <w:color w:val="002060"/>
          <w:szCs w:val="24"/>
        </w:rPr>
        <w:t>Chứng minh được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7" type="#_x0000_t75" style="width:11.25pt;height:12.75pt" o:ole="">
            <v:imagedata r:id="rId35" o:title=""/>
          </v:shape>
          <o:OLEObject Type="Embed" ProgID="Equation.DSMT4" ShapeID="_x0000_i1037" DrawAspect="Content" ObjectID="_1634517158" r:id="rId3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AMB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8" type="#_x0000_t75" style="width:11.25pt;height:12.75pt" o:ole="">
            <v:imagedata r:id="rId35" o:title=""/>
          </v:shape>
          <o:OLEObject Type="Embed" ProgID="Equation.DSMT4" ShapeID="_x0000_i1038" DrawAspect="Content" ObjectID="_1634517159" r:id="rId3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AMC (c-c-c) =&gt;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600" w:dyaOrig="340">
          <v:shape id="_x0000_i1039" type="#_x0000_t75" style="width:30pt;height:17.25pt" o:ole="">
            <v:imagedata r:id="rId38" o:title=""/>
          </v:shape>
          <o:OLEObject Type="Embed" ProgID="Equation.DSMT4" ShapeID="_x0000_i1039" DrawAspect="Content" ObjectID="_1634517160" r:id="rId3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90°.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Từ đó tính được AM = 8 cm.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12. </w:t>
      </w:r>
      <w:r w:rsidRPr="001B7429">
        <w:rPr>
          <w:rFonts w:ascii="Palatino Linotype" w:hAnsi="Palatino Linotype"/>
          <w:color w:val="002060"/>
          <w:szCs w:val="24"/>
        </w:rPr>
        <w:t>10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6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+ 8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nên tam giác vuông.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26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= l0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+ 24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nên tam giác vuông.</w:t>
      </w:r>
    </w:p>
    <w:p w:rsidR="003B5349" w:rsidRPr="001B7429" w:rsidRDefault="003B5349" w:rsidP="003B5349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5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40" type="#_x0000_t75" style="width:11.25pt;height:11.25pt" o:ole="">
            <v:imagedata r:id="rId40" o:title=""/>
          </v:shape>
          <o:OLEObject Type="Embed" ProgID="Equation.DSMT4" ShapeID="_x0000_i1040" DrawAspect="Content" ObjectID="_1634517161" r:id="rId41"/>
        </w:object>
      </w:r>
      <w:r w:rsidRPr="001B7429">
        <w:rPr>
          <w:rFonts w:ascii="Palatino Linotype" w:hAnsi="Palatino Linotype"/>
          <w:color w:val="002060"/>
          <w:szCs w:val="24"/>
        </w:rPr>
        <w:t>3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+ 3</w:t>
      </w:r>
      <w:r w:rsidRPr="001B7429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1B7429">
        <w:rPr>
          <w:rFonts w:ascii="Palatino Linotype" w:hAnsi="Palatino Linotype"/>
          <w:color w:val="002060"/>
          <w:szCs w:val="24"/>
        </w:rPr>
        <w:t xml:space="preserve"> nên tam giác không vuông </w:t>
      </w:r>
    </w:p>
    <w:p w:rsidR="003B5349" w:rsidRPr="001B7429" w:rsidRDefault="003B5349" w:rsidP="003B5349">
      <w:pPr>
        <w:tabs>
          <w:tab w:val="left" w:pos="420"/>
          <w:tab w:val="left" w:pos="326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3B5349" w:rsidRPr="001B7429" w:rsidRDefault="003B5349" w:rsidP="003B5349">
      <w:pPr>
        <w:tabs>
          <w:tab w:val="left" w:pos="420"/>
          <w:tab w:val="left" w:pos="3260"/>
        </w:tabs>
        <w:spacing w:line="480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3B5349" w:rsidRDefault="00354731" w:rsidP="003B5349"/>
    <w:sectPr w:rsidR="00354731" w:rsidRPr="003B5349" w:rsidSect="00F62AB2">
      <w:footerReference w:type="default" r:id="rId42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14C" w:rsidRDefault="007D314C" w:rsidP="00354731">
      <w:pPr>
        <w:spacing w:after="0" w:line="240" w:lineRule="auto"/>
      </w:pPr>
      <w:r>
        <w:separator/>
      </w:r>
    </w:p>
  </w:endnote>
  <w:endnote w:type="continuationSeparator" w:id="0">
    <w:p w:rsidR="007D314C" w:rsidRDefault="007D314C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3B5349" w:rsidRPr="003B5349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14C" w:rsidRDefault="007D314C" w:rsidP="00354731">
      <w:pPr>
        <w:spacing w:after="0" w:line="240" w:lineRule="auto"/>
      </w:pPr>
      <w:r>
        <w:separator/>
      </w:r>
    </w:p>
  </w:footnote>
  <w:footnote w:type="continuationSeparator" w:id="0">
    <w:p w:rsidR="007D314C" w:rsidRDefault="007D314C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D217B"/>
    <w:rsid w:val="001E4858"/>
    <w:rsid w:val="001F4A10"/>
    <w:rsid w:val="001F4C6B"/>
    <w:rsid w:val="0028489F"/>
    <w:rsid w:val="00296DAE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7D19"/>
    <w:rsid w:val="007D314C"/>
    <w:rsid w:val="007D6448"/>
    <w:rsid w:val="00812EB0"/>
    <w:rsid w:val="00815B63"/>
    <w:rsid w:val="0088459E"/>
    <w:rsid w:val="008A3B2E"/>
    <w:rsid w:val="009625B5"/>
    <w:rsid w:val="009A31CC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B5F4E"/>
    <w:rsid w:val="00CD7931"/>
    <w:rsid w:val="00D06374"/>
    <w:rsid w:val="00D239AC"/>
    <w:rsid w:val="00D43B66"/>
    <w:rsid w:val="00D84D8E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3.jpeg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jpeg"/><Relationship Id="rId29" Type="http://schemas.openxmlformats.org/officeDocument/2006/relationships/image" Target="media/image13.wmf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32" Type="http://schemas.openxmlformats.org/officeDocument/2006/relationships/image" Target="media/image15.jpeg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4231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2019-11-06T11:16:00Z</dcterms:created>
  <dcterms:modified xsi:type="dcterms:W3CDTF">2019-11-06T11:16:00Z</dcterms:modified>
</cp:coreProperties>
</file>