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F4D2C" w14:textId="77777777" w:rsidR="00A01A14" w:rsidRPr="004B4A4E" w:rsidRDefault="00A01A14" w:rsidP="00A01A14">
      <w:pPr>
        <w:spacing w:line="240" w:lineRule="auto"/>
        <w:rPr>
          <w:rFonts w:ascii="Times New Roman" w:hAnsi="Times New Roman" w:cs="Times New Roman"/>
          <w:b/>
          <w:sz w:val="28"/>
          <w:szCs w:val="28"/>
        </w:rPr>
      </w:pPr>
      <w:bookmarkStart w:id="0" w:name="_Hlk163208531"/>
      <w:r w:rsidRPr="004B4A4E">
        <w:rPr>
          <w:rFonts w:ascii="Times New Roman" w:hAnsi="Times New Roman" w:cs="Times New Roman"/>
          <w:b/>
          <w:sz w:val="28"/>
          <w:szCs w:val="28"/>
        </w:rPr>
        <w:t>3. Đề kiểm tra</w:t>
      </w:r>
    </w:p>
    <w:p w14:paraId="67907B01" w14:textId="77777777" w:rsidR="00A01A14" w:rsidRPr="004B4A4E" w:rsidRDefault="00A01A14" w:rsidP="00A01A14">
      <w:pPr>
        <w:spacing w:line="240" w:lineRule="auto"/>
        <w:jc w:val="center"/>
        <w:rPr>
          <w:rFonts w:ascii="Times New Roman" w:hAnsi="Times New Roman" w:cs="Times New Roman"/>
          <w:b/>
          <w:noProof/>
          <w:sz w:val="28"/>
          <w:szCs w:val="28"/>
        </w:rPr>
      </w:pPr>
      <w:r w:rsidRPr="004B4A4E">
        <w:rPr>
          <w:rFonts w:ascii="Times New Roman" w:hAnsi="Times New Roman" w:cs="Times New Roman"/>
          <w:b/>
          <w:noProof/>
          <w:sz w:val="28"/>
          <w:szCs w:val="28"/>
        </w:rPr>
        <w:t>ĐỀ KIỂM TRA HỌC KÌ II NĂM HỌC 2023-2024</w:t>
      </w:r>
    </w:p>
    <w:p w14:paraId="2CCBD677" w14:textId="77777777" w:rsidR="00A01A14" w:rsidRPr="004B4A4E" w:rsidRDefault="00A01A14" w:rsidP="00A01A14">
      <w:pPr>
        <w:spacing w:line="240" w:lineRule="auto"/>
        <w:jc w:val="center"/>
        <w:rPr>
          <w:rFonts w:ascii="Times New Roman" w:hAnsi="Times New Roman" w:cs="Times New Roman"/>
          <w:b/>
          <w:noProof/>
          <w:sz w:val="28"/>
          <w:szCs w:val="28"/>
        </w:rPr>
      </w:pPr>
      <w:r w:rsidRPr="004B4A4E">
        <w:rPr>
          <w:rFonts w:ascii="Times New Roman" w:hAnsi="Times New Roman" w:cs="Times New Roman"/>
          <w:b/>
          <w:noProof/>
          <w:sz w:val="28"/>
          <w:szCs w:val="28"/>
        </w:rPr>
        <w:t>MÔN KHOA HỌC TỰ NHIÊN LỚP 8</w:t>
      </w:r>
    </w:p>
    <w:p w14:paraId="22EF6BCC" w14:textId="77777777" w:rsidR="00A01A14" w:rsidRPr="004B4A4E" w:rsidRDefault="00A01A14" w:rsidP="00A01A14">
      <w:pPr>
        <w:spacing w:line="240" w:lineRule="auto"/>
        <w:jc w:val="center"/>
        <w:rPr>
          <w:rFonts w:ascii="Times New Roman" w:hAnsi="Times New Roman" w:cs="Times New Roman"/>
          <w:noProof/>
          <w:sz w:val="28"/>
          <w:szCs w:val="28"/>
        </w:rPr>
      </w:pPr>
      <w:r w:rsidRPr="004B4A4E">
        <w:rPr>
          <w:rFonts w:ascii="Times New Roman" w:hAnsi="Times New Roman" w:cs="Times New Roman"/>
          <w:noProof/>
          <w:sz w:val="28"/>
          <w:szCs w:val="28"/>
        </w:rPr>
        <w:t>Thời gian làm bài 60 phút</w:t>
      </w:r>
    </w:p>
    <w:p w14:paraId="56073F69" w14:textId="77777777" w:rsidR="00A01A14" w:rsidRPr="004B4A4E" w:rsidRDefault="00A01A14" w:rsidP="00A01A14">
      <w:pPr>
        <w:spacing w:line="240" w:lineRule="auto"/>
        <w:jc w:val="both"/>
        <w:rPr>
          <w:rFonts w:ascii="Times New Roman" w:hAnsi="Times New Roman" w:cs="Times New Roman"/>
          <w:b/>
          <w:noProof/>
          <w:sz w:val="28"/>
          <w:szCs w:val="28"/>
        </w:rPr>
      </w:pPr>
      <w:r w:rsidRPr="004B4A4E">
        <w:rPr>
          <w:rFonts w:ascii="Times New Roman" w:hAnsi="Times New Roman" w:cs="Times New Roman"/>
          <w:b/>
          <w:noProof/>
          <w:sz w:val="28"/>
          <w:szCs w:val="28"/>
        </w:rPr>
        <w:t>I. TRẮC NGHIỆM: 4,0 điểm</w:t>
      </w:r>
    </w:p>
    <w:p w14:paraId="6F1871DD" w14:textId="77777777" w:rsidR="00A01A14" w:rsidRPr="004B4A4E" w:rsidRDefault="00A01A14" w:rsidP="00A01A14">
      <w:pPr>
        <w:spacing w:line="240" w:lineRule="auto"/>
        <w:jc w:val="both"/>
        <w:rPr>
          <w:rFonts w:ascii="Times New Roman" w:hAnsi="Times New Roman" w:cs="Times New Roman"/>
          <w:i/>
          <w:noProof/>
          <w:sz w:val="28"/>
          <w:szCs w:val="28"/>
        </w:rPr>
      </w:pPr>
      <w:r w:rsidRPr="004B4A4E">
        <w:rPr>
          <w:rFonts w:ascii="Times New Roman" w:hAnsi="Times New Roman" w:cs="Times New Roman"/>
          <w:i/>
          <w:noProof/>
          <w:sz w:val="28"/>
          <w:szCs w:val="28"/>
        </w:rPr>
        <w:t>Chọn phương án trả lời đúng nhất cho các câu sau:</w:t>
      </w:r>
    </w:p>
    <w:p w14:paraId="65344232" w14:textId="61749BD7" w:rsidR="00704DD8" w:rsidRPr="004B4A4E" w:rsidRDefault="00704DD8" w:rsidP="00704DD8">
      <w:pPr>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Câu 1:</w:t>
      </w:r>
      <w:r w:rsidRPr="004B4A4E">
        <w:rPr>
          <w:rFonts w:ascii="Times New Roman" w:eastAsia="Times New Roman" w:hAnsi="Times New Roman" w:cs="Times New Roman"/>
          <w:sz w:val="28"/>
          <w:szCs w:val="28"/>
        </w:rPr>
        <w:t> Phát biểu sai là:</w:t>
      </w:r>
    </w:p>
    <w:p w14:paraId="20DC59A6" w14:textId="77777777" w:rsidR="00704DD8" w:rsidRPr="004B4A4E" w:rsidRDefault="00704DD8" w:rsidP="00704DD8">
      <w:pPr>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A. Nội năng là một dạng năng lượng nên có thể chuyển hóa thành các dạng năng lượng khác</w:t>
      </w:r>
    </w:p>
    <w:p w14:paraId="4067F4D8" w14:textId="77777777" w:rsidR="00704DD8" w:rsidRPr="004B4A4E" w:rsidRDefault="00704DD8" w:rsidP="00704DD8">
      <w:pPr>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B. Nội năng của một vật phụ thuộc vào nhiệt độ và thể tích của vật.</w:t>
      </w:r>
    </w:p>
    <w:p w14:paraId="6F28DD81" w14:textId="52926931" w:rsidR="00704DD8" w:rsidRPr="004B4A4E" w:rsidRDefault="00704DD8" w:rsidP="00AF1014">
      <w:pPr>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 xml:space="preserve">C. </w:t>
      </w:r>
      <w:r w:rsidR="00AF1014" w:rsidRPr="004B4A4E">
        <w:rPr>
          <w:rFonts w:ascii="Times New Roman" w:eastAsia="Times New Roman" w:hAnsi="Times New Roman" w:cs="Times New Roman"/>
          <w:sz w:val="28"/>
          <w:szCs w:val="28"/>
        </w:rPr>
        <w:t>Nội năng của vật có thể tăng hoặc giảm.</w:t>
      </w:r>
    </w:p>
    <w:p w14:paraId="0DC6924E" w14:textId="37C683EF" w:rsidR="00704DD8" w:rsidRPr="004B4A4E" w:rsidRDefault="00704DD8" w:rsidP="00704DD8">
      <w:pPr>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D.</w:t>
      </w:r>
      <w:r w:rsidR="00AF1014" w:rsidRPr="004B4A4E">
        <w:rPr>
          <w:rFonts w:ascii="Times New Roman" w:eastAsia="Times New Roman" w:hAnsi="Times New Roman" w:cs="Times New Roman"/>
          <w:sz w:val="28"/>
          <w:szCs w:val="28"/>
        </w:rPr>
        <w:t xml:space="preserve"> Nội năng chính là nhiệt lượng của vật.</w:t>
      </w:r>
      <w:r w:rsidRPr="004B4A4E">
        <w:rPr>
          <w:rFonts w:ascii="Times New Roman" w:eastAsia="Times New Roman" w:hAnsi="Times New Roman" w:cs="Times New Roman"/>
          <w:sz w:val="28"/>
          <w:szCs w:val="28"/>
        </w:rPr>
        <w:t xml:space="preserve"> </w:t>
      </w:r>
    </w:p>
    <w:p w14:paraId="6C60016B" w14:textId="77777777" w:rsidR="00A01A14" w:rsidRPr="004B4A4E" w:rsidRDefault="00A01A14" w:rsidP="00A01A14">
      <w:pPr>
        <w:shd w:val="clear" w:color="auto" w:fill="FFFFFF"/>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Câu 2.</w:t>
      </w:r>
      <w:r w:rsidRPr="004B4A4E">
        <w:rPr>
          <w:rFonts w:ascii="Times New Roman" w:eastAsia="Times New Roman" w:hAnsi="Times New Roman" w:cs="Times New Roman"/>
          <w:sz w:val="28"/>
          <w:szCs w:val="28"/>
        </w:rPr>
        <w:t> Dẫn nhiệt là hình thức</w:t>
      </w:r>
    </w:p>
    <w:p w14:paraId="3A235F2E" w14:textId="77777777" w:rsidR="00A01A14" w:rsidRPr="004B4A4E" w:rsidRDefault="00A01A14" w:rsidP="00A01A14">
      <w:pPr>
        <w:pStyle w:val="ListParagraph"/>
        <w:numPr>
          <w:ilvl w:val="0"/>
          <w:numId w:val="10"/>
        </w:numPr>
        <w:shd w:val="clear" w:color="auto" w:fill="FFFFFF"/>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Nhiệt năng có thể truyền từ phần này sang phần khác của một vật.</w:t>
      </w:r>
    </w:p>
    <w:p w14:paraId="7A07448B" w14:textId="77777777" w:rsidR="00A01A14" w:rsidRPr="004B4A4E" w:rsidRDefault="00A01A14" w:rsidP="00A01A14">
      <w:pPr>
        <w:pStyle w:val="ListParagraph"/>
        <w:numPr>
          <w:ilvl w:val="0"/>
          <w:numId w:val="10"/>
        </w:numPr>
        <w:shd w:val="clear" w:color="auto" w:fill="FFFFFF"/>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Nhiệt năng có thể truyền từ vật này sang vật khác.</w:t>
      </w:r>
    </w:p>
    <w:p w14:paraId="03DD8ABA" w14:textId="77777777" w:rsidR="00A01A14" w:rsidRPr="004B4A4E" w:rsidRDefault="00A01A14" w:rsidP="00A01A14">
      <w:pPr>
        <w:pStyle w:val="ListParagraph"/>
        <w:numPr>
          <w:ilvl w:val="0"/>
          <w:numId w:val="10"/>
        </w:numPr>
        <w:shd w:val="clear" w:color="auto" w:fill="FFFFFF"/>
        <w:spacing w:after="0" w:line="240" w:lineRule="auto"/>
        <w:outlineLvl w:val="5"/>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Nhiệt năng có thể truyền từ phần này sang phần khác của một vật, từ vật này sang vật khác.</w:t>
      </w:r>
    </w:p>
    <w:p w14:paraId="651FA95B" w14:textId="77777777" w:rsidR="00A01A14" w:rsidRPr="004B4A4E" w:rsidRDefault="00A01A14" w:rsidP="00A01A14">
      <w:pPr>
        <w:pStyle w:val="ListParagraph"/>
        <w:numPr>
          <w:ilvl w:val="0"/>
          <w:numId w:val="10"/>
        </w:numPr>
        <w:shd w:val="clear" w:color="auto" w:fill="FFFFFF"/>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Nhiệt năng được bảo toàn.</w:t>
      </w:r>
    </w:p>
    <w:p w14:paraId="26D9E83C" w14:textId="51CE9143" w:rsidR="00E72C19" w:rsidRPr="004B4A4E" w:rsidRDefault="00A01A14" w:rsidP="00E72C19">
      <w:pPr>
        <w:shd w:val="clear" w:color="auto" w:fill="FFFFFF"/>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Câu 3.</w:t>
      </w:r>
      <w:r w:rsidRPr="004B4A4E">
        <w:rPr>
          <w:rFonts w:ascii="Times New Roman" w:eastAsia="Times New Roman" w:hAnsi="Times New Roman" w:cs="Times New Roman"/>
          <w:sz w:val="28"/>
          <w:szCs w:val="28"/>
        </w:rPr>
        <w:t> </w:t>
      </w:r>
      <w:r w:rsidR="00E72C19" w:rsidRPr="004B4A4E">
        <w:rPr>
          <w:rFonts w:ascii="Times New Roman" w:eastAsia="Times New Roman" w:hAnsi="Times New Roman" w:cs="Times New Roman"/>
          <w:sz w:val="28"/>
          <w:szCs w:val="28"/>
        </w:rPr>
        <w:t>Đứng gần một bếp lửa, ta cảm thấy nóng. Nhiệt lượng truyền từ n</w:t>
      </w:r>
      <w:r w:rsidR="00B923C9" w:rsidRPr="004B4A4E">
        <w:rPr>
          <w:rFonts w:ascii="Times New Roman" w:eastAsia="Times New Roman" w:hAnsi="Times New Roman" w:cs="Times New Roman"/>
          <w:sz w:val="28"/>
          <w:szCs w:val="28"/>
        </w:rPr>
        <w:t>gọn lửa đến người bằng cách:</w:t>
      </w:r>
    </w:p>
    <w:p w14:paraId="10AF0497" w14:textId="77777777" w:rsidR="00E72C19" w:rsidRPr="004B4A4E" w:rsidRDefault="00E72C19" w:rsidP="00E72C19">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A. Sự đối lưu.</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rPr>
        <w:t>B. Sự dẫn nhiệt của không khí.</w:t>
      </w:r>
    </w:p>
    <w:p w14:paraId="254FD093" w14:textId="77777777" w:rsidR="00E72C19" w:rsidRPr="004B4A4E" w:rsidRDefault="00E72C19" w:rsidP="00E72C19">
      <w:pPr>
        <w:shd w:val="clear" w:color="auto" w:fill="FFFFFF"/>
        <w:spacing w:after="0" w:line="240" w:lineRule="auto"/>
        <w:ind w:left="360"/>
        <w:outlineLvl w:val="5"/>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C. Sự bức xạ.</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rPr>
        <w:t>D. Chủ yếu là bức xạ nhiệt, một phần do dẫn nhiệt.</w:t>
      </w:r>
    </w:p>
    <w:p w14:paraId="6166BA64" w14:textId="3E1AC898" w:rsidR="00197C70" w:rsidRPr="004B4A4E" w:rsidRDefault="00197C70" w:rsidP="00197C70">
      <w:pPr>
        <w:shd w:val="clear" w:color="auto" w:fill="FFFFFF"/>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Câu 4:</w:t>
      </w:r>
      <w:r w:rsidRPr="004B4A4E">
        <w:rPr>
          <w:rFonts w:ascii="Times New Roman" w:eastAsia="Times New Roman" w:hAnsi="Times New Roman" w:cs="Times New Roman"/>
          <w:sz w:val="28"/>
          <w:szCs w:val="28"/>
        </w:rPr>
        <w:t> Chọn nhận xét sai:</w:t>
      </w:r>
    </w:p>
    <w:p w14:paraId="3D098205" w14:textId="77777777" w:rsidR="00197C70" w:rsidRPr="004B4A4E" w:rsidRDefault="00197C70" w:rsidP="00197C70">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A. Trong hiện tượng đối lưu có hiện tượng cơ học: lớp nước nóng nổi lên, lớp nước lạnh chìm xuống.</w:t>
      </w:r>
    </w:p>
    <w:p w14:paraId="30CDBEAD" w14:textId="77777777" w:rsidR="00197C70" w:rsidRPr="004B4A4E" w:rsidRDefault="00197C70" w:rsidP="00197C70">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B. Trong hiện tượng đối lưu có sự truyền nhiệt lượng từ vật có nhiệt độ cao sang vật có nhiệt độ thấp hơn.</w:t>
      </w:r>
    </w:p>
    <w:p w14:paraId="6018C9EA" w14:textId="77777777" w:rsidR="00197C70" w:rsidRPr="004B4A4E" w:rsidRDefault="00197C70" w:rsidP="00197C70">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C. Trong hiện tượng đối lưu có hiện tượng nở vì nhiệt.</w:t>
      </w:r>
    </w:p>
    <w:p w14:paraId="1F54B3CD" w14:textId="3206F265" w:rsidR="00A01A14" w:rsidRPr="004B4A4E" w:rsidRDefault="00197C70" w:rsidP="00197C70">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D. Sự đối lưu xảy ra khi hai vật rắn có nhiệt độ khác nhau tiếp xúc nhau</w:t>
      </w:r>
      <w:r w:rsidR="00A01A14" w:rsidRPr="004B4A4E">
        <w:rPr>
          <w:rFonts w:ascii="Times New Roman" w:eastAsia="Times New Roman" w:hAnsi="Times New Roman" w:cs="Times New Roman"/>
          <w:sz w:val="28"/>
          <w:szCs w:val="28"/>
        </w:rPr>
        <w:t>.</w:t>
      </w:r>
    </w:p>
    <w:p w14:paraId="0F829498" w14:textId="7FF44D34" w:rsidR="00A01A14" w:rsidRPr="004B4A4E" w:rsidRDefault="00A01A14" w:rsidP="00A01A14">
      <w:pPr>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Câu 5.</w:t>
      </w:r>
      <w:r w:rsidR="00197C70" w:rsidRPr="004B4A4E">
        <w:rPr>
          <w:rFonts w:ascii="Times New Roman" w:eastAsia="Times New Roman" w:hAnsi="Times New Roman" w:cs="Times New Roman"/>
          <w:sz w:val="28"/>
          <w:szCs w:val="28"/>
        </w:rPr>
        <w:t> Cách</w:t>
      </w:r>
      <w:r w:rsidRPr="004B4A4E">
        <w:rPr>
          <w:rFonts w:ascii="Times New Roman" w:eastAsia="Times New Roman" w:hAnsi="Times New Roman" w:cs="Times New Roman"/>
          <w:sz w:val="28"/>
          <w:szCs w:val="28"/>
        </w:rPr>
        <w:t xml:space="preserve"> không la</w:t>
      </w:r>
      <w:r w:rsidR="00197C70" w:rsidRPr="004B4A4E">
        <w:rPr>
          <w:rFonts w:ascii="Times New Roman" w:eastAsia="Times New Roman" w:hAnsi="Times New Roman" w:cs="Times New Roman"/>
          <w:sz w:val="28"/>
          <w:szCs w:val="28"/>
        </w:rPr>
        <w:t>̀m thay đổi nội năng của vật là:</w:t>
      </w:r>
    </w:p>
    <w:p w14:paraId="1F8B4BE2" w14:textId="77777777" w:rsidR="00A01A14" w:rsidRPr="004B4A4E" w:rsidRDefault="00A01A14" w:rsidP="00A01A14">
      <w:pPr>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 </w:t>
      </w:r>
      <w:r w:rsidRPr="004B4A4E">
        <w:rPr>
          <w:rFonts w:ascii="Times New Roman" w:eastAsia="Times New Roman" w:hAnsi="Times New Roman" w:cs="Times New Roman"/>
          <w:b/>
          <w:bCs/>
          <w:sz w:val="28"/>
          <w:szCs w:val="28"/>
        </w:rPr>
        <w:t>A.</w:t>
      </w:r>
      <w:r w:rsidRPr="004B4A4E">
        <w:rPr>
          <w:rFonts w:ascii="Times New Roman" w:eastAsia="Times New Roman" w:hAnsi="Times New Roman" w:cs="Times New Roman"/>
          <w:sz w:val="28"/>
          <w:szCs w:val="28"/>
        </w:rPr>
        <w:t xml:space="preserve"> Cọ xát vật lên mặt bàn.</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b/>
          <w:bCs/>
          <w:sz w:val="28"/>
          <w:szCs w:val="28"/>
        </w:rPr>
        <w:t>B.</w:t>
      </w:r>
      <w:r w:rsidRPr="004B4A4E">
        <w:rPr>
          <w:rFonts w:ascii="Times New Roman" w:eastAsia="Times New Roman" w:hAnsi="Times New Roman" w:cs="Times New Roman"/>
          <w:sz w:val="28"/>
          <w:szCs w:val="28"/>
        </w:rPr>
        <w:t xml:space="preserve"> Đốt nóng vật.</w:t>
      </w:r>
    </w:p>
    <w:p w14:paraId="3DEAED93" w14:textId="77777777" w:rsidR="00A01A14" w:rsidRPr="004B4A4E" w:rsidRDefault="00A01A14" w:rsidP="00A01A14">
      <w:pPr>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      C.</w:t>
      </w:r>
      <w:r w:rsidRPr="004B4A4E">
        <w:rPr>
          <w:rFonts w:ascii="Times New Roman" w:eastAsia="Times New Roman" w:hAnsi="Times New Roman" w:cs="Times New Roman"/>
          <w:sz w:val="28"/>
          <w:szCs w:val="28"/>
        </w:rPr>
        <w:t xml:space="preserve"> Làm lạnh vật.</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b/>
          <w:bCs/>
          <w:sz w:val="28"/>
          <w:szCs w:val="28"/>
        </w:rPr>
        <w:t>D.</w:t>
      </w:r>
      <w:r w:rsidRPr="004B4A4E">
        <w:rPr>
          <w:rFonts w:ascii="Times New Roman" w:eastAsia="Times New Roman" w:hAnsi="Times New Roman" w:cs="Times New Roman"/>
          <w:sz w:val="28"/>
          <w:szCs w:val="28"/>
        </w:rPr>
        <w:t xml:space="preserve"> Đưa vật lên cao</w:t>
      </w:r>
    </w:p>
    <w:p w14:paraId="28FE6DAF" w14:textId="7957B148" w:rsidR="00197C70" w:rsidRPr="004B4A4E" w:rsidRDefault="00197C70" w:rsidP="00197C70">
      <w:pPr>
        <w:shd w:val="clear" w:color="auto" w:fill="FFFFFF"/>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Câu 6:</w:t>
      </w:r>
      <w:r w:rsidRPr="004B4A4E">
        <w:rPr>
          <w:rFonts w:ascii="Times New Roman" w:eastAsia="Times New Roman" w:hAnsi="Times New Roman" w:cs="Times New Roman"/>
          <w:sz w:val="28"/>
          <w:szCs w:val="28"/>
        </w:rPr>
        <w:t> Một bàn gỗ và một bàn nhôm có cùng nhiệt độ. Khi sờ tay vào mặt bàn ta cảm thấy mặt</w:t>
      </w:r>
      <w:r w:rsidR="00932D0F" w:rsidRPr="004B4A4E">
        <w:rPr>
          <w:rFonts w:ascii="Times New Roman" w:eastAsia="Times New Roman" w:hAnsi="Times New Roman" w:cs="Times New Roman"/>
          <w:sz w:val="28"/>
          <w:szCs w:val="28"/>
        </w:rPr>
        <w:t xml:space="preserve"> bàn nhôm lạnh hơn mặt bàn gỗ vì:</w:t>
      </w:r>
    </w:p>
    <w:p w14:paraId="2CAE3049" w14:textId="77777777" w:rsidR="008A7924" w:rsidRPr="004B4A4E" w:rsidRDefault="00197C70" w:rsidP="008A7924">
      <w:pPr>
        <w:shd w:val="clear" w:color="auto" w:fill="FFFFFF"/>
        <w:spacing w:after="0" w:line="240" w:lineRule="auto"/>
        <w:ind w:left="360"/>
        <w:outlineLvl w:val="5"/>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 xml:space="preserve">A. </w:t>
      </w:r>
      <w:r w:rsidR="008A7924" w:rsidRPr="004B4A4E">
        <w:rPr>
          <w:rFonts w:ascii="Times New Roman" w:eastAsia="Times New Roman" w:hAnsi="Times New Roman" w:cs="Times New Roman"/>
          <w:sz w:val="28"/>
          <w:szCs w:val="28"/>
        </w:rPr>
        <w:t>Nhôm dẫn nhiệt tốt hơn gỗ nên khi sờ vào bàn nhôm ta mất nhiệt lượng nhiều hơn khi ta sờ tay vào bàn gỗ.</w:t>
      </w:r>
    </w:p>
    <w:p w14:paraId="1DF2D4F8" w14:textId="77777777" w:rsidR="00197C70" w:rsidRPr="004B4A4E" w:rsidRDefault="00197C70" w:rsidP="00197C70">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lastRenderedPageBreak/>
        <w:t>B. Tay ta làm tăng nhiệt độ của hai bàn nhưng nhiệt độ của bàn nhôm tăng ít hơn.</w:t>
      </w:r>
    </w:p>
    <w:p w14:paraId="507090FA" w14:textId="77777777" w:rsidR="008A7924" w:rsidRPr="004B4A4E" w:rsidRDefault="00197C70" w:rsidP="008A7924">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 xml:space="preserve">C. </w:t>
      </w:r>
      <w:r w:rsidR="008A7924" w:rsidRPr="004B4A4E">
        <w:rPr>
          <w:rFonts w:ascii="Times New Roman" w:eastAsia="Times New Roman" w:hAnsi="Times New Roman" w:cs="Times New Roman"/>
          <w:sz w:val="28"/>
          <w:szCs w:val="28"/>
        </w:rPr>
        <w:t>Ta nhận nhiệt lượng từ bàn nhôm ít hơn từ bàn gỗ.</w:t>
      </w:r>
    </w:p>
    <w:p w14:paraId="6129E72C" w14:textId="2410685B" w:rsidR="00932D0F" w:rsidRPr="004B4A4E" w:rsidRDefault="00197C70" w:rsidP="008A7924">
      <w:pPr>
        <w:shd w:val="clear" w:color="auto" w:fill="FFFFFF"/>
        <w:spacing w:after="0" w:line="240" w:lineRule="auto"/>
        <w:ind w:left="360"/>
        <w:outlineLvl w:val="5"/>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D. Tay ta làm nhiệt độ bàn nhôm giảm xuống và làm nhiệt độ bàn gỗ tăng thêm</w:t>
      </w:r>
    </w:p>
    <w:p w14:paraId="6899B753" w14:textId="1F966525" w:rsidR="00A01A14" w:rsidRPr="004B4A4E" w:rsidRDefault="00A01A14" w:rsidP="00197C70">
      <w:pPr>
        <w:shd w:val="clear" w:color="auto" w:fill="FFFFFF"/>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Câu 7.</w:t>
      </w:r>
      <w:r w:rsidRPr="004B4A4E">
        <w:rPr>
          <w:rFonts w:ascii="Times New Roman" w:eastAsia="Times New Roman" w:hAnsi="Times New Roman" w:cs="Times New Roman"/>
          <w:sz w:val="28"/>
          <w:szCs w:val="28"/>
        </w:rPr>
        <w:t> Ngăn đá của tủ lạnh thường đặt ở phía trên ngăn đựng thức ăn, để tận dụng sự truyền nhiệt bằng</w:t>
      </w:r>
    </w:p>
    <w:p w14:paraId="6C1AE2CF" w14:textId="77777777" w:rsidR="00A01A14" w:rsidRPr="004B4A4E" w:rsidRDefault="00A01A14" w:rsidP="00A01A14">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A.</w:t>
      </w:r>
      <w:r w:rsidRPr="004B4A4E">
        <w:rPr>
          <w:rFonts w:ascii="Times New Roman" w:eastAsia="Times New Roman" w:hAnsi="Times New Roman" w:cs="Times New Roman"/>
          <w:sz w:val="28"/>
          <w:szCs w:val="28"/>
        </w:rPr>
        <w:t xml:space="preserve"> bức xạ nhiệt.</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rPr>
        <w:t xml:space="preserve">     </w:t>
      </w:r>
      <w:r w:rsidRPr="004B4A4E">
        <w:rPr>
          <w:rFonts w:ascii="Times New Roman" w:eastAsia="Times New Roman" w:hAnsi="Times New Roman" w:cs="Times New Roman"/>
          <w:b/>
          <w:bCs/>
          <w:sz w:val="28"/>
          <w:szCs w:val="28"/>
        </w:rPr>
        <w:t>B.</w:t>
      </w:r>
      <w:r w:rsidRPr="004B4A4E">
        <w:rPr>
          <w:rFonts w:ascii="Times New Roman" w:eastAsia="Times New Roman" w:hAnsi="Times New Roman" w:cs="Times New Roman"/>
          <w:sz w:val="28"/>
          <w:szCs w:val="28"/>
        </w:rPr>
        <w:t xml:space="preserve"> đối lưu.</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rPr>
        <w:t xml:space="preserve">      </w:t>
      </w:r>
      <w:r w:rsidRPr="004B4A4E">
        <w:rPr>
          <w:rFonts w:ascii="Times New Roman" w:eastAsia="Times New Roman" w:hAnsi="Times New Roman" w:cs="Times New Roman"/>
          <w:b/>
          <w:bCs/>
          <w:sz w:val="28"/>
          <w:szCs w:val="28"/>
        </w:rPr>
        <w:t>C.</w:t>
      </w:r>
      <w:r w:rsidRPr="004B4A4E">
        <w:rPr>
          <w:rFonts w:ascii="Times New Roman" w:eastAsia="Times New Roman" w:hAnsi="Times New Roman" w:cs="Times New Roman"/>
          <w:sz w:val="28"/>
          <w:szCs w:val="28"/>
        </w:rPr>
        <w:t xml:space="preserve"> dẫn nhiệt.</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rPr>
        <w:t xml:space="preserve">   </w:t>
      </w:r>
      <w:r w:rsidRPr="004B4A4E">
        <w:rPr>
          <w:rFonts w:ascii="Times New Roman" w:eastAsia="Times New Roman" w:hAnsi="Times New Roman" w:cs="Times New Roman"/>
          <w:b/>
          <w:bCs/>
          <w:sz w:val="28"/>
          <w:szCs w:val="28"/>
        </w:rPr>
        <w:t>D.</w:t>
      </w:r>
      <w:r w:rsidRPr="004B4A4E">
        <w:rPr>
          <w:rFonts w:ascii="Times New Roman" w:eastAsia="Times New Roman" w:hAnsi="Times New Roman" w:cs="Times New Roman"/>
          <w:sz w:val="28"/>
          <w:szCs w:val="28"/>
        </w:rPr>
        <w:t xml:space="preserve"> bức xạ nhiệt và dẫn nhiệt.</w:t>
      </w:r>
    </w:p>
    <w:p w14:paraId="5E7C2279" w14:textId="079AA5A3" w:rsidR="00A01A14" w:rsidRPr="004B4A4E" w:rsidRDefault="00A01A14" w:rsidP="00A01A14">
      <w:pPr>
        <w:shd w:val="clear" w:color="auto" w:fill="FFFFFF"/>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 xml:space="preserve">Câu 8. </w:t>
      </w:r>
      <w:r w:rsidRPr="004B4A4E">
        <w:rPr>
          <w:rFonts w:ascii="Times New Roman" w:eastAsia="Times New Roman" w:hAnsi="Times New Roman" w:cs="Times New Roman"/>
          <w:sz w:val="28"/>
          <w:szCs w:val="28"/>
        </w:rPr>
        <w:t>Khi nút thủy tinh của một lọ thủy tinh bị kẹt. Phả</w:t>
      </w:r>
      <w:r w:rsidR="00946CDF" w:rsidRPr="004B4A4E">
        <w:rPr>
          <w:rFonts w:ascii="Times New Roman" w:eastAsia="Times New Roman" w:hAnsi="Times New Roman" w:cs="Times New Roman"/>
          <w:sz w:val="28"/>
          <w:szCs w:val="28"/>
        </w:rPr>
        <w:t>i mở nút bằng cách :</w:t>
      </w:r>
    </w:p>
    <w:p w14:paraId="5B435EC9" w14:textId="77777777" w:rsidR="00A01A14" w:rsidRPr="004B4A4E" w:rsidRDefault="00A01A14" w:rsidP="00A01A14">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A.</w:t>
      </w:r>
      <w:r w:rsidRPr="004B4A4E">
        <w:rPr>
          <w:rFonts w:ascii="Times New Roman" w:eastAsia="Times New Roman" w:hAnsi="Times New Roman" w:cs="Times New Roman"/>
          <w:sz w:val="28"/>
          <w:szCs w:val="28"/>
        </w:rPr>
        <w:t xml:space="preserve"> Làm nóng nút.</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b/>
          <w:bCs/>
          <w:sz w:val="28"/>
          <w:szCs w:val="28"/>
        </w:rPr>
        <w:t>B.</w:t>
      </w:r>
      <w:r w:rsidRPr="004B4A4E">
        <w:rPr>
          <w:rFonts w:ascii="Times New Roman" w:eastAsia="Times New Roman" w:hAnsi="Times New Roman" w:cs="Times New Roman"/>
          <w:sz w:val="28"/>
          <w:szCs w:val="28"/>
        </w:rPr>
        <w:t xml:space="preserve"> Làm nóng cổ lọ.</w:t>
      </w:r>
    </w:p>
    <w:p w14:paraId="42983543" w14:textId="77777777" w:rsidR="00A01A14" w:rsidRPr="004B4A4E" w:rsidRDefault="00A01A14" w:rsidP="00A01A14">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C.</w:t>
      </w:r>
      <w:r w:rsidRPr="004B4A4E">
        <w:rPr>
          <w:rFonts w:ascii="Times New Roman" w:eastAsia="Times New Roman" w:hAnsi="Times New Roman" w:cs="Times New Roman"/>
          <w:sz w:val="28"/>
          <w:szCs w:val="28"/>
        </w:rPr>
        <w:t xml:space="preserve"> Làm lạnh cổ lọ.</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b/>
          <w:bCs/>
          <w:sz w:val="28"/>
          <w:szCs w:val="28"/>
        </w:rPr>
        <w:t>D.</w:t>
      </w:r>
      <w:r w:rsidRPr="004B4A4E">
        <w:rPr>
          <w:rFonts w:ascii="Times New Roman" w:eastAsia="Times New Roman" w:hAnsi="Times New Roman" w:cs="Times New Roman"/>
          <w:sz w:val="28"/>
          <w:szCs w:val="28"/>
        </w:rPr>
        <w:t xml:space="preserve"> Làm lạnh đáy lọ.</w:t>
      </w:r>
    </w:p>
    <w:p w14:paraId="620B5B64" w14:textId="56221663" w:rsidR="00946CDF" w:rsidRPr="004B4A4E" w:rsidRDefault="00352B3D" w:rsidP="00352B3D">
      <w:pPr>
        <w:spacing w:after="0" w:line="240" w:lineRule="auto"/>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Câu 19</w:t>
      </w:r>
      <w:r w:rsidR="00946CDF" w:rsidRPr="004B4A4E">
        <w:rPr>
          <w:rFonts w:ascii="Times New Roman" w:eastAsia="Times New Roman" w:hAnsi="Times New Roman" w:cs="Times New Roman"/>
          <w:b/>
          <w:bCs/>
          <w:sz w:val="28"/>
          <w:szCs w:val="28"/>
        </w:rPr>
        <w:t>:</w:t>
      </w:r>
      <w:r w:rsidR="00946CDF" w:rsidRPr="004B4A4E">
        <w:rPr>
          <w:rFonts w:ascii="Times New Roman" w:eastAsia="Times New Roman" w:hAnsi="Times New Roman" w:cs="Times New Roman"/>
          <w:sz w:val="28"/>
          <w:szCs w:val="28"/>
        </w:rPr>
        <w:t> Trong cơ thể người, ngoài hệ thần kinh và hệ nội tiết thì hệ cơ quan nào có mối liên hệ trực tiếp với các hệ cơ quan còn lại ?</w:t>
      </w:r>
    </w:p>
    <w:p w14:paraId="68BDE4B7" w14:textId="77777777" w:rsidR="00946CDF" w:rsidRPr="004B4A4E" w:rsidRDefault="00946CDF" w:rsidP="00352B3D">
      <w:pPr>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A. Hệ tiêu hóa</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rPr>
        <w:t>B. Hệ bài tiết</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rPr>
        <w:t>C. Hệ tuần hoàn</w:t>
      </w:r>
      <w:r w:rsidRPr="004B4A4E">
        <w:rPr>
          <w:rFonts w:ascii="Times New Roman" w:eastAsia="Times New Roman" w:hAnsi="Times New Roman" w:cs="Times New Roman"/>
          <w:sz w:val="28"/>
          <w:szCs w:val="28"/>
          <w:lang w:val="vi-VN"/>
        </w:rPr>
        <w:t xml:space="preserve">. </w:t>
      </w:r>
      <w:r w:rsidRPr="004B4A4E">
        <w:rPr>
          <w:rFonts w:ascii="Times New Roman" w:eastAsia="Times New Roman" w:hAnsi="Times New Roman" w:cs="Times New Roman"/>
          <w:sz w:val="28"/>
          <w:szCs w:val="28"/>
          <w:lang w:val="vi-VN"/>
        </w:rPr>
        <w:tab/>
      </w:r>
      <w:r w:rsidRPr="004B4A4E">
        <w:rPr>
          <w:rFonts w:ascii="Times New Roman" w:eastAsia="Times New Roman" w:hAnsi="Times New Roman" w:cs="Times New Roman"/>
          <w:sz w:val="28"/>
          <w:szCs w:val="28"/>
        </w:rPr>
        <w:t>D. Hệ hô hấp</w:t>
      </w:r>
    </w:p>
    <w:p w14:paraId="1FD23BB4" w14:textId="6135A517" w:rsidR="00A01A14" w:rsidRPr="004B4A4E" w:rsidRDefault="00A01A14" w:rsidP="00352B3D">
      <w:pPr>
        <w:spacing w:after="0" w:line="240" w:lineRule="auto"/>
        <w:ind w:left="360"/>
        <w:jc w:val="both"/>
        <w:rPr>
          <w:rFonts w:ascii="Times New Roman" w:hAnsi="Times New Roman" w:cs="Times New Roman"/>
          <w:sz w:val="28"/>
          <w:szCs w:val="28"/>
        </w:rPr>
      </w:pPr>
    </w:p>
    <w:p w14:paraId="5F4939E9" w14:textId="77777777" w:rsidR="00A01A14" w:rsidRPr="004B4A4E" w:rsidRDefault="00A01A14" w:rsidP="00A01A14">
      <w:pPr>
        <w:pStyle w:val="Vnbnnidung0"/>
        <w:tabs>
          <w:tab w:val="left" w:pos="632"/>
        </w:tabs>
        <w:spacing w:line="240" w:lineRule="auto"/>
        <w:jc w:val="both"/>
        <w:rPr>
          <w:rFonts w:ascii="Times New Roman" w:hAnsi="Times New Roman"/>
          <w:bCs/>
          <w:sz w:val="28"/>
          <w:szCs w:val="28"/>
        </w:rPr>
      </w:pPr>
      <w:r w:rsidRPr="004B4A4E">
        <w:rPr>
          <w:rFonts w:ascii="Times New Roman" w:hAnsi="Times New Roman"/>
          <w:b/>
          <w:sz w:val="28"/>
          <w:szCs w:val="28"/>
        </w:rPr>
        <w:t xml:space="preserve">Câu 10. </w:t>
      </w:r>
      <w:r w:rsidRPr="004B4A4E">
        <w:rPr>
          <w:rFonts w:ascii="Times New Roman" w:hAnsi="Times New Roman"/>
          <w:bCs/>
          <w:sz w:val="28"/>
          <w:szCs w:val="28"/>
        </w:rPr>
        <w:t>Quan sát hình ảnh bên dưới, lựa chọn nhận định đúng nhất:</w:t>
      </w:r>
    </w:p>
    <w:p w14:paraId="173F9177" w14:textId="77777777" w:rsidR="00A01A14" w:rsidRPr="004B4A4E" w:rsidRDefault="00A01A14" w:rsidP="00A01A14">
      <w:pPr>
        <w:pStyle w:val="Vnbnnidung0"/>
        <w:tabs>
          <w:tab w:val="left" w:pos="632"/>
        </w:tabs>
        <w:spacing w:line="240" w:lineRule="auto"/>
        <w:jc w:val="center"/>
        <w:rPr>
          <w:rFonts w:ascii="Times New Roman" w:hAnsi="Times New Roman"/>
          <w:b/>
          <w:sz w:val="28"/>
          <w:szCs w:val="28"/>
        </w:rPr>
      </w:pPr>
      <w:r w:rsidRPr="004B4A4E">
        <w:rPr>
          <w:rFonts w:ascii="Times New Roman" w:hAnsi="Times New Roman"/>
          <w:b/>
          <w:noProof/>
          <w:sz w:val="28"/>
          <w:szCs w:val="28"/>
        </w:rPr>
        <w:drawing>
          <wp:inline distT="0" distB="0" distL="0" distR="0" wp14:anchorId="15263A72" wp14:editId="769CEDB2">
            <wp:extent cx="2800350" cy="1628775"/>
            <wp:effectExtent l="0" t="0" r="0" b="9525"/>
            <wp:docPr id="1071612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612144" name="Picture 1071612144"/>
                    <pic:cNvPicPr/>
                  </pic:nvPicPr>
                  <pic:blipFill>
                    <a:blip r:embed="rId5">
                      <a:extLst>
                        <a:ext uri="{28A0092B-C50C-407E-A947-70E740481C1C}">
                          <a14:useLocalDpi xmlns:a14="http://schemas.microsoft.com/office/drawing/2010/main" val="0"/>
                        </a:ext>
                      </a:extLst>
                    </a:blip>
                    <a:stretch>
                      <a:fillRect/>
                    </a:stretch>
                  </pic:blipFill>
                  <pic:spPr>
                    <a:xfrm>
                      <a:off x="0" y="0"/>
                      <a:ext cx="2800350" cy="1628775"/>
                    </a:xfrm>
                    <a:prstGeom prst="rect">
                      <a:avLst/>
                    </a:prstGeom>
                  </pic:spPr>
                </pic:pic>
              </a:graphicData>
            </a:graphic>
          </wp:inline>
        </w:drawing>
      </w:r>
    </w:p>
    <w:p w14:paraId="7CBC3255" w14:textId="77777777" w:rsidR="00A01A14" w:rsidRPr="004B4A4E" w:rsidRDefault="00A01A14" w:rsidP="00A01A14">
      <w:pPr>
        <w:pStyle w:val="Vnbnnidung0"/>
        <w:numPr>
          <w:ilvl w:val="0"/>
          <w:numId w:val="2"/>
        </w:numPr>
        <w:tabs>
          <w:tab w:val="left" w:pos="632"/>
        </w:tabs>
        <w:spacing w:line="240" w:lineRule="auto"/>
        <w:rPr>
          <w:rFonts w:ascii="Times New Roman" w:hAnsi="Times New Roman"/>
          <w:b/>
          <w:sz w:val="28"/>
          <w:szCs w:val="28"/>
        </w:rPr>
      </w:pPr>
      <w:r w:rsidRPr="004B4A4E">
        <w:rPr>
          <w:rFonts w:ascii="Times New Roman" w:hAnsi="Times New Roman"/>
          <w:sz w:val="28"/>
          <w:szCs w:val="28"/>
          <w:shd w:val="clear" w:color="auto" w:fill="FFFFFF"/>
        </w:rPr>
        <w:t>Tay ở tư thế co có khả năng chịu tải tốt hơn vì khi tay ở tư thế co, khớp xương tạo nên điểm tựa, sự co cơ tạo nên lực kéo giúp nâng sức chịu tải của tay.</w:t>
      </w:r>
    </w:p>
    <w:p w14:paraId="5AE3D83E" w14:textId="77777777" w:rsidR="00A01A14" w:rsidRPr="004B4A4E" w:rsidRDefault="00A01A14" w:rsidP="00A01A14">
      <w:pPr>
        <w:pStyle w:val="Vnbnnidung0"/>
        <w:numPr>
          <w:ilvl w:val="0"/>
          <w:numId w:val="2"/>
        </w:numPr>
        <w:tabs>
          <w:tab w:val="left" w:pos="632"/>
        </w:tabs>
        <w:spacing w:line="240" w:lineRule="auto"/>
        <w:rPr>
          <w:rFonts w:ascii="Times New Roman" w:hAnsi="Times New Roman"/>
          <w:b/>
          <w:sz w:val="28"/>
          <w:szCs w:val="28"/>
        </w:rPr>
      </w:pPr>
      <w:r w:rsidRPr="004B4A4E">
        <w:rPr>
          <w:rFonts w:ascii="Times New Roman" w:hAnsi="Times New Roman"/>
          <w:sz w:val="28"/>
          <w:szCs w:val="28"/>
          <w:shd w:val="clear" w:color="auto" w:fill="FFFFFF"/>
        </w:rPr>
        <w:t xml:space="preserve"> Tay ở tư thế duỗi có khả năng chịu tải tốt hơn vì khi tay ở tư thế duỗi, khớp xương tạo nên điểm tựa, sự co cơ tạo nên lực kéo giúp nâng sức chịu tải của tay.</w:t>
      </w:r>
    </w:p>
    <w:p w14:paraId="71EBBBFB" w14:textId="77777777" w:rsidR="00A01A14" w:rsidRPr="004B4A4E" w:rsidRDefault="00A01A14" w:rsidP="00A01A14">
      <w:pPr>
        <w:pStyle w:val="Vnbnnidung0"/>
        <w:numPr>
          <w:ilvl w:val="0"/>
          <w:numId w:val="2"/>
        </w:numPr>
        <w:tabs>
          <w:tab w:val="left" w:pos="632"/>
        </w:tabs>
        <w:spacing w:line="240" w:lineRule="auto"/>
        <w:jc w:val="both"/>
        <w:rPr>
          <w:rFonts w:ascii="Times New Roman" w:hAnsi="Times New Roman"/>
          <w:sz w:val="28"/>
          <w:szCs w:val="28"/>
        </w:rPr>
      </w:pPr>
      <w:r w:rsidRPr="004B4A4E">
        <w:rPr>
          <w:rFonts w:ascii="Times New Roman" w:hAnsi="Times New Roman"/>
          <w:sz w:val="28"/>
          <w:szCs w:val="28"/>
          <w:shd w:val="clear" w:color="auto" w:fill="FFFFFF"/>
        </w:rPr>
        <w:t>Tay ở tư thế co có khả năng chịu tải tốt hơn vì khi tay ở tư thế co làm cho bắp cơ ở cánh tay ngắn lại và phình ra.</w:t>
      </w:r>
    </w:p>
    <w:p w14:paraId="7B9776E1" w14:textId="77777777" w:rsidR="00A01A14" w:rsidRPr="004B4A4E" w:rsidRDefault="00A01A14" w:rsidP="00A01A14">
      <w:pPr>
        <w:pStyle w:val="Vnbnnidung0"/>
        <w:numPr>
          <w:ilvl w:val="0"/>
          <w:numId w:val="2"/>
        </w:numPr>
        <w:tabs>
          <w:tab w:val="left" w:pos="632"/>
        </w:tabs>
        <w:spacing w:line="240" w:lineRule="auto"/>
        <w:jc w:val="both"/>
        <w:rPr>
          <w:rFonts w:ascii="Times New Roman" w:hAnsi="Times New Roman"/>
          <w:sz w:val="28"/>
          <w:szCs w:val="28"/>
        </w:rPr>
      </w:pPr>
      <w:r w:rsidRPr="004B4A4E">
        <w:rPr>
          <w:rFonts w:ascii="Times New Roman" w:hAnsi="Times New Roman"/>
          <w:sz w:val="28"/>
          <w:szCs w:val="28"/>
          <w:shd w:val="clear" w:color="auto" w:fill="FFFFFF"/>
        </w:rPr>
        <w:t>Tay ở tư thế duỗi có khả năng chịu tải tốt hơn vì khi tay ở tư thế duỗi làm cho bắp cơ ở cánh tay ngắn lại và phình ra.</w:t>
      </w:r>
    </w:p>
    <w:p w14:paraId="7CB888C0" w14:textId="77777777" w:rsidR="00A01A14" w:rsidRPr="004B4A4E" w:rsidRDefault="00A01A14" w:rsidP="00A01A14">
      <w:pPr>
        <w:pStyle w:val="Vnbnnidung0"/>
        <w:tabs>
          <w:tab w:val="left" w:pos="632"/>
        </w:tabs>
        <w:spacing w:line="240" w:lineRule="auto"/>
        <w:jc w:val="both"/>
        <w:rPr>
          <w:rFonts w:ascii="Times New Roman" w:hAnsi="Times New Roman"/>
          <w:bCs/>
          <w:sz w:val="28"/>
          <w:szCs w:val="28"/>
        </w:rPr>
      </w:pPr>
      <w:r w:rsidRPr="004B4A4E">
        <w:rPr>
          <w:rFonts w:ascii="Times New Roman" w:hAnsi="Times New Roman"/>
          <w:b/>
          <w:sz w:val="28"/>
          <w:szCs w:val="28"/>
        </w:rPr>
        <w:t xml:space="preserve">Câu 11. </w:t>
      </w:r>
      <w:r w:rsidRPr="004B4A4E">
        <w:rPr>
          <w:rFonts w:ascii="Times New Roman" w:hAnsi="Times New Roman"/>
          <w:bCs/>
          <w:sz w:val="28"/>
          <w:szCs w:val="28"/>
        </w:rPr>
        <w:t>Vận dụng hiểu biết về các bệnh đường hô hấp, lựa chọn các biện pháp phù hợp để bảo vệ sức khoẻ bản thân và gia đình:</w:t>
      </w:r>
    </w:p>
    <w:p w14:paraId="4E63270F" w14:textId="77777777" w:rsidR="00A01A14" w:rsidRPr="004B4A4E" w:rsidRDefault="00A01A14" w:rsidP="00A01A14">
      <w:pPr>
        <w:pStyle w:val="Vnbnnidung0"/>
        <w:numPr>
          <w:ilvl w:val="0"/>
          <w:numId w:val="3"/>
        </w:numPr>
        <w:tabs>
          <w:tab w:val="left" w:pos="632"/>
        </w:tabs>
        <w:spacing w:line="240" w:lineRule="auto"/>
        <w:jc w:val="both"/>
        <w:rPr>
          <w:rFonts w:ascii="Times New Roman" w:hAnsi="Times New Roman"/>
          <w:bCs/>
          <w:sz w:val="28"/>
          <w:szCs w:val="28"/>
        </w:rPr>
      </w:pPr>
      <w:r w:rsidRPr="004B4A4E">
        <w:rPr>
          <w:rFonts w:ascii="Times New Roman" w:hAnsi="Times New Roman"/>
          <w:bCs/>
          <w:sz w:val="28"/>
          <w:szCs w:val="28"/>
        </w:rPr>
        <w:t>Khi đến chỗ đông người, không đeo khẩu trang.</w:t>
      </w:r>
    </w:p>
    <w:p w14:paraId="4CDE4749" w14:textId="77777777" w:rsidR="00A01A14" w:rsidRPr="004B4A4E" w:rsidRDefault="00A01A14" w:rsidP="00A01A14">
      <w:pPr>
        <w:pStyle w:val="Vnbnnidung0"/>
        <w:numPr>
          <w:ilvl w:val="0"/>
          <w:numId w:val="3"/>
        </w:numPr>
        <w:tabs>
          <w:tab w:val="left" w:pos="632"/>
        </w:tabs>
        <w:spacing w:line="240" w:lineRule="auto"/>
        <w:jc w:val="both"/>
        <w:rPr>
          <w:rFonts w:ascii="Times New Roman" w:hAnsi="Times New Roman"/>
          <w:bCs/>
          <w:sz w:val="28"/>
          <w:szCs w:val="28"/>
        </w:rPr>
      </w:pPr>
      <w:r w:rsidRPr="004B4A4E">
        <w:rPr>
          <w:rFonts w:ascii="Times New Roman" w:hAnsi="Times New Roman"/>
          <w:bCs/>
          <w:sz w:val="28"/>
          <w:szCs w:val="28"/>
        </w:rPr>
        <w:t xml:space="preserve"> Tiếp xúc trực tiếp với người bị lao phổi.</w:t>
      </w:r>
    </w:p>
    <w:p w14:paraId="06619763" w14:textId="77777777" w:rsidR="00A01A14" w:rsidRPr="004B4A4E" w:rsidRDefault="00A01A14" w:rsidP="00A01A14">
      <w:pPr>
        <w:pStyle w:val="Vnbnnidung0"/>
        <w:numPr>
          <w:ilvl w:val="0"/>
          <w:numId w:val="3"/>
        </w:numPr>
        <w:tabs>
          <w:tab w:val="left" w:pos="632"/>
        </w:tabs>
        <w:spacing w:line="240" w:lineRule="auto"/>
        <w:jc w:val="both"/>
        <w:rPr>
          <w:rFonts w:ascii="Times New Roman" w:hAnsi="Times New Roman"/>
          <w:bCs/>
          <w:sz w:val="28"/>
          <w:szCs w:val="28"/>
        </w:rPr>
      </w:pPr>
      <w:r w:rsidRPr="004B4A4E">
        <w:rPr>
          <w:rFonts w:ascii="Times New Roman" w:hAnsi="Times New Roman"/>
          <w:bCs/>
          <w:sz w:val="28"/>
          <w:szCs w:val="28"/>
        </w:rPr>
        <w:t>Tiêm vaccine phòng bệnh về đường hô hấp như cúm, phế cầu …</w:t>
      </w:r>
    </w:p>
    <w:p w14:paraId="68F9589A" w14:textId="77777777" w:rsidR="00A01A14" w:rsidRPr="004B4A4E" w:rsidRDefault="00A01A14" w:rsidP="00A01A14">
      <w:pPr>
        <w:pStyle w:val="Vnbnnidung0"/>
        <w:numPr>
          <w:ilvl w:val="0"/>
          <w:numId w:val="3"/>
        </w:numPr>
        <w:tabs>
          <w:tab w:val="left" w:pos="632"/>
        </w:tabs>
        <w:spacing w:line="240" w:lineRule="auto"/>
        <w:jc w:val="both"/>
        <w:rPr>
          <w:rFonts w:ascii="Times New Roman" w:hAnsi="Times New Roman"/>
          <w:bCs/>
          <w:sz w:val="28"/>
          <w:szCs w:val="28"/>
        </w:rPr>
      </w:pPr>
      <w:r w:rsidRPr="004B4A4E">
        <w:rPr>
          <w:rFonts w:ascii="Times New Roman" w:hAnsi="Times New Roman"/>
          <w:bCs/>
          <w:sz w:val="28"/>
          <w:szCs w:val="28"/>
        </w:rPr>
        <w:t>Sử dụng các loại đồ uống có cồn thường xuyên.</w:t>
      </w:r>
    </w:p>
    <w:p w14:paraId="354C9DA7" w14:textId="699A8171" w:rsidR="00222F79" w:rsidRPr="004B4A4E" w:rsidRDefault="00222F79" w:rsidP="00222F79">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b/>
          <w:bCs/>
          <w:sz w:val="28"/>
          <w:szCs w:val="28"/>
        </w:rPr>
        <w:t>Câu 7:</w:t>
      </w:r>
      <w:r w:rsidRPr="004B4A4E">
        <w:rPr>
          <w:rFonts w:ascii="Times New Roman" w:eastAsia="Times New Roman" w:hAnsi="Times New Roman" w:cs="Times New Roman"/>
          <w:sz w:val="28"/>
          <w:szCs w:val="28"/>
        </w:rPr>
        <w:t xml:space="preserve"> Vào mùa đông, da chúng ta thường bị tím tái vì:</w:t>
      </w:r>
    </w:p>
    <w:p w14:paraId="5748D2A7" w14:textId="77777777" w:rsidR="00222F79" w:rsidRPr="004B4A4E" w:rsidRDefault="00222F79" w:rsidP="00222F79">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lastRenderedPageBreak/>
        <w:t>A. Tất cả các phương án còn lại.</w:t>
      </w:r>
    </w:p>
    <w:p w14:paraId="1FC63958" w14:textId="77777777" w:rsidR="00222F79" w:rsidRPr="004B4A4E" w:rsidRDefault="00222F79" w:rsidP="00222F79">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B. Vì cơ thể bị mất máu do bị sốc nhiệt nên da mất đi vẻ hồng hào.</w:t>
      </w:r>
    </w:p>
    <w:p w14:paraId="1292B54C" w14:textId="77777777" w:rsidR="00222F79" w:rsidRPr="004B4A4E" w:rsidRDefault="00222F79" w:rsidP="00222F79">
      <w:pPr>
        <w:shd w:val="clear" w:color="auto" w:fill="FFFFFF"/>
        <w:spacing w:after="0" w:line="240" w:lineRule="auto"/>
        <w:ind w:left="360"/>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C. Vì nhiệt độ thấp khiến cho mạch máu dưới da bị vỡ và tạo nên các vết bầm tím.</w:t>
      </w:r>
    </w:p>
    <w:p w14:paraId="2141CD4C" w14:textId="77777777" w:rsidR="00222F79" w:rsidRPr="004B4A4E" w:rsidRDefault="00222F79" w:rsidP="00222F79">
      <w:pPr>
        <w:shd w:val="clear" w:color="auto" w:fill="FFFFFF"/>
        <w:spacing w:after="0" w:line="240" w:lineRule="auto"/>
        <w:ind w:left="360"/>
        <w:outlineLvl w:val="5"/>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D. Vì các mạch máu dưới da co lại để hạn chế sự toả nhiệt nên sắc da trở nên nhợt nhạt.</w:t>
      </w:r>
    </w:p>
    <w:p w14:paraId="2E3CE2CF" w14:textId="77777777" w:rsidR="00A01A14" w:rsidRPr="004B4A4E" w:rsidRDefault="00A01A14" w:rsidP="00A01A14">
      <w:pPr>
        <w:pStyle w:val="NormalWeb"/>
        <w:shd w:val="clear" w:color="auto" w:fill="FFFFFF"/>
        <w:spacing w:before="0" w:beforeAutospacing="0" w:after="0" w:afterAutospacing="0"/>
        <w:rPr>
          <w:sz w:val="28"/>
          <w:szCs w:val="28"/>
        </w:rPr>
      </w:pPr>
      <w:r w:rsidRPr="004B4A4E">
        <w:rPr>
          <w:b/>
          <w:sz w:val="28"/>
          <w:szCs w:val="28"/>
        </w:rPr>
        <w:t xml:space="preserve">Câu 13. </w:t>
      </w:r>
      <w:r w:rsidRPr="004B4A4E">
        <w:rPr>
          <w:sz w:val="28"/>
          <w:szCs w:val="28"/>
        </w:rPr>
        <w:t>Hệ cơ quan nào đóng vai trò chủ đạo trong hoạt động điều hoà thân nhiệt?</w:t>
      </w:r>
    </w:p>
    <w:p w14:paraId="70D5F00B" w14:textId="77777777" w:rsidR="00A01A14" w:rsidRPr="004B4A4E" w:rsidRDefault="00A01A14" w:rsidP="00A01A14">
      <w:pPr>
        <w:pStyle w:val="NormalWeb"/>
        <w:numPr>
          <w:ilvl w:val="0"/>
          <w:numId w:val="5"/>
        </w:numPr>
        <w:shd w:val="clear" w:color="auto" w:fill="FFFFFF"/>
        <w:spacing w:before="0" w:beforeAutospacing="0" w:after="0" w:afterAutospacing="0"/>
        <w:rPr>
          <w:sz w:val="28"/>
          <w:szCs w:val="28"/>
        </w:rPr>
      </w:pPr>
      <w:r w:rsidRPr="004B4A4E">
        <w:rPr>
          <w:sz w:val="28"/>
          <w:szCs w:val="28"/>
        </w:rPr>
        <w:t xml:space="preserve">Hệ tuần hoàn.                           </w:t>
      </w:r>
      <w:r w:rsidRPr="004B4A4E">
        <w:rPr>
          <w:b/>
          <w:bCs/>
          <w:sz w:val="28"/>
          <w:szCs w:val="28"/>
        </w:rPr>
        <w:t>C.</w:t>
      </w:r>
      <w:r w:rsidRPr="004B4A4E">
        <w:rPr>
          <w:sz w:val="28"/>
          <w:szCs w:val="28"/>
        </w:rPr>
        <w:t xml:space="preserve"> Hệ nội tiết.</w:t>
      </w:r>
    </w:p>
    <w:p w14:paraId="5A66D5D3" w14:textId="77777777" w:rsidR="00A01A14" w:rsidRPr="004B4A4E" w:rsidRDefault="00A01A14" w:rsidP="00A01A14">
      <w:pPr>
        <w:numPr>
          <w:ilvl w:val="0"/>
          <w:numId w:val="5"/>
        </w:numPr>
        <w:shd w:val="clear" w:color="auto" w:fill="FFFFFF"/>
        <w:spacing w:before="100" w:beforeAutospacing="1" w:after="0" w:line="510" w:lineRule="atLeast"/>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 xml:space="preserve">Hệ bài tiết.                                 </w:t>
      </w:r>
      <w:r w:rsidRPr="004B4A4E">
        <w:rPr>
          <w:rFonts w:ascii="Times New Roman" w:eastAsia="Times New Roman" w:hAnsi="Times New Roman" w:cs="Times New Roman"/>
          <w:b/>
          <w:bCs/>
          <w:sz w:val="28"/>
          <w:szCs w:val="28"/>
        </w:rPr>
        <w:t>D.</w:t>
      </w:r>
      <w:r w:rsidRPr="004B4A4E">
        <w:rPr>
          <w:rFonts w:ascii="Times New Roman" w:eastAsia="Times New Roman" w:hAnsi="Times New Roman" w:cs="Times New Roman"/>
          <w:sz w:val="28"/>
          <w:szCs w:val="28"/>
        </w:rPr>
        <w:t xml:space="preserve"> Hệ thần kinh.</w:t>
      </w:r>
    </w:p>
    <w:p w14:paraId="3625D4FF" w14:textId="77777777" w:rsidR="00A01A14" w:rsidRPr="004B4A4E" w:rsidRDefault="00A01A14" w:rsidP="00A01A14">
      <w:pPr>
        <w:pStyle w:val="NormalWeb"/>
        <w:shd w:val="clear" w:color="auto" w:fill="FFFFFF"/>
        <w:spacing w:before="0" w:beforeAutospacing="0" w:after="0" w:afterAutospacing="0"/>
        <w:rPr>
          <w:sz w:val="28"/>
          <w:szCs w:val="28"/>
        </w:rPr>
      </w:pPr>
      <w:r w:rsidRPr="004B4A4E">
        <w:rPr>
          <w:b/>
          <w:sz w:val="28"/>
          <w:szCs w:val="28"/>
        </w:rPr>
        <w:t xml:space="preserve">Câu 14. </w:t>
      </w:r>
      <w:r w:rsidRPr="004B4A4E">
        <w:rPr>
          <w:sz w:val="28"/>
          <w:szCs w:val="28"/>
        </w:rPr>
        <w:t>Ở cơ quan sinh dục nam, nơi sản xuất ra tinh trùng là</w:t>
      </w:r>
    </w:p>
    <w:p w14:paraId="64691034" w14:textId="77777777" w:rsidR="00A01A14" w:rsidRPr="004B4A4E" w:rsidRDefault="00A01A14" w:rsidP="00A01A14">
      <w:pPr>
        <w:pStyle w:val="NormalWeb"/>
        <w:numPr>
          <w:ilvl w:val="0"/>
          <w:numId w:val="6"/>
        </w:numPr>
        <w:shd w:val="clear" w:color="auto" w:fill="FFFFFF"/>
        <w:spacing w:before="0" w:beforeAutospacing="0" w:after="0" w:afterAutospacing="0"/>
        <w:rPr>
          <w:sz w:val="28"/>
          <w:szCs w:val="28"/>
        </w:rPr>
      </w:pPr>
      <w:r w:rsidRPr="004B4A4E">
        <w:rPr>
          <w:sz w:val="28"/>
          <w:szCs w:val="28"/>
        </w:rPr>
        <w:t xml:space="preserve">ống dẫn tinh.                                 </w:t>
      </w:r>
      <w:r w:rsidRPr="004B4A4E">
        <w:rPr>
          <w:b/>
          <w:bCs/>
          <w:sz w:val="28"/>
          <w:szCs w:val="28"/>
        </w:rPr>
        <w:t>C.</w:t>
      </w:r>
      <w:r w:rsidRPr="004B4A4E">
        <w:rPr>
          <w:sz w:val="28"/>
          <w:szCs w:val="28"/>
        </w:rPr>
        <w:t xml:space="preserve"> túi tinh.</w:t>
      </w:r>
    </w:p>
    <w:p w14:paraId="2D9F855D" w14:textId="77777777" w:rsidR="00A01A14" w:rsidRPr="004B4A4E" w:rsidRDefault="00A01A14" w:rsidP="00A01A14">
      <w:pPr>
        <w:pStyle w:val="NormalWeb"/>
        <w:numPr>
          <w:ilvl w:val="0"/>
          <w:numId w:val="6"/>
        </w:numPr>
        <w:shd w:val="clear" w:color="auto" w:fill="FFFFFF"/>
        <w:spacing w:before="0" w:beforeAutospacing="0" w:after="0" w:afterAutospacing="0"/>
        <w:rPr>
          <w:sz w:val="28"/>
          <w:szCs w:val="28"/>
        </w:rPr>
      </w:pPr>
      <w:r w:rsidRPr="004B4A4E">
        <w:rPr>
          <w:sz w:val="28"/>
          <w:szCs w:val="28"/>
        </w:rPr>
        <w:t xml:space="preserve">tinh hoàn.                                      </w:t>
      </w:r>
      <w:r w:rsidRPr="004B4A4E">
        <w:rPr>
          <w:b/>
          <w:bCs/>
          <w:sz w:val="28"/>
          <w:szCs w:val="28"/>
        </w:rPr>
        <w:t>D.</w:t>
      </w:r>
      <w:r w:rsidRPr="004B4A4E">
        <w:rPr>
          <w:sz w:val="28"/>
          <w:szCs w:val="28"/>
        </w:rPr>
        <w:t xml:space="preserve"> mào tinh.                     </w:t>
      </w:r>
    </w:p>
    <w:p w14:paraId="5BCC1EE5" w14:textId="08A912BA" w:rsidR="00A01A14" w:rsidRPr="004B4A4E" w:rsidRDefault="00A01A14" w:rsidP="00A01A14">
      <w:pPr>
        <w:pStyle w:val="NormalWeb"/>
        <w:shd w:val="clear" w:color="auto" w:fill="FFFFFF"/>
        <w:spacing w:before="0" w:beforeAutospacing="0" w:after="0" w:afterAutospacing="0"/>
        <w:rPr>
          <w:sz w:val="28"/>
          <w:szCs w:val="28"/>
        </w:rPr>
      </w:pPr>
      <w:r w:rsidRPr="004B4A4E">
        <w:rPr>
          <w:b/>
          <w:sz w:val="28"/>
          <w:szCs w:val="28"/>
        </w:rPr>
        <w:t xml:space="preserve">Câu 15. </w:t>
      </w:r>
      <w:r w:rsidR="00222F79" w:rsidRPr="004B4A4E">
        <w:rPr>
          <w:sz w:val="28"/>
          <w:szCs w:val="28"/>
        </w:rPr>
        <w:t>N</w:t>
      </w:r>
      <w:r w:rsidRPr="004B4A4E">
        <w:rPr>
          <w:sz w:val="28"/>
          <w:szCs w:val="28"/>
        </w:rPr>
        <w:t xml:space="preserve">hân tố con người có tác động mạnh mẽ tới môi trường thiên </w:t>
      </w:r>
      <w:r w:rsidR="00222F79" w:rsidRPr="004B4A4E">
        <w:rPr>
          <w:sz w:val="28"/>
          <w:szCs w:val="28"/>
        </w:rPr>
        <w:t>nhiên vì:</w:t>
      </w:r>
    </w:p>
    <w:p w14:paraId="40CA166D" w14:textId="77777777" w:rsidR="00A01A14" w:rsidRPr="004B4A4E" w:rsidRDefault="00A01A14" w:rsidP="00A01A14">
      <w:pPr>
        <w:pStyle w:val="NormalWeb"/>
        <w:numPr>
          <w:ilvl w:val="0"/>
          <w:numId w:val="7"/>
        </w:numPr>
        <w:shd w:val="clear" w:color="auto" w:fill="FFFFFF"/>
        <w:spacing w:before="0" w:beforeAutospacing="0" w:after="0" w:afterAutospacing="0"/>
        <w:rPr>
          <w:sz w:val="28"/>
          <w:szCs w:val="28"/>
        </w:rPr>
      </w:pPr>
      <w:r w:rsidRPr="004B4A4E">
        <w:rPr>
          <w:sz w:val="28"/>
          <w:szCs w:val="28"/>
        </w:rPr>
        <w:t>Vì con người có tư duy, có lao động.</w:t>
      </w:r>
    </w:p>
    <w:p w14:paraId="23CB2845" w14:textId="77777777" w:rsidR="00A01A14" w:rsidRPr="004B4A4E" w:rsidRDefault="00A01A14" w:rsidP="00A01A14">
      <w:pPr>
        <w:pStyle w:val="NormalWeb"/>
        <w:numPr>
          <w:ilvl w:val="0"/>
          <w:numId w:val="7"/>
        </w:numPr>
        <w:shd w:val="clear" w:color="auto" w:fill="FFFFFF"/>
        <w:spacing w:before="0" w:beforeAutospacing="0" w:after="0" w:afterAutospacing="0"/>
        <w:rPr>
          <w:sz w:val="28"/>
          <w:szCs w:val="28"/>
        </w:rPr>
      </w:pPr>
      <w:r w:rsidRPr="004B4A4E">
        <w:rPr>
          <w:sz w:val="28"/>
          <w:szCs w:val="28"/>
        </w:rPr>
        <w:t>Vì con người tiến hóa nhất so với các loài động vật khác.</w:t>
      </w:r>
    </w:p>
    <w:p w14:paraId="43D49C48" w14:textId="77777777" w:rsidR="00A01A14" w:rsidRPr="004B4A4E" w:rsidRDefault="00A01A14" w:rsidP="00A01A14">
      <w:pPr>
        <w:pStyle w:val="ListParagraph"/>
        <w:numPr>
          <w:ilvl w:val="0"/>
          <w:numId w:val="7"/>
        </w:numPr>
        <w:shd w:val="clear" w:color="auto" w:fill="FFFFFF"/>
        <w:spacing w:before="100" w:beforeAutospacing="1" w:after="0" w:line="510" w:lineRule="atLeast"/>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Vì con người có khả năng điều khiển thiên nhiên.</w:t>
      </w:r>
    </w:p>
    <w:p w14:paraId="4E7C5F5B" w14:textId="77777777" w:rsidR="00A01A14" w:rsidRPr="004B4A4E" w:rsidRDefault="00A01A14" w:rsidP="00A01A14">
      <w:pPr>
        <w:pStyle w:val="ListParagraph"/>
        <w:numPr>
          <w:ilvl w:val="0"/>
          <w:numId w:val="7"/>
        </w:numPr>
        <w:shd w:val="clear" w:color="auto" w:fill="FFFFFF"/>
        <w:spacing w:before="100" w:beforeAutospacing="1" w:after="0" w:line="510" w:lineRule="atLeast"/>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Vì hoạt động của con người khác với các sinh  vật khác, con người có trí tuệ nên vừa khai thác tài nguyên thiên nhiên, vừa cải tạo được thiên nhiên.</w:t>
      </w:r>
    </w:p>
    <w:p w14:paraId="146300CD" w14:textId="77777777" w:rsidR="00A01A14" w:rsidRPr="004B4A4E" w:rsidRDefault="00A01A14" w:rsidP="00A01A14">
      <w:pPr>
        <w:pStyle w:val="NormalWeb"/>
        <w:shd w:val="clear" w:color="auto" w:fill="FFFFFF"/>
        <w:spacing w:before="0" w:beforeAutospacing="0" w:after="0" w:afterAutospacing="0"/>
        <w:rPr>
          <w:sz w:val="28"/>
          <w:szCs w:val="28"/>
        </w:rPr>
      </w:pPr>
      <w:r w:rsidRPr="004B4A4E">
        <w:rPr>
          <w:b/>
          <w:sz w:val="28"/>
          <w:szCs w:val="28"/>
        </w:rPr>
        <w:t xml:space="preserve">Câu 16. </w:t>
      </w:r>
      <w:r w:rsidRPr="004B4A4E">
        <w:rPr>
          <w:sz w:val="28"/>
          <w:szCs w:val="28"/>
        </w:rPr>
        <w:t>Chuột sống trong rừng mưa nhiệt đới có thể chịu ảnh hưởng của các nhân tố sinh thái sau: mức độ ngập nước (1), nhiệt độ không khí (2), kiến (3), ánh sáng (4), rắn hổ mang (5), cây gỗ (6), gỗ mục (7), sâu ăn lá cây (8). Những nhân tố nào thuộc nhóm nhân tố sinh thái vô sinh?</w:t>
      </w:r>
    </w:p>
    <w:p w14:paraId="35226AAD" w14:textId="77777777" w:rsidR="00A01A14" w:rsidRPr="004B4A4E" w:rsidRDefault="00A01A14" w:rsidP="00A01A14">
      <w:pPr>
        <w:pStyle w:val="ListParagraph"/>
        <w:numPr>
          <w:ilvl w:val="0"/>
          <w:numId w:val="8"/>
        </w:numPr>
        <w:shd w:val="clear" w:color="auto" w:fill="FFFFFF"/>
        <w:spacing w:after="0" w:line="450" w:lineRule="atLeast"/>
        <w:outlineLvl w:val="5"/>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 xml:space="preserve">(1), (2), (4), (7).                    </w:t>
      </w:r>
      <w:r w:rsidRPr="004B4A4E">
        <w:rPr>
          <w:rFonts w:ascii="Times New Roman" w:eastAsia="Times New Roman" w:hAnsi="Times New Roman" w:cs="Times New Roman"/>
          <w:b/>
          <w:bCs/>
          <w:sz w:val="28"/>
          <w:szCs w:val="28"/>
        </w:rPr>
        <w:t xml:space="preserve">C. </w:t>
      </w:r>
      <w:r w:rsidRPr="004B4A4E">
        <w:rPr>
          <w:rFonts w:ascii="Times New Roman" w:eastAsia="Times New Roman" w:hAnsi="Times New Roman" w:cs="Times New Roman"/>
          <w:sz w:val="28"/>
          <w:szCs w:val="28"/>
        </w:rPr>
        <w:t xml:space="preserve"> (1), (2), (4), (5), (6).</w:t>
      </w:r>
    </w:p>
    <w:p w14:paraId="04633D27" w14:textId="77777777" w:rsidR="00A01A14" w:rsidRPr="004B4A4E" w:rsidRDefault="00A01A14" w:rsidP="00A01A14">
      <w:pPr>
        <w:numPr>
          <w:ilvl w:val="0"/>
          <w:numId w:val="8"/>
        </w:numPr>
        <w:shd w:val="clear" w:color="auto" w:fill="FFFFFF"/>
        <w:spacing w:before="100" w:beforeAutospacing="1" w:after="0" w:line="510" w:lineRule="atLeast"/>
        <w:rPr>
          <w:rFonts w:ascii="Times New Roman" w:eastAsia="Times New Roman" w:hAnsi="Times New Roman" w:cs="Times New Roman"/>
          <w:sz w:val="28"/>
          <w:szCs w:val="28"/>
        </w:rPr>
      </w:pPr>
      <w:r w:rsidRPr="004B4A4E">
        <w:rPr>
          <w:rFonts w:ascii="Times New Roman" w:eastAsia="Times New Roman" w:hAnsi="Times New Roman" w:cs="Times New Roman"/>
          <w:sz w:val="28"/>
          <w:szCs w:val="28"/>
        </w:rPr>
        <w:t xml:space="preserve"> (1), (2), (5), (6).                   </w:t>
      </w:r>
      <w:r w:rsidRPr="004B4A4E">
        <w:rPr>
          <w:rFonts w:ascii="Times New Roman" w:eastAsia="Times New Roman" w:hAnsi="Times New Roman" w:cs="Times New Roman"/>
          <w:b/>
          <w:bCs/>
          <w:sz w:val="28"/>
          <w:szCs w:val="28"/>
        </w:rPr>
        <w:t>D.</w:t>
      </w:r>
      <w:r w:rsidRPr="004B4A4E">
        <w:rPr>
          <w:rFonts w:ascii="Times New Roman" w:eastAsia="Times New Roman" w:hAnsi="Times New Roman" w:cs="Times New Roman"/>
          <w:sz w:val="28"/>
          <w:szCs w:val="28"/>
        </w:rPr>
        <w:t xml:space="preserve">  (3), (5), (6), (8).</w:t>
      </w:r>
    </w:p>
    <w:p w14:paraId="6E2DAD86" w14:textId="77777777" w:rsidR="00A01A14" w:rsidRPr="004B4A4E" w:rsidRDefault="00A01A14" w:rsidP="00A01A14">
      <w:pPr>
        <w:spacing w:after="0" w:line="240" w:lineRule="auto"/>
        <w:jc w:val="both"/>
        <w:rPr>
          <w:rFonts w:ascii="Times New Roman" w:hAnsi="Times New Roman" w:cs="Times New Roman"/>
          <w:b/>
          <w:sz w:val="28"/>
          <w:szCs w:val="28"/>
        </w:rPr>
      </w:pPr>
    </w:p>
    <w:p w14:paraId="6966DBE6" w14:textId="77777777" w:rsidR="00A01A14" w:rsidRPr="004B4A4E" w:rsidRDefault="00A01A14" w:rsidP="00A01A14">
      <w:pPr>
        <w:spacing w:line="240" w:lineRule="auto"/>
        <w:jc w:val="both"/>
        <w:rPr>
          <w:rFonts w:ascii="Times New Roman" w:hAnsi="Times New Roman" w:cs="Times New Roman"/>
          <w:b/>
          <w:noProof/>
          <w:sz w:val="28"/>
          <w:szCs w:val="28"/>
        </w:rPr>
      </w:pPr>
      <w:r w:rsidRPr="004B4A4E">
        <w:rPr>
          <w:rFonts w:ascii="Times New Roman" w:hAnsi="Times New Roman" w:cs="Times New Roman"/>
          <w:b/>
          <w:noProof/>
          <w:sz w:val="28"/>
          <w:szCs w:val="28"/>
        </w:rPr>
        <w:t>II. TỰ LUẬN: 6,0 điểm</w:t>
      </w:r>
    </w:p>
    <w:p w14:paraId="2A0EE7E3" w14:textId="77777777" w:rsidR="00A01A14" w:rsidRPr="004B4A4E" w:rsidRDefault="00A01A14" w:rsidP="00A01A14">
      <w:pPr>
        <w:pStyle w:val="TableParagraph"/>
        <w:spacing w:before="119"/>
        <w:rPr>
          <w:sz w:val="28"/>
          <w:szCs w:val="28"/>
          <w:lang w:val="en-US"/>
        </w:rPr>
      </w:pPr>
      <w:r w:rsidRPr="004B4A4E">
        <w:rPr>
          <w:b/>
          <w:sz w:val="28"/>
          <w:szCs w:val="28"/>
        </w:rPr>
        <w:t xml:space="preserve">Câu </w:t>
      </w:r>
      <w:r w:rsidRPr="004B4A4E">
        <w:rPr>
          <w:b/>
          <w:sz w:val="28"/>
          <w:szCs w:val="28"/>
          <w:lang w:val="en-US"/>
        </w:rPr>
        <w:t>17</w:t>
      </w:r>
      <w:r w:rsidRPr="004B4A4E">
        <w:rPr>
          <w:b/>
          <w:sz w:val="28"/>
          <w:szCs w:val="28"/>
        </w:rPr>
        <w:t>.</w:t>
      </w:r>
      <w:r w:rsidRPr="004B4A4E">
        <w:rPr>
          <w:b/>
          <w:sz w:val="28"/>
          <w:szCs w:val="28"/>
          <w:lang w:val="en-US"/>
        </w:rPr>
        <w:t xml:space="preserve"> (1,0 điểm)</w:t>
      </w:r>
      <w:r w:rsidRPr="004B4A4E">
        <w:rPr>
          <w:b/>
          <w:sz w:val="28"/>
          <w:szCs w:val="28"/>
        </w:rPr>
        <w:t xml:space="preserve"> </w:t>
      </w:r>
      <w:r w:rsidRPr="004B4A4E">
        <w:rPr>
          <w:sz w:val="28"/>
          <w:szCs w:val="28"/>
          <w:lang w:val="en-US"/>
        </w:rPr>
        <w:t xml:space="preserve">Quan sát hình vẽ bên dưới phân </w:t>
      </w:r>
      <w:r w:rsidRPr="004B4A4E">
        <w:rPr>
          <w:sz w:val="28"/>
          <w:szCs w:val="28"/>
        </w:rPr>
        <w:t>tích</w:t>
      </w:r>
      <w:r w:rsidRPr="004B4A4E">
        <w:rPr>
          <w:spacing w:val="-4"/>
          <w:sz w:val="28"/>
          <w:szCs w:val="28"/>
        </w:rPr>
        <w:t xml:space="preserve"> </w:t>
      </w:r>
      <w:r w:rsidRPr="004B4A4E">
        <w:rPr>
          <w:sz w:val="28"/>
          <w:szCs w:val="28"/>
        </w:rPr>
        <w:t>sự</w:t>
      </w:r>
      <w:r w:rsidRPr="004B4A4E">
        <w:rPr>
          <w:spacing w:val="-3"/>
          <w:sz w:val="28"/>
          <w:szCs w:val="28"/>
        </w:rPr>
        <w:t xml:space="preserve"> </w:t>
      </w:r>
      <w:r w:rsidRPr="004B4A4E">
        <w:rPr>
          <w:sz w:val="28"/>
          <w:szCs w:val="28"/>
        </w:rPr>
        <w:t>phù</w:t>
      </w:r>
      <w:r w:rsidRPr="004B4A4E">
        <w:rPr>
          <w:spacing w:val="-4"/>
          <w:sz w:val="28"/>
          <w:szCs w:val="28"/>
        </w:rPr>
        <w:t xml:space="preserve"> </w:t>
      </w:r>
      <w:r w:rsidRPr="004B4A4E">
        <w:rPr>
          <w:sz w:val="28"/>
          <w:szCs w:val="28"/>
        </w:rPr>
        <w:t>hợp giữa</w:t>
      </w:r>
      <w:r w:rsidRPr="004B4A4E">
        <w:rPr>
          <w:spacing w:val="-2"/>
          <w:sz w:val="28"/>
          <w:szCs w:val="28"/>
        </w:rPr>
        <w:t xml:space="preserve"> </w:t>
      </w:r>
      <w:r w:rsidRPr="004B4A4E">
        <w:rPr>
          <w:sz w:val="28"/>
          <w:szCs w:val="28"/>
        </w:rPr>
        <w:t>cấu tạo</w:t>
      </w:r>
      <w:r w:rsidRPr="004B4A4E">
        <w:rPr>
          <w:spacing w:val="1"/>
          <w:sz w:val="28"/>
          <w:szCs w:val="28"/>
        </w:rPr>
        <w:t xml:space="preserve"> </w:t>
      </w:r>
      <w:r w:rsidRPr="004B4A4E">
        <w:rPr>
          <w:sz w:val="28"/>
          <w:szCs w:val="28"/>
        </w:rPr>
        <w:t>với chức</w:t>
      </w:r>
      <w:r w:rsidRPr="004B4A4E">
        <w:rPr>
          <w:spacing w:val="-1"/>
          <w:sz w:val="28"/>
          <w:szCs w:val="28"/>
        </w:rPr>
        <w:t xml:space="preserve"> </w:t>
      </w:r>
      <w:r w:rsidRPr="004B4A4E">
        <w:rPr>
          <w:sz w:val="28"/>
          <w:szCs w:val="28"/>
        </w:rPr>
        <w:t>năng</w:t>
      </w:r>
      <w:r w:rsidRPr="004B4A4E">
        <w:rPr>
          <w:spacing w:val="-1"/>
          <w:sz w:val="28"/>
          <w:szCs w:val="28"/>
        </w:rPr>
        <w:t xml:space="preserve"> </w:t>
      </w:r>
      <w:r w:rsidRPr="004B4A4E">
        <w:rPr>
          <w:sz w:val="28"/>
          <w:szCs w:val="28"/>
        </w:rPr>
        <w:t>của</w:t>
      </w:r>
      <w:r w:rsidRPr="004B4A4E">
        <w:rPr>
          <w:spacing w:val="-1"/>
          <w:sz w:val="28"/>
          <w:szCs w:val="28"/>
        </w:rPr>
        <w:t xml:space="preserve"> </w:t>
      </w:r>
      <w:r w:rsidRPr="004B4A4E">
        <w:rPr>
          <w:sz w:val="28"/>
          <w:szCs w:val="28"/>
          <w:lang w:val="en-US"/>
        </w:rPr>
        <w:t>xương đùi?</w:t>
      </w:r>
    </w:p>
    <w:p w14:paraId="18E2C76F" w14:textId="1BF39FFD" w:rsidR="00A01A14" w:rsidRPr="004B4A4E" w:rsidRDefault="00A01A14" w:rsidP="00CC6D61">
      <w:pPr>
        <w:pStyle w:val="TableParagraph"/>
        <w:spacing w:before="119"/>
        <w:rPr>
          <w:sz w:val="28"/>
          <w:szCs w:val="28"/>
          <w:lang w:val="en-US"/>
        </w:rPr>
      </w:pPr>
      <w:r w:rsidRPr="004B4A4E">
        <w:rPr>
          <w:noProof/>
          <w:sz w:val="28"/>
          <w:szCs w:val="28"/>
          <w:lang w:val="en-US"/>
        </w:rPr>
        <w:drawing>
          <wp:anchor distT="0" distB="0" distL="114300" distR="114300" simplePos="0" relativeHeight="251658240" behindDoc="0" locked="0" layoutInCell="1" allowOverlap="1" wp14:anchorId="6E11E850" wp14:editId="317CCDE5">
            <wp:simplePos x="0" y="0"/>
            <wp:positionH relativeFrom="column">
              <wp:posOffset>914400</wp:posOffset>
            </wp:positionH>
            <wp:positionV relativeFrom="paragraph">
              <wp:align>top</wp:align>
            </wp:positionV>
            <wp:extent cx="2714625" cy="1860550"/>
            <wp:effectExtent l="0" t="0" r="9525" b="6350"/>
            <wp:wrapSquare wrapText="bothSides"/>
            <wp:docPr id="98468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86140" name="Picture 984686140"/>
                    <pic:cNvPicPr/>
                  </pic:nvPicPr>
                  <pic:blipFill>
                    <a:blip r:embed="rId6">
                      <a:extLst>
                        <a:ext uri="{28A0092B-C50C-407E-A947-70E740481C1C}">
                          <a14:useLocalDpi xmlns:a14="http://schemas.microsoft.com/office/drawing/2010/main" val="0"/>
                        </a:ext>
                      </a:extLst>
                    </a:blip>
                    <a:stretch>
                      <a:fillRect/>
                    </a:stretch>
                  </pic:blipFill>
                  <pic:spPr>
                    <a:xfrm>
                      <a:off x="0" y="0"/>
                      <a:ext cx="2714625" cy="1860550"/>
                    </a:xfrm>
                    <a:prstGeom prst="rect">
                      <a:avLst/>
                    </a:prstGeom>
                  </pic:spPr>
                </pic:pic>
              </a:graphicData>
            </a:graphic>
          </wp:anchor>
        </w:drawing>
      </w:r>
      <w:r w:rsidR="00CC6D61" w:rsidRPr="004B4A4E">
        <w:rPr>
          <w:sz w:val="28"/>
          <w:szCs w:val="28"/>
          <w:lang w:val="en-US"/>
        </w:rPr>
        <w:br w:type="textWrapping" w:clear="all"/>
      </w:r>
    </w:p>
    <w:p w14:paraId="4F09AA3E" w14:textId="77777777" w:rsidR="00A01A14" w:rsidRPr="004B4A4E" w:rsidRDefault="00A01A14" w:rsidP="00A01A14">
      <w:pPr>
        <w:spacing w:line="240" w:lineRule="auto"/>
        <w:jc w:val="both"/>
        <w:rPr>
          <w:rFonts w:ascii="Times New Roman" w:hAnsi="Times New Roman" w:cs="Times New Roman"/>
          <w:bCs/>
          <w:sz w:val="28"/>
          <w:szCs w:val="28"/>
        </w:rPr>
      </w:pPr>
    </w:p>
    <w:p w14:paraId="40D4D9DA" w14:textId="77777777" w:rsidR="00A01A14" w:rsidRPr="004B4A4E" w:rsidRDefault="00A01A14" w:rsidP="00A01A14">
      <w:pPr>
        <w:spacing w:line="240" w:lineRule="auto"/>
        <w:jc w:val="both"/>
        <w:rPr>
          <w:rFonts w:ascii="Times New Roman" w:hAnsi="Times New Roman" w:cs="Times New Roman"/>
          <w:b/>
          <w:bCs/>
          <w:sz w:val="28"/>
          <w:szCs w:val="28"/>
        </w:rPr>
      </w:pPr>
      <w:r w:rsidRPr="004B4A4E">
        <w:rPr>
          <w:rFonts w:ascii="Times New Roman" w:hAnsi="Times New Roman" w:cs="Times New Roman"/>
          <w:b/>
          <w:sz w:val="28"/>
          <w:szCs w:val="28"/>
        </w:rPr>
        <w:t>Câu 18.</w:t>
      </w:r>
      <w:r w:rsidRPr="004B4A4E">
        <w:rPr>
          <w:rFonts w:ascii="Times New Roman" w:hAnsi="Times New Roman" w:cs="Times New Roman"/>
          <w:sz w:val="28"/>
          <w:szCs w:val="28"/>
        </w:rPr>
        <w:t xml:space="preserve"> </w:t>
      </w:r>
      <w:r w:rsidRPr="004B4A4E">
        <w:rPr>
          <w:rFonts w:ascii="Times New Roman" w:hAnsi="Times New Roman" w:cs="Times New Roman"/>
          <w:b/>
          <w:bCs/>
          <w:sz w:val="28"/>
          <w:szCs w:val="28"/>
        </w:rPr>
        <w:t>(1,0 điểm)</w:t>
      </w:r>
      <w:r w:rsidRPr="004B4A4E">
        <w:rPr>
          <w:rFonts w:ascii="Times New Roman" w:hAnsi="Times New Roman" w:cs="Times New Roman"/>
          <w:sz w:val="28"/>
          <w:szCs w:val="28"/>
        </w:rPr>
        <w:t xml:space="preserve"> Hệ hô hấp gồm mấy phần chính? Nêu chức năng từng phần. Kể tên 1 số bệnh về đường hô hấp mà em biết.</w:t>
      </w:r>
    </w:p>
    <w:p w14:paraId="40B6450E" w14:textId="77777777" w:rsidR="00A01A14" w:rsidRPr="004B4A4E" w:rsidRDefault="00A01A14" w:rsidP="00A01A14">
      <w:pPr>
        <w:spacing w:line="240" w:lineRule="auto"/>
        <w:jc w:val="both"/>
        <w:rPr>
          <w:rFonts w:ascii="Times New Roman" w:hAnsi="Times New Roman" w:cs="Times New Roman"/>
          <w:noProof/>
          <w:sz w:val="28"/>
          <w:szCs w:val="28"/>
        </w:rPr>
      </w:pPr>
      <w:r w:rsidRPr="004B4A4E">
        <w:rPr>
          <w:rFonts w:ascii="Times New Roman" w:hAnsi="Times New Roman" w:cs="Times New Roman"/>
          <w:b/>
          <w:noProof/>
          <w:sz w:val="28"/>
          <w:szCs w:val="28"/>
        </w:rPr>
        <w:t>Câu 19.</w:t>
      </w:r>
      <w:r w:rsidRPr="004B4A4E">
        <w:rPr>
          <w:rFonts w:ascii="Times New Roman" w:hAnsi="Times New Roman" w:cs="Times New Roman"/>
          <w:noProof/>
          <w:sz w:val="28"/>
          <w:szCs w:val="28"/>
        </w:rPr>
        <w:t xml:space="preserve"> </w:t>
      </w:r>
      <w:r w:rsidRPr="004B4A4E">
        <w:rPr>
          <w:rFonts w:ascii="Times New Roman" w:hAnsi="Times New Roman" w:cs="Times New Roman"/>
          <w:b/>
          <w:bCs/>
          <w:noProof/>
          <w:sz w:val="28"/>
          <w:szCs w:val="28"/>
        </w:rPr>
        <w:t>(2,0 điểm)</w:t>
      </w:r>
    </w:p>
    <w:p w14:paraId="2B840127" w14:textId="77777777" w:rsidR="00A01A14" w:rsidRPr="004B4A4E" w:rsidRDefault="00A01A14" w:rsidP="00A01A14">
      <w:pPr>
        <w:pStyle w:val="TableParagraph"/>
        <w:tabs>
          <w:tab w:val="left" w:pos="309"/>
        </w:tabs>
        <w:spacing w:before="120"/>
        <w:ind w:left="-96"/>
        <w:rPr>
          <w:spacing w:val="-4"/>
          <w:sz w:val="28"/>
          <w:szCs w:val="28"/>
          <w:lang w:val="en-US"/>
        </w:rPr>
      </w:pPr>
      <w:r w:rsidRPr="004B4A4E">
        <w:rPr>
          <w:noProof/>
          <w:sz w:val="28"/>
          <w:szCs w:val="28"/>
        </w:rPr>
        <w:t xml:space="preserve">a) </w:t>
      </w:r>
      <w:r w:rsidRPr="004B4A4E">
        <w:rPr>
          <w:spacing w:val="-5"/>
          <w:sz w:val="28"/>
          <w:szCs w:val="28"/>
        </w:rPr>
        <w:t>Vận</w:t>
      </w:r>
      <w:r w:rsidRPr="004B4A4E">
        <w:rPr>
          <w:spacing w:val="-14"/>
          <w:sz w:val="28"/>
          <w:szCs w:val="28"/>
        </w:rPr>
        <w:t xml:space="preserve"> </w:t>
      </w:r>
      <w:r w:rsidRPr="004B4A4E">
        <w:rPr>
          <w:spacing w:val="-4"/>
          <w:sz w:val="28"/>
          <w:szCs w:val="28"/>
        </w:rPr>
        <w:t>dụng</w:t>
      </w:r>
      <w:r w:rsidRPr="004B4A4E">
        <w:rPr>
          <w:spacing w:val="-14"/>
          <w:sz w:val="28"/>
          <w:szCs w:val="28"/>
        </w:rPr>
        <w:t xml:space="preserve"> </w:t>
      </w:r>
      <w:r w:rsidRPr="004B4A4E">
        <w:rPr>
          <w:spacing w:val="-4"/>
          <w:sz w:val="28"/>
          <w:szCs w:val="28"/>
        </w:rPr>
        <w:t>hiểu</w:t>
      </w:r>
      <w:r w:rsidRPr="004B4A4E">
        <w:rPr>
          <w:spacing w:val="-12"/>
          <w:sz w:val="28"/>
          <w:szCs w:val="28"/>
        </w:rPr>
        <w:t xml:space="preserve"> </w:t>
      </w:r>
      <w:r w:rsidRPr="004B4A4E">
        <w:rPr>
          <w:spacing w:val="-4"/>
          <w:sz w:val="28"/>
          <w:szCs w:val="28"/>
        </w:rPr>
        <w:t>biết</w:t>
      </w:r>
      <w:r w:rsidRPr="004B4A4E">
        <w:rPr>
          <w:spacing w:val="-14"/>
          <w:sz w:val="28"/>
          <w:szCs w:val="28"/>
        </w:rPr>
        <w:t xml:space="preserve"> </w:t>
      </w:r>
      <w:r w:rsidRPr="004B4A4E">
        <w:rPr>
          <w:spacing w:val="-4"/>
          <w:sz w:val="28"/>
          <w:szCs w:val="28"/>
        </w:rPr>
        <w:t>về</w:t>
      </w:r>
      <w:r w:rsidRPr="004B4A4E">
        <w:rPr>
          <w:spacing w:val="-15"/>
          <w:sz w:val="28"/>
          <w:szCs w:val="28"/>
        </w:rPr>
        <w:t xml:space="preserve"> </w:t>
      </w:r>
      <w:r w:rsidRPr="004B4A4E">
        <w:rPr>
          <w:spacing w:val="-4"/>
          <w:sz w:val="28"/>
          <w:szCs w:val="28"/>
        </w:rPr>
        <w:t>da</w:t>
      </w:r>
      <w:r w:rsidRPr="004B4A4E">
        <w:rPr>
          <w:spacing w:val="-4"/>
          <w:sz w:val="28"/>
          <w:szCs w:val="28"/>
          <w:lang w:val="en-US"/>
        </w:rPr>
        <w:t>,</w:t>
      </w:r>
      <w:r w:rsidRPr="004B4A4E">
        <w:rPr>
          <w:spacing w:val="-15"/>
          <w:sz w:val="28"/>
          <w:szCs w:val="28"/>
        </w:rPr>
        <w:t xml:space="preserve"> </w:t>
      </w:r>
      <w:r w:rsidRPr="004B4A4E">
        <w:rPr>
          <w:spacing w:val="-15"/>
          <w:sz w:val="28"/>
          <w:szCs w:val="28"/>
          <w:lang w:val="en-US"/>
        </w:rPr>
        <w:t xml:space="preserve">trình bày một số biện pháp </w:t>
      </w:r>
      <w:r w:rsidRPr="004B4A4E">
        <w:rPr>
          <w:spacing w:val="-4"/>
          <w:sz w:val="28"/>
          <w:szCs w:val="28"/>
        </w:rPr>
        <w:t>để</w:t>
      </w:r>
      <w:r w:rsidRPr="004B4A4E">
        <w:rPr>
          <w:spacing w:val="-13"/>
          <w:sz w:val="28"/>
          <w:szCs w:val="28"/>
        </w:rPr>
        <w:t xml:space="preserve"> </w:t>
      </w:r>
      <w:r w:rsidRPr="004B4A4E">
        <w:rPr>
          <w:spacing w:val="-4"/>
          <w:sz w:val="28"/>
          <w:szCs w:val="28"/>
        </w:rPr>
        <w:t>chăm</w:t>
      </w:r>
      <w:r w:rsidRPr="004B4A4E">
        <w:rPr>
          <w:spacing w:val="-15"/>
          <w:sz w:val="28"/>
          <w:szCs w:val="28"/>
        </w:rPr>
        <w:t xml:space="preserve"> </w:t>
      </w:r>
      <w:r w:rsidRPr="004B4A4E">
        <w:rPr>
          <w:spacing w:val="-4"/>
          <w:sz w:val="28"/>
          <w:szCs w:val="28"/>
        </w:rPr>
        <w:t>sóc</w:t>
      </w:r>
      <w:r w:rsidRPr="004B4A4E">
        <w:rPr>
          <w:spacing w:val="-13"/>
          <w:sz w:val="28"/>
          <w:szCs w:val="28"/>
        </w:rPr>
        <w:t xml:space="preserve"> </w:t>
      </w:r>
      <w:r w:rsidRPr="004B4A4E">
        <w:rPr>
          <w:spacing w:val="-4"/>
          <w:sz w:val="28"/>
          <w:szCs w:val="28"/>
        </w:rPr>
        <w:t>da,</w:t>
      </w:r>
      <w:r w:rsidRPr="004B4A4E">
        <w:rPr>
          <w:spacing w:val="-12"/>
          <w:sz w:val="28"/>
          <w:szCs w:val="28"/>
        </w:rPr>
        <w:t xml:space="preserve"> </w:t>
      </w:r>
      <w:r w:rsidRPr="004B4A4E">
        <w:rPr>
          <w:spacing w:val="-4"/>
          <w:sz w:val="28"/>
          <w:szCs w:val="28"/>
        </w:rPr>
        <w:t>trang</w:t>
      </w:r>
      <w:r w:rsidRPr="004B4A4E">
        <w:rPr>
          <w:spacing w:val="-14"/>
          <w:sz w:val="28"/>
          <w:szCs w:val="28"/>
        </w:rPr>
        <w:t xml:space="preserve"> </w:t>
      </w:r>
      <w:r w:rsidRPr="004B4A4E">
        <w:rPr>
          <w:spacing w:val="-4"/>
          <w:sz w:val="28"/>
          <w:szCs w:val="28"/>
        </w:rPr>
        <w:t>điểm</w:t>
      </w:r>
      <w:r w:rsidRPr="004B4A4E">
        <w:rPr>
          <w:spacing w:val="-13"/>
          <w:sz w:val="28"/>
          <w:szCs w:val="28"/>
        </w:rPr>
        <w:t xml:space="preserve"> </w:t>
      </w:r>
      <w:r w:rsidRPr="004B4A4E">
        <w:rPr>
          <w:spacing w:val="-4"/>
          <w:sz w:val="28"/>
          <w:szCs w:val="28"/>
        </w:rPr>
        <w:t>an</w:t>
      </w:r>
      <w:r w:rsidRPr="004B4A4E">
        <w:rPr>
          <w:spacing w:val="-12"/>
          <w:sz w:val="28"/>
          <w:szCs w:val="28"/>
        </w:rPr>
        <w:t xml:space="preserve"> </w:t>
      </w:r>
      <w:r w:rsidRPr="004B4A4E">
        <w:rPr>
          <w:spacing w:val="-4"/>
          <w:sz w:val="28"/>
          <w:szCs w:val="28"/>
        </w:rPr>
        <w:t>toàn</w:t>
      </w:r>
      <w:r w:rsidRPr="004B4A4E">
        <w:rPr>
          <w:spacing w:val="-12"/>
          <w:sz w:val="28"/>
          <w:szCs w:val="28"/>
        </w:rPr>
        <w:t xml:space="preserve"> </w:t>
      </w:r>
      <w:r w:rsidRPr="004B4A4E">
        <w:rPr>
          <w:spacing w:val="-4"/>
          <w:sz w:val="28"/>
          <w:szCs w:val="28"/>
        </w:rPr>
        <w:t>cho</w:t>
      </w:r>
      <w:r w:rsidRPr="004B4A4E">
        <w:rPr>
          <w:spacing w:val="-14"/>
          <w:sz w:val="28"/>
          <w:szCs w:val="28"/>
        </w:rPr>
        <w:t xml:space="preserve"> </w:t>
      </w:r>
      <w:r w:rsidRPr="004B4A4E">
        <w:rPr>
          <w:spacing w:val="-4"/>
          <w:sz w:val="28"/>
          <w:szCs w:val="28"/>
        </w:rPr>
        <w:t>da</w:t>
      </w:r>
      <w:r w:rsidRPr="004B4A4E">
        <w:rPr>
          <w:spacing w:val="-4"/>
          <w:sz w:val="28"/>
          <w:szCs w:val="28"/>
          <w:lang w:val="en-US"/>
        </w:rPr>
        <w:t xml:space="preserve">? </w:t>
      </w:r>
    </w:p>
    <w:p w14:paraId="022D118F" w14:textId="77777777" w:rsidR="00A01A14" w:rsidRPr="004B4A4E" w:rsidRDefault="00A01A14" w:rsidP="00A01A14">
      <w:pPr>
        <w:pStyle w:val="TableParagraph"/>
        <w:tabs>
          <w:tab w:val="left" w:pos="309"/>
        </w:tabs>
        <w:spacing w:before="120"/>
        <w:ind w:left="-96"/>
        <w:rPr>
          <w:sz w:val="28"/>
          <w:szCs w:val="28"/>
          <w:shd w:val="clear" w:color="auto" w:fill="FFFFFF"/>
          <w:lang w:val="en-US"/>
        </w:rPr>
      </w:pPr>
      <w:r w:rsidRPr="004B4A4E">
        <w:rPr>
          <w:noProof/>
          <w:sz w:val="28"/>
          <w:szCs w:val="28"/>
        </w:rPr>
        <w:t xml:space="preserve">b) </w:t>
      </w:r>
      <w:r w:rsidRPr="004B4A4E">
        <w:rPr>
          <w:sz w:val="28"/>
          <w:szCs w:val="28"/>
          <w:shd w:val="clear" w:color="auto" w:fill="FFFFFF"/>
        </w:rPr>
        <w:t>Em sẽ vận dụng kiến thức về sinh sản để bảo vệ sức khỏe bản thân như thế nảo?</w:t>
      </w:r>
    </w:p>
    <w:p w14:paraId="16074D01" w14:textId="77777777" w:rsidR="00A01A14" w:rsidRPr="004B4A4E" w:rsidRDefault="00A01A14" w:rsidP="00A01A14">
      <w:pPr>
        <w:pStyle w:val="TableParagraph"/>
        <w:tabs>
          <w:tab w:val="left" w:pos="309"/>
        </w:tabs>
        <w:spacing w:before="120"/>
        <w:ind w:left="-96"/>
        <w:rPr>
          <w:sz w:val="28"/>
          <w:szCs w:val="28"/>
          <w:shd w:val="clear" w:color="auto" w:fill="FFFFFF"/>
          <w:lang w:val="en-US"/>
        </w:rPr>
      </w:pPr>
      <w:r w:rsidRPr="004B4A4E">
        <w:rPr>
          <w:sz w:val="28"/>
          <w:szCs w:val="28"/>
          <w:shd w:val="clear" w:color="auto" w:fill="FFFFFF"/>
          <w:lang w:val="en-US"/>
        </w:rPr>
        <w:t xml:space="preserve">c) </w:t>
      </w:r>
      <w:r w:rsidRPr="004B4A4E">
        <w:rPr>
          <w:sz w:val="28"/>
          <w:szCs w:val="28"/>
          <w:shd w:val="clear" w:color="auto" w:fill="FFFFFF"/>
        </w:rPr>
        <w:t>Phân biệt nhóm nhân tố sinh thái vô sinh và nhóm nhân tố sinh thái hữu sinh. Cho ví dụ</w:t>
      </w:r>
      <w:r w:rsidRPr="004B4A4E">
        <w:rPr>
          <w:sz w:val="28"/>
          <w:szCs w:val="28"/>
          <w:shd w:val="clear" w:color="auto" w:fill="FFFFFF"/>
          <w:lang w:val="en-US"/>
        </w:rPr>
        <w:t>?</w:t>
      </w:r>
    </w:p>
    <w:p w14:paraId="6D30482F" w14:textId="34C93C4E" w:rsidR="00CC6D61" w:rsidRPr="004B4A4E" w:rsidRDefault="00CC6D61" w:rsidP="00CC6D61">
      <w:pPr>
        <w:shd w:val="clear" w:color="auto" w:fill="FFFFFF"/>
        <w:spacing w:after="0" w:line="312" w:lineRule="auto"/>
        <w:jc w:val="both"/>
        <w:rPr>
          <w:rFonts w:ascii="Times New Roman" w:hAnsi="Times New Roman" w:cs="Times New Roman"/>
          <w:sz w:val="28"/>
          <w:szCs w:val="28"/>
          <w:lang w:val="vi-VN"/>
        </w:rPr>
      </w:pPr>
      <w:r w:rsidRPr="004B4A4E">
        <w:rPr>
          <w:rFonts w:ascii="Times New Roman" w:hAnsi="Times New Roman" w:cs="Times New Roman"/>
          <w:b/>
          <w:sz w:val="28"/>
          <w:szCs w:val="28"/>
          <w:lang w:val="vi-VN"/>
        </w:rPr>
        <w:t xml:space="preserve">Câu </w:t>
      </w:r>
      <w:r w:rsidRPr="004B4A4E">
        <w:rPr>
          <w:rFonts w:ascii="Times New Roman" w:hAnsi="Times New Roman" w:cs="Times New Roman"/>
          <w:b/>
          <w:sz w:val="28"/>
          <w:szCs w:val="28"/>
        </w:rPr>
        <w:t>20.</w:t>
      </w:r>
      <w:r w:rsidRPr="004B4A4E">
        <w:rPr>
          <w:rFonts w:ascii="Times New Roman" w:hAnsi="Times New Roman" w:cs="Times New Roman"/>
          <w:sz w:val="28"/>
          <w:szCs w:val="28"/>
          <w:lang w:val="vi-VN"/>
        </w:rPr>
        <w:t>(</w:t>
      </w:r>
      <w:r w:rsidRPr="004B4A4E">
        <w:rPr>
          <w:rFonts w:ascii="Times New Roman" w:hAnsi="Times New Roman" w:cs="Times New Roman"/>
          <w:sz w:val="28"/>
          <w:szCs w:val="28"/>
        </w:rPr>
        <w:t>2,0</w:t>
      </w:r>
      <w:r w:rsidRPr="004B4A4E">
        <w:rPr>
          <w:rFonts w:ascii="Times New Roman" w:hAnsi="Times New Roman" w:cs="Times New Roman"/>
          <w:sz w:val="28"/>
          <w:szCs w:val="28"/>
          <w:lang w:val="vi-VN"/>
        </w:rPr>
        <w:t xml:space="preserve"> điểm)</w:t>
      </w:r>
      <w:r w:rsidRPr="004B4A4E">
        <w:rPr>
          <w:rFonts w:ascii="Times New Roman" w:hAnsi="Times New Roman" w:cs="Times New Roman"/>
          <w:sz w:val="28"/>
          <w:szCs w:val="28"/>
        </w:rPr>
        <w:t>.</w:t>
      </w:r>
      <w:r w:rsidRPr="004B4A4E">
        <w:rPr>
          <w:rFonts w:ascii="Times New Roman" w:hAnsi="Times New Roman" w:cs="Times New Roman"/>
          <w:sz w:val="28"/>
          <w:szCs w:val="28"/>
          <w:lang w:val="vi-VN"/>
        </w:rPr>
        <w:t xml:space="preserve"> </w:t>
      </w:r>
    </w:p>
    <w:p w14:paraId="704E27F6" w14:textId="77777777" w:rsidR="00CC6D61" w:rsidRPr="004B4A4E" w:rsidRDefault="00CC6D61" w:rsidP="00CC6D61">
      <w:pPr>
        <w:shd w:val="clear" w:color="auto" w:fill="FFFFFF"/>
        <w:spacing w:after="0" w:line="312" w:lineRule="auto"/>
        <w:ind w:firstLine="567"/>
        <w:jc w:val="both"/>
        <w:rPr>
          <w:rFonts w:ascii="Times New Roman" w:hAnsi="Times New Roman" w:cs="Times New Roman"/>
          <w:sz w:val="28"/>
          <w:szCs w:val="28"/>
        </w:rPr>
      </w:pPr>
      <w:r w:rsidRPr="004B4A4E">
        <w:rPr>
          <w:rFonts w:ascii="Times New Roman" w:hAnsi="Times New Roman" w:cs="Times New Roman"/>
          <w:sz w:val="28"/>
          <w:szCs w:val="28"/>
        </w:rPr>
        <w:t>a, Tại sao chảo được làm bằng kim loại còn cán chảo được làm bằng gỗ hoặc nhựa?</w:t>
      </w:r>
    </w:p>
    <w:p w14:paraId="015FEFFF" w14:textId="77777777" w:rsidR="00CC6D61" w:rsidRPr="004B4A4E" w:rsidRDefault="00CC6D61" w:rsidP="00CC6D61">
      <w:pPr>
        <w:shd w:val="clear" w:color="auto" w:fill="FFFFFF"/>
        <w:spacing w:after="0" w:line="312" w:lineRule="auto"/>
        <w:ind w:firstLine="567"/>
        <w:jc w:val="both"/>
        <w:rPr>
          <w:rFonts w:ascii="Times New Roman" w:hAnsi="Times New Roman" w:cs="Times New Roman"/>
          <w:sz w:val="28"/>
          <w:szCs w:val="28"/>
        </w:rPr>
      </w:pPr>
      <w:r w:rsidRPr="004B4A4E">
        <w:rPr>
          <w:rFonts w:ascii="Times New Roman" w:hAnsi="Times New Roman" w:cs="Times New Roman"/>
          <w:sz w:val="28"/>
          <w:szCs w:val="28"/>
        </w:rPr>
        <w:t>b, Tại sao nhà mái ngói thì mùa hè mát hơn, mùa đông ấm hơn nhà mái tôn?</w:t>
      </w:r>
    </w:p>
    <w:p w14:paraId="4482E8F8" w14:textId="77777777" w:rsidR="00CC6D61" w:rsidRPr="004B4A4E" w:rsidRDefault="00CC6D61" w:rsidP="00A01A14">
      <w:pPr>
        <w:pStyle w:val="TableParagraph"/>
        <w:tabs>
          <w:tab w:val="left" w:pos="309"/>
        </w:tabs>
        <w:spacing w:before="120"/>
        <w:ind w:left="-96"/>
        <w:rPr>
          <w:sz w:val="28"/>
          <w:szCs w:val="28"/>
          <w:lang w:val="en-US"/>
        </w:rPr>
      </w:pPr>
    </w:p>
    <w:p w14:paraId="43FC0FFA" w14:textId="77777777" w:rsidR="00A01A14" w:rsidRPr="004B4A4E" w:rsidRDefault="00A01A14" w:rsidP="00A01A14">
      <w:pPr>
        <w:spacing w:line="240" w:lineRule="auto"/>
        <w:jc w:val="center"/>
        <w:rPr>
          <w:rFonts w:ascii="Times New Roman" w:hAnsi="Times New Roman" w:cs="Times New Roman"/>
          <w:i/>
          <w:iCs/>
          <w:sz w:val="28"/>
          <w:szCs w:val="28"/>
        </w:rPr>
      </w:pPr>
      <w:r w:rsidRPr="004B4A4E">
        <w:rPr>
          <w:rFonts w:ascii="Times New Roman" w:hAnsi="Times New Roman" w:cs="Times New Roman"/>
          <w:b/>
          <w:i/>
          <w:iCs/>
          <w:sz w:val="28"/>
          <w:szCs w:val="28"/>
        </w:rPr>
        <w:t>-----------Hết-----------</w:t>
      </w:r>
    </w:p>
    <w:bookmarkEnd w:id="0"/>
    <w:p w14:paraId="20D945CD" w14:textId="2A41CB5E" w:rsidR="00353C35" w:rsidRPr="004B4A4E" w:rsidRDefault="006F2BC2">
      <w:pPr>
        <w:rPr>
          <w:rFonts w:ascii="Times New Roman" w:hAnsi="Times New Roman" w:cs="Times New Roman"/>
          <w:sz w:val="28"/>
          <w:szCs w:val="28"/>
        </w:rPr>
      </w:pPr>
      <w:r w:rsidRPr="006F2BC2">
        <w:rPr>
          <w:rFonts w:ascii="Times New Roman" w:hAnsi="Times New Roman" w:cs="Times New Roman"/>
          <w:sz w:val="28"/>
          <w:szCs w:val="28"/>
        </w:rPr>
        <w:t>http://vnteach.com – Website tài liệu dành cho giáo viên và học sinh Việt Nam</w:t>
      </w:r>
    </w:p>
    <w:sectPr w:rsidR="00353C35" w:rsidRPr="004B4A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Arial"/>
    <w:charset w:val="00"/>
    <w:family w:val="swiss"/>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1A80"/>
    <w:multiLevelType w:val="hybridMultilevel"/>
    <w:tmpl w:val="9B90578C"/>
    <w:lvl w:ilvl="0" w:tplc="07ACB21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15022"/>
    <w:multiLevelType w:val="hybridMultilevel"/>
    <w:tmpl w:val="E39C5EA8"/>
    <w:lvl w:ilvl="0" w:tplc="CF20AC54">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933384"/>
    <w:multiLevelType w:val="multilevel"/>
    <w:tmpl w:val="F4EA3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B2266A"/>
    <w:multiLevelType w:val="hybridMultilevel"/>
    <w:tmpl w:val="EC146706"/>
    <w:lvl w:ilvl="0" w:tplc="BD16A11E">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AA5AA2"/>
    <w:multiLevelType w:val="hybridMultilevel"/>
    <w:tmpl w:val="C3C4DAFA"/>
    <w:lvl w:ilvl="0" w:tplc="35382F98">
      <w:start w:val="1"/>
      <w:numFmt w:val="upperLetter"/>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233E0"/>
    <w:multiLevelType w:val="hybridMultilevel"/>
    <w:tmpl w:val="0172A9FC"/>
    <w:lvl w:ilvl="0" w:tplc="AD9E073E">
      <w:start w:val="1"/>
      <w:numFmt w:val="upperLetter"/>
      <w:lvlText w:val="%1."/>
      <w:lvlJc w:val="left"/>
      <w:pPr>
        <w:ind w:left="435" w:hanging="360"/>
      </w:pPr>
      <w:rPr>
        <w:rFonts w:hint="default"/>
        <w:b/>
        <w:bCs/>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2AB4029D"/>
    <w:multiLevelType w:val="hybridMultilevel"/>
    <w:tmpl w:val="3CC496B0"/>
    <w:lvl w:ilvl="0" w:tplc="5A4A3CDA">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B75F1B"/>
    <w:multiLevelType w:val="hybridMultilevel"/>
    <w:tmpl w:val="D95AEB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715A16"/>
    <w:multiLevelType w:val="multilevel"/>
    <w:tmpl w:val="AAA621FC"/>
    <w:lvl w:ilvl="0">
      <w:start w:val="1"/>
      <w:numFmt w:val="upperLetter"/>
      <w:lvlText w:val="%1."/>
      <w:lvlJc w:val="left"/>
      <w:pPr>
        <w:tabs>
          <w:tab w:val="num" w:pos="720"/>
        </w:tabs>
        <w:ind w:left="720" w:hanging="360"/>
      </w:pPr>
      <w:rPr>
        <w:rFonts w:ascii="Times New Roman" w:eastAsia="Times New Roman" w:hAnsi="Times New Roman" w:cs="Times New Roman" w:hint="default"/>
        <w:b/>
        <w:bCs/>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9674D9"/>
    <w:multiLevelType w:val="hybridMultilevel"/>
    <w:tmpl w:val="C68EE080"/>
    <w:lvl w:ilvl="0" w:tplc="3B6C0C9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A4A0735"/>
    <w:multiLevelType w:val="hybridMultilevel"/>
    <w:tmpl w:val="A2D07648"/>
    <w:lvl w:ilvl="0" w:tplc="06984A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EF285F"/>
    <w:multiLevelType w:val="multilevel"/>
    <w:tmpl w:val="74D8DCD4"/>
    <w:lvl w:ilvl="0">
      <w:start w:val="1"/>
      <w:numFmt w:val="upperLetter"/>
      <w:lvlText w:val="%1."/>
      <w:lvlJc w:val="left"/>
      <w:pPr>
        <w:tabs>
          <w:tab w:val="num" w:pos="720"/>
        </w:tabs>
        <w:ind w:left="720" w:hanging="360"/>
      </w:pPr>
      <w:rPr>
        <w:rFonts w:ascii="Times New Roman" w:eastAsia="Times New Roman" w:hAnsi="Times New Roman" w:cs="Times New Roman"/>
        <w:b/>
        <w:bCs/>
        <w:sz w:val="28"/>
        <w:szCs w:val="28"/>
      </w:rPr>
    </w:lvl>
    <w:lvl w:ilvl="1">
      <w:start w:val="1"/>
      <w:numFmt w:val="lowerLetter"/>
      <w:lvlText w:val="%2)"/>
      <w:lvlJc w:val="left"/>
      <w:pPr>
        <w:ind w:left="644" w:hanging="360"/>
      </w:pPr>
      <w:rPr>
        <w:rFonts w:ascii="Open Sans" w:hAnsi="Open Sans" w:cs="Open Sans" w:hint="default"/>
        <w:color w:val="000000"/>
        <w:sz w:val="27"/>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651701"/>
    <w:multiLevelType w:val="hybridMultilevel"/>
    <w:tmpl w:val="0CB0FADC"/>
    <w:lvl w:ilvl="0" w:tplc="432A247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30EC9"/>
    <w:multiLevelType w:val="hybridMultilevel"/>
    <w:tmpl w:val="70A4AC18"/>
    <w:lvl w:ilvl="0" w:tplc="8E82B9D0">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963284">
    <w:abstractNumId w:val="12"/>
  </w:num>
  <w:num w:numId="2" w16cid:durableId="1352491508">
    <w:abstractNumId w:val="4"/>
  </w:num>
  <w:num w:numId="3" w16cid:durableId="1715999522">
    <w:abstractNumId w:val="6"/>
  </w:num>
  <w:num w:numId="4" w16cid:durableId="1136024024">
    <w:abstractNumId w:val="13"/>
  </w:num>
  <w:num w:numId="5" w16cid:durableId="259946543">
    <w:abstractNumId w:val="11"/>
  </w:num>
  <w:num w:numId="6" w16cid:durableId="369843151">
    <w:abstractNumId w:val="9"/>
  </w:num>
  <w:num w:numId="7" w16cid:durableId="913123926">
    <w:abstractNumId w:val="5"/>
  </w:num>
  <w:num w:numId="8" w16cid:durableId="476148753">
    <w:abstractNumId w:val="8"/>
  </w:num>
  <w:num w:numId="9" w16cid:durableId="2112044995">
    <w:abstractNumId w:val="3"/>
  </w:num>
  <w:num w:numId="10" w16cid:durableId="152068791">
    <w:abstractNumId w:val="10"/>
  </w:num>
  <w:num w:numId="11" w16cid:durableId="103887794">
    <w:abstractNumId w:val="1"/>
  </w:num>
  <w:num w:numId="12" w16cid:durableId="1124084025">
    <w:abstractNumId w:val="0"/>
  </w:num>
  <w:num w:numId="13" w16cid:durableId="142083652">
    <w:abstractNumId w:val="7"/>
  </w:num>
  <w:num w:numId="14" w16cid:durableId="1638342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B32"/>
    <w:rsid w:val="00197C70"/>
    <w:rsid w:val="00222F79"/>
    <w:rsid w:val="00257D40"/>
    <w:rsid w:val="00352B3D"/>
    <w:rsid w:val="00353C35"/>
    <w:rsid w:val="004B4A4E"/>
    <w:rsid w:val="00561B32"/>
    <w:rsid w:val="006F2BC2"/>
    <w:rsid w:val="00704DD8"/>
    <w:rsid w:val="007B02F1"/>
    <w:rsid w:val="008A7924"/>
    <w:rsid w:val="00932D0F"/>
    <w:rsid w:val="00946CDF"/>
    <w:rsid w:val="00A01A14"/>
    <w:rsid w:val="00AF1014"/>
    <w:rsid w:val="00B923C9"/>
    <w:rsid w:val="00CC6D61"/>
    <w:rsid w:val="00E72C19"/>
    <w:rsid w:val="00FB3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DD1128-FFD0-4B62-A880-7132F953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A14"/>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A01A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01A14"/>
    <w:pPr>
      <w:ind w:left="720"/>
      <w:contextualSpacing/>
    </w:pPr>
  </w:style>
  <w:style w:type="character" w:customStyle="1" w:styleId="ListParagraphChar">
    <w:name w:val="List Paragraph Char"/>
    <w:basedOn w:val="DefaultParagraphFont"/>
    <w:link w:val="ListParagraph"/>
    <w:uiPriority w:val="34"/>
    <w:qFormat/>
    <w:locked/>
    <w:rsid w:val="00A01A14"/>
    <w:rPr>
      <w:kern w:val="0"/>
      <w14:ligatures w14:val="none"/>
    </w:rPr>
  </w:style>
  <w:style w:type="character" w:customStyle="1" w:styleId="Vnbnnidung">
    <w:name w:val="Văn bản nội dung_"/>
    <w:basedOn w:val="DefaultParagraphFont"/>
    <w:link w:val="Vnbnnidung0"/>
    <w:rsid w:val="00A01A14"/>
    <w:rPr>
      <w:rFonts w:eastAsia="Times New Roman" w:cs="Times New Roman"/>
      <w:sz w:val="20"/>
      <w:szCs w:val="20"/>
    </w:rPr>
  </w:style>
  <w:style w:type="paragraph" w:customStyle="1" w:styleId="Vnbnnidung0">
    <w:name w:val="Văn bản nội dung"/>
    <w:basedOn w:val="Normal"/>
    <w:link w:val="Vnbnnidung"/>
    <w:qFormat/>
    <w:rsid w:val="00A01A14"/>
    <w:pPr>
      <w:widowControl w:val="0"/>
      <w:spacing w:after="0" w:line="331" w:lineRule="auto"/>
    </w:pPr>
    <w:rPr>
      <w:rFonts w:eastAsia="Times New Roman" w:cs="Times New Roman"/>
      <w:kern w:val="2"/>
      <w:sz w:val="20"/>
      <w:szCs w:val="20"/>
      <w14:ligatures w14:val="standardContextual"/>
    </w:rPr>
  </w:style>
  <w:style w:type="paragraph" w:customStyle="1" w:styleId="TableParagraph">
    <w:name w:val="Table Paragraph"/>
    <w:basedOn w:val="Normal"/>
    <w:uiPriority w:val="1"/>
    <w:qFormat/>
    <w:rsid w:val="00A01A14"/>
    <w:pPr>
      <w:widowControl w:val="0"/>
      <w:autoSpaceDE w:val="0"/>
      <w:autoSpaceDN w:val="0"/>
      <w:spacing w:after="0" w:line="240" w:lineRule="auto"/>
    </w:pPr>
    <w:rPr>
      <w:rFonts w:ascii="Times New Roman" w:eastAsia="Times New Roman" w:hAnsi="Times New Roman" w:cs="Times New Roman"/>
      <w:lang w:val="vi"/>
    </w:rPr>
  </w:style>
  <w:style w:type="paragraph" w:styleId="NormalWeb">
    <w:name w:val="Normal (Web)"/>
    <w:basedOn w:val="Normal"/>
    <w:uiPriority w:val="99"/>
    <w:unhideWhenUsed/>
    <w:rsid w:val="00A01A1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4D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DD8"/>
    <w:rPr>
      <w:rFonts w:ascii="Tahoma" w:hAnsi="Tahoma" w:cs="Tahoma"/>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2024-04-06T08:23:00Z</dcterms:created>
  <dcterms:modified xsi:type="dcterms:W3CDTF">2024-04-13T08:56:00Z</dcterms:modified>
</cp:coreProperties>
</file>