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BDBB6" w14:textId="77777777" w:rsidR="000A2FDF" w:rsidRPr="00C74EEF" w:rsidRDefault="000A2FDF" w:rsidP="005E0F60">
      <w:pPr>
        <w:spacing w:after="0"/>
        <w:jc w:val="center"/>
        <w:rPr>
          <w:b/>
          <w:bCs/>
        </w:rPr>
      </w:pPr>
      <w:bookmarkStart w:id="0" w:name="_GoBack"/>
      <w:bookmarkEnd w:id="0"/>
      <w:r w:rsidRPr="00C74EEF">
        <w:rPr>
          <w:b/>
          <w:bCs/>
        </w:rPr>
        <w:t>K</w:t>
      </w:r>
      <w:r w:rsidR="00A21EA7" w:rsidRPr="00C74EEF">
        <w:rPr>
          <w:b/>
          <w:bCs/>
        </w:rPr>
        <w:t>Ế HOẠCH TƯ VẤN, HỖ TRỢ HỌ</w:t>
      </w:r>
      <w:r w:rsidR="001D73EF" w:rsidRPr="00C74EEF">
        <w:rPr>
          <w:b/>
          <w:bCs/>
        </w:rPr>
        <w:t>C SINH</w:t>
      </w:r>
    </w:p>
    <w:p w14:paraId="02E8A538" w14:textId="77777777" w:rsidR="00A21EA7" w:rsidRPr="00C74EEF" w:rsidRDefault="001D73EF" w:rsidP="005E0F60">
      <w:pPr>
        <w:spacing w:after="0"/>
        <w:jc w:val="center"/>
        <w:rPr>
          <w:b/>
          <w:bCs/>
        </w:rPr>
      </w:pPr>
      <w:r w:rsidRPr="00C74EEF">
        <w:rPr>
          <w:b/>
          <w:bCs/>
        </w:rPr>
        <w:t xml:space="preserve"> </w:t>
      </w:r>
      <w:proofErr w:type="gramStart"/>
      <w:r w:rsidRPr="00C74EEF">
        <w:rPr>
          <w:b/>
          <w:bCs/>
        </w:rPr>
        <w:t>TRONG HOẠT ĐỘNG DẠY HỌC GIÁO DỤC.</w:t>
      </w:r>
      <w:proofErr w:type="gramEnd"/>
    </w:p>
    <w:p w14:paraId="562FC8C4" w14:textId="77777777" w:rsidR="00C74EEF" w:rsidRPr="00C74EEF" w:rsidRDefault="00C74EEF" w:rsidP="00C74EEF">
      <w:pPr>
        <w:spacing w:after="0"/>
        <w:jc w:val="both"/>
      </w:pPr>
    </w:p>
    <w:p w14:paraId="094ADC6C" w14:textId="72A59AC7" w:rsidR="005F0DA0" w:rsidRPr="00C74EEF" w:rsidRDefault="006274BC" w:rsidP="005E0F60">
      <w:pPr>
        <w:numPr>
          <w:ilvl w:val="0"/>
          <w:numId w:val="1"/>
        </w:numPr>
        <w:spacing w:after="0"/>
        <w:ind w:left="0" w:firstLine="0"/>
        <w:jc w:val="both"/>
      </w:pPr>
      <w:proofErr w:type="spellStart"/>
      <w:r w:rsidRPr="00C74EEF">
        <w:rPr>
          <w:b/>
          <w:bCs/>
        </w:rPr>
        <w:t>Xác</w:t>
      </w:r>
      <w:proofErr w:type="spellEnd"/>
      <w:r w:rsidRPr="00C74EEF">
        <w:rPr>
          <w:b/>
          <w:bCs/>
        </w:rPr>
        <w:t xml:space="preserve"> </w:t>
      </w:r>
      <w:proofErr w:type="spellStart"/>
      <w:r w:rsidRPr="00C74EEF">
        <w:rPr>
          <w:b/>
          <w:bCs/>
        </w:rPr>
        <w:t>định</w:t>
      </w:r>
      <w:proofErr w:type="spellEnd"/>
      <w:r w:rsidRPr="00C74EEF">
        <w:rPr>
          <w:b/>
          <w:bCs/>
        </w:rPr>
        <w:t xml:space="preserve"> </w:t>
      </w:r>
      <w:proofErr w:type="spellStart"/>
      <w:r w:rsidRPr="00C74EEF">
        <w:rPr>
          <w:b/>
          <w:bCs/>
        </w:rPr>
        <w:t>khó</w:t>
      </w:r>
      <w:proofErr w:type="spellEnd"/>
      <w:r w:rsidRPr="00C74EEF">
        <w:rPr>
          <w:b/>
          <w:bCs/>
        </w:rPr>
        <w:t xml:space="preserve"> </w:t>
      </w:r>
      <w:proofErr w:type="spellStart"/>
      <w:r w:rsidRPr="00C74EEF">
        <w:rPr>
          <w:b/>
          <w:bCs/>
        </w:rPr>
        <w:t>khăn</w:t>
      </w:r>
      <w:proofErr w:type="spellEnd"/>
      <w:r w:rsidRPr="00C74EEF">
        <w:rPr>
          <w:b/>
          <w:bCs/>
        </w:rPr>
        <w:t xml:space="preserve"> </w:t>
      </w:r>
      <w:proofErr w:type="spellStart"/>
      <w:r w:rsidRPr="00C74EEF">
        <w:rPr>
          <w:b/>
          <w:bCs/>
        </w:rPr>
        <w:t>của</w:t>
      </w:r>
      <w:proofErr w:type="spellEnd"/>
      <w:r w:rsidRPr="00C74EEF">
        <w:rPr>
          <w:b/>
          <w:bCs/>
        </w:rPr>
        <w:t xml:space="preserve"> HS (</w:t>
      </w:r>
      <w:proofErr w:type="spellStart"/>
      <w:r w:rsidRPr="00C74EEF">
        <w:rPr>
          <w:b/>
          <w:bCs/>
        </w:rPr>
        <w:t>nhóm</w:t>
      </w:r>
      <w:proofErr w:type="spellEnd"/>
      <w:r w:rsidRPr="00C74EEF">
        <w:rPr>
          <w:b/>
          <w:bCs/>
        </w:rPr>
        <w:t xml:space="preserve"> HS) </w:t>
      </w:r>
      <w:proofErr w:type="spellStart"/>
      <w:r w:rsidRPr="00C74EEF">
        <w:rPr>
          <w:b/>
          <w:bCs/>
        </w:rPr>
        <w:t>trong</w:t>
      </w:r>
      <w:proofErr w:type="spellEnd"/>
      <w:r w:rsidRPr="00C74EEF">
        <w:rPr>
          <w:b/>
          <w:bCs/>
        </w:rPr>
        <w:t xml:space="preserve"> </w:t>
      </w:r>
      <w:proofErr w:type="spellStart"/>
      <w:r w:rsidR="001D73EF" w:rsidRPr="00C74EEF">
        <w:rPr>
          <w:b/>
          <w:bCs/>
        </w:rPr>
        <w:t>việc</w:t>
      </w:r>
      <w:proofErr w:type="spellEnd"/>
      <w:r w:rsidR="001D73EF" w:rsidRPr="00C74EEF">
        <w:rPr>
          <w:b/>
          <w:bCs/>
        </w:rPr>
        <w:t xml:space="preserve"> </w:t>
      </w:r>
      <w:proofErr w:type="spellStart"/>
      <w:r w:rsidR="001D73EF" w:rsidRPr="00C74EEF">
        <w:rPr>
          <w:b/>
          <w:bCs/>
        </w:rPr>
        <w:t>xây</w:t>
      </w:r>
      <w:proofErr w:type="spellEnd"/>
      <w:r w:rsidR="001D73EF" w:rsidRPr="00C74EEF">
        <w:rPr>
          <w:b/>
          <w:bCs/>
        </w:rPr>
        <w:t xml:space="preserve"> </w:t>
      </w:r>
      <w:proofErr w:type="spellStart"/>
      <w:r w:rsidR="001D73EF" w:rsidRPr="00C74EEF">
        <w:rPr>
          <w:b/>
          <w:bCs/>
        </w:rPr>
        <w:t>dựng</w:t>
      </w:r>
      <w:proofErr w:type="spellEnd"/>
      <w:r w:rsidR="001D73EF" w:rsidRPr="00C74EEF">
        <w:rPr>
          <w:b/>
          <w:bCs/>
        </w:rPr>
        <w:t xml:space="preserve"> </w:t>
      </w:r>
      <w:proofErr w:type="spellStart"/>
      <w:r w:rsidR="001D73EF" w:rsidRPr="00C74EEF">
        <w:rPr>
          <w:b/>
          <w:bCs/>
        </w:rPr>
        <w:t>hình</w:t>
      </w:r>
      <w:proofErr w:type="spellEnd"/>
      <w:r w:rsidR="001D73EF" w:rsidRPr="00C74EEF">
        <w:rPr>
          <w:b/>
          <w:bCs/>
        </w:rPr>
        <w:t xml:space="preserve"> </w:t>
      </w:r>
      <w:proofErr w:type="spellStart"/>
      <w:r w:rsidR="001D73EF" w:rsidRPr="00C74EEF">
        <w:rPr>
          <w:b/>
          <w:bCs/>
        </w:rPr>
        <w:t>ảnh</w:t>
      </w:r>
      <w:proofErr w:type="spellEnd"/>
      <w:r w:rsidR="00AA3318" w:rsidRPr="00C74EEF">
        <w:rPr>
          <w:b/>
          <w:bCs/>
        </w:rPr>
        <w:t xml:space="preserve"> </w:t>
      </w:r>
      <w:proofErr w:type="spellStart"/>
      <w:r w:rsidR="00AA3318" w:rsidRPr="00C74EEF">
        <w:rPr>
          <w:b/>
          <w:bCs/>
        </w:rPr>
        <w:t>bản</w:t>
      </w:r>
      <w:proofErr w:type="spellEnd"/>
      <w:r w:rsidR="00AA3318" w:rsidRPr="00C74EEF">
        <w:rPr>
          <w:b/>
          <w:bCs/>
        </w:rPr>
        <w:t xml:space="preserve"> </w:t>
      </w:r>
      <w:proofErr w:type="spellStart"/>
      <w:r w:rsidR="00AA3318" w:rsidRPr="00C74EEF">
        <w:rPr>
          <w:b/>
          <w:bCs/>
        </w:rPr>
        <w:t>thân</w:t>
      </w:r>
      <w:proofErr w:type="spellEnd"/>
      <w:r w:rsidR="00887F0C" w:rsidRPr="00C74EEF">
        <w:rPr>
          <w:b/>
          <w:bCs/>
        </w:rPr>
        <w:t>.</w:t>
      </w:r>
    </w:p>
    <w:p w14:paraId="17F6C858" w14:textId="77777777" w:rsidR="00707E4F" w:rsidRPr="00C74EEF" w:rsidRDefault="00707E4F" w:rsidP="005E0F60">
      <w:pPr>
        <w:spacing w:after="0"/>
        <w:ind w:firstLine="720"/>
        <w:jc w:val="both"/>
      </w:pPr>
      <w:r w:rsidRPr="00C74EEF">
        <w:rPr>
          <w:b/>
          <w:bCs/>
        </w:rPr>
        <w:t xml:space="preserve">- </w:t>
      </w:r>
      <w:proofErr w:type="spellStart"/>
      <w:r w:rsidRPr="00C74EEF">
        <w:rPr>
          <w:bCs/>
        </w:rPr>
        <w:t>Khó</w:t>
      </w:r>
      <w:proofErr w:type="spellEnd"/>
      <w:r w:rsidRPr="00C74EEF">
        <w:rPr>
          <w:bCs/>
        </w:rPr>
        <w:t xml:space="preserve"> </w:t>
      </w:r>
      <w:proofErr w:type="spellStart"/>
      <w:r w:rsidRPr="00C74EEF">
        <w:rPr>
          <w:bCs/>
        </w:rPr>
        <w:t>khăn</w:t>
      </w:r>
      <w:proofErr w:type="spellEnd"/>
      <w:r w:rsidRPr="00C74EEF">
        <w:rPr>
          <w:bCs/>
        </w:rPr>
        <w:t xml:space="preserve"> </w:t>
      </w:r>
      <w:proofErr w:type="spellStart"/>
      <w:r w:rsidRPr="00C74EEF">
        <w:rPr>
          <w:bCs/>
        </w:rPr>
        <w:t>trong</w:t>
      </w:r>
      <w:proofErr w:type="spellEnd"/>
      <w:r w:rsidRPr="00C74EEF">
        <w:rPr>
          <w:bCs/>
        </w:rPr>
        <w:t xml:space="preserve"> </w:t>
      </w:r>
      <w:proofErr w:type="spellStart"/>
      <w:r w:rsidRPr="00C74EEF">
        <w:rPr>
          <w:bCs/>
        </w:rPr>
        <w:t>việc</w:t>
      </w:r>
      <w:proofErr w:type="spellEnd"/>
      <w:r w:rsidRPr="00C74EEF">
        <w:rPr>
          <w:bCs/>
        </w:rPr>
        <w:t xml:space="preserve"> </w:t>
      </w:r>
      <w:proofErr w:type="spellStart"/>
      <w:r w:rsidR="00AA3318" w:rsidRPr="00C74EEF">
        <w:rPr>
          <w:bCs/>
        </w:rPr>
        <w:t>lựa</w:t>
      </w:r>
      <w:proofErr w:type="spellEnd"/>
      <w:r w:rsidR="00AA3318" w:rsidRPr="00C74EEF">
        <w:rPr>
          <w:bCs/>
        </w:rPr>
        <w:t xml:space="preserve"> </w:t>
      </w:r>
      <w:proofErr w:type="spellStart"/>
      <w:r w:rsidR="00AA3318" w:rsidRPr="00C74EEF">
        <w:rPr>
          <w:bCs/>
        </w:rPr>
        <w:t>chọn</w:t>
      </w:r>
      <w:proofErr w:type="spellEnd"/>
      <w:r w:rsidR="00AA3318" w:rsidRPr="00C74EEF">
        <w:rPr>
          <w:bCs/>
        </w:rPr>
        <w:t xml:space="preserve"> </w:t>
      </w:r>
      <w:proofErr w:type="spellStart"/>
      <w:r w:rsidR="00AA3318" w:rsidRPr="00C74EEF">
        <w:rPr>
          <w:bCs/>
        </w:rPr>
        <w:t>trang</w:t>
      </w:r>
      <w:proofErr w:type="spellEnd"/>
      <w:r w:rsidR="00AA3318" w:rsidRPr="00C74EEF">
        <w:rPr>
          <w:bCs/>
        </w:rPr>
        <w:t xml:space="preserve"> </w:t>
      </w:r>
      <w:proofErr w:type="spellStart"/>
      <w:r w:rsidR="00AA3318" w:rsidRPr="00C74EEF">
        <w:rPr>
          <w:bCs/>
        </w:rPr>
        <w:t>phục</w:t>
      </w:r>
      <w:proofErr w:type="spellEnd"/>
      <w:r w:rsidR="00AA3318" w:rsidRPr="00C74EEF">
        <w:rPr>
          <w:bCs/>
        </w:rPr>
        <w:t xml:space="preserve">, </w:t>
      </w:r>
      <w:proofErr w:type="spellStart"/>
      <w:r w:rsidR="00AA3318" w:rsidRPr="00C74EEF">
        <w:rPr>
          <w:bCs/>
        </w:rPr>
        <w:t>đầu</w:t>
      </w:r>
      <w:proofErr w:type="spellEnd"/>
      <w:r w:rsidR="00AA3318" w:rsidRPr="00C74EEF">
        <w:rPr>
          <w:bCs/>
        </w:rPr>
        <w:t xml:space="preserve"> </w:t>
      </w:r>
      <w:proofErr w:type="spellStart"/>
      <w:r w:rsidR="00AA3318" w:rsidRPr="00C74EEF">
        <w:rPr>
          <w:bCs/>
        </w:rPr>
        <w:t>tóc</w:t>
      </w:r>
      <w:proofErr w:type="spellEnd"/>
      <w:r w:rsidR="00AA3318" w:rsidRPr="00C74EEF">
        <w:rPr>
          <w:bCs/>
        </w:rPr>
        <w:t xml:space="preserve"> </w:t>
      </w:r>
      <w:proofErr w:type="spellStart"/>
      <w:r w:rsidR="00AA3318" w:rsidRPr="00C74EEF">
        <w:rPr>
          <w:bCs/>
        </w:rPr>
        <w:t>chưa</w:t>
      </w:r>
      <w:proofErr w:type="spellEnd"/>
      <w:r w:rsidR="00AA3318" w:rsidRPr="00C74EEF">
        <w:rPr>
          <w:bCs/>
        </w:rPr>
        <w:t xml:space="preserve"> </w:t>
      </w:r>
      <w:proofErr w:type="spellStart"/>
      <w:r w:rsidR="00AA3318" w:rsidRPr="00C74EEF">
        <w:rPr>
          <w:bCs/>
        </w:rPr>
        <w:t>đúng</w:t>
      </w:r>
      <w:proofErr w:type="spellEnd"/>
      <w:r w:rsidR="00AA3318" w:rsidRPr="00C74EEF">
        <w:rPr>
          <w:bCs/>
        </w:rPr>
        <w:t xml:space="preserve"> </w:t>
      </w:r>
      <w:proofErr w:type="spellStart"/>
      <w:r w:rsidR="00AA3318" w:rsidRPr="00C74EEF">
        <w:rPr>
          <w:bCs/>
        </w:rPr>
        <w:t>đắ</w:t>
      </w:r>
      <w:r w:rsidR="001D73EF" w:rsidRPr="00C74EEF">
        <w:rPr>
          <w:bCs/>
        </w:rPr>
        <w:t>n</w:t>
      </w:r>
      <w:proofErr w:type="spellEnd"/>
      <w:r w:rsidR="00AA3318" w:rsidRPr="00C74EEF">
        <w:rPr>
          <w:bCs/>
        </w:rPr>
        <w:t>.</w:t>
      </w:r>
    </w:p>
    <w:p w14:paraId="717098C7" w14:textId="77777777" w:rsidR="00707E4F" w:rsidRPr="00C74EEF" w:rsidRDefault="00707E4F" w:rsidP="005E0F60">
      <w:pPr>
        <w:spacing w:after="0"/>
        <w:ind w:firstLine="720"/>
        <w:jc w:val="both"/>
        <w:rPr>
          <w:bCs/>
        </w:rPr>
      </w:pPr>
      <w:r w:rsidRPr="00C74EEF">
        <w:rPr>
          <w:bCs/>
        </w:rPr>
        <w:t xml:space="preserve">- </w:t>
      </w:r>
      <w:proofErr w:type="spellStart"/>
      <w:r w:rsidRPr="00C74EEF">
        <w:rPr>
          <w:bCs/>
        </w:rPr>
        <w:t>Chưa</w:t>
      </w:r>
      <w:proofErr w:type="spellEnd"/>
      <w:r w:rsidRPr="00C74EEF">
        <w:rPr>
          <w:bCs/>
        </w:rPr>
        <w:t xml:space="preserve"> </w:t>
      </w:r>
      <w:r w:rsidR="009C7D49" w:rsidRPr="00C74EEF">
        <w:rPr>
          <w:bCs/>
          <w:lang w:val="vi-VN"/>
        </w:rPr>
        <w:t xml:space="preserve">có sự </w:t>
      </w:r>
      <w:proofErr w:type="spellStart"/>
      <w:r w:rsidRPr="00C74EEF">
        <w:rPr>
          <w:bCs/>
        </w:rPr>
        <w:t>hiểu</w:t>
      </w:r>
      <w:proofErr w:type="spellEnd"/>
      <w:r w:rsidRPr="00C74EEF">
        <w:rPr>
          <w:bCs/>
        </w:rPr>
        <w:t xml:space="preserve"> </w:t>
      </w:r>
      <w:r w:rsidR="009C7D49" w:rsidRPr="00C74EEF">
        <w:rPr>
          <w:bCs/>
          <w:lang w:val="vi-VN"/>
        </w:rPr>
        <w:t xml:space="preserve">biết về </w:t>
      </w:r>
      <w:proofErr w:type="spellStart"/>
      <w:r w:rsidR="00AA3318" w:rsidRPr="00C74EEF">
        <w:rPr>
          <w:bCs/>
        </w:rPr>
        <w:t>nội</w:t>
      </w:r>
      <w:proofErr w:type="spellEnd"/>
      <w:r w:rsidR="00AA3318" w:rsidRPr="00C74EEF">
        <w:rPr>
          <w:bCs/>
        </w:rPr>
        <w:t xml:space="preserve"> </w:t>
      </w:r>
      <w:proofErr w:type="spellStart"/>
      <w:r w:rsidR="00AA3318" w:rsidRPr="00C74EEF">
        <w:rPr>
          <w:bCs/>
        </w:rPr>
        <w:t>quy</w:t>
      </w:r>
      <w:proofErr w:type="spellEnd"/>
      <w:r w:rsidR="00AA3318" w:rsidRPr="00C74EEF">
        <w:rPr>
          <w:bCs/>
        </w:rPr>
        <w:t xml:space="preserve"> </w:t>
      </w:r>
      <w:proofErr w:type="spellStart"/>
      <w:r w:rsidR="00AA3318" w:rsidRPr="00C74EEF">
        <w:rPr>
          <w:bCs/>
        </w:rPr>
        <w:t>lớp</w:t>
      </w:r>
      <w:proofErr w:type="spellEnd"/>
      <w:r w:rsidR="00AA3318" w:rsidRPr="00C74EEF">
        <w:rPr>
          <w:bCs/>
        </w:rPr>
        <w:t xml:space="preserve"> </w:t>
      </w:r>
      <w:proofErr w:type="spellStart"/>
      <w:r w:rsidR="00AA3318" w:rsidRPr="00C74EEF">
        <w:rPr>
          <w:bCs/>
        </w:rPr>
        <w:t>học</w:t>
      </w:r>
      <w:proofErr w:type="spellEnd"/>
      <w:r w:rsidR="00AA3318" w:rsidRPr="00C74EEF">
        <w:rPr>
          <w:bCs/>
        </w:rPr>
        <w:t xml:space="preserve">, </w:t>
      </w:r>
      <w:proofErr w:type="spellStart"/>
      <w:r w:rsidR="00AA3318" w:rsidRPr="00C74EEF">
        <w:rPr>
          <w:bCs/>
        </w:rPr>
        <w:t>nhà</w:t>
      </w:r>
      <w:proofErr w:type="spellEnd"/>
      <w:r w:rsidR="00AA3318" w:rsidRPr="00C74EEF">
        <w:rPr>
          <w:bCs/>
        </w:rPr>
        <w:t xml:space="preserve"> </w:t>
      </w:r>
      <w:proofErr w:type="spellStart"/>
      <w:r w:rsidR="00AA3318" w:rsidRPr="00C74EEF">
        <w:rPr>
          <w:bCs/>
        </w:rPr>
        <w:t>trườ</w:t>
      </w:r>
      <w:r w:rsidR="001D73EF" w:rsidRPr="00C74EEF">
        <w:rPr>
          <w:bCs/>
        </w:rPr>
        <w:t>ng</w:t>
      </w:r>
      <w:proofErr w:type="spellEnd"/>
      <w:r w:rsidR="009C7D49" w:rsidRPr="00C74EEF">
        <w:rPr>
          <w:bCs/>
          <w:lang w:val="vi-VN"/>
        </w:rPr>
        <w:t>, các thông tin trên không gian mạng</w:t>
      </w:r>
      <w:r w:rsidR="00FC1A9F" w:rsidRPr="00C74EEF">
        <w:rPr>
          <w:bCs/>
        </w:rPr>
        <w:t>.</w:t>
      </w:r>
    </w:p>
    <w:p w14:paraId="07A20F12" w14:textId="77777777" w:rsidR="00E111CD" w:rsidRPr="00C74EEF" w:rsidRDefault="00E111CD" w:rsidP="005E0F60">
      <w:pPr>
        <w:spacing w:after="0"/>
        <w:ind w:firstLine="720"/>
        <w:jc w:val="both"/>
        <w:rPr>
          <w:bCs/>
          <w:lang w:val="vi-VN"/>
        </w:rPr>
      </w:pPr>
      <w:r w:rsidRPr="00C74EEF">
        <w:rPr>
          <w:bCs/>
          <w:lang w:val="vi-VN"/>
        </w:rPr>
        <w:t xml:space="preserve">- Là học sinh dân tộc thiểu số nên </w:t>
      </w:r>
      <w:r w:rsidR="00DB3AD2" w:rsidRPr="00C74EEF">
        <w:rPr>
          <w:bCs/>
          <w:lang w:val="vi-VN"/>
        </w:rPr>
        <w:t xml:space="preserve">thiếu </w:t>
      </w:r>
      <w:r w:rsidRPr="00C74EEF">
        <w:rPr>
          <w:bCs/>
          <w:lang w:val="vi-VN"/>
        </w:rPr>
        <w:t>tự t</w:t>
      </w:r>
      <w:r w:rsidR="00DB3AD2" w:rsidRPr="00C74EEF">
        <w:rPr>
          <w:bCs/>
          <w:lang w:val="vi-VN"/>
        </w:rPr>
        <w:t>in</w:t>
      </w:r>
      <w:r w:rsidRPr="00C74EEF">
        <w:rPr>
          <w:bCs/>
          <w:lang w:val="vi-VN"/>
        </w:rPr>
        <w:t>.</w:t>
      </w:r>
    </w:p>
    <w:p w14:paraId="6F28D3EB" w14:textId="77777777" w:rsidR="005E0F60" w:rsidRPr="00C74EEF" w:rsidRDefault="005E0F60" w:rsidP="005E0F60">
      <w:pPr>
        <w:spacing w:after="0"/>
        <w:ind w:firstLine="720"/>
        <w:jc w:val="both"/>
        <w:rPr>
          <w:bCs/>
        </w:rPr>
      </w:pPr>
    </w:p>
    <w:p w14:paraId="0C56C8EC" w14:textId="77777777" w:rsidR="005F0DA0" w:rsidRPr="00C74EEF" w:rsidRDefault="006274BC" w:rsidP="005E0F60">
      <w:pPr>
        <w:numPr>
          <w:ilvl w:val="0"/>
          <w:numId w:val="1"/>
        </w:numPr>
        <w:spacing w:after="0"/>
        <w:ind w:left="0" w:firstLine="0"/>
        <w:jc w:val="both"/>
      </w:pPr>
      <w:proofErr w:type="spellStart"/>
      <w:r w:rsidRPr="00C74EEF">
        <w:rPr>
          <w:b/>
          <w:bCs/>
          <w:lang w:val="en-GB"/>
        </w:rPr>
        <w:t>Xây</w:t>
      </w:r>
      <w:proofErr w:type="spellEnd"/>
      <w:r w:rsidRPr="00C74EEF">
        <w:rPr>
          <w:b/>
          <w:bCs/>
          <w:lang w:val="en-GB"/>
        </w:rPr>
        <w:t xml:space="preserve"> </w:t>
      </w:r>
      <w:proofErr w:type="spellStart"/>
      <w:r w:rsidRPr="00C74EEF">
        <w:rPr>
          <w:b/>
          <w:bCs/>
          <w:lang w:val="en-GB"/>
        </w:rPr>
        <w:t>dựng</w:t>
      </w:r>
      <w:proofErr w:type="spellEnd"/>
      <w:r w:rsidRPr="00C74EEF">
        <w:rPr>
          <w:b/>
          <w:bCs/>
          <w:lang w:val="en-GB"/>
        </w:rPr>
        <w:t xml:space="preserve"> </w:t>
      </w:r>
      <w:proofErr w:type="spellStart"/>
      <w:r w:rsidRPr="00C74EEF">
        <w:rPr>
          <w:b/>
          <w:bCs/>
          <w:lang w:val="en-GB"/>
        </w:rPr>
        <w:t>kế</w:t>
      </w:r>
      <w:proofErr w:type="spellEnd"/>
      <w:r w:rsidRPr="00C74EEF">
        <w:rPr>
          <w:b/>
          <w:bCs/>
          <w:lang w:val="en-GB"/>
        </w:rPr>
        <w:t xml:space="preserve"> </w:t>
      </w:r>
      <w:proofErr w:type="spellStart"/>
      <w:r w:rsidRPr="00C74EEF">
        <w:rPr>
          <w:b/>
          <w:bCs/>
          <w:lang w:val="en-GB"/>
        </w:rPr>
        <w:t>hoạch</w:t>
      </w:r>
      <w:proofErr w:type="spellEnd"/>
      <w:r w:rsidRPr="00C74EEF">
        <w:rPr>
          <w:b/>
          <w:bCs/>
          <w:lang w:val="en-GB"/>
        </w:rPr>
        <w:t xml:space="preserve"> </w:t>
      </w:r>
      <w:proofErr w:type="spellStart"/>
      <w:r w:rsidRPr="00C74EEF">
        <w:rPr>
          <w:b/>
          <w:bCs/>
          <w:lang w:val="en-GB"/>
        </w:rPr>
        <w:t>tư</w:t>
      </w:r>
      <w:proofErr w:type="spellEnd"/>
      <w:r w:rsidRPr="00C74EEF">
        <w:rPr>
          <w:b/>
          <w:bCs/>
          <w:lang w:val="en-GB"/>
        </w:rPr>
        <w:t xml:space="preserve"> </w:t>
      </w:r>
      <w:proofErr w:type="spellStart"/>
      <w:r w:rsidRPr="00C74EEF">
        <w:rPr>
          <w:b/>
          <w:bCs/>
          <w:lang w:val="en-GB"/>
        </w:rPr>
        <w:t>vấn</w:t>
      </w:r>
      <w:proofErr w:type="spellEnd"/>
      <w:r w:rsidRPr="00C74EEF">
        <w:rPr>
          <w:b/>
          <w:bCs/>
          <w:lang w:val="en-GB"/>
        </w:rPr>
        <w:t xml:space="preserve">, </w:t>
      </w:r>
      <w:proofErr w:type="spellStart"/>
      <w:r w:rsidRPr="00C74EEF">
        <w:rPr>
          <w:b/>
          <w:bCs/>
          <w:lang w:val="en-GB"/>
        </w:rPr>
        <w:t>hỗ</w:t>
      </w:r>
      <w:proofErr w:type="spellEnd"/>
      <w:r w:rsidRPr="00C74EEF">
        <w:rPr>
          <w:b/>
          <w:bCs/>
          <w:lang w:val="en-GB"/>
        </w:rPr>
        <w:t xml:space="preserve"> </w:t>
      </w:r>
      <w:proofErr w:type="spellStart"/>
      <w:r w:rsidRPr="00C74EEF">
        <w:rPr>
          <w:b/>
          <w:bCs/>
          <w:lang w:val="en-GB"/>
        </w:rPr>
        <w:t>trợ</w:t>
      </w:r>
      <w:proofErr w:type="spellEnd"/>
      <w:r w:rsidRPr="00C74EEF">
        <w:rPr>
          <w:b/>
          <w:bCs/>
          <w:lang w:val="en-GB"/>
        </w:rPr>
        <w:t xml:space="preserve"> (TV, HT)</w:t>
      </w:r>
      <w:r w:rsidR="00DB3AD2" w:rsidRPr="00C74EEF">
        <w:rPr>
          <w:b/>
          <w:bCs/>
          <w:lang w:val="vi-VN"/>
        </w:rPr>
        <w:t>.</w:t>
      </w:r>
    </w:p>
    <w:p w14:paraId="19910AA2" w14:textId="6950DB92" w:rsidR="00627764" w:rsidRPr="00C74EEF" w:rsidRDefault="00A8403C" w:rsidP="00C74EEF">
      <w:pPr>
        <w:pStyle w:val="ListParagraph"/>
        <w:numPr>
          <w:ilvl w:val="1"/>
          <w:numId w:val="1"/>
        </w:numPr>
        <w:spacing w:after="0"/>
        <w:ind w:left="0" w:firstLine="0"/>
        <w:jc w:val="both"/>
        <w:rPr>
          <w:color w:val="FF0000"/>
          <w:lang w:val="en-GB"/>
        </w:rPr>
      </w:pPr>
      <w:proofErr w:type="spellStart"/>
      <w:r w:rsidRPr="00C74EEF">
        <w:rPr>
          <w:lang w:val="en-GB"/>
        </w:rPr>
        <w:t>Mục</w:t>
      </w:r>
      <w:proofErr w:type="spellEnd"/>
      <w:r w:rsidRPr="00C74EEF">
        <w:rPr>
          <w:lang w:val="en-GB"/>
        </w:rPr>
        <w:t xml:space="preserve"> </w:t>
      </w:r>
      <w:proofErr w:type="spellStart"/>
      <w:r w:rsidRPr="00C74EEF">
        <w:rPr>
          <w:lang w:val="en-GB"/>
        </w:rPr>
        <w:t>tiêu</w:t>
      </w:r>
      <w:proofErr w:type="spellEnd"/>
      <w:r w:rsidR="00DB3AD2" w:rsidRPr="00C74EEF">
        <w:rPr>
          <w:lang w:val="vi-VN"/>
        </w:rPr>
        <w:t>:</w:t>
      </w:r>
      <w:r w:rsidR="00C74EEF">
        <w:rPr>
          <w:lang w:val="vi-VN"/>
        </w:rPr>
        <w:t xml:space="preserve"> </w:t>
      </w:r>
      <w:r w:rsidR="00C74EEF" w:rsidRPr="00C74EEF">
        <w:rPr>
          <w:color w:val="FF0000"/>
          <w:lang w:val="vi-VN"/>
        </w:rPr>
        <w:t>Sau khi tư vấn, hỗ trợ, Hs sẽ:</w:t>
      </w:r>
    </w:p>
    <w:p w14:paraId="6C51B5CD" w14:textId="51C0885E" w:rsidR="00AA3318" w:rsidRPr="00C74EEF" w:rsidRDefault="00C20A02" w:rsidP="005E0F60">
      <w:pPr>
        <w:spacing w:after="0"/>
        <w:ind w:firstLine="720"/>
        <w:jc w:val="both"/>
        <w:rPr>
          <w:color w:val="FF0000"/>
          <w:lang w:val="vi-VN"/>
        </w:rPr>
      </w:pPr>
      <w:r w:rsidRPr="00C74EEF">
        <w:rPr>
          <w:color w:val="FF0000"/>
          <w:lang w:val="vi-VN"/>
        </w:rPr>
        <w:t xml:space="preserve">- </w:t>
      </w:r>
      <w:r w:rsidR="00C74EEF" w:rsidRPr="00C74EEF">
        <w:rPr>
          <w:color w:val="FF0000"/>
          <w:lang w:val="vi-VN"/>
        </w:rPr>
        <w:t>Nhận</w:t>
      </w:r>
      <w:r w:rsidR="00C278D9" w:rsidRPr="00C74EEF">
        <w:rPr>
          <w:color w:val="FF0000"/>
          <w:lang w:val="vi-VN"/>
        </w:rPr>
        <w:t xml:space="preserve"> biết </w:t>
      </w:r>
      <w:r w:rsidR="00627764" w:rsidRPr="00C74EEF">
        <w:rPr>
          <w:color w:val="FF0000"/>
          <w:lang w:val="vi-VN"/>
        </w:rPr>
        <w:t>được quy định nội quy nhà trường về trang phục, tác phong học sinh.</w:t>
      </w:r>
    </w:p>
    <w:p w14:paraId="15B86838" w14:textId="010EDB24" w:rsidR="005E0F60" w:rsidRPr="00C74EEF" w:rsidRDefault="00C20A02" w:rsidP="001D73EF">
      <w:pPr>
        <w:spacing w:after="0"/>
        <w:ind w:firstLine="720"/>
        <w:jc w:val="both"/>
        <w:rPr>
          <w:color w:val="FF0000"/>
          <w:lang w:val="vi-VN"/>
        </w:rPr>
      </w:pPr>
      <w:r w:rsidRPr="00C74EEF">
        <w:rPr>
          <w:color w:val="FF0000"/>
          <w:lang w:val="vi-VN"/>
        </w:rPr>
        <w:t xml:space="preserve">- </w:t>
      </w:r>
      <w:r w:rsidR="00C74EEF" w:rsidRPr="00C74EEF">
        <w:rPr>
          <w:color w:val="FF0000"/>
          <w:lang w:val="vi-VN"/>
        </w:rPr>
        <w:t>Có kĩ năng tự chăm sóc bản thân</w:t>
      </w:r>
    </w:p>
    <w:p w14:paraId="60832DEC" w14:textId="39AE4BDA" w:rsidR="00627764" w:rsidRDefault="00C74EEF" w:rsidP="00C74EEF">
      <w:pPr>
        <w:spacing w:after="0"/>
        <w:ind w:left="720"/>
        <w:jc w:val="both"/>
        <w:rPr>
          <w:color w:val="FF0000"/>
          <w:lang w:val="vi-VN"/>
        </w:rPr>
      </w:pPr>
      <w:r w:rsidRPr="00C74EEF">
        <w:rPr>
          <w:color w:val="FF0000"/>
          <w:lang w:val="vi-VN"/>
        </w:rPr>
        <w:t xml:space="preserve">- </w:t>
      </w:r>
      <w:r w:rsidR="00627764" w:rsidRPr="00C74EEF">
        <w:rPr>
          <w:color w:val="FF0000"/>
          <w:lang w:val="vi-VN"/>
        </w:rPr>
        <w:t>Lựa chọn được trang phục phù hợp, đầu tóc gọn gàng, đúng tác phong của học sinh.</w:t>
      </w:r>
    </w:p>
    <w:p w14:paraId="28EC3AAD" w14:textId="77777777" w:rsidR="00C74EEF" w:rsidRPr="00C74EEF" w:rsidRDefault="00C74EEF" w:rsidP="00C74EEF">
      <w:pPr>
        <w:spacing w:after="0"/>
        <w:ind w:firstLine="720"/>
        <w:jc w:val="both"/>
        <w:rPr>
          <w:color w:val="FF0000"/>
          <w:lang w:val="vi-VN"/>
        </w:rPr>
      </w:pPr>
      <w:r w:rsidRPr="00C74EEF">
        <w:rPr>
          <w:color w:val="FF0000"/>
          <w:lang w:val="vi-VN"/>
        </w:rPr>
        <w:t>- Có thái độ mạnh dạn, tự tin để thể hiện bản thân</w:t>
      </w:r>
    </w:p>
    <w:p w14:paraId="6EA0C681" w14:textId="77777777" w:rsidR="00C74EEF" w:rsidRPr="00C74EEF" w:rsidRDefault="00C74EEF" w:rsidP="00C74EEF">
      <w:pPr>
        <w:spacing w:after="0"/>
        <w:ind w:left="720"/>
        <w:jc w:val="both"/>
        <w:rPr>
          <w:color w:val="FF0000"/>
          <w:lang w:val="vi-VN"/>
        </w:rPr>
      </w:pPr>
    </w:p>
    <w:p w14:paraId="23859885" w14:textId="77777777" w:rsidR="00627764" w:rsidRPr="000A0FD2" w:rsidRDefault="00627764" w:rsidP="00627764">
      <w:pPr>
        <w:pStyle w:val="ListParagraph"/>
        <w:numPr>
          <w:ilvl w:val="1"/>
          <w:numId w:val="1"/>
        </w:numPr>
        <w:spacing w:after="0"/>
        <w:ind w:left="0" w:firstLine="0"/>
        <w:jc w:val="both"/>
        <w:rPr>
          <w:b/>
          <w:bCs/>
          <w:lang w:val="vi-VN"/>
        </w:rPr>
      </w:pPr>
      <w:r w:rsidRPr="000A0FD2">
        <w:rPr>
          <w:b/>
          <w:bCs/>
          <w:lang w:val="vi-VN"/>
        </w:rPr>
        <w:t>Nội dung và cách thức tư vấn, hỗ trợ</w:t>
      </w:r>
      <w:r w:rsidR="009C7D49" w:rsidRPr="000A0FD2">
        <w:rPr>
          <w:b/>
          <w:bCs/>
          <w:lang w:val="vi-VN"/>
        </w:rPr>
        <w:t>.</w:t>
      </w:r>
    </w:p>
    <w:tbl>
      <w:tblPr>
        <w:tblStyle w:val="TableGrid"/>
        <w:tblW w:w="0" w:type="auto"/>
        <w:tblInd w:w="595" w:type="dxa"/>
        <w:tblLook w:val="04A0" w:firstRow="1" w:lastRow="0" w:firstColumn="1" w:lastColumn="0" w:noHBand="0" w:noVBand="1"/>
      </w:tblPr>
      <w:tblGrid>
        <w:gridCol w:w="2977"/>
        <w:gridCol w:w="3736"/>
        <w:gridCol w:w="1939"/>
      </w:tblGrid>
      <w:tr w:rsidR="00C74EEF" w:rsidRPr="00C74EEF" w14:paraId="4003A8D3" w14:textId="77777777" w:rsidTr="009C7D49">
        <w:tc>
          <w:tcPr>
            <w:tcW w:w="2977" w:type="dxa"/>
          </w:tcPr>
          <w:p w14:paraId="5738DB5D" w14:textId="77777777" w:rsidR="003D0207" w:rsidRPr="00C74EEF" w:rsidRDefault="003D0207" w:rsidP="006802E0">
            <w:pPr>
              <w:widowControl w:val="0"/>
              <w:spacing w:before="60" w:line="300" w:lineRule="auto"/>
              <w:jc w:val="both"/>
              <w:rPr>
                <w:rFonts w:ascii="Times New Roman" w:hAnsi="Times New Roman" w:cs="Times New Roman"/>
                <w:szCs w:val="26"/>
                <w:lang w:val="vi-VN"/>
              </w:rPr>
            </w:pPr>
            <w:r w:rsidRPr="00C74EEF">
              <w:rPr>
                <w:rFonts w:ascii="Times New Roman" w:hAnsi="Times New Roman" w:cs="Times New Roman"/>
                <w:szCs w:val="26"/>
                <w:lang w:val="vi-VN"/>
              </w:rPr>
              <w:t xml:space="preserve">Nội dung tư vấn, hỗ trợ </w:t>
            </w:r>
          </w:p>
        </w:tc>
        <w:tc>
          <w:tcPr>
            <w:tcW w:w="3736" w:type="dxa"/>
          </w:tcPr>
          <w:p w14:paraId="3B446FB4" w14:textId="77777777" w:rsidR="003D0207" w:rsidRPr="00C74EEF" w:rsidRDefault="003D0207" w:rsidP="006802E0">
            <w:pPr>
              <w:widowControl w:val="0"/>
              <w:spacing w:before="60" w:line="300" w:lineRule="auto"/>
              <w:jc w:val="both"/>
              <w:rPr>
                <w:rFonts w:ascii="Times New Roman" w:hAnsi="Times New Roman" w:cs="Times New Roman"/>
                <w:szCs w:val="26"/>
                <w:lang w:val="vi-VN"/>
              </w:rPr>
            </w:pPr>
            <w:r w:rsidRPr="00C74EEF">
              <w:rPr>
                <w:rFonts w:ascii="Times New Roman" w:hAnsi="Times New Roman" w:cs="Times New Roman"/>
                <w:szCs w:val="26"/>
                <w:lang w:val="vi-VN"/>
              </w:rPr>
              <w:t xml:space="preserve">Cách thức tư vấn hỗ trợ </w:t>
            </w:r>
          </w:p>
        </w:tc>
        <w:tc>
          <w:tcPr>
            <w:tcW w:w="1939" w:type="dxa"/>
          </w:tcPr>
          <w:p w14:paraId="4B7E1BF7" w14:textId="77777777" w:rsidR="003D0207" w:rsidRPr="00C74EEF" w:rsidRDefault="003D0207" w:rsidP="006802E0">
            <w:pPr>
              <w:widowControl w:val="0"/>
              <w:spacing w:before="60" w:line="300" w:lineRule="auto"/>
              <w:jc w:val="both"/>
              <w:rPr>
                <w:rFonts w:ascii="Times New Roman" w:hAnsi="Times New Roman" w:cs="Times New Roman"/>
                <w:szCs w:val="26"/>
                <w:lang w:val="vi-VN"/>
              </w:rPr>
            </w:pPr>
            <w:proofErr w:type="spellStart"/>
            <w:r w:rsidRPr="00C74EEF">
              <w:rPr>
                <w:rFonts w:ascii="Times New Roman" w:hAnsi="Times New Roman" w:cs="Times New Roman"/>
                <w:szCs w:val="26"/>
              </w:rPr>
              <w:t>Thời</w:t>
            </w:r>
            <w:proofErr w:type="spellEnd"/>
            <w:r w:rsidRPr="00C74EEF">
              <w:rPr>
                <w:rFonts w:ascii="Times New Roman" w:hAnsi="Times New Roman" w:cs="Times New Roman"/>
                <w:szCs w:val="26"/>
                <w:lang w:val="vi-VN"/>
              </w:rPr>
              <w:t xml:space="preserve"> gian</w:t>
            </w:r>
          </w:p>
        </w:tc>
      </w:tr>
      <w:tr w:rsidR="00C74EEF" w:rsidRPr="00C74EEF" w14:paraId="1D98DF72" w14:textId="77777777" w:rsidTr="009C7D49">
        <w:tc>
          <w:tcPr>
            <w:tcW w:w="2977" w:type="dxa"/>
          </w:tcPr>
          <w:p w14:paraId="6770752D" w14:textId="77777777" w:rsidR="003D0207" w:rsidRPr="00C74EEF" w:rsidRDefault="003D0207" w:rsidP="009C7D49">
            <w:pPr>
              <w:spacing w:after="0"/>
              <w:jc w:val="both"/>
              <w:rPr>
                <w:rFonts w:ascii="Times New Roman" w:hAnsi="Times New Roman" w:cs="Times New Roman"/>
                <w:lang w:val="vi-VN"/>
              </w:rPr>
            </w:pPr>
            <w:proofErr w:type="spellStart"/>
            <w:r w:rsidRPr="00C74EEF">
              <w:rPr>
                <w:rFonts w:ascii="Times New Roman" w:hAnsi="Times New Roman" w:cs="Times New Roman"/>
              </w:rPr>
              <w:t>Nội</w:t>
            </w:r>
            <w:proofErr w:type="spellEnd"/>
            <w:r w:rsidRPr="00C74EEF">
              <w:rPr>
                <w:rFonts w:ascii="Times New Roman" w:hAnsi="Times New Roman" w:cs="Times New Roman"/>
              </w:rPr>
              <w:t xml:space="preserve"> dung: </w:t>
            </w:r>
            <w:proofErr w:type="spellStart"/>
            <w:r w:rsidRPr="00C74EEF">
              <w:rPr>
                <w:rFonts w:ascii="Times New Roman" w:hAnsi="Times New Roman" w:cs="Times New Roman"/>
              </w:rPr>
              <w:t>Tìm</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hiểu</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nguyên</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nhân</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học</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sinh</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vì</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sao</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học</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sinh</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không</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thực</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hiện</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đúng</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nội</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quy</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theo</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quy</w:t>
            </w:r>
            <w:proofErr w:type="spellEnd"/>
            <w:r w:rsidRPr="00C74EEF">
              <w:rPr>
                <w:rFonts w:ascii="Times New Roman" w:hAnsi="Times New Roman" w:cs="Times New Roman"/>
              </w:rPr>
              <w:t xml:space="preserve"> </w:t>
            </w:r>
            <w:proofErr w:type="spellStart"/>
            <w:r w:rsidRPr="00C74EEF">
              <w:rPr>
                <w:rFonts w:ascii="Times New Roman" w:hAnsi="Times New Roman" w:cs="Times New Roman"/>
              </w:rPr>
              <w:t>định</w:t>
            </w:r>
            <w:proofErr w:type="spellEnd"/>
            <w:r w:rsidRPr="00C74EEF">
              <w:rPr>
                <w:rFonts w:ascii="Times New Roman" w:hAnsi="Times New Roman" w:cs="Times New Roman"/>
              </w:rPr>
              <w:t>.</w:t>
            </w:r>
          </w:p>
        </w:tc>
        <w:tc>
          <w:tcPr>
            <w:tcW w:w="3736" w:type="dxa"/>
          </w:tcPr>
          <w:p w14:paraId="604C26F9" w14:textId="77777777" w:rsidR="003D0207" w:rsidRPr="00C74EEF" w:rsidRDefault="003D0207" w:rsidP="006802E0">
            <w:pPr>
              <w:widowControl w:val="0"/>
              <w:spacing w:before="60" w:line="300" w:lineRule="auto"/>
              <w:jc w:val="both"/>
              <w:rPr>
                <w:rFonts w:ascii="Times New Roman" w:hAnsi="Times New Roman" w:cs="Times New Roman"/>
                <w:szCs w:val="26"/>
                <w:lang w:val="vi-VN"/>
              </w:rPr>
            </w:pPr>
            <w:r w:rsidRPr="00C74EEF">
              <w:rPr>
                <w:rFonts w:ascii="Times New Roman" w:hAnsi="Times New Roman" w:cs="Times New Roman"/>
                <w:szCs w:val="26"/>
                <w:lang w:val="vi-VN"/>
              </w:rPr>
              <w:t>Trò chuyện, tâm sự để tìm hiểu  nguyên nhân do không biết lựa chọn trang phục đầu tóc hay vì lý do khác.</w:t>
            </w:r>
          </w:p>
        </w:tc>
        <w:tc>
          <w:tcPr>
            <w:tcW w:w="1939" w:type="dxa"/>
          </w:tcPr>
          <w:p w14:paraId="64800050" w14:textId="77777777" w:rsidR="003D0207" w:rsidRPr="00C74EEF" w:rsidRDefault="003D0207" w:rsidP="006802E0">
            <w:pPr>
              <w:widowControl w:val="0"/>
              <w:spacing w:before="60" w:line="300" w:lineRule="auto"/>
              <w:jc w:val="both"/>
              <w:rPr>
                <w:rFonts w:ascii="Times New Roman" w:hAnsi="Times New Roman" w:cs="Times New Roman"/>
                <w:szCs w:val="26"/>
                <w:lang w:val="vi-VN"/>
              </w:rPr>
            </w:pPr>
          </w:p>
        </w:tc>
      </w:tr>
      <w:tr w:rsidR="00C74EEF" w:rsidRPr="00C74EEF" w14:paraId="34929A5B" w14:textId="77777777" w:rsidTr="009C7D49">
        <w:tc>
          <w:tcPr>
            <w:tcW w:w="2977" w:type="dxa"/>
          </w:tcPr>
          <w:p w14:paraId="0CC0DEDA" w14:textId="77777777" w:rsidR="003D0207" w:rsidRPr="00C74EEF" w:rsidRDefault="003D0207" w:rsidP="006802E0">
            <w:pPr>
              <w:widowControl w:val="0"/>
              <w:spacing w:before="60" w:line="300" w:lineRule="auto"/>
              <w:jc w:val="both"/>
              <w:rPr>
                <w:rFonts w:ascii="Times New Roman" w:hAnsi="Times New Roman" w:cs="Times New Roman"/>
                <w:szCs w:val="26"/>
                <w:lang w:val="vi-VN"/>
              </w:rPr>
            </w:pPr>
            <w:r w:rsidRPr="00C74EEF">
              <w:rPr>
                <w:rFonts w:ascii="Times New Roman" w:hAnsi="Times New Roman" w:cs="Times New Roman"/>
                <w:szCs w:val="26"/>
                <w:lang w:val="vi-VN"/>
              </w:rPr>
              <w:t>Quan tâm trò chuyện, tìm hiểu thói quen hằng ngày của học sinh.</w:t>
            </w:r>
          </w:p>
        </w:tc>
        <w:tc>
          <w:tcPr>
            <w:tcW w:w="3736" w:type="dxa"/>
          </w:tcPr>
          <w:p w14:paraId="5E31FAC7" w14:textId="77777777" w:rsidR="003D0207" w:rsidRPr="00C74EEF" w:rsidRDefault="003D0207" w:rsidP="006802E0">
            <w:pPr>
              <w:widowControl w:val="0"/>
              <w:spacing w:before="60" w:line="300" w:lineRule="auto"/>
              <w:jc w:val="both"/>
              <w:rPr>
                <w:rFonts w:ascii="Times New Roman" w:hAnsi="Times New Roman" w:cs="Times New Roman"/>
                <w:szCs w:val="26"/>
                <w:lang w:val="vi-VN"/>
              </w:rPr>
            </w:pPr>
            <w:r w:rsidRPr="00C74EEF">
              <w:rPr>
                <w:rFonts w:ascii="Times New Roman" w:hAnsi="Times New Roman" w:cs="Times New Roman"/>
                <w:szCs w:val="26"/>
                <w:lang w:val="vi-VN"/>
              </w:rPr>
              <w:t>Khi học sinh mặc không đúng đồng phục để đầu tóc không đúng tác phong của học sinh giáo viên tiến hành trò chuyện gợi mở vấn đề để tìm hiểu suy nghĩ học sinh mong muốn, những việc học sinh hay làm ở nhà.</w:t>
            </w:r>
          </w:p>
        </w:tc>
        <w:tc>
          <w:tcPr>
            <w:tcW w:w="1939" w:type="dxa"/>
          </w:tcPr>
          <w:p w14:paraId="3E6E9D3A" w14:textId="77777777" w:rsidR="003D0207" w:rsidRPr="00C74EEF" w:rsidRDefault="003D0207" w:rsidP="006802E0">
            <w:pPr>
              <w:widowControl w:val="0"/>
              <w:spacing w:before="60" w:line="300" w:lineRule="auto"/>
              <w:jc w:val="both"/>
              <w:rPr>
                <w:rFonts w:ascii="Times New Roman" w:hAnsi="Times New Roman" w:cs="Times New Roman"/>
                <w:szCs w:val="26"/>
                <w:lang w:val="vi-VN"/>
              </w:rPr>
            </w:pPr>
          </w:p>
        </w:tc>
      </w:tr>
      <w:tr w:rsidR="00C74EEF" w:rsidRPr="00C74EEF" w14:paraId="03BD0593" w14:textId="77777777" w:rsidTr="009C7D49">
        <w:tc>
          <w:tcPr>
            <w:tcW w:w="2977" w:type="dxa"/>
          </w:tcPr>
          <w:p w14:paraId="37C0FD74" w14:textId="1988A5E9" w:rsidR="00C74EEF" w:rsidRPr="00C74EEF" w:rsidRDefault="00C74EEF" w:rsidP="006802E0">
            <w:pPr>
              <w:widowControl w:val="0"/>
              <w:spacing w:before="60" w:line="300" w:lineRule="auto"/>
              <w:jc w:val="both"/>
              <w:rPr>
                <w:color w:val="FF0000"/>
                <w:szCs w:val="26"/>
                <w:lang w:val="vi-VN"/>
              </w:rPr>
            </w:pPr>
            <w:r w:rsidRPr="00C74EEF">
              <w:rPr>
                <w:color w:val="FF0000"/>
                <w:szCs w:val="26"/>
                <w:lang w:val="vi-VN"/>
              </w:rPr>
              <w:t>Cung cấp những kiến thức để chăm sóc bản thân</w:t>
            </w:r>
          </w:p>
        </w:tc>
        <w:tc>
          <w:tcPr>
            <w:tcW w:w="3736" w:type="dxa"/>
          </w:tcPr>
          <w:p w14:paraId="01C81998" w14:textId="5566D863" w:rsidR="00C74EEF" w:rsidRPr="00C74EEF" w:rsidRDefault="00C74EEF" w:rsidP="006802E0">
            <w:pPr>
              <w:widowControl w:val="0"/>
              <w:spacing w:before="60" w:line="300" w:lineRule="auto"/>
              <w:jc w:val="both"/>
              <w:rPr>
                <w:color w:val="FF0000"/>
                <w:szCs w:val="26"/>
                <w:lang w:val="vi-VN"/>
              </w:rPr>
            </w:pPr>
            <w:r w:rsidRPr="00C74EEF">
              <w:rPr>
                <w:color w:val="FF0000"/>
                <w:szCs w:val="26"/>
                <w:lang w:val="vi-VN"/>
              </w:rPr>
              <w:t xml:space="preserve">Giáo viên thông qua tổ chức các hoạt động dạy học lồng ghép hoặc hoạt động giáo dục cung </w:t>
            </w:r>
            <w:r w:rsidRPr="00C74EEF">
              <w:rPr>
                <w:color w:val="FF0000"/>
                <w:szCs w:val="26"/>
                <w:lang w:val="vi-VN"/>
              </w:rPr>
              <w:lastRenderedPageBreak/>
              <w:t>cấp cho học sinh những kiến thức vệ sinh thường nhật, giúp các em có kĩ năng chăm sóc bản thân</w:t>
            </w:r>
          </w:p>
        </w:tc>
        <w:tc>
          <w:tcPr>
            <w:tcW w:w="1939" w:type="dxa"/>
          </w:tcPr>
          <w:p w14:paraId="748A9683" w14:textId="62F8A5E2" w:rsidR="00C74EEF" w:rsidRPr="00C74EEF" w:rsidRDefault="00C74EEF" w:rsidP="006802E0">
            <w:pPr>
              <w:widowControl w:val="0"/>
              <w:spacing w:before="60" w:line="300" w:lineRule="auto"/>
              <w:jc w:val="both"/>
              <w:rPr>
                <w:color w:val="FF0000"/>
                <w:szCs w:val="26"/>
                <w:lang w:val="vi-VN"/>
              </w:rPr>
            </w:pPr>
            <w:r w:rsidRPr="00C74EEF">
              <w:rPr>
                <w:color w:val="FF0000"/>
                <w:szCs w:val="26"/>
                <w:lang w:val="vi-VN"/>
              </w:rPr>
              <w:lastRenderedPageBreak/>
              <w:t>Hàng tuần</w:t>
            </w:r>
          </w:p>
        </w:tc>
      </w:tr>
      <w:tr w:rsidR="00C74EEF" w:rsidRPr="00C74EEF" w14:paraId="092D0887" w14:textId="77777777" w:rsidTr="009C7D49">
        <w:tc>
          <w:tcPr>
            <w:tcW w:w="2977" w:type="dxa"/>
          </w:tcPr>
          <w:p w14:paraId="77385831" w14:textId="77777777" w:rsidR="003D0207" w:rsidRPr="00C74EEF" w:rsidRDefault="003D0207" w:rsidP="006802E0">
            <w:pPr>
              <w:widowControl w:val="0"/>
              <w:spacing w:before="60" w:line="300" w:lineRule="auto"/>
              <w:jc w:val="both"/>
              <w:rPr>
                <w:rFonts w:ascii="Times New Roman" w:hAnsi="Times New Roman" w:cs="Times New Roman"/>
                <w:szCs w:val="26"/>
                <w:lang w:val="vi-VN"/>
              </w:rPr>
            </w:pPr>
            <w:r w:rsidRPr="00C74EEF">
              <w:rPr>
                <w:rFonts w:ascii="Times New Roman" w:hAnsi="Times New Roman" w:cs="Times New Roman"/>
                <w:szCs w:val="26"/>
                <w:lang w:val="vi-VN"/>
              </w:rPr>
              <w:lastRenderedPageBreak/>
              <w:t>Liên hệ với gia đình</w:t>
            </w:r>
          </w:p>
        </w:tc>
        <w:tc>
          <w:tcPr>
            <w:tcW w:w="3736" w:type="dxa"/>
          </w:tcPr>
          <w:p w14:paraId="479C466A" w14:textId="77777777" w:rsidR="003D0207" w:rsidRPr="00C74EEF" w:rsidRDefault="003D0207" w:rsidP="006802E0">
            <w:pPr>
              <w:widowControl w:val="0"/>
              <w:spacing w:before="60" w:line="300" w:lineRule="auto"/>
              <w:jc w:val="both"/>
              <w:rPr>
                <w:rFonts w:ascii="Times New Roman" w:hAnsi="Times New Roman" w:cs="Times New Roman"/>
                <w:szCs w:val="26"/>
                <w:lang w:val="vi-VN"/>
              </w:rPr>
            </w:pPr>
            <w:r w:rsidRPr="00C74EEF">
              <w:rPr>
                <w:rFonts w:ascii="Times New Roman" w:hAnsi="Times New Roman" w:cs="Times New Roman"/>
                <w:szCs w:val="26"/>
                <w:lang w:val="vi-VN"/>
              </w:rPr>
              <w:t>Liên lạc với bố mẹ để tìm hiểu thói quen nề nếp hằng ngày. Hướng dẫn cha mẹ phối hợp cùng giáo viên để quan tâm nhắc nhở học sinh hình thành những thói quen tốt.</w:t>
            </w:r>
          </w:p>
        </w:tc>
        <w:tc>
          <w:tcPr>
            <w:tcW w:w="1939" w:type="dxa"/>
          </w:tcPr>
          <w:p w14:paraId="514618AA" w14:textId="77777777" w:rsidR="003D0207" w:rsidRPr="00C74EEF" w:rsidRDefault="003D0207" w:rsidP="006802E0">
            <w:pPr>
              <w:widowControl w:val="0"/>
              <w:spacing w:before="60" w:line="300" w:lineRule="auto"/>
              <w:jc w:val="both"/>
              <w:rPr>
                <w:rFonts w:ascii="Times New Roman" w:hAnsi="Times New Roman" w:cs="Times New Roman"/>
                <w:szCs w:val="26"/>
                <w:lang w:val="vi-VN"/>
              </w:rPr>
            </w:pPr>
          </w:p>
        </w:tc>
      </w:tr>
      <w:tr w:rsidR="003D0207" w:rsidRPr="00C74EEF" w14:paraId="45A2D77B" w14:textId="77777777" w:rsidTr="009C7D49">
        <w:tc>
          <w:tcPr>
            <w:tcW w:w="2977" w:type="dxa"/>
          </w:tcPr>
          <w:p w14:paraId="1FACE38F" w14:textId="77777777" w:rsidR="003D0207" w:rsidRPr="00C74EEF" w:rsidRDefault="003D0207" w:rsidP="006802E0">
            <w:pPr>
              <w:widowControl w:val="0"/>
              <w:spacing w:before="60" w:line="300" w:lineRule="auto"/>
              <w:jc w:val="both"/>
              <w:rPr>
                <w:rFonts w:ascii="Times New Roman" w:hAnsi="Times New Roman" w:cs="Times New Roman"/>
                <w:szCs w:val="26"/>
                <w:lang w:val="vi-VN"/>
              </w:rPr>
            </w:pPr>
            <w:r w:rsidRPr="00C74EEF">
              <w:rPr>
                <w:rFonts w:ascii="Times New Roman" w:hAnsi="Times New Roman" w:cs="Times New Roman"/>
                <w:szCs w:val="26"/>
                <w:lang w:val="vi-VN"/>
              </w:rPr>
              <w:t>Giao nhiệm vụ cho bạn/ nhóm giúp đỡ học sinh.</w:t>
            </w:r>
          </w:p>
        </w:tc>
        <w:tc>
          <w:tcPr>
            <w:tcW w:w="3736" w:type="dxa"/>
          </w:tcPr>
          <w:p w14:paraId="46A2A77C" w14:textId="77777777" w:rsidR="003D0207" w:rsidRPr="00C74EEF" w:rsidRDefault="003D0207" w:rsidP="006802E0">
            <w:pPr>
              <w:widowControl w:val="0"/>
              <w:spacing w:before="60" w:line="300" w:lineRule="auto"/>
              <w:jc w:val="both"/>
              <w:rPr>
                <w:rFonts w:ascii="Times New Roman" w:hAnsi="Times New Roman" w:cs="Times New Roman"/>
                <w:szCs w:val="26"/>
                <w:lang w:val="vi-VN"/>
              </w:rPr>
            </w:pPr>
            <w:r w:rsidRPr="00C74EEF">
              <w:rPr>
                <w:rFonts w:ascii="Times New Roman" w:hAnsi="Times New Roman" w:cs="Times New Roman"/>
                <w:szCs w:val="26"/>
                <w:lang w:val="vi-VN"/>
              </w:rPr>
              <w:t xml:space="preserve">Lựa chọn một bạn hay nhóm bạn ở gần nhà có ý thức tốt nhắc nhở giúp đỡ học sinh thực hiện tốt nội quy. </w:t>
            </w:r>
          </w:p>
        </w:tc>
        <w:tc>
          <w:tcPr>
            <w:tcW w:w="1939" w:type="dxa"/>
          </w:tcPr>
          <w:p w14:paraId="69002546" w14:textId="77777777" w:rsidR="003D0207" w:rsidRPr="00C74EEF" w:rsidRDefault="003D0207" w:rsidP="006802E0">
            <w:pPr>
              <w:widowControl w:val="0"/>
              <w:spacing w:before="60" w:line="300" w:lineRule="auto"/>
              <w:jc w:val="both"/>
              <w:rPr>
                <w:rFonts w:ascii="Times New Roman" w:hAnsi="Times New Roman" w:cs="Times New Roman"/>
                <w:szCs w:val="26"/>
                <w:lang w:val="vi-VN"/>
              </w:rPr>
            </w:pPr>
          </w:p>
        </w:tc>
      </w:tr>
    </w:tbl>
    <w:p w14:paraId="1331567D" w14:textId="77777777" w:rsidR="003D0207" w:rsidRPr="00C74EEF" w:rsidRDefault="003D0207" w:rsidP="003D0207">
      <w:pPr>
        <w:widowControl w:val="0"/>
        <w:spacing w:before="60" w:line="300" w:lineRule="auto"/>
        <w:ind w:firstLine="720"/>
        <w:jc w:val="both"/>
        <w:rPr>
          <w:szCs w:val="26"/>
          <w:lang w:val="vi-VN"/>
        </w:rPr>
      </w:pPr>
    </w:p>
    <w:p w14:paraId="66CFB3DA" w14:textId="77777777" w:rsidR="003D0207" w:rsidRPr="00C74EEF" w:rsidRDefault="003D0207" w:rsidP="003D0207">
      <w:pPr>
        <w:widowControl w:val="0"/>
        <w:spacing w:before="60" w:line="300" w:lineRule="auto"/>
        <w:ind w:firstLine="720"/>
        <w:jc w:val="both"/>
        <w:rPr>
          <w:szCs w:val="26"/>
          <w:lang w:val="vi-VN"/>
        </w:rPr>
      </w:pPr>
      <w:r w:rsidRPr="00C74EEF">
        <w:rPr>
          <w:szCs w:val="26"/>
          <w:lang w:val="vi-VN"/>
        </w:rPr>
        <w:t>2.4. Người thực hiện</w:t>
      </w:r>
    </w:p>
    <w:p w14:paraId="4933A61C" w14:textId="77777777" w:rsidR="003D0207" w:rsidRPr="00C74EEF" w:rsidRDefault="003D0207" w:rsidP="003D0207">
      <w:pPr>
        <w:widowControl w:val="0"/>
        <w:spacing w:before="60" w:line="300" w:lineRule="auto"/>
        <w:ind w:firstLine="720"/>
        <w:jc w:val="both"/>
        <w:rPr>
          <w:i/>
          <w:iCs/>
          <w:szCs w:val="26"/>
          <w:lang w:val="vi-VN"/>
        </w:rPr>
      </w:pPr>
      <w:r w:rsidRPr="00C74EEF">
        <w:rPr>
          <w:i/>
          <w:iCs/>
          <w:szCs w:val="26"/>
          <w:lang w:val="vi-VN"/>
        </w:rPr>
        <w:t>- Người thực hiện chính: Giáo viên</w:t>
      </w:r>
    </w:p>
    <w:p w14:paraId="5D7859EF" w14:textId="77777777" w:rsidR="003D0207" w:rsidRPr="00C74EEF" w:rsidRDefault="003D0207" w:rsidP="003D0207">
      <w:pPr>
        <w:widowControl w:val="0"/>
        <w:spacing w:before="60" w:line="300" w:lineRule="auto"/>
        <w:ind w:firstLine="720"/>
        <w:jc w:val="both"/>
        <w:rPr>
          <w:i/>
          <w:iCs/>
          <w:szCs w:val="26"/>
          <w:lang w:val="vi-VN"/>
        </w:rPr>
      </w:pPr>
      <w:r w:rsidRPr="00C74EEF">
        <w:rPr>
          <w:i/>
          <w:iCs/>
          <w:szCs w:val="26"/>
          <w:lang w:val="vi-VN"/>
        </w:rPr>
        <w:t>- Đội ngũ phối hợp: bạn, nhóm bạn, cha mẹ.</w:t>
      </w:r>
    </w:p>
    <w:p w14:paraId="6D1F16E3" w14:textId="77777777" w:rsidR="003D0207" w:rsidRPr="00C74EEF" w:rsidRDefault="003D0207" w:rsidP="003D0207">
      <w:pPr>
        <w:widowControl w:val="0"/>
        <w:spacing w:before="60" w:line="300" w:lineRule="auto"/>
        <w:ind w:firstLine="720"/>
        <w:jc w:val="both"/>
        <w:rPr>
          <w:szCs w:val="26"/>
          <w:lang w:val="vi-VN"/>
        </w:rPr>
      </w:pPr>
      <w:r w:rsidRPr="00C74EEF">
        <w:rPr>
          <w:szCs w:val="26"/>
          <w:lang w:val="vi-VN"/>
        </w:rPr>
        <w:t>2.5. Phương tiện, điều kiện thực hiện</w:t>
      </w:r>
    </w:p>
    <w:p w14:paraId="5CBE0656" w14:textId="77777777" w:rsidR="003D0207" w:rsidRPr="00C74EEF" w:rsidRDefault="003D0207" w:rsidP="003D0207">
      <w:pPr>
        <w:widowControl w:val="0"/>
        <w:spacing w:before="60" w:line="300" w:lineRule="auto"/>
        <w:ind w:firstLine="720"/>
        <w:jc w:val="both"/>
        <w:rPr>
          <w:i/>
          <w:iCs/>
          <w:szCs w:val="26"/>
          <w:lang w:val="vi-VN"/>
        </w:rPr>
      </w:pPr>
      <w:r w:rsidRPr="00C74EEF">
        <w:rPr>
          <w:i/>
          <w:iCs/>
          <w:szCs w:val="26"/>
          <w:lang w:val="vi-VN"/>
        </w:rPr>
        <w:t>a. Phương tiện: Hồ sơ học sinh;</w:t>
      </w:r>
      <w:r w:rsidR="00700471" w:rsidRPr="00C74EEF">
        <w:rPr>
          <w:i/>
          <w:iCs/>
          <w:szCs w:val="26"/>
          <w:lang w:val="vi-VN"/>
        </w:rPr>
        <w:t>quy định nội quy nhà trường,</w:t>
      </w:r>
      <w:r w:rsidRPr="00C74EEF">
        <w:rPr>
          <w:i/>
          <w:iCs/>
          <w:szCs w:val="26"/>
          <w:lang w:val="vi-VN"/>
        </w:rPr>
        <w:t xml:space="preserve"> tài liệu nghiên cứu…</w:t>
      </w:r>
    </w:p>
    <w:p w14:paraId="01060576" w14:textId="77777777" w:rsidR="003D0207" w:rsidRPr="00C74EEF" w:rsidRDefault="003D0207" w:rsidP="003D0207">
      <w:pPr>
        <w:widowControl w:val="0"/>
        <w:spacing w:before="60" w:line="300" w:lineRule="auto"/>
        <w:ind w:firstLine="720"/>
        <w:jc w:val="both"/>
        <w:rPr>
          <w:i/>
          <w:iCs/>
          <w:szCs w:val="26"/>
          <w:lang w:val="vi-VN"/>
        </w:rPr>
      </w:pPr>
      <w:r w:rsidRPr="00C74EEF">
        <w:rPr>
          <w:i/>
          <w:iCs/>
          <w:szCs w:val="26"/>
          <w:lang w:val="vi-VN"/>
        </w:rPr>
        <w:t>b. Không gian tư vấn: tại lớp</w:t>
      </w:r>
      <w:r w:rsidR="00700471" w:rsidRPr="00C74EEF">
        <w:rPr>
          <w:i/>
          <w:iCs/>
          <w:szCs w:val="26"/>
          <w:lang w:val="vi-VN"/>
        </w:rPr>
        <w:t>, tại gia đình học sinh.</w:t>
      </w:r>
    </w:p>
    <w:p w14:paraId="5F0C28C7" w14:textId="77777777" w:rsidR="003D0207" w:rsidRPr="00C74EEF" w:rsidRDefault="003D0207" w:rsidP="003D0207">
      <w:pPr>
        <w:widowControl w:val="0"/>
        <w:spacing w:before="60" w:line="300" w:lineRule="auto"/>
        <w:ind w:firstLine="720"/>
        <w:jc w:val="both"/>
        <w:rPr>
          <w:i/>
          <w:iCs/>
          <w:szCs w:val="26"/>
          <w:lang w:val="vi-VN"/>
        </w:rPr>
      </w:pPr>
      <w:r w:rsidRPr="00C74EEF">
        <w:rPr>
          <w:i/>
          <w:iCs/>
          <w:szCs w:val="26"/>
          <w:lang w:val="vi-VN"/>
        </w:rPr>
        <w:t xml:space="preserve">c. Thời gian tư vấn: </w:t>
      </w:r>
      <w:r w:rsidR="00700471" w:rsidRPr="00C74EEF">
        <w:rPr>
          <w:i/>
          <w:iCs/>
          <w:szCs w:val="26"/>
          <w:lang w:val="vi-VN"/>
        </w:rPr>
        <w:t>linh hoạt.</w:t>
      </w:r>
    </w:p>
    <w:p w14:paraId="70853AE0" w14:textId="77777777" w:rsidR="003D0207" w:rsidRPr="00C74EEF" w:rsidRDefault="003D0207" w:rsidP="003D0207">
      <w:pPr>
        <w:widowControl w:val="0"/>
        <w:spacing w:before="60" w:line="312" w:lineRule="auto"/>
        <w:ind w:firstLine="720"/>
        <w:jc w:val="both"/>
        <w:rPr>
          <w:szCs w:val="26"/>
          <w:lang w:val="vi-VN"/>
        </w:rPr>
      </w:pPr>
      <w:r w:rsidRPr="00C74EEF">
        <w:rPr>
          <w:szCs w:val="26"/>
          <w:lang w:val="vi-VN"/>
        </w:rPr>
        <w:t xml:space="preserve">2.6. Đánh giá kết quả tư vấn, hỗ trợ (dự kiến): </w:t>
      </w:r>
    </w:p>
    <w:p w14:paraId="42308DD9" w14:textId="77777777" w:rsidR="004E3223" w:rsidRPr="00C74EEF" w:rsidRDefault="00A02554" w:rsidP="004E3223">
      <w:pPr>
        <w:spacing w:after="0"/>
        <w:jc w:val="both"/>
        <w:rPr>
          <w:lang w:val="vi-VN"/>
        </w:rPr>
      </w:pPr>
      <w:r w:rsidRPr="00C74EEF">
        <w:rPr>
          <w:lang w:val="vi-VN"/>
        </w:rPr>
        <w:tab/>
      </w:r>
      <w:r w:rsidR="004E3223" w:rsidRPr="00C74EEF">
        <w:rPr>
          <w:lang w:val="vi-VN"/>
        </w:rPr>
        <w:t xml:space="preserve">- Đánh giá </w:t>
      </w:r>
      <w:r w:rsidR="00700471" w:rsidRPr="00C74EEF">
        <w:rPr>
          <w:lang w:val="vi-VN"/>
        </w:rPr>
        <w:t>nhận thức của học sinh về trang phục, đầu tóc mức độ chấp hành nọi quy của nhà trường hàng ngày.</w:t>
      </w:r>
    </w:p>
    <w:p w14:paraId="5BBE9C04" w14:textId="77777777" w:rsidR="004E3223" w:rsidRPr="00C74EEF" w:rsidRDefault="004E3223" w:rsidP="005E0F60">
      <w:pPr>
        <w:spacing w:after="0"/>
        <w:jc w:val="both"/>
        <w:rPr>
          <w:lang w:val="vi-VN"/>
        </w:rPr>
      </w:pPr>
    </w:p>
    <w:p w14:paraId="3A742BA8" w14:textId="77777777" w:rsidR="00424467" w:rsidRPr="00C74EEF" w:rsidRDefault="00C810FB" w:rsidP="005E0F60">
      <w:pPr>
        <w:spacing w:after="0"/>
        <w:jc w:val="both"/>
        <w:rPr>
          <w:lang w:val="vi-VN"/>
        </w:rPr>
      </w:pPr>
      <w:r w:rsidRPr="00C74EEF">
        <w:rPr>
          <w:lang w:val="vi-VN"/>
        </w:rPr>
        <w:tab/>
      </w:r>
    </w:p>
    <w:p w14:paraId="15BB9C95" w14:textId="77777777" w:rsidR="003D0207" w:rsidRPr="00C74EEF" w:rsidRDefault="003D0207">
      <w:pPr>
        <w:spacing w:after="0"/>
        <w:jc w:val="both"/>
        <w:rPr>
          <w:lang w:val="vi-VN"/>
        </w:rPr>
      </w:pPr>
    </w:p>
    <w:sectPr w:rsidR="003D0207" w:rsidRPr="00C74EEF" w:rsidSect="007C1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43035"/>
    <w:multiLevelType w:val="multilevel"/>
    <w:tmpl w:val="7D8A979A"/>
    <w:lvl w:ilvl="0">
      <w:start w:val="1"/>
      <w:numFmt w:val="decimal"/>
      <w:lvlText w:val="%1."/>
      <w:lvlJc w:val="left"/>
      <w:pPr>
        <w:tabs>
          <w:tab w:val="num" w:pos="360"/>
        </w:tabs>
        <w:ind w:left="360" w:hanging="360"/>
      </w:pPr>
      <w:rPr>
        <w:b/>
        <w:bCs/>
      </w:rPr>
    </w:lvl>
    <w:lvl w:ilvl="1">
      <w:start w:val="1"/>
      <w:numFmt w:val="decimal"/>
      <w:isLgl/>
      <w:lvlText w:val="%1.%2."/>
      <w:lvlJc w:val="left"/>
      <w:pPr>
        <w:ind w:left="1145" w:hanging="720"/>
      </w:pPr>
      <w:rPr>
        <w:rFonts w:hint="default"/>
        <w:b/>
        <w:bCs/>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54D37B5A"/>
    <w:multiLevelType w:val="hybridMultilevel"/>
    <w:tmpl w:val="E61EBCAC"/>
    <w:lvl w:ilvl="0" w:tplc="90544A82">
      <w:start w:val="1"/>
      <w:numFmt w:val="decimal"/>
      <w:lvlText w:val="%1."/>
      <w:lvlJc w:val="left"/>
      <w:pPr>
        <w:tabs>
          <w:tab w:val="num" w:pos="720"/>
        </w:tabs>
        <w:ind w:left="720" w:hanging="360"/>
      </w:pPr>
    </w:lvl>
    <w:lvl w:ilvl="1" w:tplc="BADE87A2" w:tentative="1">
      <w:start w:val="1"/>
      <w:numFmt w:val="decimal"/>
      <w:lvlText w:val="%2."/>
      <w:lvlJc w:val="left"/>
      <w:pPr>
        <w:tabs>
          <w:tab w:val="num" w:pos="1440"/>
        </w:tabs>
        <w:ind w:left="1440" w:hanging="360"/>
      </w:pPr>
    </w:lvl>
    <w:lvl w:ilvl="2" w:tplc="DB46C3A6" w:tentative="1">
      <w:start w:val="1"/>
      <w:numFmt w:val="decimal"/>
      <w:lvlText w:val="%3."/>
      <w:lvlJc w:val="left"/>
      <w:pPr>
        <w:tabs>
          <w:tab w:val="num" w:pos="2160"/>
        </w:tabs>
        <w:ind w:left="2160" w:hanging="360"/>
      </w:pPr>
    </w:lvl>
    <w:lvl w:ilvl="3" w:tplc="4ADC5212" w:tentative="1">
      <w:start w:val="1"/>
      <w:numFmt w:val="decimal"/>
      <w:lvlText w:val="%4."/>
      <w:lvlJc w:val="left"/>
      <w:pPr>
        <w:tabs>
          <w:tab w:val="num" w:pos="2880"/>
        </w:tabs>
        <w:ind w:left="2880" w:hanging="360"/>
      </w:pPr>
    </w:lvl>
    <w:lvl w:ilvl="4" w:tplc="EDCAFB7E" w:tentative="1">
      <w:start w:val="1"/>
      <w:numFmt w:val="decimal"/>
      <w:lvlText w:val="%5."/>
      <w:lvlJc w:val="left"/>
      <w:pPr>
        <w:tabs>
          <w:tab w:val="num" w:pos="3600"/>
        </w:tabs>
        <w:ind w:left="3600" w:hanging="360"/>
      </w:pPr>
    </w:lvl>
    <w:lvl w:ilvl="5" w:tplc="BCA21C9E" w:tentative="1">
      <w:start w:val="1"/>
      <w:numFmt w:val="decimal"/>
      <w:lvlText w:val="%6."/>
      <w:lvlJc w:val="left"/>
      <w:pPr>
        <w:tabs>
          <w:tab w:val="num" w:pos="4320"/>
        </w:tabs>
        <w:ind w:left="4320" w:hanging="360"/>
      </w:pPr>
    </w:lvl>
    <w:lvl w:ilvl="6" w:tplc="26CCB544" w:tentative="1">
      <w:start w:val="1"/>
      <w:numFmt w:val="decimal"/>
      <w:lvlText w:val="%7."/>
      <w:lvlJc w:val="left"/>
      <w:pPr>
        <w:tabs>
          <w:tab w:val="num" w:pos="5040"/>
        </w:tabs>
        <w:ind w:left="5040" w:hanging="360"/>
      </w:pPr>
    </w:lvl>
    <w:lvl w:ilvl="7" w:tplc="A42C9A5E" w:tentative="1">
      <w:start w:val="1"/>
      <w:numFmt w:val="decimal"/>
      <w:lvlText w:val="%8."/>
      <w:lvlJc w:val="left"/>
      <w:pPr>
        <w:tabs>
          <w:tab w:val="num" w:pos="5760"/>
        </w:tabs>
        <w:ind w:left="5760" w:hanging="360"/>
      </w:pPr>
    </w:lvl>
    <w:lvl w:ilvl="8" w:tplc="B92A185E"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EA7"/>
    <w:rsid w:val="00053B6E"/>
    <w:rsid w:val="00082044"/>
    <w:rsid w:val="000A0FD2"/>
    <w:rsid w:val="000A2FDF"/>
    <w:rsid w:val="000D7C56"/>
    <w:rsid w:val="001328DA"/>
    <w:rsid w:val="00140C7B"/>
    <w:rsid w:val="00160B32"/>
    <w:rsid w:val="001A7353"/>
    <w:rsid w:val="001C206F"/>
    <w:rsid w:val="001D73EF"/>
    <w:rsid w:val="00233171"/>
    <w:rsid w:val="0024083B"/>
    <w:rsid w:val="0029769B"/>
    <w:rsid w:val="002F4D1A"/>
    <w:rsid w:val="00353397"/>
    <w:rsid w:val="00370253"/>
    <w:rsid w:val="00376D31"/>
    <w:rsid w:val="003D0207"/>
    <w:rsid w:val="003F042A"/>
    <w:rsid w:val="00424467"/>
    <w:rsid w:val="004E3223"/>
    <w:rsid w:val="005030CE"/>
    <w:rsid w:val="005B32BB"/>
    <w:rsid w:val="005E0F60"/>
    <w:rsid w:val="005F0DA0"/>
    <w:rsid w:val="005F1754"/>
    <w:rsid w:val="006274BC"/>
    <w:rsid w:val="00627764"/>
    <w:rsid w:val="00636030"/>
    <w:rsid w:val="00677B6E"/>
    <w:rsid w:val="006F2312"/>
    <w:rsid w:val="00700471"/>
    <w:rsid w:val="00707E4F"/>
    <w:rsid w:val="007467B1"/>
    <w:rsid w:val="007C107E"/>
    <w:rsid w:val="007C145B"/>
    <w:rsid w:val="008820F3"/>
    <w:rsid w:val="00887F0C"/>
    <w:rsid w:val="008B0BE2"/>
    <w:rsid w:val="009477AE"/>
    <w:rsid w:val="009C7D49"/>
    <w:rsid w:val="009F2A08"/>
    <w:rsid w:val="00A02554"/>
    <w:rsid w:val="00A21EA7"/>
    <w:rsid w:val="00A8403C"/>
    <w:rsid w:val="00AA3318"/>
    <w:rsid w:val="00AB1E96"/>
    <w:rsid w:val="00C20A02"/>
    <w:rsid w:val="00C278D9"/>
    <w:rsid w:val="00C74EEF"/>
    <w:rsid w:val="00C810FB"/>
    <w:rsid w:val="00D42573"/>
    <w:rsid w:val="00DB3AD2"/>
    <w:rsid w:val="00DB6743"/>
    <w:rsid w:val="00E111CD"/>
    <w:rsid w:val="00E71A23"/>
    <w:rsid w:val="00FC1A9F"/>
    <w:rsid w:val="00FD58A8"/>
    <w:rsid w:val="00FD6E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45B"/>
    <w:pPr>
      <w:spacing w:after="20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8D9"/>
    <w:pPr>
      <w:ind w:left="720"/>
      <w:contextualSpacing/>
    </w:pPr>
  </w:style>
  <w:style w:type="table" w:styleId="TableGrid">
    <w:name w:val="Table Grid"/>
    <w:basedOn w:val="TableNormal"/>
    <w:uiPriority w:val="39"/>
    <w:rsid w:val="003D0207"/>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45B"/>
    <w:pPr>
      <w:spacing w:after="20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8D9"/>
    <w:pPr>
      <w:ind w:left="720"/>
      <w:contextualSpacing/>
    </w:pPr>
  </w:style>
  <w:style w:type="table" w:styleId="TableGrid">
    <w:name w:val="Table Grid"/>
    <w:basedOn w:val="TableNormal"/>
    <w:uiPriority w:val="39"/>
    <w:rsid w:val="003D0207"/>
    <w:rPr>
      <w:rFonts w:asciiTheme="minorHAnsi" w:eastAsiaTheme="minorHAnsi" w:hAnsiTheme="minorHAnsi" w:cstheme="minorBid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9805">
      <w:bodyDiv w:val="1"/>
      <w:marLeft w:val="0"/>
      <w:marRight w:val="0"/>
      <w:marTop w:val="0"/>
      <w:marBottom w:val="0"/>
      <w:divBdr>
        <w:top w:val="none" w:sz="0" w:space="0" w:color="auto"/>
        <w:left w:val="none" w:sz="0" w:space="0" w:color="auto"/>
        <w:bottom w:val="none" w:sz="0" w:space="0" w:color="auto"/>
        <w:right w:val="none" w:sz="0" w:space="0" w:color="auto"/>
      </w:divBdr>
    </w:div>
    <w:div w:id="403336240">
      <w:bodyDiv w:val="1"/>
      <w:marLeft w:val="0"/>
      <w:marRight w:val="0"/>
      <w:marTop w:val="0"/>
      <w:marBottom w:val="0"/>
      <w:divBdr>
        <w:top w:val="none" w:sz="0" w:space="0" w:color="auto"/>
        <w:left w:val="none" w:sz="0" w:space="0" w:color="auto"/>
        <w:bottom w:val="none" w:sz="0" w:space="0" w:color="auto"/>
        <w:right w:val="none" w:sz="0" w:space="0" w:color="auto"/>
      </w:divBdr>
      <w:divsChild>
        <w:div w:id="954483005">
          <w:marLeft w:val="547"/>
          <w:marRight w:val="0"/>
          <w:marTop w:val="0"/>
          <w:marBottom w:val="0"/>
          <w:divBdr>
            <w:top w:val="none" w:sz="0" w:space="0" w:color="auto"/>
            <w:left w:val="none" w:sz="0" w:space="0" w:color="auto"/>
            <w:bottom w:val="none" w:sz="0" w:space="0" w:color="auto"/>
            <w:right w:val="none" w:sz="0" w:space="0" w:color="auto"/>
          </w:divBdr>
        </w:div>
        <w:div w:id="459230334">
          <w:marLeft w:val="547"/>
          <w:marRight w:val="0"/>
          <w:marTop w:val="0"/>
          <w:marBottom w:val="0"/>
          <w:divBdr>
            <w:top w:val="none" w:sz="0" w:space="0" w:color="auto"/>
            <w:left w:val="none" w:sz="0" w:space="0" w:color="auto"/>
            <w:bottom w:val="none" w:sz="0" w:space="0" w:color="auto"/>
            <w:right w:val="none" w:sz="0" w:space="0" w:color="auto"/>
          </w:divBdr>
        </w:div>
      </w:divsChild>
    </w:div>
    <w:div w:id="1635482951">
      <w:bodyDiv w:val="1"/>
      <w:marLeft w:val="0"/>
      <w:marRight w:val="0"/>
      <w:marTop w:val="0"/>
      <w:marBottom w:val="0"/>
      <w:divBdr>
        <w:top w:val="none" w:sz="0" w:space="0" w:color="auto"/>
        <w:left w:val="none" w:sz="0" w:space="0" w:color="auto"/>
        <w:bottom w:val="none" w:sz="0" w:space="0" w:color="auto"/>
        <w:right w:val="none" w:sz="0" w:space="0" w:color="auto"/>
      </w:divBdr>
      <w:divsChild>
        <w:div w:id="1365867351">
          <w:marLeft w:val="547"/>
          <w:marRight w:val="0"/>
          <w:marTop w:val="0"/>
          <w:marBottom w:val="0"/>
          <w:divBdr>
            <w:top w:val="none" w:sz="0" w:space="0" w:color="auto"/>
            <w:left w:val="none" w:sz="0" w:space="0" w:color="auto"/>
            <w:bottom w:val="none" w:sz="0" w:space="0" w:color="auto"/>
            <w:right w:val="none" w:sz="0" w:space="0" w:color="auto"/>
          </w:divBdr>
        </w:div>
        <w:div w:id="128589164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343</Words>
  <Characters>1961</Characters>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2021-12-02T08:37:00Z</dcterms:created>
  <dcterms:modified xsi:type="dcterms:W3CDTF">2021-12-02T08:37:00Z</dcterms:modified>
</cp:coreProperties>
</file>