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rPr>
      </w:pPr>
      <w:r w:rsidDel="00000000" w:rsidR="00000000" w:rsidRPr="00000000">
        <w:rPr>
          <w:b w:val="1"/>
          <w:sz w:val="26"/>
          <w:szCs w:val="26"/>
          <w:rtl w:val="0"/>
        </w:rPr>
        <w:t xml:space="preserve">CHỦ ĐỀ 1. MÁY TÍNH VÀ XÃ HỘI TRI THỨC</w:t>
      </w:r>
      <w:r w:rsidDel="00000000" w:rsidR="00000000" w:rsidRPr="00000000">
        <w:rPr>
          <w:b w:val="1"/>
          <w:rtl w:val="0"/>
        </w:rPr>
        <w:t xml:space="preserve"> </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Bài 05. Dữ liệu logic</w:t>
      </w:r>
    </w:p>
    <w:p w:rsidR="00000000" w:rsidDel="00000000" w:rsidP="00000000" w:rsidRDefault="00000000" w:rsidRPr="00000000" w14:paraId="00000003">
      <w:pPr>
        <w:spacing w:after="0" w:lineRule="auto"/>
        <w:jc w:val="center"/>
        <w:rPr>
          <w:i w:val="1"/>
        </w:rPr>
      </w:pPr>
      <w:r w:rsidDel="00000000" w:rsidR="00000000" w:rsidRPr="00000000">
        <w:rPr>
          <w:i w:val="1"/>
          <w:rtl w:val="0"/>
        </w:rPr>
        <w:t xml:space="preserve"> Môn học: Tin học lớp 10. Thời gian thực hiện: 2 tiết</w:t>
      </w:r>
    </w:p>
    <w:p w:rsidR="00000000" w:rsidDel="00000000" w:rsidP="00000000" w:rsidRDefault="00000000" w:rsidRPr="00000000" w14:paraId="00000004">
      <w:pPr>
        <w:spacing w:after="0" w:before="120" w:lineRule="auto"/>
        <w:rPr>
          <w:b w:val="1"/>
        </w:rPr>
      </w:pPr>
      <w:r w:rsidDel="00000000" w:rsidR="00000000" w:rsidRPr="00000000">
        <w:rPr>
          <w:b w:val="1"/>
          <w:rtl w:val="0"/>
        </w:rPr>
        <w:t xml:space="preserve">I. MỤC TIÊU</w:t>
      </w:r>
    </w:p>
    <w:p w:rsidR="00000000" w:rsidDel="00000000" w:rsidP="00000000" w:rsidRDefault="00000000" w:rsidRPr="00000000" w14:paraId="00000005">
      <w:pPr>
        <w:spacing w:after="0" w:lineRule="auto"/>
        <w:rPr>
          <w:b w:val="1"/>
        </w:rPr>
      </w:pPr>
      <w:r w:rsidDel="00000000" w:rsidR="00000000" w:rsidRPr="00000000">
        <w:rPr>
          <w:b w:val="1"/>
          <w:rtl w:val="0"/>
        </w:rPr>
        <w:t xml:space="preserve">1. Về kiến thức </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pos="425"/>
          <w:tab w:val="left" w:pos="851"/>
          <w:tab w:val="left" w:pos="1276"/>
        </w:tabs>
        <w:spacing w:after="0" w:lineRule="auto"/>
        <w:rPr>
          <w:color w:val="000000"/>
        </w:rPr>
      </w:pPr>
      <w:r w:rsidDel="00000000" w:rsidR="00000000" w:rsidRPr="00000000">
        <w:rPr>
          <w:rtl w:val="0"/>
        </w:rPr>
        <w:tab/>
        <w:t xml:space="preserve">- </w:t>
      </w:r>
      <w:r w:rsidDel="00000000" w:rsidR="00000000" w:rsidRPr="00000000">
        <w:rPr>
          <w:color w:val="000000"/>
          <w:rtl w:val="0"/>
        </w:rPr>
        <w:t xml:space="preserve">Biết được giá trị và các phép toán logic AND, OR, NOT</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rPr>
          <w:color w:val="c55911"/>
        </w:rPr>
      </w:pPr>
      <w:r w:rsidDel="00000000" w:rsidR="00000000" w:rsidRPr="00000000">
        <w:rPr>
          <w:rtl w:val="0"/>
        </w:rPr>
        <w:t xml:space="preserve">      - </w:t>
      </w:r>
      <w:r w:rsidDel="00000000" w:rsidR="00000000" w:rsidRPr="00000000">
        <w:rPr>
          <w:color w:val="000000"/>
          <w:rtl w:val="0"/>
        </w:rPr>
        <w:t xml:space="preserve">Biết </w:t>
      </w:r>
      <w:r w:rsidDel="00000000" w:rsidR="00000000" w:rsidRPr="00000000">
        <w:rPr>
          <w:rtl w:val="0"/>
        </w:rPr>
        <w:t xml:space="preserve">được b</w:t>
      </w:r>
      <w:r w:rsidDel="00000000" w:rsidR="00000000" w:rsidRPr="00000000">
        <w:rPr>
          <w:color w:val="000000"/>
          <w:rtl w:val="0"/>
        </w:rPr>
        <w:t xml:space="preserve">iểu diễn dữ liệu</w:t>
      </w:r>
      <w:r w:rsidDel="00000000" w:rsidR="00000000" w:rsidRPr="00000000">
        <w:rPr>
          <w:rtl w:val="0"/>
        </w:rPr>
        <w:t xml:space="preserve"> logic </w:t>
      </w:r>
      <w:r w:rsidDel="00000000" w:rsidR="00000000" w:rsidRPr="00000000">
        <w:rPr>
          <w:rtl w:val="0"/>
        </w:rPr>
      </w:r>
    </w:p>
    <w:p w:rsidR="00000000" w:rsidDel="00000000" w:rsidP="00000000" w:rsidRDefault="00000000" w:rsidRPr="00000000" w14:paraId="00000008">
      <w:pPr>
        <w:spacing w:after="0" w:lineRule="auto"/>
        <w:rPr>
          <w:b w:val="1"/>
        </w:rPr>
      </w:pPr>
      <w:r w:rsidDel="00000000" w:rsidR="00000000" w:rsidRPr="00000000">
        <w:rPr>
          <w:b w:val="1"/>
          <w:rtl w:val="0"/>
        </w:rPr>
        <w:t xml:space="preserve">2. Về năng lực</w:t>
      </w:r>
    </w:p>
    <w:p w:rsidR="00000000" w:rsidDel="00000000" w:rsidP="00000000" w:rsidRDefault="00000000" w:rsidRPr="00000000" w14:paraId="00000009">
      <w:pPr>
        <w:spacing w:after="0" w:lineRule="auto"/>
        <w:rPr>
          <w:i w:val="1"/>
        </w:rPr>
      </w:pPr>
      <w:r w:rsidDel="00000000" w:rsidR="00000000" w:rsidRPr="00000000">
        <w:rPr>
          <w:i w:val="1"/>
          <w:rtl w:val="0"/>
        </w:rPr>
        <w:t xml:space="preserve">2.1 Năng lực chung</w:t>
      </w:r>
    </w:p>
    <w:p w:rsidR="00000000" w:rsidDel="00000000" w:rsidP="00000000" w:rsidRDefault="00000000" w:rsidRPr="00000000" w14:paraId="0000000A">
      <w:pPr>
        <w:shd w:fill="ffffff" w:val="clear"/>
        <w:spacing w:after="0" w:lineRule="auto"/>
        <w:ind w:left="360" w:firstLine="0"/>
        <w:jc w:val="both"/>
        <w:rPr>
          <w:color w:val="000000"/>
        </w:rPr>
      </w:pPr>
      <w:r w:rsidDel="00000000" w:rsidR="00000000" w:rsidRPr="00000000">
        <w:rPr>
          <w:rtl w:val="0"/>
        </w:rPr>
        <w:t xml:space="preserve">- Năng lực </w:t>
      </w:r>
      <w:r w:rsidDel="00000000" w:rsidR="00000000" w:rsidRPr="00000000">
        <w:rPr>
          <w:color w:val="000000"/>
          <w:rtl w:val="0"/>
        </w:rPr>
        <w:t xml:space="preserve">giải quyết được những nhiệm vụ học tập một cách độc lập, theo nhóm và thể hiện sự sáng tạo.</w:t>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 Năng lực </w:t>
      </w:r>
      <w:r w:rsidDel="00000000" w:rsidR="00000000" w:rsidRPr="00000000">
        <w:rPr>
          <w:color w:val="000000"/>
          <w:rtl w:val="0"/>
        </w:rPr>
        <w:t xml:space="preserve">góp phần phát triển năng lực giao tiếp và hợp tác qua hoạt động nhóm và trao đổi công việc với giáo viên</w:t>
      </w:r>
      <w:r w:rsidDel="00000000" w:rsidR="00000000" w:rsidRPr="00000000">
        <w:rPr>
          <w:rtl w:val="0"/>
        </w:rPr>
      </w:r>
    </w:p>
    <w:p w:rsidR="00000000" w:rsidDel="00000000" w:rsidP="00000000" w:rsidRDefault="00000000" w:rsidRPr="00000000" w14:paraId="0000000C">
      <w:pPr>
        <w:tabs>
          <w:tab w:val="left" w:pos="5793"/>
        </w:tabs>
        <w:spacing w:after="0" w:lineRule="auto"/>
        <w:jc w:val="both"/>
        <w:rPr>
          <w:i w:val="1"/>
        </w:rPr>
      </w:pPr>
      <w:r w:rsidDel="00000000" w:rsidR="00000000" w:rsidRPr="00000000">
        <w:rPr>
          <w:i w:val="1"/>
          <w:rtl w:val="0"/>
        </w:rPr>
        <w:t xml:space="preserve">2.2 Năng lực tin học</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NLc (Giải quyết vấn đề với sự hỗ trợ của công nghệ thông tin và truyền thông): HS được rèn luyện, bồi dưỡng năng lực giải quyết vấn đề.</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NLd (Ứng dụng công nghệ thông tin và truyền thông trong học và tự học): HS Khai thác được các nguồn học liệu mở để cập nhật kiến thức, hỗ trợ học tập và tự học.</w:t>
      </w:r>
    </w:p>
    <w:p w:rsidR="00000000" w:rsidDel="00000000" w:rsidP="00000000" w:rsidRDefault="00000000" w:rsidRPr="00000000" w14:paraId="0000000F">
      <w:pPr>
        <w:spacing w:after="0" w:lineRule="auto"/>
        <w:jc w:val="both"/>
        <w:rPr>
          <w:i w:val="1"/>
        </w:rPr>
      </w:pPr>
      <w:r w:rsidDel="00000000" w:rsidR="00000000" w:rsidRPr="00000000">
        <w:rPr>
          <w:i w:val="1"/>
          <w:rtl w:val="0"/>
        </w:rPr>
        <w:t xml:space="preserve">3. Về phẩm chất</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 Hình thành ý thức trách nhiệm, tính cẩn thận.</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 Rèn luyện phẩm chất làm việc chăm chỉ, chuyên cần khi thực hiện nhiệm vụ.</w:t>
      </w:r>
    </w:p>
    <w:p w:rsidR="00000000" w:rsidDel="00000000" w:rsidP="00000000" w:rsidRDefault="00000000" w:rsidRPr="00000000" w14:paraId="00000012">
      <w:pPr>
        <w:spacing w:after="0" w:lineRule="auto"/>
        <w:rPr>
          <w:b w:val="1"/>
        </w:rPr>
      </w:pPr>
      <w:r w:rsidDel="00000000" w:rsidR="00000000" w:rsidRPr="00000000">
        <w:rPr>
          <w:b w:val="1"/>
          <w:rtl w:val="0"/>
        </w:rPr>
        <w:t xml:space="preserve">II. THIẾT BỊ DẠY HỌC VÀ HỌC LIỆU </w:t>
      </w:r>
    </w:p>
    <w:p w:rsidR="00000000" w:rsidDel="00000000" w:rsidP="00000000" w:rsidRDefault="00000000" w:rsidRPr="00000000" w14:paraId="00000013">
      <w:pPr>
        <w:spacing w:after="0" w:lineRule="auto"/>
        <w:rPr>
          <w:b w:val="1"/>
        </w:rPr>
      </w:pPr>
      <w:bookmarkStart w:colFirst="0" w:colLast="0" w:name="_heading=h.gjdgxs" w:id="0"/>
      <w:bookmarkEnd w:id="0"/>
      <w:r w:rsidDel="00000000" w:rsidR="00000000" w:rsidRPr="00000000">
        <w:rPr>
          <w:b w:val="1"/>
          <w:rtl w:val="0"/>
        </w:rPr>
        <w:t xml:space="preserve">1. Đối với GV:</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425"/>
          <w:tab w:val="left" w:pos="851"/>
          <w:tab w:val="left" w:pos="1276"/>
        </w:tabs>
        <w:spacing w:after="0" w:lineRule="auto"/>
        <w:rPr/>
      </w:pPr>
      <w:r w:rsidDel="00000000" w:rsidR="00000000" w:rsidRPr="00000000">
        <w:rPr>
          <w:rtl w:val="0"/>
        </w:rPr>
        <w:tab/>
        <w:t xml:space="preserve">- Máy chiếu, máy tính.</w:t>
      </w:r>
    </w:p>
    <w:p w:rsidR="00000000" w:rsidDel="00000000" w:rsidP="00000000" w:rsidRDefault="00000000" w:rsidRPr="00000000" w14:paraId="00000015">
      <w:pPr>
        <w:spacing w:after="0" w:lineRule="auto"/>
        <w:ind w:firstLine="426"/>
        <w:jc w:val="both"/>
        <w:rPr/>
      </w:pPr>
      <w:r w:rsidDel="00000000" w:rsidR="00000000" w:rsidRPr="00000000">
        <w:rPr>
          <w:rtl w:val="0"/>
        </w:rPr>
        <w:t xml:space="preserve">- Sách giáo khoa, Sách giáo viên, kế hoạch bài dạy, bài giảng điện tử.</w:t>
      </w:r>
    </w:p>
    <w:p w:rsidR="00000000" w:rsidDel="00000000" w:rsidP="00000000" w:rsidRDefault="00000000" w:rsidRPr="00000000" w14:paraId="00000016">
      <w:pPr>
        <w:spacing w:after="0" w:lineRule="auto"/>
        <w:rPr>
          <w:b w:val="1"/>
        </w:rPr>
      </w:pPr>
      <w:r w:rsidDel="00000000" w:rsidR="00000000" w:rsidRPr="00000000">
        <w:rPr>
          <w:b w:val="1"/>
          <w:rtl w:val="0"/>
        </w:rPr>
        <w:t xml:space="preserve">2. Đối với HS:</w:t>
      </w:r>
    </w:p>
    <w:p w:rsidR="00000000" w:rsidDel="00000000" w:rsidP="00000000" w:rsidRDefault="00000000" w:rsidRPr="00000000" w14:paraId="00000017">
      <w:pPr>
        <w:tabs>
          <w:tab w:val="left" w:pos="426"/>
        </w:tabs>
        <w:spacing w:after="0" w:lineRule="auto"/>
        <w:ind w:firstLine="426"/>
        <w:jc w:val="both"/>
        <w:rPr/>
      </w:pPr>
      <w:r w:rsidDel="00000000" w:rsidR="00000000" w:rsidRPr="00000000">
        <w:rPr>
          <w:rtl w:val="0"/>
        </w:rPr>
        <w:t xml:space="preserve">- Sách giáo khoa, vở ghi</w:t>
      </w:r>
    </w:p>
    <w:p w:rsidR="00000000" w:rsidDel="00000000" w:rsidP="00000000" w:rsidRDefault="00000000" w:rsidRPr="00000000" w14:paraId="00000018">
      <w:pPr>
        <w:tabs>
          <w:tab w:val="center" w:pos="4536"/>
        </w:tabs>
        <w:rPr>
          <w:b w:val="1"/>
        </w:rPr>
      </w:pPr>
      <w:r w:rsidDel="00000000" w:rsidR="00000000" w:rsidRPr="00000000">
        <w:rPr>
          <w:b w:val="1"/>
          <w:rtl w:val="0"/>
        </w:rPr>
        <w:t xml:space="preserve">III. TIẾN TRÌNH DẠY HỌC</w:t>
      </w:r>
    </w:p>
    <w:p w:rsidR="00000000" w:rsidDel="00000000" w:rsidP="00000000" w:rsidRDefault="00000000" w:rsidRPr="00000000" w14:paraId="00000019">
      <w:pPr>
        <w:spacing w:after="0" w:lineRule="auto"/>
        <w:rPr>
          <w:b w:val="1"/>
        </w:rPr>
      </w:pPr>
      <w:r w:rsidDel="00000000" w:rsidR="00000000" w:rsidRPr="00000000">
        <w:rPr>
          <w:b w:val="1"/>
          <w:rtl w:val="0"/>
        </w:rPr>
        <w:t xml:space="preserve">A. HOẠT ĐỘNG MỞ ĐẦU (05 phút)</w:t>
      </w:r>
    </w:p>
    <w:p w:rsidR="00000000" w:rsidDel="00000000" w:rsidP="00000000" w:rsidRDefault="00000000" w:rsidRPr="00000000" w14:paraId="0000001A">
      <w:pPr>
        <w:spacing w:after="0" w:lineRule="auto"/>
        <w:jc w:val="both"/>
        <w:rPr>
          <w:b w:val="1"/>
        </w:rPr>
      </w:pPr>
      <w:r w:rsidDel="00000000" w:rsidR="00000000" w:rsidRPr="00000000">
        <w:rPr>
          <w:b w:val="1"/>
          <w:rtl w:val="0"/>
        </w:rPr>
        <w:t xml:space="preserve">a. Mục tiêu:</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b w:val="1"/>
        </w:rPr>
      </w:pPr>
      <w:r w:rsidDel="00000000" w:rsidR="00000000" w:rsidRPr="00000000">
        <w:rPr>
          <w:b w:val="1"/>
          <w:rtl w:val="0"/>
        </w:rPr>
        <w:tab/>
      </w:r>
      <w:r w:rsidDel="00000000" w:rsidR="00000000" w:rsidRPr="00000000">
        <w:rPr>
          <w:rtl w:val="0"/>
        </w:rPr>
        <w:t xml:space="preserve">Tạo hứng thú học tập cho học sinh</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b w:val="1"/>
        </w:rPr>
      </w:pPr>
      <w:r w:rsidDel="00000000" w:rsidR="00000000" w:rsidRPr="00000000">
        <w:rPr>
          <w:b w:val="1"/>
          <w:rtl w:val="0"/>
        </w:rPr>
        <w:t xml:space="preserve">b. Nội dung:</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Hs dựa vào hiểu biết để trả lời câu hỏi</w:t>
      </w:r>
    </w:p>
    <w:p w:rsidR="00000000" w:rsidDel="00000000" w:rsidP="00000000" w:rsidRDefault="00000000" w:rsidRPr="00000000" w14:paraId="0000001E">
      <w:pPr>
        <w:spacing w:after="0" w:lineRule="auto"/>
        <w:jc w:val="both"/>
        <w:rPr>
          <w:b w:val="1"/>
        </w:rPr>
      </w:pPr>
      <w:r w:rsidDel="00000000" w:rsidR="00000000" w:rsidRPr="00000000">
        <w:rPr>
          <w:b w:val="1"/>
          <w:rtl w:val="0"/>
        </w:rPr>
        <w:t xml:space="preserve">c. Sản phẩm:</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Từ yêu cầu Hs vận dụng kiến thức để trả lời câu hỏi GV đưa ra </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b w:val="1"/>
        </w:rPr>
      </w:pPr>
      <w:r w:rsidDel="00000000" w:rsidR="00000000" w:rsidRPr="00000000">
        <w:rPr>
          <w:b w:val="1"/>
          <w:rtl w:val="0"/>
        </w:rPr>
        <w:t xml:space="preserve">d. Tổ chức hoạt động</w:t>
      </w:r>
    </w:p>
    <w:p w:rsidR="00000000" w:rsidDel="00000000" w:rsidP="00000000" w:rsidRDefault="00000000" w:rsidRPr="00000000" w14:paraId="00000021">
      <w:pPr>
        <w:spacing w:after="0" w:lineRule="auto"/>
        <w:rPr/>
      </w:pPr>
      <w:r w:rsidDel="00000000" w:rsidR="00000000" w:rsidRPr="00000000">
        <w:rPr>
          <w:b w:val="1"/>
          <w:rtl w:val="0"/>
        </w:rPr>
        <w:tab/>
      </w:r>
      <w:r w:rsidDel="00000000" w:rsidR="00000000" w:rsidRPr="00000000">
        <w:rPr>
          <w:rtl w:val="0"/>
        </w:rPr>
        <w:t xml:space="preserve">GV giới thiệu và dẫn dắt vào bài</w:t>
      </w:r>
    </w:p>
    <w:p w:rsidR="00000000" w:rsidDel="00000000" w:rsidP="00000000" w:rsidRDefault="00000000" w:rsidRPr="00000000" w14:paraId="00000022">
      <w:pPr>
        <w:spacing w:after="0" w:lineRule="auto"/>
        <w:ind w:firstLine="720"/>
        <w:jc w:val="both"/>
        <w:rPr/>
      </w:pPr>
      <w:bookmarkStart w:colFirst="0" w:colLast="0" w:name="_heading=h.1vsw3ci" w:id="1"/>
      <w:bookmarkEnd w:id="1"/>
      <w:r w:rsidDel="00000000" w:rsidR="00000000" w:rsidRPr="00000000">
        <w:rPr>
          <w:rtl w:val="0"/>
        </w:rPr>
        <w:t xml:space="preserve">Việc thiết kế các mạch điện tử của máy tính có liên quan đến logic toán mà người có đóng góp nhiều nhất cho ngành Toán học này là nhà toán học người Anh George Boole (1815 - 1864). Ông đã xây dựng nên đại số học logic, trong đó có các phép toán liên quan đến các yếu tố “đúng”, “sai”. Vậy phép toán trên các yếu tố “đúng”, “sai” là các phép toán nào? </w:t>
      </w:r>
    </w:p>
    <w:p w:rsidR="00000000" w:rsidDel="00000000" w:rsidP="00000000" w:rsidRDefault="00000000" w:rsidRPr="00000000" w14:paraId="00000023">
      <w:pPr>
        <w:spacing w:after="0" w:lineRule="auto"/>
        <w:ind w:firstLine="720"/>
        <w:jc w:val="both"/>
        <w:rPr/>
      </w:pPr>
      <w:r w:rsidDel="00000000" w:rsidR="00000000" w:rsidRPr="00000000">
        <w:rPr>
          <w:rtl w:val="0"/>
        </w:rPr>
        <w:t xml:space="preserve">HS: trả lời câu hỏi</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b w:val="1"/>
        </w:rPr>
      </w:pPr>
      <w:r w:rsidDel="00000000" w:rsidR="00000000" w:rsidRPr="00000000">
        <w:rPr>
          <w:rtl w:val="0"/>
        </w:rPr>
      </w:r>
    </w:p>
    <w:p w:rsidR="00000000" w:rsidDel="00000000" w:rsidP="00000000" w:rsidRDefault="00000000" w:rsidRPr="00000000" w14:paraId="00000025">
      <w:pPr>
        <w:spacing w:after="0" w:before="120" w:lineRule="auto"/>
        <w:jc w:val="both"/>
        <w:rPr/>
      </w:pPr>
      <w:r w:rsidDel="00000000" w:rsidR="00000000" w:rsidRPr="00000000">
        <w:rPr>
          <w:b w:val="1"/>
          <w:rtl w:val="0"/>
        </w:rPr>
        <w:t xml:space="preserve">B. HOẠT ĐỘNG HÌNH THÀNH KIẾN THỨC (35 phút)</w:t>
      </w:r>
      <w:r w:rsidDel="00000000" w:rsidR="00000000" w:rsidRPr="00000000">
        <w:rPr>
          <w:rtl w:val="0"/>
        </w:rPr>
      </w:r>
    </w:p>
    <w:p w:rsidR="00000000" w:rsidDel="00000000" w:rsidP="00000000" w:rsidRDefault="00000000" w:rsidRPr="00000000" w14:paraId="00000026">
      <w:pPr>
        <w:spacing w:after="0" w:before="120" w:lineRule="auto"/>
        <w:rPr>
          <w:b w:val="1"/>
        </w:rPr>
      </w:pPr>
      <w:r w:rsidDel="00000000" w:rsidR="00000000" w:rsidRPr="00000000">
        <w:rPr>
          <w:b w:val="1"/>
          <w:rtl w:val="0"/>
        </w:rPr>
        <w:t xml:space="preserve">Hoạt động 1. Các giá trị chân lý và các phép toán Logic (15 phút)</w:t>
      </w:r>
    </w:p>
    <w:p w:rsidR="00000000" w:rsidDel="00000000" w:rsidP="00000000" w:rsidRDefault="00000000" w:rsidRPr="00000000" w14:paraId="00000027">
      <w:pPr>
        <w:spacing w:after="0" w:lineRule="auto"/>
        <w:jc w:val="both"/>
        <w:rPr>
          <w:b w:val="1"/>
        </w:rPr>
      </w:pPr>
      <w:r w:rsidDel="00000000" w:rsidR="00000000" w:rsidRPr="00000000">
        <w:rPr>
          <w:b w:val="1"/>
          <w:rtl w:val="0"/>
        </w:rPr>
        <w:t xml:space="preserve">a. Mục tiêu:</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 Học sinh biết được ý nghĩa mệnh đề, logic mệnh đề, biểu thức logic.</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 Thực hiện được các phép toán logic cơ bản and, or, not</w:t>
      </w:r>
    </w:p>
    <w:p w:rsidR="00000000" w:rsidDel="00000000" w:rsidP="00000000" w:rsidRDefault="00000000" w:rsidRPr="00000000" w14:paraId="0000002A">
      <w:pPr>
        <w:spacing w:after="0" w:lineRule="auto"/>
        <w:jc w:val="both"/>
        <w:rPr>
          <w:b w:val="1"/>
        </w:rPr>
      </w:pPr>
      <w:r w:rsidDel="00000000" w:rsidR="00000000" w:rsidRPr="00000000">
        <w:rPr>
          <w:b w:val="1"/>
          <w:rtl w:val="0"/>
        </w:rPr>
        <w:t xml:space="preserve">b. Nội dung:</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 Logic mệnh đề.</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 Các phép toán logic cơ bản</w:t>
      </w:r>
    </w:p>
    <w:p w:rsidR="00000000" w:rsidDel="00000000" w:rsidP="00000000" w:rsidRDefault="00000000" w:rsidRPr="00000000" w14:paraId="0000002D">
      <w:pPr>
        <w:spacing w:after="0" w:lineRule="auto"/>
        <w:jc w:val="both"/>
        <w:rPr>
          <w:b w:val="1"/>
        </w:rPr>
      </w:pPr>
      <w:r w:rsidDel="00000000" w:rsidR="00000000" w:rsidRPr="00000000">
        <w:rPr>
          <w:b w:val="1"/>
          <w:rtl w:val="0"/>
        </w:rPr>
        <w:t xml:space="preserve">c. Sản phẩm:</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pPr>
      <w:r w:rsidDel="00000000" w:rsidR="00000000" w:rsidRPr="00000000">
        <w:rPr>
          <w:rtl w:val="0"/>
        </w:rPr>
        <w:tab/>
        <w:t xml:space="preserve">- HS hiểu được logic mệnh đề và các phép toán logic cơ bản</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425"/>
          <w:tab w:val="left" w:pos="851"/>
          <w:tab w:val="left" w:pos="1276"/>
        </w:tabs>
        <w:spacing w:after="0" w:lineRule="auto"/>
        <w:jc w:val="both"/>
        <w:rPr>
          <w:b w:val="1"/>
        </w:rPr>
      </w:pPr>
      <w:r w:rsidDel="00000000" w:rsidR="00000000" w:rsidRPr="00000000">
        <w:rPr>
          <w:b w:val="1"/>
          <w:rtl w:val="0"/>
        </w:rPr>
        <w:t xml:space="preserve">d. Tổ chức hoạt động:</w:t>
      </w:r>
    </w:p>
    <w:tbl>
      <w:tblPr>
        <w:tblStyle w:val="Table1"/>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3686"/>
        <w:tblGridChange w:id="0">
          <w:tblGrid>
            <w:gridCol w:w="5670"/>
            <w:gridCol w:w="3686"/>
          </w:tblGrid>
        </w:tblGridChange>
      </w:tblGrid>
      <w:tr>
        <w:trPr>
          <w:cantSplit w:val="0"/>
          <w:trHeight w:val="319" w:hRule="atLeast"/>
          <w:tblHeader w:val="0"/>
        </w:trPr>
        <w:tc>
          <w:tcPr>
            <w:shd w:fill="auto" w:val="clear"/>
            <w:vAlign w:val="center"/>
          </w:tcPr>
          <w:p w:rsidR="00000000" w:rsidDel="00000000" w:rsidP="00000000" w:rsidRDefault="00000000" w:rsidRPr="00000000" w14:paraId="00000030">
            <w:pPr>
              <w:jc w:val="center"/>
              <w:rPr>
                <w:b w:val="1"/>
                <w:sz w:val="26"/>
                <w:szCs w:val="26"/>
              </w:rPr>
            </w:pPr>
            <w:r w:rsidDel="00000000" w:rsidR="00000000" w:rsidRPr="00000000">
              <w:rPr>
                <w:b w:val="1"/>
                <w:rtl w:val="0"/>
              </w:rPr>
              <w:t xml:space="preserve">HOẠT ĐỘNG CỦA GV – HS</w:t>
            </w:r>
            <w:r w:rsidDel="00000000" w:rsidR="00000000" w:rsidRPr="00000000">
              <w:rPr>
                <w:rtl w:val="0"/>
              </w:rPr>
            </w:r>
          </w:p>
        </w:tc>
        <w:tc>
          <w:tcPr>
            <w:shd w:fill="auto" w:val="clear"/>
            <w:vAlign w:val="center"/>
          </w:tcPr>
          <w:p w:rsidR="00000000" w:rsidDel="00000000" w:rsidP="00000000" w:rsidRDefault="00000000" w:rsidRPr="00000000" w14:paraId="00000031">
            <w:pPr>
              <w:jc w:val="center"/>
              <w:rPr>
                <w:b w:val="1"/>
                <w:sz w:val="26"/>
                <w:szCs w:val="26"/>
              </w:rPr>
            </w:pPr>
            <w:r w:rsidDel="00000000" w:rsidR="00000000" w:rsidRPr="00000000">
              <w:rPr>
                <w:b w:val="1"/>
                <w:rtl w:val="0"/>
              </w:rPr>
              <w:t xml:space="preserve">DỰ KIẾN SẢN PHẨM</w:t>
            </w:r>
            <w:r w:rsidDel="00000000" w:rsidR="00000000" w:rsidRPr="00000000">
              <w:rPr>
                <w:rtl w:val="0"/>
              </w:rPr>
            </w:r>
          </w:p>
        </w:tc>
      </w:tr>
      <w:tr>
        <w:trPr>
          <w:cantSplit w:val="0"/>
          <w:trHeight w:val="319" w:hRule="atLeast"/>
          <w:tblHeader w:val="0"/>
        </w:trPr>
        <w:tc>
          <w:tcPr>
            <w:shd w:fill="auto" w:val="clear"/>
            <w:vAlign w:val="center"/>
          </w:tcPr>
          <w:p w:rsidR="00000000" w:rsidDel="00000000" w:rsidP="00000000" w:rsidRDefault="00000000" w:rsidRPr="00000000" w14:paraId="00000032">
            <w:pPr>
              <w:spacing w:after="0" w:lineRule="auto"/>
              <w:rPr>
                <w:b w:val="1"/>
                <w:color w:val="000000"/>
              </w:rPr>
            </w:pPr>
            <w:r w:rsidDel="00000000" w:rsidR="00000000" w:rsidRPr="00000000">
              <w:rPr>
                <w:b w:val="1"/>
                <w:color w:val="000000"/>
                <w:rtl w:val="0"/>
              </w:rPr>
              <w:t xml:space="preserve">*‌ ‌Bước‌ ‌1:‌ ‌Chuyển‌ ‌giao‌ ‌nhiệm‌ ‌vụ:‌ ‌</w:t>
            </w:r>
          </w:p>
          <w:p w:rsidR="00000000" w:rsidDel="00000000" w:rsidP="00000000" w:rsidRDefault="00000000" w:rsidRPr="00000000" w14:paraId="00000033">
            <w:pPr>
              <w:spacing w:after="0" w:lineRule="auto"/>
              <w:jc w:val="both"/>
              <w:rPr/>
            </w:pPr>
            <w:r w:rsidDel="00000000" w:rsidR="00000000" w:rsidRPr="00000000">
              <w:rPr>
                <w:b w:val="1"/>
                <w:rtl w:val="0"/>
              </w:rPr>
              <w:t xml:space="preserve">GV:</w:t>
            </w:r>
            <w:r w:rsidDel="00000000" w:rsidR="00000000" w:rsidRPr="00000000">
              <w:rPr>
                <w:rtl w:val="0"/>
              </w:rPr>
              <w:t xml:space="preserve"> Nêu đặt câu hỏi</w:t>
            </w:r>
          </w:p>
          <w:p w:rsidR="00000000" w:rsidDel="00000000" w:rsidP="00000000" w:rsidRDefault="00000000" w:rsidRPr="00000000" w14:paraId="00000034">
            <w:pPr>
              <w:spacing w:after="0" w:lineRule="auto"/>
              <w:jc w:val="both"/>
              <w:rPr/>
            </w:pPr>
            <w:r w:rsidDel="00000000" w:rsidR="00000000" w:rsidRPr="00000000">
              <w:rPr>
                <w:rtl w:val="0"/>
              </w:rPr>
              <w:t xml:space="preserve">Dự báo thời tiết cho biết “Ngày mai trời lạnh có mưa”. Thực tế thì không phải khi nào dự báo thời tiết cũng đúng. Có bốn trường hợp có thể xảy ra như Bảng 5.1, trường hợp nào dự báo là đúng? Trường hợp nào dự báo là sai?</w:t>
            </w:r>
          </w:p>
          <w:p w:rsidR="00000000" w:rsidDel="00000000" w:rsidP="00000000" w:rsidRDefault="00000000" w:rsidRPr="00000000" w14:paraId="00000035">
            <w:pPr>
              <w:spacing w:after="0" w:lineRule="auto"/>
              <w:jc w:val="center"/>
              <w:rPr/>
            </w:pPr>
            <w:r w:rsidDel="00000000" w:rsidR="00000000" w:rsidRPr="00000000">
              <w:rPr>
                <w:rtl w:val="0"/>
              </w:rPr>
              <w:t xml:space="preserve">Bảng 5.1. Các trường hợp dự báo</w:t>
            </w:r>
          </w:p>
          <w:tbl>
            <w:tblPr>
              <w:tblStyle w:val="Table2"/>
              <w:tblW w:w="3808.0" w:type="dxa"/>
              <w:jc w:val="center"/>
              <w:tblBorders>
                <w:top w:color="5b9bd5" w:space="0" w:sz="4" w:val="single"/>
                <w:left w:color="5b9bd5" w:space="0" w:sz="4" w:val="single"/>
                <w:bottom w:color="5b9bd5" w:space="0" w:sz="4" w:val="single"/>
                <w:right w:color="5b9bd5" w:space="0" w:sz="4" w:val="single"/>
                <w:insideH w:color="ffffff" w:space="0" w:sz="4" w:val="single"/>
                <w:insideV w:color="ffffff" w:space="0" w:sz="4" w:val="single"/>
              </w:tblBorders>
              <w:tblLayout w:type="fixed"/>
              <w:tblLook w:val="0400"/>
            </w:tblPr>
            <w:tblGrid>
              <w:gridCol w:w="1440"/>
              <w:gridCol w:w="1526"/>
              <w:gridCol w:w="842"/>
              <w:tblGridChange w:id="0">
                <w:tblGrid>
                  <w:gridCol w:w="1440"/>
                  <w:gridCol w:w="1526"/>
                  <w:gridCol w:w="842"/>
                </w:tblGrid>
              </w:tblGridChange>
            </w:tblGrid>
            <w:tr>
              <w:trPr>
                <w:cantSplit w:val="0"/>
                <w:trHeight w:val="710" w:hRule="atLeast"/>
                <w:tblHeader w:val="0"/>
              </w:trPr>
              <w:tc>
                <w:tcPr>
                  <w:shd w:fill="ffd965" w:val="clear"/>
                  <w:vAlign w:val="center"/>
                </w:tcPr>
                <w:p w:rsidR="00000000" w:rsidDel="00000000" w:rsidP="00000000" w:rsidRDefault="00000000" w:rsidRPr="00000000" w14:paraId="00000036">
                  <w:pPr>
                    <w:jc w:val="center"/>
                    <w:rPr>
                      <w:b w:val="1"/>
                    </w:rPr>
                  </w:pPr>
                  <w:r w:rsidDel="00000000" w:rsidR="00000000" w:rsidRPr="00000000">
                    <w:rPr>
                      <w:b w:val="1"/>
                      <w:rtl w:val="0"/>
                    </w:rPr>
                    <w:t xml:space="preserve">Ngày mai trời lạnh</w:t>
                  </w:r>
                </w:p>
              </w:tc>
              <w:tc>
                <w:tcPr>
                  <w:shd w:fill="ffd965" w:val="clear"/>
                  <w:vAlign w:val="center"/>
                </w:tcPr>
                <w:p w:rsidR="00000000" w:rsidDel="00000000" w:rsidP="00000000" w:rsidRDefault="00000000" w:rsidRPr="00000000" w14:paraId="00000037">
                  <w:pPr>
                    <w:jc w:val="center"/>
                    <w:rPr>
                      <w:b w:val="1"/>
                    </w:rPr>
                  </w:pPr>
                  <w:r w:rsidDel="00000000" w:rsidR="00000000" w:rsidRPr="00000000">
                    <w:rPr>
                      <w:b w:val="1"/>
                      <w:rtl w:val="0"/>
                    </w:rPr>
                    <w:t xml:space="preserve">Ngày mai trời có mưa</w:t>
                  </w:r>
                </w:p>
              </w:tc>
              <w:tc>
                <w:tcPr>
                  <w:shd w:fill="ffd965" w:val="clear"/>
                  <w:vAlign w:val="center"/>
                </w:tcPr>
                <w:p w:rsidR="00000000" w:rsidDel="00000000" w:rsidP="00000000" w:rsidRDefault="00000000" w:rsidRPr="00000000" w14:paraId="00000038">
                  <w:pPr>
                    <w:jc w:val="center"/>
                    <w:rPr>
                      <w:b w:val="1"/>
                    </w:rPr>
                  </w:pPr>
                  <w:r w:rsidDel="00000000" w:rsidR="00000000" w:rsidRPr="00000000">
                    <w:rPr>
                      <w:b w:val="1"/>
                      <w:rtl w:val="0"/>
                    </w:rPr>
                    <w:t xml:space="preserve">Dự báo</w:t>
                  </w:r>
                </w:p>
              </w:tc>
            </w:tr>
            <w:tr>
              <w:trPr>
                <w:cantSplit w:val="0"/>
                <w:trHeight w:val="379" w:hRule="atLeast"/>
                <w:tblHeader w:val="0"/>
              </w:trPr>
              <w:tc>
                <w:tcPr>
                  <w:shd w:fill="d9e2f3" w:val="clear"/>
                  <w:vAlign w:val="center"/>
                </w:tcPr>
                <w:p w:rsidR="00000000" w:rsidDel="00000000" w:rsidP="00000000" w:rsidRDefault="00000000" w:rsidRPr="00000000" w14:paraId="00000039">
                  <w:pPr>
                    <w:jc w:val="center"/>
                    <w:rPr/>
                  </w:pPr>
                  <w:r w:rsidDel="00000000" w:rsidR="00000000" w:rsidRPr="00000000">
                    <w:rPr>
                      <w:rtl w:val="0"/>
                    </w:rPr>
                    <w:t xml:space="preserve">Đúng</w:t>
                  </w:r>
                </w:p>
              </w:tc>
              <w:tc>
                <w:tcPr>
                  <w:shd w:fill="d9e2f3" w:val="clear"/>
                  <w:vAlign w:val="center"/>
                </w:tcPr>
                <w:p w:rsidR="00000000" w:rsidDel="00000000" w:rsidP="00000000" w:rsidRDefault="00000000" w:rsidRPr="00000000" w14:paraId="0000003A">
                  <w:pPr>
                    <w:jc w:val="center"/>
                    <w:rPr/>
                  </w:pPr>
                  <w:r w:rsidDel="00000000" w:rsidR="00000000" w:rsidRPr="00000000">
                    <w:rPr>
                      <w:rtl w:val="0"/>
                    </w:rPr>
                    <w:t xml:space="preserve">Đúng</w:t>
                  </w:r>
                </w:p>
              </w:tc>
              <w:tc>
                <w:tcPr>
                  <w:shd w:fill="d9e2f3" w:val="clear"/>
                  <w:vAlign w:val="center"/>
                </w:tcPr>
                <w:p w:rsidR="00000000" w:rsidDel="00000000" w:rsidP="00000000" w:rsidRDefault="00000000" w:rsidRPr="00000000" w14:paraId="0000003B">
                  <w:pPr>
                    <w:jc w:val="center"/>
                    <w:rPr/>
                  </w:pPr>
                  <w:r w:rsidDel="00000000" w:rsidR="00000000" w:rsidRPr="00000000">
                    <w:rPr>
                      <w:rtl w:val="0"/>
                    </w:rPr>
                    <w:t xml:space="preserve">?</w:t>
                  </w:r>
                </w:p>
              </w:tc>
            </w:tr>
            <w:tr>
              <w:trPr>
                <w:cantSplit w:val="0"/>
                <w:trHeight w:val="369" w:hRule="atLeast"/>
                <w:tblHeader w:val="0"/>
              </w:trPr>
              <w:tc>
                <w:tcPr>
                  <w:shd w:fill="d9e2f3" w:val="clear"/>
                  <w:vAlign w:val="center"/>
                </w:tcPr>
                <w:p w:rsidR="00000000" w:rsidDel="00000000" w:rsidP="00000000" w:rsidRDefault="00000000" w:rsidRPr="00000000" w14:paraId="0000003C">
                  <w:pPr>
                    <w:jc w:val="center"/>
                    <w:rPr/>
                  </w:pPr>
                  <w:r w:rsidDel="00000000" w:rsidR="00000000" w:rsidRPr="00000000">
                    <w:rPr>
                      <w:rtl w:val="0"/>
                    </w:rPr>
                    <w:t xml:space="preserve">Đúng</w:t>
                  </w:r>
                </w:p>
              </w:tc>
              <w:tc>
                <w:tcPr>
                  <w:shd w:fill="d9e2f3" w:val="clear"/>
                  <w:vAlign w:val="center"/>
                </w:tcPr>
                <w:p w:rsidR="00000000" w:rsidDel="00000000" w:rsidP="00000000" w:rsidRDefault="00000000" w:rsidRPr="00000000" w14:paraId="0000003D">
                  <w:pPr>
                    <w:jc w:val="center"/>
                    <w:rPr/>
                  </w:pPr>
                  <w:r w:rsidDel="00000000" w:rsidR="00000000" w:rsidRPr="00000000">
                    <w:rPr>
                      <w:rtl w:val="0"/>
                    </w:rPr>
                    <w:t xml:space="preserve">Sai</w:t>
                  </w:r>
                </w:p>
              </w:tc>
              <w:tc>
                <w:tcPr>
                  <w:shd w:fill="d9e2f3" w:val="clear"/>
                  <w:vAlign w:val="center"/>
                </w:tcPr>
                <w:p w:rsidR="00000000" w:rsidDel="00000000" w:rsidP="00000000" w:rsidRDefault="00000000" w:rsidRPr="00000000" w14:paraId="0000003E">
                  <w:pPr>
                    <w:jc w:val="center"/>
                    <w:rPr/>
                  </w:pPr>
                  <w:r w:rsidDel="00000000" w:rsidR="00000000" w:rsidRPr="00000000">
                    <w:rPr>
                      <w:rtl w:val="0"/>
                    </w:rPr>
                    <w:t xml:space="preserve">?</w:t>
                  </w:r>
                </w:p>
              </w:tc>
            </w:tr>
            <w:tr>
              <w:trPr>
                <w:cantSplit w:val="0"/>
                <w:trHeight w:val="379" w:hRule="atLeast"/>
                <w:tblHeader w:val="0"/>
              </w:trPr>
              <w:tc>
                <w:tcPr>
                  <w:shd w:fill="d9e2f3" w:val="clear"/>
                  <w:vAlign w:val="center"/>
                </w:tcPr>
                <w:p w:rsidR="00000000" w:rsidDel="00000000" w:rsidP="00000000" w:rsidRDefault="00000000" w:rsidRPr="00000000" w14:paraId="0000003F">
                  <w:pPr>
                    <w:jc w:val="center"/>
                    <w:rPr/>
                  </w:pPr>
                  <w:r w:rsidDel="00000000" w:rsidR="00000000" w:rsidRPr="00000000">
                    <w:rPr>
                      <w:rtl w:val="0"/>
                    </w:rPr>
                    <w:t xml:space="preserve">Sai</w:t>
                  </w:r>
                </w:p>
              </w:tc>
              <w:tc>
                <w:tcPr>
                  <w:shd w:fill="d9e2f3" w:val="clear"/>
                  <w:vAlign w:val="center"/>
                </w:tcPr>
                <w:p w:rsidR="00000000" w:rsidDel="00000000" w:rsidP="00000000" w:rsidRDefault="00000000" w:rsidRPr="00000000" w14:paraId="00000040">
                  <w:pPr>
                    <w:jc w:val="center"/>
                    <w:rPr/>
                  </w:pPr>
                  <w:r w:rsidDel="00000000" w:rsidR="00000000" w:rsidRPr="00000000">
                    <w:rPr>
                      <w:rtl w:val="0"/>
                    </w:rPr>
                    <w:t xml:space="preserve">Đúng</w:t>
                  </w:r>
                </w:p>
              </w:tc>
              <w:tc>
                <w:tcPr>
                  <w:shd w:fill="d9e2f3" w:val="clear"/>
                  <w:vAlign w:val="center"/>
                </w:tcPr>
                <w:p w:rsidR="00000000" w:rsidDel="00000000" w:rsidP="00000000" w:rsidRDefault="00000000" w:rsidRPr="00000000" w14:paraId="00000041">
                  <w:pPr>
                    <w:jc w:val="center"/>
                    <w:rPr/>
                  </w:pPr>
                  <w:r w:rsidDel="00000000" w:rsidR="00000000" w:rsidRPr="00000000">
                    <w:rPr>
                      <w:rtl w:val="0"/>
                    </w:rPr>
                    <w:t xml:space="preserve">?</w:t>
                  </w:r>
                </w:p>
              </w:tc>
            </w:tr>
            <w:tr>
              <w:trPr>
                <w:cantSplit w:val="0"/>
                <w:trHeight w:val="379" w:hRule="atLeast"/>
                <w:tblHeader w:val="0"/>
              </w:trPr>
              <w:tc>
                <w:tcPr>
                  <w:shd w:fill="d9e2f3" w:val="clear"/>
                  <w:vAlign w:val="center"/>
                </w:tcPr>
                <w:p w:rsidR="00000000" w:rsidDel="00000000" w:rsidP="00000000" w:rsidRDefault="00000000" w:rsidRPr="00000000" w14:paraId="00000042">
                  <w:pPr>
                    <w:jc w:val="center"/>
                    <w:rPr/>
                  </w:pPr>
                  <w:r w:rsidDel="00000000" w:rsidR="00000000" w:rsidRPr="00000000">
                    <w:rPr>
                      <w:rtl w:val="0"/>
                    </w:rPr>
                    <w:t xml:space="preserve">Sai</w:t>
                  </w:r>
                </w:p>
              </w:tc>
              <w:tc>
                <w:tcPr>
                  <w:shd w:fill="d9e2f3" w:val="clear"/>
                  <w:vAlign w:val="center"/>
                </w:tcPr>
                <w:p w:rsidR="00000000" w:rsidDel="00000000" w:rsidP="00000000" w:rsidRDefault="00000000" w:rsidRPr="00000000" w14:paraId="00000043">
                  <w:pPr>
                    <w:jc w:val="center"/>
                    <w:rPr/>
                  </w:pPr>
                  <w:r w:rsidDel="00000000" w:rsidR="00000000" w:rsidRPr="00000000">
                    <w:rPr>
                      <w:rtl w:val="0"/>
                    </w:rPr>
                    <w:t xml:space="preserve">Sai</w:t>
                  </w:r>
                </w:p>
              </w:tc>
              <w:tc>
                <w:tcPr>
                  <w:shd w:fill="d9e2f3" w:val="clear"/>
                  <w:vAlign w:val="center"/>
                </w:tcPr>
                <w:p w:rsidR="00000000" w:rsidDel="00000000" w:rsidP="00000000" w:rsidRDefault="00000000" w:rsidRPr="00000000" w14:paraId="00000044">
                  <w:pPr>
                    <w:jc w:val="center"/>
                    <w:rPr/>
                  </w:pPr>
                  <w:r w:rsidDel="00000000" w:rsidR="00000000" w:rsidRPr="00000000">
                    <w:rPr>
                      <w:rtl w:val="0"/>
                    </w:rPr>
                    <w:t xml:space="preserve">?</w:t>
                  </w:r>
                </w:p>
              </w:tc>
            </w:tr>
          </w:tbl>
          <w:p w:rsidR="00000000" w:rsidDel="00000000" w:rsidP="00000000" w:rsidRDefault="00000000" w:rsidRPr="00000000" w14:paraId="00000045">
            <w:pPr>
              <w:spacing w:after="0" w:lineRule="auto"/>
              <w:jc w:val="both"/>
              <w:rPr/>
            </w:pPr>
            <w:r w:rsidDel="00000000" w:rsidR="00000000" w:rsidRPr="00000000">
              <w:rPr>
                <w:rtl w:val="0"/>
              </w:rPr>
            </w:r>
          </w:p>
          <w:p w:rsidR="00000000" w:rsidDel="00000000" w:rsidP="00000000" w:rsidRDefault="00000000" w:rsidRPr="00000000" w14:paraId="00000046">
            <w:pPr>
              <w:spacing w:after="0" w:lineRule="auto"/>
              <w:jc w:val="both"/>
              <w:rPr/>
            </w:pPr>
            <w:r w:rsidDel="00000000" w:rsidR="00000000" w:rsidRPr="00000000">
              <w:rPr>
                <w:b w:val="1"/>
                <w:rtl w:val="0"/>
              </w:rPr>
              <w:t xml:space="preserve">HS:</w:t>
            </w:r>
            <w:r w:rsidDel="00000000" w:rsidR="00000000" w:rsidRPr="00000000">
              <w:rPr>
                <w:rtl w:val="0"/>
              </w:rPr>
              <w:t xml:space="preserve"> Thảo luận, trả lời</w:t>
            </w:r>
          </w:p>
          <w:p w:rsidR="00000000" w:rsidDel="00000000" w:rsidP="00000000" w:rsidRDefault="00000000" w:rsidRPr="00000000" w14:paraId="00000047">
            <w:pPr>
              <w:spacing w:after="0" w:lineRule="auto"/>
              <w:jc w:val="both"/>
              <w:rPr/>
            </w:pPr>
            <w:r w:rsidDel="00000000" w:rsidR="00000000" w:rsidRPr="00000000">
              <w:rPr>
                <w:rtl w:val="0"/>
              </w:rPr>
              <w:t xml:space="preserve">Dự báo chỉ đúng khi ngày mai trời lạnh là đúng và có mưa cũng là đúng. Như vậy chỉ trường hợp thứ nhất là đúng, còn tát cả các trường hợp khác đếu sai.</w:t>
            </w:r>
          </w:p>
          <w:p w:rsidR="00000000" w:rsidDel="00000000" w:rsidP="00000000" w:rsidRDefault="00000000" w:rsidRPr="00000000" w14:paraId="00000048">
            <w:pPr>
              <w:spacing w:after="0" w:lineRule="auto"/>
              <w:jc w:val="both"/>
              <w:rPr/>
            </w:pPr>
            <w:r w:rsidDel="00000000" w:rsidR="00000000" w:rsidRPr="00000000">
              <w:rPr>
                <w:rtl w:val="0"/>
              </w:rPr>
            </w:r>
          </w:p>
          <w:p w:rsidR="00000000" w:rsidDel="00000000" w:rsidP="00000000" w:rsidRDefault="00000000" w:rsidRPr="00000000" w14:paraId="00000049">
            <w:pPr>
              <w:spacing w:after="0" w:lineRule="auto"/>
              <w:rPr/>
            </w:pPr>
            <w:r w:rsidDel="00000000" w:rsidR="00000000" w:rsidRPr="00000000">
              <w:rPr>
                <w:b w:val="1"/>
                <w:color w:val="000000"/>
                <w:rtl w:val="0"/>
              </w:rPr>
              <w:t xml:space="preserve">*‌ ‌Bước‌ ‌2:‌ ‌Thực‌ ‌hiện‌ ‌nhiệm‌ ‌vụ:‌ ‌ ‌</w:t>
            </w:r>
            <w:r w:rsidDel="00000000" w:rsidR="00000000" w:rsidRPr="00000000">
              <w:rPr>
                <w:rtl w:val="0"/>
              </w:rPr>
            </w:r>
          </w:p>
          <w:p w:rsidR="00000000" w:rsidDel="00000000" w:rsidP="00000000" w:rsidRDefault="00000000" w:rsidRPr="00000000" w14:paraId="0000004A">
            <w:pPr>
              <w:spacing w:after="0" w:lineRule="auto"/>
              <w:rPr>
                <w:color w:val="000000"/>
              </w:rPr>
            </w:pPr>
            <w:r w:rsidDel="00000000" w:rsidR="00000000" w:rsidRPr="00000000">
              <w:rPr>
                <w:color w:val="000000"/>
                <w:rtl w:val="0"/>
              </w:rPr>
              <w:t xml:space="preserve"> ‌+‌ ‌HS:‌ ‌Suy‌ ‌nghĩ,‌ ‌tham‌ ‌khảo‌ ‌sgk‌ ‌trả‌ ‌lời‌ ‌câu‌ ‌hỏi‌ ‌</w:t>
            </w:r>
          </w:p>
          <w:p w:rsidR="00000000" w:rsidDel="00000000" w:rsidP="00000000" w:rsidRDefault="00000000" w:rsidRPr="00000000" w14:paraId="0000004B">
            <w:pPr>
              <w:spacing w:after="0" w:lineRule="auto"/>
              <w:rPr/>
            </w:pPr>
            <w:r w:rsidDel="00000000" w:rsidR="00000000" w:rsidRPr="00000000">
              <w:rPr>
                <w:color w:val="000000"/>
                <w:rtl w:val="0"/>
              </w:rPr>
              <w:t xml:space="preserve">+‌ ‌GV:‌ ‌quan‌ ‌sát‌ ‌và‌ ‌trợ‌ ‌giúp‌ ‌các‌ ‌cặp.‌ ‌ ‌</w:t>
            </w:r>
            <w:r w:rsidDel="00000000" w:rsidR="00000000" w:rsidRPr="00000000">
              <w:rPr>
                <w:rtl w:val="0"/>
              </w:rPr>
            </w:r>
          </w:p>
          <w:p w:rsidR="00000000" w:rsidDel="00000000" w:rsidP="00000000" w:rsidRDefault="00000000" w:rsidRPr="00000000" w14:paraId="0000004C">
            <w:pPr>
              <w:spacing w:after="0" w:lineRule="auto"/>
              <w:rPr/>
            </w:pPr>
            <w:r w:rsidDel="00000000" w:rsidR="00000000" w:rsidRPr="00000000">
              <w:rPr>
                <w:b w:val="1"/>
                <w:color w:val="000000"/>
                <w:rtl w:val="0"/>
              </w:rPr>
              <w:t xml:space="preserve">*‌ ‌Bước‌ ‌3:‌ ‌Báo‌ ‌cáo,‌ ‌thảo‌ ‌luận:‌ ‌ ‌</w:t>
            </w:r>
            <w:r w:rsidDel="00000000" w:rsidR="00000000" w:rsidRPr="00000000">
              <w:rPr>
                <w:rtl w:val="0"/>
              </w:rPr>
            </w:r>
          </w:p>
          <w:p w:rsidR="00000000" w:rsidDel="00000000" w:rsidP="00000000" w:rsidRDefault="00000000" w:rsidRPr="00000000" w14:paraId="0000004D">
            <w:pPr>
              <w:spacing w:after="0" w:lineRule="auto"/>
              <w:rPr/>
            </w:pPr>
            <w:r w:rsidDel="00000000" w:rsidR="00000000" w:rsidRPr="00000000">
              <w:rPr>
                <w:color w:val="000000"/>
                <w:rtl w:val="0"/>
              </w:rPr>
              <w:t xml:space="preserve">+‌ ‌HS:‌ ‌Lắng‌ ‌nghe,‌ ‌ghi‌ ‌chú,‌ ‌một‌ ‌HS‌ ‌phát‌ ‌</w:t>
            </w:r>
            <w:r w:rsidDel="00000000" w:rsidR="00000000" w:rsidRPr="00000000">
              <w:rPr>
                <w:rtl w:val="0"/>
              </w:rPr>
            </w:r>
          </w:p>
          <w:p w:rsidR="00000000" w:rsidDel="00000000" w:rsidP="00000000" w:rsidRDefault="00000000" w:rsidRPr="00000000" w14:paraId="0000004E">
            <w:pPr>
              <w:spacing w:after="0" w:lineRule="auto"/>
              <w:rPr/>
            </w:pPr>
            <w:r w:rsidDel="00000000" w:rsidR="00000000" w:rsidRPr="00000000">
              <w:rPr>
                <w:color w:val="000000"/>
                <w:rtl w:val="0"/>
              </w:rPr>
              <w:t xml:space="preserve">biểu‌ ‌lại‌ ‌các‌ ‌tính‌ ‌chất.‌ ‌ ‌</w:t>
            </w:r>
            <w:r w:rsidDel="00000000" w:rsidR="00000000" w:rsidRPr="00000000">
              <w:rPr>
                <w:rtl w:val="0"/>
              </w:rPr>
            </w:r>
          </w:p>
          <w:p w:rsidR="00000000" w:rsidDel="00000000" w:rsidP="00000000" w:rsidRDefault="00000000" w:rsidRPr="00000000" w14:paraId="0000004F">
            <w:pPr>
              <w:spacing w:after="0" w:lineRule="auto"/>
              <w:rPr/>
            </w:pPr>
            <w:r w:rsidDel="00000000" w:rsidR="00000000" w:rsidRPr="00000000">
              <w:rPr>
                <w:color w:val="000000"/>
                <w:rtl w:val="0"/>
              </w:rPr>
              <w:t xml:space="preserve">+‌ ‌Các‌ ‌nhóm‌ ‌nhận‌ ‌xét,‌ ‌bổ‌ ‌sung‌ ‌cho‌ ‌nhau.‌ ‌ ‌</w:t>
            </w:r>
            <w:r w:rsidDel="00000000" w:rsidR="00000000" w:rsidRPr="00000000">
              <w:rPr>
                <w:rtl w:val="0"/>
              </w:rPr>
            </w:r>
          </w:p>
          <w:p w:rsidR="00000000" w:rsidDel="00000000" w:rsidP="00000000" w:rsidRDefault="00000000" w:rsidRPr="00000000" w14:paraId="00000050">
            <w:pPr>
              <w:spacing w:after="0" w:lineRule="auto"/>
              <w:rPr>
                <w:b w:val="1"/>
                <w:color w:val="000000"/>
              </w:rPr>
            </w:pPr>
            <w:r w:rsidDel="00000000" w:rsidR="00000000" w:rsidRPr="00000000">
              <w:rPr>
                <w:b w:val="1"/>
                <w:color w:val="000000"/>
                <w:rtl w:val="0"/>
              </w:rPr>
              <w:t xml:space="preserve">*‌ ‌Bước‌ ‌4:‌ ‌Kết‌ ‌luận,‌ ‌nhận‌ ‌định:‌ ‌‌</w:t>
            </w:r>
            <w:r w:rsidDel="00000000" w:rsidR="00000000" w:rsidRPr="00000000">
              <w:rPr>
                <w:color w:val="000000"/>
                <w:rtl w:val="0"/>
              </w:rPr>
              <w:t xml:space="preserve">GV‌ ‌chính‌ ‌xác‌ ‌hóa‌ ‌và‌ ‌gọi‌ ‌1‌ ‌học‌ ‌sinh‌ ‌nhắc‌ ‌lại‌ ‌kiến‌ ‌thức‌</w:t>
            </w:r>
            <w:r w:rsidDel="00000000" w:rsidR="00000000" w:rsidRPr="00000000">
              <w:rPr>
                <w:b w:val="1"/>
                <w:color w:val="000000"/>
                <w:rtl w:val="0"/>
              </w:rPr>
              <w:t xml:space="preserve"> ‌</w:t>
            </w:r>
          </w:p>
          <w:p w:rsidR="00000000" w:rsidDel="00000000" w:rsidP="00000000" w:rsidRDefault="00000000" w:rsidRPr="00000000" w14:paraId="00000051">
            <w:pPr>
              <w:spacing w:after="0" w:lineRule="auto"/>
              <w:jc w:val="center"/>
              <w:rPr>
                <w:b w:val="1"/>
                <w:color w:val="000000"/>
              </w:rPr>
            </w:pPr>
            <w:r w:rsidDel="00000000" w:rsidR="00000000" w:rsidRPr="00000000">
              <w:rPr/>
              <w:drawing>
                <wp:inline distB="0" distT="0" distL="0" distR="0">
                  <wp:extent cx="1416478" cy="1416696"/>
                  <wp:effectExtent b="0" l="0" r="0" t="0"/>
                  <wp:docPr id="1446930107" name="image5.png"/>
                  <a:graphic>
                    <a:graphicData uri="http://schemas.openxmlformats.org/drawingml/2006/picture">
                      <pic:pic>
                        <pic:nvPicPr>
                          <pic:cNvPr id="0" name="image5.png"/>
                          <pic:cNvPicPr preferRelativeResize="0"/>
                        </pic:nvPicPr>
                        <pic:blipFill>
                          <a:blip r:embed="rId7"/>
                          <a:srcRect b="13246" l="83083" r="4452" t="62123"/>
                          <a:stretch>
                            <a:fillRect/>
                          </a:stretch>
                        </pic:blipFill>
                        <pic:spPr>
                          <a:xfrm>
                            <a:off x="0" y="0"/>
                            <a:ext cx="1416478" cy="141669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0" w:lineRule="auto"/>
              <w:jc w:val="center"/>
              <w:rPr/>
            </w:pPr>
            <w:r w:rsidDel="00000000" w:rsidR="00000000" w:rsidRPr="00000000">
              <w:rPr>
                <w:rtl w:val="0"/>
              </w:rPr>
            </w:r>
          </w:p>
          <w:p w:rsidR="00000000" w:rsidDel="00000000" w:rsidP="00000000" w:rsidRDefault="00000000" w:rsidRPr="00000000" w14:paraId="00000053">
            <w:pPr>
              <w:spacing w:after="0" w:lineRule="auto"/>
              <w:jc w:val="center"/>
              <w:rPr/>
            </w:pPr>
            <w:r w:rsidDel="00000000" w:rsidR="00000000" w:rsidRPr="00000000">
              <w:rPr/>
              <w:drawing>
                <wp:inline distB="0" distT="0" distL="0" distR="0">
                  <wp:extent cx="2122819" cy="982787"/>
                  <wp:effectExtent b="0" l="0" r="0" t="0"/>
                  <wp:docPr id="1446930109" name="image2.png"/>
                  <a:graphic>
                    <a:graphicData uri="http://schemas.openxmlformats.org/drawingml/2006/picture">
                      <pic:pic>
                        <pic:nvPicPr>
                          <pic:cNvPr id="0" name="image2.png"/>
                          <pic:cNvPicPr preferRelativeResize="0"/>
                        </pic:nvPicPr>
                        <pic:blipFill>
                          <a:blip r:embed="rId8"/>
                          <a:srcRect b="45813" l="67391" r="15990" t="40504"/>
                          <a:stretch>
                            <a:fillRect/>
                          </a:stretch>
                        </pic:blipFill>
                        <pic:spPr>
                          <a:xfrm>
                            <a:off x="0" y="0"/>
                            <a:ext cx="2122819" cy="98278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0" w:lineRule="auto"/>
              <w:jc w:val="both"/>
              <w:rPr/>
            </w:pPr>
            <w:r w:rsidDel="00000000" w:rsidR="00000000" w:rsidRPr="00000000">
              <w:rPr>
                <w:rtl w:val="0"/>
              </w:rPr>
              <w:t xml:space="preserve">Câu hỏi:</w:t>
            </w:r>
          </w:p>
          <w:p w:rsidR="00000000" w:rsidDel="00000000" w:rsidP="00000000" w:rsidRDefault="00000000" w:rsidRPr="00000000" w14:paraId="00000055">
            <w:pPr>
              <w:spacing w:after="0" w:lineRule="auto"/>
              <w:jc w:val="both"/>
              <w:rPr/>
            </w:pPr>
            <w:r w:rsidDel="00000000" w:rsidR="00000000" w:rsidRPr="00000000">
              <w:rPr>
                <w:rtl w:val="0"/>
              </w:rPr>
              <w:t xml:space="preserve">1. Cho mệnh đề p là “Hùng khéo tay”, q là “Hùng chăm chỉ”. Em hay diễn giải bằng lời các mệnh đề “p </w:t>
            </w:r>
            <w:r w:rsidDel="00000000" w:rsidR="00000000" w:rsidRPr="00000000">
              <w:rPr>
                <w:color w:val="c00000"/>
                <w:rtl w:val="0"/>
              </w:rPr>
              <w:t xml:space="preserve">AND NOT </w:t>
            </w:r>
            <w:r w:rsidDel="00000000" w:rsidR="00000000" w:rsidRPr="00000000">
              <w:rPr>
                <w:rtl w:val="0"/>
              </w:rPr>
              <w:t xml:space="preserve">q”; “p </w:t>
            </w:r>
            <w:r w:rsidDel="00000000" w:rsidR="00000000" w:rsidRPr="00000000">
              <w:rPr>
                <w:color w:val="c00000"/>
                <w:rtl w:val="0"/>
              </w:rPr>
              <w:t xml:space="preserve">OR</w:t>
            </w:r>
            <w:r w:rsidDel="00000000" w:rsidR="00000000" w:rsidRPr="00000000">
              <w:rPr>
                <w:rtl w:val="0"/>
              </w:rPr>
              <w:t xml:space="preserve"> q” và đề xuất một hoàn cảnh thích hợp để phát biểu các mệnh đề đó. Ví dụ, mệnh đề “</w:t>
            </w:r>
            <w:r w:rsidDel="00000000" w:rsidR="00000000" w:rsidRPr="00000000">
              <w:rPr>
                <w:color w:val="c00000"/>
                <w:rtl w:val="0"/>
              </w:rPr>
              <w:t xml:space="preserve">NOT</w:t>
            </w:r>
            <w:r w:rsidDel="00000000" w:rsidR="00000000" w:rsidRPr="00000000">
              <w:rPr>
                <w:rtl w:val="0"/>
              </w:rPr>
              <w:t xml:space="preserve"> p” nghĩa là “Hùng không khéo tay”. </w:t>
            </w:r>
          </w:p>
          <w:p w:rsidR="00000000" w:rsidDel="00000000" w:rsidP="00000000" w:rsidRDefault="00000000" w:rsidRPr="00000000" w14:paraId="00000056">
            <w:pPr>
              <w:spacing w:after="0" w:lineRule="auto"/>
              <w:jc w:val="both"/>
              <w:rPr/>
            </w:pPr>
            <w:r w:rsidDel="00000000" w:rsidR="00000000" w:rsidRPr="00000000">
              <w:rPr>
                <w:rtl w:val="0"/>
              </w:rPr>
              <w:t xml:space="preserve">2. Cho bảng 5.3 như sau. Phương án nào có kết quả sai?</w:t>
            </w:r>
          </w:p>
          <w:p w:rsidR="00000000" w:rsidDel="00000000" w:rsidP="00000000" w:rsidRDefault="00000000" w:rsidRPr="00000000" w14:paraId="00000057">
            <w:pPr>
              <w:keepNext w:val="1"/>
              <w:pBdr>
                <w:top w:space="0" w:sz="0" w:val="nil"/>
                <w:left w:space="0" w:sz="0" w:val="nil"/>
                <w:bottom w:space="0" w:sz="0" w:val="nil"/>
                <w:right w:space="0" w:sz="0" w:val="nil"/>
                <w:between w:space="0" w:sz="0" w:val="nil"/>
              </w:pBdr>
              <w:spacing w:after="0" w:lineRule="auto"/>
              <w:jc w:val="center"/>
              <w:rPr>
                <w:i w:val="1"/>
                <w:color w:val="000000"/>
              </w:rPr>
            </w:pPr>
            <w:r w:rsidDel="00000000" w:rsidR="00000000" w:rsidRPr="00000000">
              <w:rPr>
                <w:b w:val="1"/>
                <w:i w:val="1"/>
                <w:color w:val="000000"/>
                <w:rtl w:val="0"/>
              </w:rPr>
              <w:t xml:space="preserve">Bảng 5.3</w:t>
            </w:r>
            <w:r w:rsidDel="00000000" w:rsidR="00000000" w:rsidRPr="00000000">
              <w:rPr>
                <w:i w:val="1"/>
                <w:color w:val="44546a"/>
                <w:rtl w:val="0"/>
              </w:rPr>
              <w:t xml:space="preserve">: </w:t>
            </w:r>
            <w:r w:rsidDel="00000000" w:rsidR="00000000" w:rsidRPr="00000000">
              <w:rPr>
                <w:i w:val="1"/>
                <w:color w:val="000000"/>
                <w:rtl w:val="0"/>
              </w:rPr>
              <w:t xml:space="preserve">Giá trị của biểu thức p ˄ </w:t>
            </w:r>
            <m:oMath>
              <m:bar>
                <m:barPr>
                  <m:pos m:val="bot"/>
                  <m:ctrlPr>
                    <w:rPr>
                      <w:rFonts w:ascii="Cambria Math" w:cs="Cambria Math" w:eastAsia="Cambria Math" w:hAnsi="Cambria Math"/>
                      <w:color w:val="000000"/>
                    </w:rPr>
                  </m:ctrlPr>
                </m:barPr>
                <m:e>
                  <m:r>
                    <w:rPr>
                      <w:rFonts w:ascii="Cambria Math" w:cs="Cambria Math" w:eastAsia="Cambria Math" w:hAnsi="Cambria Math"/>
                      <w:color w:val="000000"/>
                    </w:rPr>
                    <m:t xml:space="preserve">q</m:t>
                  </m:r>
                </m:e>
              </m:bar>
            </m:oMath>
            <w:r w:rsidDel="00000000" w:rsidR="00000000" w:rsidRPr="00000000">
              <w:rPr>
                <w:rtl w:val="0"/>
              </w:rPr>
            </w:r>
          </w:p>
          <w:p w:rsidR="00000000" w:rsidDel="00000000" w:rsidP="00000000" w:rsidRDefault="00000000" w:rsidRPr="00000000" w14:paraId="00000058">
            <w:pPr>
              <w:keepNext w:val="1"/>
              <w:pBdr>
                <w:top w:space="0" w:sz="0" w:val="nil"/>
                <w:left w:space="0" w:sz="0" w:val="nil"/>
                <w:bottom w:space="0" w:sz="0" w:val="nil"/>
                <w:right w:space="0" w:sz="0" w:val="nil"/>
                <w:between w:space="0" w:sz="0" w:val="nil"/>
              </w:pBdr>
              <w:spacing w:after="0" w:lineRule="auto"/>
              <w:jc w:val="center"/>
              <w:rPr>
                <w:i w:val="1"/>
                <w:color w:val="44546a"/>
              </w:rPr>
            </w:pPr>
            <w:r w:rsidDel="00000000" w:rsidR="00000000" w:rsidRPr="00000000">
              <w:rPr>
                <w:rtl w:val="0"/>
              </w:rPr>
            </w:r>
          </w:p>
          <w:tbl>
            <w:tblPr>
              <w:tblStyle w:val="Table3"/>
              <w:tblW w:w="3382.000000000000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1"/>
              <w:gridCol w:w="627"/>
              <w:gridCol w:w="339"/>
              <w:gridCol w:w="1065"/>
              <w:tblGridChange w:id="0">
                <w:tblGrid>
                  <w:gridCol w:w="1351"/>
                  <w:gridCol w:w="627"/>
                  <w:gridCol w:w="339"/>
                  <w:gridCol w:w="1065"/>
                </w:tblGrid>
              </w:tblGridChange>
            </w:tblGrid>
            <w:tr>
              <w:trPr>
                <w:cantSplit w:val="0"/>
                <w:trHeight w:val="258" w:hRule="atLeast"/>
                <w:tblHeader w:val="0"/>
              </w:trPr>
              <w:tc>
                <w:tcPr>
                  <w:tcBorders>
                    <w:top w:color="000000" w:space="0" w:sz="0" w:val="nil"/>
                    <w:left w:color="000000" w:space="0" w:sz="0" w:val="nil"/>
                  </w:tcBorders>
                  <w:shd w:fill="f0a434" w:val="clea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Phương án</w:t>
                  </w:r>
                  <w:r w:rsidDel="00000000" w:rsidR="00000000" w:rsidRPr="00000000">
                    <w:rPr>
                      <w:rtl w:val="0"/>
                    </w:rPr>
                  </w:r>
                </w:p>
              </w:tc>
              <w:tc>
                <w:tcPr>
                  <w:tcBorders>
                    <w:top w:color="000000" w:space="0" w:sz="0" w:val="nil"/>
                  </w:tcBorders>
                  <w:shd w:fill="f0a434" w:val="clea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p</w:t>
                  </w:r>
                  <w:r w:rsidDel="00000000" w:rsidR="00000000" w:rsidRPr="00000000">
                    <w:rPr>
                      <w:rtl w:val="0"/>
                    </w:rPr>
                  </w:r>
                </w:p>
              </w:tc>
              <w:tc>
                <w:tcPr>
                  <w:tcBorders>
                    <w:top w:color="000000" w:space="0" w:sz="0" w:val="nil"/>
                  </w:tcBorders>
                  <w:shd w:fill="f0a434" w:val="clear"/>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q</w:t>
                  </w:r>
                  <w:r w:rsidDel="00000000" w:rsidR="00000000" w:rsidRPr="00000000">
                    <w:rPr>
                      <w:rtl w:val="0"/>
                    </w:rPr>
                  </w:r>
                </w:p>
              </w:tc>
              <w:tc>
                <w:tcPr>
                  <w:tcBorders>
                    <w:top w:color="000000" w:space="0" w:sz="0" w:val="nil"/>
                    <w:right w:color="000000" w:space="0" w:sz="0" w:val="nil"/>
                  </w:tcBorders>
                  <w:shd w:fill="f0a434" w:val="clea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p ˄  </w:t>
                  </w:r>
                  <m:oMath>
                    <m:bar>
                      <m:barPr>
                        <m:pos m:val="bot"/>
                        <m:ctrlPr>
                          <w:rPr>
                            <w:rFonts w:ascii="Cambria Math" w:cs="Cambria Math" w:eastAsia="Cambria Math" w:hAnsi="Cambria Math"/>
                            <w:color w:val="000000"/>
                          </w:rPr>
                        </m:ctrlPr>
                      </m:barPr>
                      <m:e>
                        <m:r>
                          <w:rPr>
                            <w:rFonts w:ascii="Cambria Math" w:cs="Cambria Math" w:eastAsia="Cambria Math" w:hAnsi="Cambria Math"/>
                            <w:color w:val="000000"/>
                          </w:rPr>
                          <m:t xml:space="preserve">q</m:t>
                        </m:r>
                      </m:e>
                    </m:bar>
                  </m:oMath>
                  <w:r w:rsidDel="00000000" w:rsidR="00000000" w:rsidRPr="00000000">
                    <w:rPr>
                      <w:rtl w:val="0"/>
                    </w:rPr>
                  </w:r>
                </w:p>
              </w:tc>
            </w:tr>
            <w:tr>
              <w:trPr>
                <w:cantSplit w:val="0"/>
                <w:trHeight w:val="258" w:hRule="atLeast"/>
                <w:tblHeader w:val="0"/>
              </w:trPr>
              <w:tc>
                <w:tcPr>
                  <w:tcBorders>
                    <w:left w:color="000000" w:space="0" w:sz="0" w:val="nil"/>
                  </w:tcBorders>
                  <w:shd w:fill="8eaadb" w:val="clear"/>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A.</w:t>
                  </w:r>
                  <w:r w:rsidDel="00000000" w:rsidR="00000000" w:rsidRPr="00000000">
                    <w:rPr>
                      <w:rtl w:val="0"/>
                    </w:rPr>
                  </w:r>
                </w:p>
              </w:tc>
              <w:tc>
                <w:tcPr>
                  <w:shd w:fill="8eaadb" w:val="clea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0</w:t>
                  </w:r>
                </w:p>
              </w:tc>
              <w:tc>
                <w:tcPr>
                  <w:shd w:fill="8eaadb" w:val="clear"/>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shd w:fill="8eaadb" w:val="clear"/>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0</w:t>
                  </w:r>
                </w:p>
              </w:tc>
            </w:tr>
            <w:tr>
              <w:trPr>
                <w:cantSplit w:val="0"/>
                <w:trHeight w:val="258" w:hRule="atLeast"/>
                <w:tblHeader w:val="0"/>
              </w:trPr>
              <w:tc>
                <w:tcPr>
                  <w:tcBorders>
                    <w:left w:color="000000" w:space="0" w:sz="0" w:val="nil"/>
                  </w:tcBorders>
                  <w:shd w:fill="8eaadb" w:val="clea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B.</w:t>
                  </w:r>
                  <w:r w:rsidDel="00000000" w:rsidR="00000000" w:rsidRPr="00000000">
                    <w:rPr>
                      <w:rtl w:val="0"/>
                    </w:rPr>
                  </w:r>
                </w:p>
              </w:tc>
              <w:tc>
                <w:tcPr>
                  <w:shd w:fill="8eaadb" w:val="clear"/>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shd w:fill="8eaadb" w:val="clear"/>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0</w:t>
                  </w:r>
                </w:p>
              </w:tc>
              <w:tc>
                <w:tcPr>
                  <w:shd w:fill="8eaadb" w:val="clear"/>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r>
            <w:tr>
              <w:trPr>
                <w:cantSplit w:val="0"/>
                <w:trHeight w:val="258" w:hRule="atLeast"/>
                <w:tblHeader w:val="0"/>
              </w:trPr>
              <w:tc>
                <w:tcPr>
                  <w:tcBorders>
                    <w:left w:color="000000" w:space="0" w:sz="0" w:val="nil"/>
                  </w:tcBorders>
                  <w:shd w:fill="8eaadb" w:val="clear"/>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C.</w:t>
                  </w:r>
                  <w:r w:rsidDel="00000000" w:rsidR="00000000" w:rsidRPr="00000000">
                    <w:rPr>
                      <w:rtl w:val="0"/>
                    </w:rPr>
                  </w:r>
                </w:p>
              </w:tc>
              <w:tc>
                <w:tcPr>
                  <w:shd w:fill="8eaadb" w:val="clear"/>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0</w:t>
                  </w:r>
                </w:p>
              </w:tc>
              <w:tc>
                <w:tcPr>
                  <w:shd w:fill="8eaadb" w:val="clear"/>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0</w:t>
                  </w:r>
                </w:p>
              </w:tc>
              <w:tc>
                <w:tcPr>
                  <w:shd w:fill="8eaadb" w:val="clea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r>
            <w:tr>
              <w:trPr>
                <w:cantSplit w:val="0"/>
                <w:trHeight w:val="258" w:hRule="atLeast"/>
                <w:tblHeader w:val="0"/>
              </w:trPr>
              <w:tc>
                <w:tcPr>
                  <w:tcBorders>
                    <w:left w:color="000000" w:space="0" w:sz="0" w:val="nil"/>
                    <w:bottom w:color="000000" w:space="0" w:sz="0" w:val="nil"/>
                  </w:tcBorders>
                  <w:shd w:fill="8eaadb" w:val="clea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w:t>
                  </w:r>
                  <w:r w:rsidDel="00000000" w:rsidR="00000000" w:rsidRPr="00000000">
                    <w:rPr>
                      <w:rtl w:val="0"/>
                    </w:rPr>
                  </w:r>
                </w:p>
              </w:tc>
              <w:tc>
                <w:tcPr>
                  <w:shd w:fill="8eaadb" w:val="clea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shd w:fill="8eaadb" w:val="clear"/>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shd w:fill="8eaadb" w:val="clear"/>
                  <w:vAlign w:val="center"/>
                </w:tcPr>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0</w:t>
                  </w:r>
                </w:p>
              </w:tc>
            </w:tr>
          </w:tbl>
          <w:p w:rsidR="00000000" w:rsidDel="00000000" w:rsidP="00000000" w:rsidRDefault="00000000" w:rsidRPr="00000000" w14:paraId="0000006D">
            <w:pPr>
              <w:rPr>
                <w:b w:val="1"/>
              </w:rPr>
            </w:pPr>
            <w:r w:rsidDel="00000000" w:rsidR="00000000" w:rsidRPr="00000000">
              <w:rPr>
                <w:rtl w:val="0"/>
              </w:rPr>
            </w:r>
          </w:p>
        </w:tc>
        <w:tc>
          <w:tcPr>
            <w:shd w:fill="auto" w:val="clear"/>
            <w:vAlign w:val="center"/>
          </w:tcPr>
          <w:p w:rsidR="00000000" w:rsidDel="00000000" w:rsidP="00000000" w:rsidRDefault="00000000" w:rsidRPr="00000000" w14:paraId="0000006E">
            <w:pPr>
              <w:spacing w:after="0" w:lineRule="auto"/>
              <w:jc w:val="both"/>
              <w:rPr>
                <w:b w:val="1"/>
                <w:color w:val="c55911"/>
              </w:rPr>
            </w:pPr>
            <w:r w:rsidDel="00000000" w:rsidR="00000000" w:rsidRPr="00000000">
              <w:rPr>
                <w:b w:val="1"/>
                <w:color w:val="c55911"/>
                <w:rtl w:val="0"/>
              </w:rPr>
              <w:t xml:space="preserve">1. CÁC GIÁ TRỊ CHÂN LÍ VÀ CÁC PHÉP TOÁN LÔGIC</w:t>
            </w:r>
          </w:p>
          <w:p w:rsidR="00000000" w:rsidDel="00000000" w:rsidP="00000000" w:rsidRDefault="00000000" w:rsidRPr="00000000" w14:paraId="0000006F">
            <w:pPr>
              <w:spacing w:after="0" w:lineRule="auto"/>
              <w:jc w:val="both"/>
              <w:rPr>
                <w:b w:val="1"/>
                <w:color w:val="e66914"/>
              </w:rPr>
            </w:pPr>
            <w:r w:rsidDel="00000000" w:rsidR="00000000" w:rsidRPr="00000000">
              <w:rPr>
                <w:b w:val="1"/>
                <w:color w:val="e66914"/>
                <w:rtl w:val="0"/>
              </w:rPr>
              <w:t xml:space="preserve">a) Lôgic mệnh đề</w:t>
            </w:r>
          </w:p>
          <w:p w:rsidR="00000000" w:rsidDel="00000000" w:rsidP="00000000" w:rsidRDefault="00000000" w:rsidRPr="00000000" w14:paraId="00000070">
            <w:pPr>
              <w:spacing w:after="0" w:lineRule="auto"/>
              <w:jc w:val="both"/>
              <w:rPr/>
            </w:pPr>
            <w:r w:rsidDel="00000000" w:rsidR="00000000" w:rsidRPr="00000000">
              <w:rPr>
                <w:rtl w:val="0"/>
              </w:rPr>
              <w:t xml:space="preserve">- Mệnh đề là một khẳng định có tính chất hoặc đúng hoặc sai. </w:t>
            </w:r>
          </w:p>
          <w:p w:rsidR="00000000" w:rsidDel="00000000" w:rsidP="00000000" w:rsidRDefault="00000000" w:rsidRPr="00000000" w14:paraId="00000071">
            <w:pPr>
              <w:spacing w:after="0" w:lineRule="auto"/>
              <w:jc w:val="both"/>
              <w:rPr/>
            </w:pPr>
            <w:r w:rsidDel="00000000" w:rsidR="00000000" w:rsidRPr="00000000">
              <w:rPr>
                <w:rtl w:val="0"/>
              </w:rPr>
              <w:t xml:space="preserve">- Ví dụ “Hà Nội là Thủ đô của Việt Nam” là một mệnh đề đúng, còn “9 là số nguyên tố” là một mệnh đề sai.</w:t>
            </w:r>
          </w:p>
          <w:p w:rsidR="00000000" w:rsidDel="00000000" w:rsidP="00000000" w:rsidRDefault="00000000" w:rsidRPr="00000000" w14:paraId="00000072">
            <w:pPr>
              <w:spacing w:after="0" w:lineRule="auto"/>
              <w:jc w:val="both"/>
              <w:rPr/>
            </w:pPr>
            <w:r w:rsidDel="00000000" w:rsidR="00000000" w:rsidRPr="00000000">
              <w:rPr>
                <w:rtl w:val="0"/>
              </w:rPr>
              <w:t xml:space="preserve">- Giá trị “Đúng” hay “Sai” chính là </w:t>
            </w:r>
            <w:r w:rsidDel="00000000" w:rsidR="00000000" w:rsidRPr="00000000">
              <w:rPr>
                <w:color w:val="eb6e19"/>
                <w:rtl w:val="0"/>
              </w:rPr>
              <w:t xml:space="preserve">giá trị chân lí </w:t>
            </w:r>
            <w:r w:rsidDel="00000000" w:rsidR="00000000" w:rsidRPr="00000000">
              <w:rPr>
                <w:rtl w:val="0"/>
              </w:rPr>
              <w:t xml:space="preserve">của mệnh đề mà nó thể hiện. Các giá trị đó thường được gọi là các </w:t>
            </w:r>
            <w:r w:rsidDel="00000000" w:rsidR="00000000" w:rsidRPr="00000000">
              <w:rPr>
                <w:color w:val="eb6e19"/>
                <w:rtl w:val="0"/>
              </w:rPr>
              <w:t xml:space="preserve">giá trị logic.</w:t>
            </w:r>
            <w:r w:rsidDel="00000000" w:rsidR="00000000" w:rsidRPr="00000000">
              <w:rPr>
                <w:rtl w:val="0"/>
              </w:rPr>
              <w:t xml:space="preserve"> Các đại lượng chỉ nhận một trong hai giá trị “Đúng” hoặc “Sai” được gọi là đại lượng logic.</w:t>
            </w:r>
          </w:p>
          <w:p w:rsidR="00000000" w:rsidDel="00000000" w:rsidP="00000000" w:rsidRDefault="00000000" w:rsidRPr="00000000" w14:paraId="00000073">
            <w:pPr>
              <w:spacing w:after="0" w:lineRule="auto"/>
              <w:jc w:val="both"/>
              <w:rPr/>
            </w:pPr>
            <w:r w:rsidDel="00000000" w:rsidR="00000000" w:rsidRPr="00000000">
              <w:rPr>
                <w:rtl w:val="0"/>
              </w:rPr>
              <w:t xml:space="preserve">- Ví dụ: Trong toán học “3&gt;5” là mệnh đề sai; “2 x 3 = 6” là mệnh đề đúng.</w:t>
            </w:r>
          </w:p>
          <w:p w:rsidR="00000000" w:rsidDel="00000000" w:rsidP="00000000" w:rsidRDefault="00000000" w:rsidRPr="00000000" w14:paraId="00000074">
            <w:pPr>
              <w:spacing w:after="0" w:lineRule="auto"/>
              <w:jc w:val="both"/>
              <w:rPr/>
            </w:pPr>
            <w:r w:rsidDel="00000000" w:rsidR="00000000" w:rsidRPr="00000000">
              <w:rPr>
                <w:rtl w:val="0"/>
              </w:rPr>
              <w:t xml:space="preserve">- Trong các ngôn ngữ lập trình, các biến hay các hàm cũng có thể mang giá trị lôgic.</w:t>
            </w:r>
          </w:p>
          <w:p w:rsidR="00000000" w:rsidDel="00000000" w:rsidP="00000000" w:rsidRDefault="00000000" w:rsidRPr="00000000" w14:paraId="00000075">
            <w:pPr>
              <w:spacing w:after="0" w:lineRule="auto"/>
              <w:jc w:val="both"/>
              <w:rPr>
                <w:b w:val="1"/>
                <w:color w:val="538135"/>
              </w:rPr>
            </w:pPr>
            <w:r w:rsidDel="00000000" w:rsidR="00000000" w:rsidRPr="00000000">
              <w:rPr>
                <w:b w:val="1"/>
                <w:color w:val="538135"/>
                <w:rtl w:val="0"/>
              </w:rPr>
              <w:t xml:space="preserve">b) Các phép toán lôgic cơ bản</w:t>
            </w:r>
          </w:p>
          <w:p w:rsidR="00000000" w:rsidDel="00000000" w:rsidP="00000000" w:rsidRDefault="00000000" w:rsidRPr="00000000" w14:paraId="00000076">
            <w:pPr>
              <w:spacing w:after="0" w:lineRule="auto"/>
              <w:jc w:val="both"/>
              <w:rPr/>
            </w:pPr>
            <w:r w:rsidDel="00000000" w:rsidR="00000000" w:rsidRPr="00000000">
              <w:rPr>
                <w:rtl w:val="0"/>
              </w:rPr>
              <w:t xml:space="preserve">- </w:t>
            </w:r>
            <w:r w:rsidDel="00000000" w:rsidR="00000000" w:rsidRPr="00000000">
              <w:rPr>
                <w:color w:val="538135"/>
                <w:rtl w:val="0"/>
              </w:rPr>
              <w:t xml:space="preserve">AND</w:t>
            </w:r>
            <w:r w:rsidDel="00000000" w:rsidR="00000000" w:rsidRPr="00000000">
              <w:rPr>
                <w:rtl w:val="0"/>
              </w:rPr>
              <w:t xml:space="preserve"> (phép hội, còn gọi là phép nhân lôgic, được kí hiệu bởi dấu ˄), </w:t>
            </w:r>
            <w:r w:rsidDel="00000000" w:rsidR="00000000" w:rsidRPr="00000000">
              <w:rPr>
                <w:color w:val="538135"/>
                <w:rtl w:val="0"/>
              </w:rPr>
              <w:t xml:space="preserve">OR </w:t>
            </w:r>
            <w:r w:rsidDel="00000000" w:rsidR="00000000" w:rsidRPr="00000000">
              <w:rPr>
                <w:rtl w:val="0"/>
              </w:rPr>
              <w:t xml:space="preserve">(phép tuyển, còn gọi là phép cộng lôgic được kí hiệu bởi dấu ˅), </w:t>
            </w:r>
            <w:r w:rsidDel="00000000" w:rsidR="00000000" w:rsidRPr="00000000">
              <w:rPr>
                <w:color w:val="538135"/>
                <w:rtl w:val="0"/>
              </w:rPr>
              <w:t xml:space="preserve">NOT</w:t>
            </w:r>
            <w:r w:rsidDel="00000000" w:rsidR="00000000" w:rsidRPr="00000000">
              <w:rPr>
                <w:rtl w:val="0"/>
              </w:rPr>
              <w:t xml:space="preserve"> (phép phủ định, được kí hiệu bởi dấu gạch ngang trên đầu đối tượng phủ định). </w:t>
            </w:r>
          </w:p>
          <w:p w:rsidR="00000000" w:rsidDel="00000000" w:rsidP="00000000" w:rsidRDefault="00000000" w:rsidRPr="00000000" w14:paraId="00000077">
            <w:pPr>
              <w:spacing w:after="0" w:lineRule="auto"/>
              <w:jc w:val="both"/>
              <w:rPr/>
            </w:pPr>
            <w:r w:rsidDel="00000000" w:rsidR="00000000" w:rsidRPr="00000000">
              <w:rPr>
                <w:rtl w:val="0"/>
              </w:rPr>
              <w:t xml:space="preserve">- Giá trị lôgic của mệnh đề là kết quả của các phép toán được cho trong Bảng 5.2:  </w:t>
            </w:r>
          </w:p>
          <w:p w:rsidR="00000000" w:rsidDel="00000000" w:rsidP="00000000" w:rsidRDefault="00000000" w:rsidRPr="00000000" w14:paraId="00000078">
            <w:pPr>
              <w:spacing w:after="0" w:lineRule="auto"/>
              <w:jc w:val="both"/>
              <w:rPr/>
            </w:pPr>
            <w:r w:rsidDel="00000000" w:rsidR="00000000" w:rsidRPr="00000000">
              <w:rPr/>
              <w:drawing>
                <wp:inline distB="0" distT="0" distL="0" distR="0">
                  <wp:extent cx="2226316" cy="1562844"/>
                  <wp:effectExtent b="0" l="0" r="0" t="0"/>
                  <wp:docPr id="1446930108" name="image3.png"/>
                  <a:graphic>
                    <a:graphicData uri="http://schemas.openxmlformats.org/drawingml/2006/picture">
                      <pic:pic>
                        <pic:nvPicPr>
                          <pic:cNvPr id="0" name="image3.png"/>
                          <pic:cNvPicPr preferRelativeResize="0"/>
                        </pic:nvPicPr>
                        <pic:blipFill>
                          <a:blip r:embed="rId9"/>
                          <a:srcRect b="42564" l="59101" r="21411" t="33275"/>
                          <a:stretch>
                            <a:fillRect/>
                          </a:stretch>
                        </pic:blipFill>
                        <pic:spPr>
                          <a:xfrm>
                            <a:off x="0" y="0"/>
                            <a:ext cx="2226316" cy="156284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Rule="auto"/>
              <w:jc w:val="both"/>
              <w:rPr/>
            </w:pPr>
            <w:r w:rsidDel="00000000" w:rsidR="00000000" w:rsidRPr="00000000">
              <w:rPr>
                <w:rtl w:val="0"/>
              </w:rPr>
            </w:r>
          </w:p>
          <w:p w:rsidR="00000000" w:rsidDel="00000000" w:rsidP="00000000" w:rsidRDefault="00000000" w:rsidRPr="00000000" w14:paraId="0000007A">
            <w:pPr>
              <w:spacing w:after="0" w:lineRule="auto"/>
              <w:jc w:val="both"/>
              <w:rPr/>
            </w:pPr>
            <w:r w:rsidDel="00000000" w:rsidR="00000000" w:rsidRPr="00000000">
              <w:rPr>
                <w:rtl w:val="0"/>
              </w:rPr>
              <w:t xml:space="preserve">- Biểu thức lôgic là một dãy các đại lượng lôgic được nối với nhau bằng các phép toán lôgic, có thể có dấu ngoặc để chỉ định thứ tự ưu tiên thực hiện các phép toán. </w:t>
            </w:r>
          </w:p>
          <w:p w:rsidR="00000000" w:rsidDel="00000000" w:rsidP="00000000" w:rsidRDefault="00000000" w:rsidRPr="00000000" w14:paraId="0000007B">
            <w:pPr>
              <w:spacing w:after="0" w:lineRule="auto"/>
              <w:jc w:val="both"/>
              <w:rPr/>
            </w:pPr>
            <w:r w:rsidDel="00000000" w:rsidR="00000000" w:rsidRPr="00000000">
              <w:rPr>
                <w:rtl w:val="0"/>
              </w:rPr>
              <w:t xml:space="preserve">- Ví dụ:</w:t>
            </w:r>
          </w:p>
          <w:p w:rsidR="00000000" w:rsidDel="00000000" w:rsidP="00000000" w:rsidRDefault="00000000" w:rsidRPr="00000000" w14:paraId="0000007C">
            <w:pPr>
              <w:spacing w:after="0" w:lineRule="auto"/>
              <w:jc w:val="both"/>
              <w:rPr/>
            </w:pPr>
            <w:r w:rsidDel="00000000" w:rsidR="00000000" w:rsidRPr="00000000">
              <w:rPr>
                <w:rtl w:val="0"/>
              </w:rPr>
              <w:t xml:space="preserve">+ p ˄ (q ˅ r).</w:t>
            </w:r>
          </w:p>
          <w:p w:rsidR="00000000" w:rsidDel="00000000" w:rsidP="00000000" w:rsidRDefault="00000000" w:rsidRPr="00000000" w14:paraId="0000007D">
            <w:pPr>
              <w:spacing w:after="0" w:lineRule="auto"/>
              <w:jc w:val="both"/>
              <w:rPr/>
            </w:pPr>
            <w:r w:rsidDel="00000000" w:rsidR="00000000" w:rsidRPr="00000000">
              <w:rPr>
                <w:rtl w:val="0"/>
              </w:rPr>
              <w:t xml:space="preserve">+ Tập hợp tất cả các điểm có tọa độ (x, y) thỏa mãn (|x| ≤ 1) ˄ (|y| ≤ 1) là hình vuông trong mặt phẳng tọa độ có các cạnh song song với các trục tọa độ, các cạnh giao với trục tung ở các tung độ 1 và -1 và với trục hoành độ 1 và -1 (Hình 5.2).                                             </w:t>
            </w:r>
          </w:p>
          <w:p w:rsidR="00000000" w:rsidDel="00000000" w:rsidP="00000000" w:rsidRDefault="00000000" w:rsidRPr="00000000" w14:paraId="0000007E">
            <w:pPr>
              <w:spacing w:after="0" w:lineRule="auto"/>
              <w:jc w:val="both"/>
              <w:rPr/>
            </w:pPr>
            <w:r w:rsidDel="00000000" w:rsidR="00000000" w:rsidRPr="00000000">
              <w:rPr>
                <w:rtl w:val="0"/>
              </w:rPr>
              <w:t xml:space="preserve">- Trong một biểu thức lôgic, phép toán đặt trong dấu ngoặc có độ ưu tiên cao nhất. Nếu không có dấu ngoặc thì phép phủ định được thực hiện trước. </w:t>
            </w:r>
          </w:p>
          <w:p w:rsidR="00000000" w:rsidDel="00000000" w:rsidP="00000000" w:rsidRDefault="00000000" w:rsidRPr="00000000" w14:paraId="0000007F">
            <w:pPr>
              <w:spacing w:after="0" w:lineRule="auto"/>
              <w:jc w:val="both"/>
              <w:rPr/>
            </w:pPr>
            <w:r w:rsidDel="00000000" w:rsidR="00000000" w:rsidRPr="00000000">
              <w:rPr>
                <w:rtl w:val="0"/>
              </w:rPr>
              <w:t xml:space="preserve">- Các phép toán lôgic ˄ và ˅ có độ ưu tiên ngang nhau, được thực hiện tuần tự từ trái sang phải.</w:t>
            </w:r>
          </w:p>
          <w:p w:rsidR="00000000" w:rsidDel="00000000" w:rsidP="00000000" w:rsidRDefault="00000000" w:rsidRPr="00000000" w14:paraId="00000080">
            <w:pPr>
              <w:spacing w:after="0" w:lineRule="auto"/>
              <w:jc w:val="both"/>
              <w:rPr/>
            </w:pPr>
            <w:r w:rsidDel="00000000" w:rsidR="00000000" w:rsidRPr="00000000">
              <w:rPr>
                <w:rtl w:val="0"/>
              </w:rPr>
              <w:t xml:space="preserve">- Các phép toán lôgic cũng được mở rộng cho các dãy bit. Ví dụ, phép cộng lôgic 2 byte sẽ cộng từng cặp bit tương ứng của 2 byte đó như trong ví dụ Hình5.3.</w:t>
            </w:r>
          </w:p>
          <w:p w:rsidR="00000000" w:rsidDel="00000000" w:rsidP="00000000" w:rsidRDefault="00000000" w:rsidRPr="00000000" w14:paraId="00000081">
            <w:pPr>
              <w:spacing w:after="0" w:lineRule="auto"/>
              <w:jc w:val="both"/>
              <w:rPr>
                <w:b w:val="1"/>
                <w:i w:val="1"/>
              </w:rPr>
            </w:pPr>
            <w:r w:rsidDel="00000000" w:rsidR="00000000" w:rsidRPr="00000000">
              <w:rPr>
                <w:b w:val="1"/>
                <w:i w:val="1"/>
                <w:rtl w:val="0"/>
              </w:rPr>
              <w:t xml:space="preserve">Ghi nhớ:</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pacing w:after="0" w:lineRule="auto"/>
              <w:ind w:left="330" w:hanging="270"/>
              <w:jc w:val="both"/>
              <w:rPr>
                <w:color w:val="000000"/>
              </w:rPr>
            </w:pPr>
            <w:r w:rsidDel="00000000" w:rsidR="00000000" w:rsidRPr="00000000">
              <w:rPr>
                <w:color w:val="000000"/>
                <w:rtl w:val="0"/>
              </w:rPr>
              <w:t xml:space="preserve">Các giá trị logic gồm “Đúng” và “Sai”, được thể hiện tương ứng bởi 1 và 0 trong đại số lôgic.</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after="0" w:lineRule="auto"/>
              <w:ind w:left="330" w:hanging="270"/>
              <w:jc w:val="both"/>
              <w:rPr>
                <w:color w:val="000000"/>
              </w:rPr>
            </w:pPr>
            <w:r w:rsidDel="00000000" w:rsidR="00000000" w:rsidRPr="00000000">
              <w:rPr>
                <w:color w:val="000000"/>
                <w:rtl w:val="0"/>
              </w:rPr>
              <w:t xml:space="preserve"> p AND q chỉ đúng khi cả p và q đều đúng.</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after="0" w:lineRule="auto"/>
              <w:ind w:left="330" w:hanging="270"/>
              <w:jc w:val="both"/>
              <w:rPr>
                <w:color w:val="000000"/>
              </w:rPr>
            </w:pPr>
            <w:r w:rsidDel="00000000" w:rsidR="00000000" w:rsidRPr="00000000">
              <w:rPr>
                <w:color w:val="000000"/>
                <w:rtl w:val="0"/>
              </w:rPr>
              <w:t xml:space="preserve">p OR q là đúng khi ít nhất một trong p hoặc q đúng.</w:t>
            </w:r>
          </w:p>
          <w:p w:rsidR="00000000" w:rsidDel="00000000" w:rsidP="00000000" w:rsidRDefault="00000000" w:rsidRPr="00000000" w14:paraId="00000085">
            <w:pPr>
              <w:rPr>
                <w:b w:val="1"/>
              </w:rPr>
            </w:pPr>
            <w:r w:rsidDel="00000000" w:rsidR="00000000" w:rsidRPr="00000000">
              <w:rPr>
                <w:color w:val="000000"/>
                <w:rtl w:val="0"/>
              </w:rPr>
              <w:t xml:space="preserve">NOT p cho giá trị đúng nếu p sai và cho giá trị sai nếu p đúng.</w:t>
            </w:r>
            <w:r w:rsidDel="00000000" w:rsidR="00000000" w:rsidRPr="00000000">
              <w:rPr>
                <w:rtl w:val="0"/>
              </w:rPr>
            </w:r>
          </w:p>
        </w:tc>
      </w:tr>
    </w:tbl>
    <w:p w:rsidR="00000000" w:rsidDel="00000000" w:rsidP="00000000" w:rsidRDefault="00000000" w:rsidRPr="00000000" w14:paraId="00000086">
      <w:pPr>
        <w:spacing w:after="0" w:lineRule="auto"/>
        <w:jc w:val="both"/>
        <w:rPr/>
      </w:pPr>
      <w:r w:rsidDel="00000000" w:rsidR="00000000" w:rsidRPr="00000000">
        <w:rPr>
          <w:b w:val="1"/>
          <w:rtl w:val="0"/>
        </w:rPr>
        <w:t xml:space="preserve">Hoạt động 2. Tìm hiểu cách biểu diễn dữ liệu logic</w:t>
      </w:r>
      <w:r w:rsidDel="00000000" w:rsidR="00000000" w:rsidRPr="00000000">
        <w:rPr>
          <w:b w:val="1"/>
          <w:color w:val="000000"/>
          <w:rtl w:val="0"/>
        </w:rPr>
        <w:t xml:space="preserve"> </w:t>
      </w:r>
      <w:r w:rsidDel="00000000" w:rsidR="00000000" w:rsidRPr="00000000">
        <w:rPr>
          <w:b w:val="1"/>
          <w:rtl w:val="0"/>
        </w:rPr>
        <w:t xml:space="preserve"> (20 phút)</w:t>
      </w:r>
      <w:r w:rsidDel="00000000" w:rsidR="00000000" w:rsidRPr="00000000">
        <w:rPr>
          <w:rtl w:val="0"/>
        </w:rPr>
      </w:r>
    </w:p>
    <w:p w:rsidR="00000000" w:rsidDel="00000000" w:rsidP="00000000" w:rsidRDefault="00000000" w:rsidRPr="00000000" w14:paraId="00000087">
      <w:pPr>
        <w:spacing w:after="0" w:lineRule="auto"/>
        <w:rPr>
          <w:b w:val="1"/>
        </w:rPr>
      </w:pPr>
      <w:r w:rsidDel="00000000" w:rsidR="00000000" w:rsidRPr="00000000">
        <w:rPr>
          <w:b w:val="1"/>
          <w:rtl w:val="0"/>
        </w:rPr>
        <w:t xml:space="preserve">a. Mục tiêu</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38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nắm được cách biểu diễn dữ liệu logic</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pos="425"/>
          <w:tab w:val="left" w:pos="851"/>
          <w:tab w:val="left" w:pos="1276"/>
        </w:tabs>
        <w:spacing w:after="0" w:lineRule="auto"/>
        <w:rPr>
          <w:b w:val="1"/>
        </w:rPr>
      </w:pPr>
      <w:r w:rsidDel="00000000" w:rsidR="00000000" w:rsidRPr="00000000">
        <w:rPr>
          <w:b w:val="1"/>
          <w:rtl w:val="0"/>
        </w:rPr>
        <w:t xml:space="preserve">b. Nội dung</w:t>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pos="425"/>
          <w:tab w:val="left" w:pos="851"/>
          <w:tab w:val="left" w:pos="1276"/>
        </w:tabs>
        <w:spacing w:after="0" w:lineRule="auto"/>
        <w:rPr>
          <w:b w:val="1"/>
        </w:rPr>
      </w:pPr>
      <w:r w:rsidDel="00000000" w:rsidR="00000000" w:rsidRPr="00000000">
        <w:rPr>
          <w:color w:val="000000"/>
          <w:rtl w:val="0"/>
        </w:rPr>
        <w:tab/>
        <w:t xml:space="preserve">HS quan sát SGK để tìm hiểu nội dung kiến thức theo yêu cầu của GV</w:t>
      </w:r>
      <w:r w:rsidDel="00000000" w:rsidR="00000000" w:rsidRPr="00000000">
        <w:rPr>
          <w:b w:val="1"/>
          <w:rtl w:val="0"/>
        </w:rPr>
        <w:t xml:space="preserve"> </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pos="425"/>
          <w:tab w:val="left" w:pos="851"/>
          <w:tab w:val="left" w:pos="1276"/>
        </w:tabs>
        <w:spacing w:after="0" w:lineRule="auto"/>
        <w:rPr>
          <w:b w:val="1"/>
        </w:rPr>
      </w:pPr>
      <w:r w:rsidDel="00000000" w:rsidR="00000000" w:rsidRPr="00000000">
        <w:rPr>
          <w:b w:val="1"/>
          <w:rtl w:val="0"/>
        </w:rPr>
        <w:t xml:space="preserve">c. Sản phẩm</w:t>
      </w:r>
    </w:p>
    <w:p w:rsidR="00000000" w:rsidDel="00000000" w:rsidP="00000000" w:rsidRDefault="00000000" w:rsidRPr="00000000" w14:paraId="0000008C">
      <w:pPr>
        <w:rPr>
          <w:b w:val="1"/>
        </w:rPr>
      </w:pPr>
      <w:r w:rsidDel="00000000" w:rsidR="00000000" w:rsidRPr="00000000">
        <w:rPr>
          <w:b w:val="1"/>
          <w:rtl w:val="0"/>
        </w:rPr>
        <w:tab/>
      </w:r>
      <w:r w:rsidDel="00000000" w:rsidR="00000000" w:rsidRPr="00000000">
        <w:rPr>
          <w:color w:val="000000"/>
          <w:rtl w:val="0"/>
        </w:rPr>
        <w:t xml:space="preserve">HS hoàn thành tìm hiểu kiến thức</w:t>
      </w: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d. Tổ chức hoạt động</w:t>
      </w:r>
    </w:p>
    <w:tbl>
      <w:tblPr>
        <w:tblStyle w:val="Table4"/>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3969"/>
        <w:tblGridChange w:id="0">
          <w:tblGrid>
            <w:gridCol w:w="5387"/>
            <w:gridCol w:w="3969"/>
          </w:tblGrid>
        </w:tblGridChange>
      </w:tblGrid>
      <w:tr>
        <w:trPr>
          <w:cantSplit w:val="0"/>
          <w:trHeight w:val="334" w:hRule="atLeast"/>
          <w:tblHeader w:val="0"/>
        </w:trPr>
        <w:tc>
          <w:tcPr>
            <w:shd w:fill="auto" w:val="clear"/>
            <w:vAlign w:val="center"/>
          </w:tcPr>
          <w:p w:rsidR="00000000" w:rsidDel="00000000" w:rsidP="00000000" w:rsidRDefault="00000000" w:rsidRPr="00000000" w14:paraId="0000008E">
            <w:pPr>
              <w:jc w:val="center"/>
              <w:rPr>
                <w:b w:val="1"/>
                <w:sz w:val="26"/>
                <w:szCs w:val="26"/>
              </w:rPr>
            </w:pPr>
            <w:r w:rsidDel="00000000" w:rsidR="00000000" w:rsidRPr="00000000">
              <w:rPr>
                <w:b w:val="1"/>
                <w:rtl w:val="0"/>
              </w:rPr>
              <w:t xml:space="preserve">HOẠT ĐỘNG CỦA GV – HS</w:t>
            </w:r>
            <w:r w:rsidDel="00000000" w:rsidR="00000000" w:rsidRPr="00000000">
              <w:rPr>
                <w:rtl w:val="0"/>
              </w:rPr>
            </w:r>
          </w:p>
        </w:tc>
        <w:tc>
          <w:tcPr>
            <w:shd w:fill="auto" w:val="clear"/>
            <w:vAlign w:val="center"/>
          </w:tcPr>
          <w:p w:rsidR="00000000" w:rsidDel="00000000" w:rsidP="00000000" w:rsidRDefault="00000000" w:rsidRPr="00000000" w14:paraId="0000008F">
            <w:pPr>
              <w:jc w:val="center"/>
              <w:rPr>
                <w:b w:val="1"/>
                <w:sz w:val="26"/>
                <w:szCs w:val="26"/>
              </w:rPr>
            </w:pPr>
            <w:r w:rsidDel="00000000" w:rsidR="00000000" w:rsidRPr="00000000">
              <w:rPr>
                <w:b w:val="1"/>
                <w:rtl w:val="0"/>
              </w:rPr>
              <w:t xml:space="preserve">DỰ KIẾN SẢN PHẨM</w:t>
            </w:r>
            <w:r w:rsidDel="00000000" w:rsidR="00000000" w:rsidRPr="00000000">
              <w:rPr>
                <w:rtl w:val="0"/>
              </w:rPr>
            </w:r>
          </w:p>
        </w:tc>
      </w:tr>
      <w:tr>
        <w:trPr>
          <w:cantSplit w:val="0"/>
          <w:trHeight w:val="1553" w:hRule="atLeast"/>
          <w:tblHeader w:val="0"/>
        </w:trPr>
        <w:tc>
          <w:tcPr>
            <w:shd w:fill="auto" w:val="clear"/>
            <w:vAlign w:val="center"/>
          </w:tcPr>
          <w:p w:rsidR="00000000" w:rsidDel="00000000" w:rsidP="00000000" w:rsidRDefault="00000000" w:rsidRPr="00000000" w14:paraId="00000090">
            <w:pPr>
              <w:spacing w:after="0" w:lineRule="auto"/>
              <w:rPr>
                <w:b w:val="1"/>
              </w:rPr>
            </w:pPr>
            <w:r w:rsidDel="00000000" w:rsidR="00000000" w:rsidRPr="00000000">
              <w:rPr>
                <w:b w:val="1"/>
                <w:rtl w:val="0"/>
              </w:rPr>
              <w:t xml:space="preserve">*‌ ‌Bước‌ ‌1:‌ ‌Chuyển‌ ‌giao‌ ‌nhiệm‌ ‌vụ:‌ ‌</w:t>
            </w:r>
          </w:p>
          <w:p w:rsidR="00000000" w:rsidDel="00000000" w:rsidP="00000000" w:rsidRDefault="00000000" w:rsidRPr="00000000" w14:paraId="00000091">
            <w:pPr>
              <w:spacing w:after="0" w:lineRule="auto"/>
              <w:jc w:val="both"/>
              <w:rPr/>
            </w:pPr>
            <w:r w:rsidDel="00000000" w:rsidR="00000000" w:rsidRPr="00000000">
              <w:rPr>
                <w:b w:val="1"/>
                <w:rtl w:val="0"/>
              </w:rPr>
              <w:t xml:space="preserve">GV: </w:t>
            </w:r>
            <w:r w:rsidDel="00000000" w:rsidR="00000000" w:rsidRPr="00000000">
              <w:rPr>
                <w:rtl w:val="0"/>
              </w:rPr>
              <w:t xml:space="preserve">Em hiểu thế nào là biểu diễn dữ liệu logic?</w:t>
            </w:r>
          </w:p>
          <w:p w:rsidR="00000000" w:rsidDel="00000000" w:rsidP="00000000" w:rsidRDefault="00000000" w:rsidRPr="00000000" w14:paraId="00000092">
            <w:pPr>
              <w:spacing w:after="0" w:lineRule="auto"/>
              <w:jc w:val="both"/>
              <w:rPr/>
            </w:pPr>
            <w:r w:rsidDel="00000000" w:rsidR="00000000" w:rsidRPr="00000000">
              <w:rPr>
                <w:b w:val="1"/>
                <w:rtl w:val="0"/>
              </w:rPr>
              <w:t xml:space="preserve">HS:</w:t>
            </w:r>
            <w:r w:rsidDel="00000000" w:rsidR="00000000" w:rsidRPr="00000000">
              <w:rPr>
                <w:rtl w:val="0"/>
              </w:rPr>
              <w:t xml:space="preserve"> Thảo luận, trả lời</w:t>
            </w:r>
          </w:p>
          <w:p w:rsidR="00000000" w:rsidDel="00000000" w:rsidP="00000000" w:rsidRDefault="00000000" w:rsidRPr="00000000" w14:paraId="00000093">
            <w:pPr>
              <w:spacing w:after="0" w:lineRule="auto"/>
              <w:rPr/>
            </w:pPr>
            <w:r w:rsidDel="00000000" w:rsidR="00000000" w:rsidRPr="00000000">
              <w:rPr>
                <w:b w:val="1"/>
                <w:rtl w:val="0"/>
              </w:rPr>
              <w:t xml:space="preserve">HS:</w:t>
            </w:r>
            <w:r w:rsidDel="00000000" w:rsidR="00000000" w:rsidRPr="00000000">
              <w:rPr>
                <w:rtl w:val="0"/>
              </w:rPr>
              <w:t xml:space="preserve"> Lấy các ví dụ trong thực tế.</w:t>
            </w:r>
          </w:p>
          <w:p w:rsidR="00000000" w:rsidDel="00000000" w:rsidP="00000000" w:rsidRDefault="00000000" w:rsidRPr="00000000" w14:paraId="00000094">
            <w:pPr>
              <w:spacing w:after="0" w:lineRule="auto"/>
              <w:rPr/>
            </w:pPr>
            <w:r w:rsidDel="00000000" w:rsidR="00000000" w:rsidRPr="00000000">
              <w:rPr>
                <w:b w:val="1"/>
                <w:rtl w:val="0"/>
              </w:rPr>
              <w:t xml:space="preserve">*‌ ‌Bước‌ ‌2:‌ ‌Thực‌ ‌hiện‌ ‌nhiệm‌ ‌vụ:‌ ‌ ‌</w:t>
            </w:r>
            <w:r w:rsidDel="00000000" w:rsidR="00000000" w:rsidRPr="00000000">
              <w:rPr>
                <w:rtl w:val="0"/>
              </w:rPr>
            </w:r>
          </w:p>
          <w:p w:rsidR="00000000" w:rsidDel="00000000" w:rsidP="00000000" w:rsidRDefault="00000000" w:rsidRPr="00000000" w14:paraId="00000095">
            <w:pPr>
              <w:spacing w:after="0" w:lineRule="auto"/>
              <w:rPr/>
            </w:pPr>
            <w:r w:rsidDel="00000000" w:rsidR="00000000" w:rsidRPr="00000000">
              <w:rPr>
                <w:rtl w:val="0"/>
              </w:rPr>
              <w:t xml:space="preserve">‌+‌ ‌HS:‌ ‌Suy‌ ‌nghĩ,‌ ‌tham‌ ‌khảo‌ ‌sgk‌ ‌trả‌ ‌lời‌ ‌câu‌ ‌hỏi‌ ‌</w:t>
            </w:r>
          </w:p>
          <w:p w:rsidR="00000000" w:rsidDel="00000000" w:rsidP="00000000" w:rsidRDefault="00000000" w:rsidRPr="00000000" w14:paraId="00000096">
            <w:pPr>
              <w:spacing w:after="0" w:lineRule="auto"/>
              <w:rPr/>
            </w:pPr>
            <w:r w:rsidDel="00000000" w:rsidR="00000000" w:rsidRPr="00000000">
              <w:rPr>
                <w:rtl w:val="0"/>
              </w:rPr>
              <w:t xml:space="preserve">+‌ ‌GV:‌ ‌quan‌ ‌sát‌ ‌và‌ ‌trợ‌ ‌giúp‌ ‌các‌ ‌cặp.‌ ‌ ‌</w:t>
            </w:r>
          </w:p>
          <w:p w:rsidR="00000000" w:rsidDel="00000000" w:rsidP="00000000" w:rsidRDefault="00000000" w:rsidRPr="00000000" w14:paraId="00000097">
            <w:pPr>
              <w:spacing w:after="0" w:lineRule="auto"/>
              <w:rPr/>
            </w:pPr>
            <w:r w:rsidDel="00000000" w:rsidR="00000000" w:rsidRPr="00000000">
              <w:rPr>
                <w:b w:val="1"/>
                <w:rtl w:val="0"/>
              </w:rPr>
              <w:t xml:space="preserve">*‌ ‌Bước‌ ‌3:‌ ‌Báo‌ ‌cáo,‌ ‌thảo‌ ‌luận:‌ ‌ ‌</w:t>
            </w:r>
            <w:r w:rsidDel="00000000" w:rsidR="00000000" w:rsidRPr="00000000">
              <w:rPr>
                <w:rtl w:val="0"/>
              </w:rPr>
            </w:r>
          </w:p>
          <w:p w:rsidR="00000000" w:rsidDel="00000000" w:rsidP="00000000" w:rsidRDefault="00000000" w:rsidRPr="00000000" w14:paraId="00000098">
            <w:pPr>
              <w:spacing w:after="0" w:lineRule="auto"/>
              <w:rPr/>
            </w:pPr>
            <w:r w:rsidDel="00000000" w:rsidR="00000000" w:rsidRPr="00000000">
              <w:rPr>
                <w:rtl w:val="0"/>
              </w:rPr>
              <w:t xml:space="preserve">+‌ ‌HS:‌ ‌Lắng‌ ‌nghe,‌ ‌ghi‌ ‌chú,‌ ‌một‌ ‌HS‌ ‌phát‌ ‌</w:t>
            </w:r>
          </w:p>
          <w:p w:rsidR="00000000" w:rsidDel="00000000" w:rsidP="00000000" w:rsidRDefault="00000000" w:rsidRPr="00000000" w14:paraId="00000099">
            <w:pPr>
              <w:spacing w:after="0" w:lineRule="auto"/>
              <w:rPr/>
            </w:pPr>
            <w:r w:rsidDel="00000000" w:rsidR="00000000" w:rsidRPr="00000000">
              <w:rPr>
                <w:rtl w:val="0"/>
              </w:rPr>
              <w:t xml:space="preserve">biểu‌ ‌lại‌ ‌các‌ ‌tính‌ ‌chất.‌ ‌ ‌</w:t>
            </w:r>
          </w:p>
          <w:p w:rsidR="00000000" w:rsidDel="00000000" w:rsidP="00000000" w:rsidRDefault="00000000" w:rsidRPr="00000000" w14:paraId="0000009A">
            <w:pPr>
              <w:spacing w:after="0" w:lineRule="auto"/>
              <w:rPr/>
            </w:pPr>
            <w:r w:rsidDel="00000000" w:rsidR="00000000" w:rsidRPr="00000000">
              <w:rPr>
                <w:rtl w:val="0"/>
              </w:rPr>
              <w:t xml:space="preserve">+‌ ‌Các‌ ‌nhóm‌ ‌nhận‌ ‌xét,‌ ‌bổ‌ ‌sung‌ ‌cho‌ ‌nhau.‌ ‌ ‌</w:t>
            </w:r>
          </w:p>
          <w:p w:rsidR="00000000" w:rsidDel="00000000" w:rsidP="00000000" w:rsidRDefault="00000000" w:rsidRPr="00000000" w14:paraId="0000009B">
            <w:pPr>
              <w:spacing w:after="0" w:lineRule="auto"/>
              <w:rPr/>
            </w:pPr>
            <w:r w:rsidDel="00000000" w:rsidR="00000000" w:rsidRPr="00000000">
              <w:rPr>
                <w:b w:val="1"/>
                <w:rtl w:val="0"/>
              </w:rPr>
              <w:t xml:space="preserve">*‌ ‌Bước‌ ‌4:‌ ‌Kết‌ ‌luận,‌ ‌nhận‌ ‌định:‌ ‌‌</w:t>
            </w:r>
            <w:r w:rsidDel="00000000" w:rsidR="00000000" w:rsidRPr="00000000">
              <w:rPr>
                <w:rtl w:val="0"/>
              </w:rPr>
              <w:t xml:space="preserve">GV‌ ‌chính‌ ‌xác‌ ‌hóa‌ ‌và‌ ‌gọi‌ ‌1‌ ‌học‌ ‌sinh‌ ‌nhắc‌ ‌lại‌ ‌kiến‌ ‌thức‌</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9C">
            <w:pPr>
              <w:spacing w:after="0" w:lineRule="auto"/>
              <w:jc w:val="both"/>
              <w:rPr/>
            </w:pPr>
            <w:r w:rsidDel="00000000" w:rsidR="00000000" w:rsidRPr="00000000">
              <w:rPr>
                <w:rtl w:val="0"/>
              </w:rPr>
            </w:r>
          </w:p>
          <w:p w:rsidR="00000000" w:rsidDel="00000000" w:rsidP="00000000" w:rsidRDefault="00000000" w:rsidRPr="00000000" w14:paraId="0000009D">
            <w:pPr>
              <w:spacing w:after="0" w:lineRule="auto"/>
              <w:jc w:val="both"/>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hãy tìm một vài ví dụ về thông tin có hai giá trị đối lập, có thể quy về kiểu lôgic</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B">
            <w:pPr>
              <w:spacing w:after="0" w:lineRule="auto"/>
              <w:jc w:val="both"/>
              <w:rPr>
                <w:b w:val="1"/>
                <w:color w:val="c55911"/>
              </w:rPr>
            </w:pPr>
            <w:r w:rsidDel="00000000" w:rsidR="00000000" w:rsidRPr="00000000">
              <w:rPr>
                <w:b w:val="1"/>
                <w:color w:val="c55911"/>
                <w:rtl w:val="0"/>
              </w:rPr>
              <w:t xml:space="preserve">2. BIỂU DIỄN DỮ LIỆU LÔGIC </w:t>
            </w:r>
          </w:p>
          <w:p w:rsidR="00000000" w:rsidDel="00000000" w:rsidP="00000000" w:rsidRDefault="00000000" w:rsidRPr="00000000" w14:paraId="000000AC">
            <w:pPr>
              <w:spacing w:after="0" w:lineRule="auto"/>
              <w:jc w:val="both"/>
              <w:rPr/>
            </w:pPr>
            <w:r w:rsidDel="00000000" w:rsidR="00000000" w:rsidRPr="00000000">
              <w:rPr>
                <w:rtl w:val="0"/>
              </w:rPr>
              <w:t xml:space="preserve">- Trong cuộc sống, những sự vật/ hiện tượng có hai trạng thái đối lập như “sáng/tối”, “bật/tắt”, “có/không” … đều có thể coi là thể hiện của hai đại lượng lôgic “Đúng/Sai”.</w:t>
            </w:r>
          </w:p>
          <w:p w:rsidR="00000000" w:rsidDel="00000000" w:rsidP="00000000" w:rsidRDefault="00000000" w:rsidRPr="00000000" w14:paraId="000000AD">
            <w:pPr>
              <w:spacing w:after="0" w:lineRule="auto"/>
              <w:jc w:val="both"/>
              <w:rPr/>
            </w:pPr>
            <w:r w:rsidDel="00000000" w:rsidR="00000000" w:rsidRPr="00000000">
              <w:rPr>
                <w:rtl w:val="0"/>
              </w:rPr>
              <w:t xml:space="preserve">- Trong tin học, chỉ cần 1 bit với các giá trị 1 hoặc 0 là đủ để biểu diễn dữ liệu lôgic, với quy ước 1 là “Đúng”, 0 là “Sai”. Tuy nhiên, một số ngôn ngữ lập trình có quy ước riêng, không mã hóa các đại lượng lôgic bởi 1 bit. Chẳng hạn, ngôn ngữ lập trình Python coi số 0 thể hiện giá trị Sai còn một số bất kỳ khác 0 thể hiện giá trị Đúng. Trong tiếng Anh, đúng là True, sai là False nên có ngôn ngữ lập trình dùng ngay hai ký tự “T” và “F” để biểu diễn dữ liệu lôgic.</w:t>
            </w:r>
          </w:p>
          <w:p w:rsidR="00000000" w:rsidDel="00000000" w:rsidP="00000000" w:rsidRDefault="00000000" w:rsidRPr="00000000" w14:paraId="000000AE">
            <w:pPr>
              <w:spacing w:after="0" w:lineRule="auto"/>
              <w:jc w:val="both"/>
              <w:rPr>
                <w:b w:val="1"/>
                <w:i w:val="1"/>
              </w:rPr>
            </w:pPr>
            <w:r w:rsidDel="00000000" w:rsidR="00000000" w:rsidRPr="00000000">
              <w:rPr>
                <w:b w:val="1"/>
                <w:i w:val="1"/>
                <w:rtl w:val="0"/>
              </w:rPr>
              <w:t xml:space="preserve">Ghi nhớ:</w:t>
            </w:r>
          </w:p>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spacing w:after="0" w:lineRule="auto"/>
              <w:ind w:left="240" w:hanging="270"/>
              <w:jc w:val="both"/>
              <w:rPr>
                <w:color w:val="000000"/>
              </w:rPr>
            </w:pPr>
            <w:r w:rsidDel="00000000" w:rsidR="00000000" w:rsidRPr="00000000">
              <w:rPr>
                <w:color w:val="000000"/>
                <w:rtl w:val="0"/>
              </w:rPr>
              <w:t xml:space="preserve">Chỉ cần 1 bit để biểu diễn dữ liệu lôgic, bit có giá trị bằng 1 cho giá trị đúng và bit có giá trị bằng 0 có giá trị sai.</w:t>
            </w:r>
          </w:p>
          <w:p w:rsidR="00000000" w:rsidDel="00000000" w:rsidP="00000000" w:rsidRDefault="00000000" w:rsidRPr="00000000" w14:paraId="000000B0">
            <w:pPr>
              <w:jc w:val="both"/>
              <w:rPr>
                <w:sz w:val="26"/>
                <w:szCs w:val="26"/>
              </w:rPr>
            </w:pPr>
            <w:r w:rsidDel="00000000" w:rsidR="00000000" w:rsidRPr="00000000">
              <w:rPr>
                <w:color w:val="000000"/>
                <w:rtl w:val="0"/>
              </w:rPr>
              <w:t xml:space="preserve">Trên thực tế, có thể biểu diễn dữ liệu lôgic theo các cách khác miễn là tạo ra hai trạng thái đối lập.</w:t>
            </w:r>
            <w:r w:rsidDel="00000000" w:rsidR="00000000" w:rsidRPr="00000000">
              <w:rPr>
                <w:rtl w:val="0"/>
              </w:rPr>
            </w:r>
          </w:p>
        </w:tc>
      </w:tr>
    </w:tbl>
    <w:p w:rsidR="00000000" w:rsidDel="00000000" w:rsidP="00000000" w:rsidRDefault="00000000" w:rsidRPr="00000000" w14:paraId="000000B1">
      <w:pPr>
        <w:spacing w:after="0" w:before="120" w:lineRule="auto"/>
        <w:rPr>
          <w:b w:val="1"/>
        </w:rPr>
      </w:pPr>
      <w:r w:rsidDel="00000000" w:rsidR="00000000" w:rsidRPr="00000000">
        <w:rPr>
          <w:b w:val="1"/>
          <w:rtl w:val="0"/>
        </w:rPr>
        <w:t xml:space="preserve">C. HOẠT ĐỘNG LUYỆN TẬP (Thời gian 25 phút)</w:t>
      </w:r>
    </w:p>
    <w:p w:rsidR="00000000" w:rsidDel="00000000" w:rsidP="00000000" w:rsidRDefault="00000000" w:rsidRPr="00000000" w14:paraId="000000B2">
      <w:pPr>
        <w:spacing w:after="0" w:lineRule="auto"/>
        <w:rPr>
          <w:b w:val="1"/>
        </w:rPr>
      </w:pPr>
      <w:r w:rsidDel="00000000" w:rsidR="00000000" w:rsidRPr="00000000">
        <w:rPr>
          <w:b w:val="1"/>
          <w:rtl w:val="0"/>
        </w:rPr>
        <w:t xml:space="preserve">a . Mục tiêu</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pos="425"/>
          <w:tab w:val="left" w:pos="851"/>
          <w:tab w:val="left" w:pos="1276"/>
        </w:tabs>
        <w:spacing w:after="0" w:lineRule="auto"/>
        <w:rPr>
          <w:color w:val="000000"/>
        </w:rPr>
      </w:pPr>
      <w:r w:rsidDel="00000000" w:rsidR="00000000" w:rsidRPr="00000000">
        <w:rPr>
          <w:rtl w:val="0"/>
        </w:rPr>
        <w:tab/>
      </w:r>
      <w:r w:rsidDel="00000000" w:rsidR="00000000" w:rsidRPr="00000000">
        <w:rPr>
          <w:color w:val="000000"/>
          <w:rtl w:val="0"/>
        </w:rPr>
        <w:t xml:space="preserve">Củng cố, luyện tập kiến thức vừa học.</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pos="425"/>
          <w:tab w:val="left" w:pos="851"/>
          <w:tab w:val="left" w:pos="1276"/>
        </w:tabs>
        <w:spacing w:after="0" w:lineRule="auto"/>
        <w:rPr>
          <w:b w:val="1"/>
        </w:rPr>
      </w:pPr>
      <w:r w:rsidDel="00000000" w:rsidR="00000000" w:rsidRPr="00000000">
        <w:rPr>
          <w:b w:val="1"/>
          <w:rtl w:val="0"/>
        </w:rPr>
        <w:t xml:space="preserve">b. Nội dung</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pos="425"/>
          <w:tab w:val="left" w:pos="851"/>
          <w:tab w:val="left" w:pos="1276"/>
        </w:tabs>
        <w:spacing w:after="0" w:lineRule="auto"/>
        <w:rPr>
          <w:b w:val="1"/>
        </w:rPr>
      </w:pPr>
      <w:r w:rsidDel="00000000" w:rsidR="00000000" w:rsidRPr="00000000">
        <w:rPr>
          <w:rtl w:val="0"/>
        </w:rPr>
        <w:tab/>
      </w:r>
      <w:r w:rsidDel="00000000" w:rsidR="00000000" w:rsidRPr="00000000">
        <w:rPr>
          <w:color w:val="000000"/>
          <w:rtl w:val="0"/>
        </w:rPr>
        <w:t xml:space="preserve">HS đọc SGK làm các bài tập</w:t>
      </w:r>
      <w:r w:rsidDel="00000000" w:rsidR="00000000" w:rsidRPr="00000000">
        <w:rPr>
          <w:b w:val="1"/>
          <w:rtl w:val="0"/>
        </w:rPr>
        <w:t xml:space="preserve"> </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pos="425"/>
          <w:tab w:val="left" w:pos="851"/>
          <w:tab w:val="left" w:pos="1276"/>
        </w:tabs>
        <w:spacing w:after="0" w:lineRule="auto"/>
        <w:rPr>
          <w:b w:val="1"/>
        </w:rPr>
      </w:pPr>
      <w:r w:rsidDel="00000000" w:rsidR="00000000" w:rsidRPr="00000000">
        <w:rPr>
          <w:b w:val="1"/>
          <w:rtl w:val="0"/>
        </w:rPr>
        <w:t xml:space="preserve">c. Sản phẩm</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pos="425"/>
          <w:tab w:val="left" w:pos="851"/>
          <w:tab w:val="left" w:pos="1276"/>
        </w:tabs>
        <w:spacing w:after="0" w:lineRule="auto"/>
        <w:rPr>
          <w:color w:val="000000"/>
        </w:rPr>
      </w:pPr>
      <w:r w:rsidDel="00000000" w:rsidR="00000000" w:rsidRPr="00000000">
        <w:rPr>
          <w:color w:val="000000"/>
          <w:rtl w:val="0"/>
        </w:rPr>
        <w:tab/>
        <w:t xml:space="preserve">Bài làm của học sinh, kĩ năng giải quyết nhiệm vụ học tập.</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pos="425"/>
          <w:tab w:val="left" w:pos="851"/>
          <w:tab w:val="left" w:pos="1276"/>
        </w:tabs>
        <w:spacing w:after="0" w:lineRule="auto"/>
        <w:rPr>
          <w:b w:val="1"/>
        </w:rPr>
      </w:pPr>
      <w:r w:rsidDel="00000000" w:rsidR="00000000" w:rsidRPr="00000000">
        <w:rPr>
          <w:b w:val="1"/>
          <w:rtl w:val="0"/>
        </w:rPr>
        <w:t xml:space="preserve">d. Tổ chức hoạt động</w:t>
      </w:r>
    </w:p>
    <w:p w:rsidR="00000000" w:rsidDel="00000000" w:rsidP="00000000" w:rsidRDefault="00000000" w:rsidRPr="00000000" w14:paraId="000000B9">
      <w:pPr>
        <w:spacing w:after="0" w:lineRule="auto"/>
        <w:rPr>
          <w:b w:val="1"/>
          <w:i w:val="1"/>
        </w:rPr>
      </w:pPr>
      <w:bookmarkStart w:colFirst="0" w:colLast="0" w:name="_heading=h.11si5id" w:id="2"/>
      <w:bookmarkEnd w:id="2"/>
      <w:r w:rsidDel="00000000" w:rsidR="00000000" w:rsidRPr="00000000">
        <w:rPr>
          <w:b w:val="1"/>
          <w:i w:val="1"/>
          <w:rtl w:val="0"/>
        </w:rPr>
        <w:t xml:space="preserve">Bước 1. Giao nhiệm vụ học tập</w:t>
      </w:r>
    </w:p>
    <w:p w:rsidR="00000000" w:rsidDel="00000000" w:rsidP="00000000" w:rsidRDefault="00000000" w:rsidRPr="00000000" w14:paraId="000000BA">
      <w:pPr>
        <w:rPr>
          <w:i w:val="1"/>
        </w:rPr>
      </w:pPr>
      <w:r w:rsidDel="00000000" w:rsidR="00000000" w:rsidRPr="00000000">
        <w:rPr>
          <w:i w:val="1"/>
          <w:rtl w:val="0"/>
        </w:rPr>
        <w:t xml:space="preserve">GV chia lớp thành các nhóm nhỏ, Mỗi nhóm gồm 3- 4 học sinh thực hiện bài 1, bài 2 trang 27- SGK</w:t>
      </w:r>
    </w:p>
    <w:p w:rsidR="00000000" w:rsidDel="00000000" w:rsidP="00000000" w:rsidRDefault="00000000" w:rsidRPr="00000000" w14:paraId="000000BB">
      <w:pPr>
        <w:spacing w:after="0" w:lineRule="auto"/>
        <w:ind w:right="29"/>
        <w:jc w:val="both"/>
        <w:rPr/>
      </w:pPr>
      <w:r w:rsidDel="00000000" w:rsidR="00000000" w:rsidRPr="00000000">
        <w:rPr>
          <w:color w:val="ff0000"/>
          <w:rtl w:val="0"/>
        </w:rPr>
        <w:t xml:space="preserve">Câu 1. </w:t>
      </w:r>
      <w:r w:rsidDel="00000000" w:rsidR="00000000" w:rsidRPr="00000000">
        <w:rPr>
          <w:rtl w:val="0"/>
        </w:rPr>
        <w:t xml:space="preserve">Một hình tạo bởi nửa hình tròn đơn vị và một hình chữ nhật trong mặt phẳng tọa độ như minh họa trong Hình 5.4. Hãy viết biểu thức lôgic mô tả hình vẽ.</w:t>
      </w:r>
    </w:p>
    <w:p w:rsidR="00000000" w:rsidDel="00000000" w:rsidP="00000000" w:rsidRDefault="00000000" w:rsidRPr="00000000" w14:paraId="000000BC">
      <w:pPr>
        <w:spacing w:after="0" w:lineRule="auto"/>
        <w:ind w:right="29"/>
        <w:jc w:val="center"/>
        <w:rPr>
          <w:color w:val="ff0000"/>
        </w:rPr>
      </w:pPr>
      <w:r w:rsidDel="00000000" w:rsidR="00000000" w:rsidRPr="00000000">
        <w:rPr/>
        <w:drawing>
          <wp:inline distB="0" distT="0" distL="0" distR="0">
            <wp:extent cx="1476375" cy="1458148"/>
            <wp:effectExtent b="0" l="0" r="0" t="0"/>
            <wp:docPr descr="Graphical user interface, application, Word&#10;&#10;Description automatically generated" id="1446930111" name="image1.png"/>
            <a:graphic>
              <a:graphicData uri="http://schemas.openxmlformats.org/drawingml/2006/picture">
                <pic:pic>
                  <pic:nvPicPr>
                    <pic:cNvPr descr="Graphical user interface, application, Word&#10;&#10;Description automatically generated" id="0" name="image1.png"/>
                    <pic:cNvPicPr preferRelativeResize="0"/>
                  </pic:nvPicPr>
                  <pic:blipFill>
                    <a:blip r:embed="rId10"/>
                    <a:srcRect b="32950" l="82931" r="4606" t="45156"/>
                    <a:stretch>
                      <a:fillRect/>
                    </a:stretch>
                  </pic:blipFill>
                  <pic:spPr>
                    <a:xfrm>
                      <a:off x="0" y="0"/>
                      <a:ext cx="1476375" cy="145814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0" w:lineRule="auto"/>
        <w:rPr>
          <w:color w:val="ff0000"/>
        </w:rPr>
      </w:pPr>
      <w:r w:rsidDel="00000000" w:rsidR="00000000" w:rsidRPr="00000000">
        <w:rPr>
          <w:color w:val="ff0000"/>
          <w:rtl w:val="0"/>
        </w:rPr>
        <w:t xml:space="preserve">Câu 2.</w:t>
      </w:r>
      <w:r w:rsidDel="00000000" w:rsidR="00000000" w:rsidRPr="00000000">
        <w:rPr>
          <w:rtl w:val="0"/>
        </w:rPr>
        <w:t xml:space="preserve"> Tại sao p˄</w:t>
      </w:r>
      <m:oMath>
        <m:bar>
          <m:barPr>
            <m:pos m:val="bot"/>
            <m:ctrlPr>
              <w:rPr>
                <w:rFonts w:ascii="Cambria Math" w:cs="Cambria Math" w:eastAsia="Cambria Math" w:hAnsi="Cambria Math"/>
              </w:rPr>
            </m:ctrlPr>
          </m:barPr>
          <m:e>
            <m:r>
              <w:rPr>
                <w:rFonts w:ascii="Cambria Math" w:cs="Cambria Math" w:eastAsia="Cambria Math" w:hAnsi="Cambria Math"/>
              </w:rPr>
              <m:t xml:space="preserve">p</m:t>
            </m:r>
          </m:e>
        </m:bar>
      </m:oMath>
      <w:r w:rsidDel="00000000" w:rsidR="00000000" w:rsidRPr="00000000">
        <w:rPr>
          <w:rtl w:val="0"/>
        </w:rPr>
        <w:t xml:space="preserve"> luôn luôn bằng 0, còn p˅ </w:t>
      </w:r>
      <m:oMath>
        <m:bar>
          <m:barPr>
            <m:pos m:val="bot"/>
            <m:ctrlPr>
              <w:rPr>
                <w:rFonts w:ascii="Cambria Math" w:cs="Cambria Math" w:eastAsia="Cambria Math" w:hAnsi="Cambria Math"/>
              </w:rPr>
            </m:ctrlPr>
          </m:barPr>
          <m:e>
            <m:r>
              <w:rPr>
                <w:rFonts w:ascii="Cambria Math" w:cs="Cambria Math" w:eastAsia="Cambria Math" w:hAnsi="Cambria Math"/>
              </w:rPr>
              <m:t xml:space="preserve">p</m:t>
            </m:r>
          </m:e>
        </m:bar>
      </m:oMath>
      <w:r w:rsidDel="00000000" w:rsidR="00000000" w:rsidRPr="00000000">
        <w:rPr>
          <w:rtl w:val="0"/>
        </w:rPr>
        <w:t xml:space="preserve"> luôn luôn bằng 1?</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rPr>
          <w:b w:val="1"/>
          <w:i w:val="1"/>
        </w:rPr>
      </w:pPr>
      <w:r w:rsidDel="00000000" w:rsidR="00000000" w:rsidRPr="00000000">
        <w:rPr>
          <w:b w:val="1"/>
          <w:i w:val="1"/>
          <w:rtl w:val="0"/>
        </w:rPr>
        <w:t xml:space="preserve">Bước 2. Thực hiện nhiệm vụ</w:t>
      </w:r>
    </w:p>
    <w:p w:rsidR="00000000" w:rsidDel="00000000" w:rsidP="00000000" w:rsidRDefault="00000000" w:rsidRPr="00000000" w14:paraId="000000C0">
      <w:pPr>
        <w:rPr/>
      </w:pPr>
      <w:r w:rsidDel="00000000" w:rsidR="00000000" w:rsidRPr="00000000">
        <w:rPr>
          <w:rtl w:val="0"/>
        </w:rPr>
        <w:t xml:space="preserve">-  Học sinh đọc yêu cầu đề bài để thực hiện nhiệm vụ của bài.</w:t>
      </w:r>
    </w:p>
    <w:p w:rsidR="00000000" w:rsidDel="00000000" w:rsidP="00000000" w:rsidRDefault="00000000" w:rsidRPr="00000000" w14:paraId="000000C1">
      <w:pPr>
        <w:rPr>
          <w:b w:val="1"/>
          <w:i w:val="1"/>
        </w:rPr>
      </w:pPr>
      <w:r w:rsidDel="00000000" w:rsidR="00000000" w:rsidRPr="00000000">
        <w:rPr>
          <w:b w:val="1"/>
          <w:i w:val="1"/>
          <w:rtl w:val="0"/>
        </w:rPr>
        <w:t xml:space="preserve">Bước 3. Báo cáo, thảo luận</w:t>
      </w:r>
    </w:p>
    <w:p w:rsidR="00000000" w:rsidDel="00000000" w:rsidP="00000000" w:rsidRDefault="00000000" w:rsidRPr="00000000" w14:paraId="000000C2">
      <w:pPr>
        <w:rPr/>
      </w:pPr>
      <w:r w:rsidDel="00000000" w:rsidR="00000000" w:rsidRPr="00000000">
        <w:rPr>
          <w:rtl w:val="0"/>
        </w:rPr>
        <w:t xml:space="preserve">- Các nhóm đưa ra sản phẩm của mình</w:t>
      </w:r>
    </w:p>
    <w:p w:rsidR="00000000" w:rsidDel="00000000" w:rsidP="00000000" w:rsidRDefault="00000000" w:rsidRPr="00000000" w14:paraId="000000C3">
      <w:pPr>
        <w:rPr>
          <w:b w:val="1"/>
          <w:i w:val="1"/>
        </w:rPr>
      </w:pPr>
      <w:r w:rsidDel="00000000" w:rsidR="00000000" w:rsidRPr="00000000">
        <w:rPr>
          <w:b w:val="1"/>
          <w:i w:val="1"/>
          <w:rtl w:val="0"/>
        </w:rPr>
        <w:t xml:space="preserve">Bước 4. Kết luận, nhận định </w:t>
      </w:r>
    </w:p>
    <w:p w:rsidR="00000000" w:rsidDel="00000000" w:rsidP="00000000" w:rsidRDefault="00000000" w:rsidRPr="00000000" w14:paraId="000000C4">
      <w:pPr>
        <w:rPr/>
      </w:pPr>
      <w:r w:rsidDel="00000000" w:rsidR="00000000" w:rsidRPr="00000000">
        <w:rPr>
          <w:rtl w:val="0"/>
        </w:rPr>
        <w:t xml:space="preserve">- GV ghi nhận kết quả các nhóm làm đúng . </w:t>
      </w:r>
    </w:p>
    <w:p w:rsidR="00000000" w:rsidDel="00000000" w:rsidP="00000000" w:rsidRDefault="00000000" w:rsidRPr="00000000" w14:paraId="000000C5">
      <w:pPr>
        <w:rPr/>
      </w:pPr>
      <w:r w:rsidDel="00000000" w:rsidR="00000000" w:rsidRPr="00000000">
        <w:rPr>
          <w:rtl w:val="0"/>
        </w:rPr>
        <w:t xml:space="preserve">- Chiếu sản phẩm làm đúng để những nhóm chưa làm quan sát và lĩnh hội kiến thức.</w:t>
      </w:r>
    </w:p>
    <w:p w:rsidR="00000000" w:rsidDel="00000000" w:rsidP="00000000" w:rsidRDefault="00000000" w:rsidRPr="00000000" w14:paraId="000000C6">
      <w:pPr>
        <w:jc w:val="both"/>
        <w:rPr/>
      </w:pPr>
      <w:r w:rsidDel="00000000" w:rsidR="00000000" w:rsidRPr="00000000">
        <w:rPr>
          <w:rtl w:val="0"/>
        </w:rPr>
        <w:t xml:space="preserve">1.</w:t>
      </w:r>
      <w:r w:rsidDel="00000000" w:rsidR="00000000" w:rsidRPr="00000000">
        <w:rPr>
          <w:rFonts w:ascii="Arial" w:cs="Arial" w:eastAsia="Arial" w:hAnsi="Arial"/>
          <w:color w:val="222222"/>
          <w:highlight w:val="white"/>
          <w:rtl w:val="0"/>
        </w:rPr>
        <w:t xml:space="preserve"> </w:t>
      </w:r>
      <w:r w:rsidDel="00000000" w:rsidR="00000000" w:rsidRPr="00000000">
        <w:rPr>
          <w:color w:val="222222"/>
          <w:highlight w:val="white"/>
          <w:rtl w:val="0"/>
        </w:rPr>
        <w:t xml:space="preserve">Tập tất cả các điểm có toạ độ (x ; y) thoả mãn: ( x ≤1 AND −1≤y≤ 1− x 2 ) là một hình tạo bởi nửa hình tròn đơn vị và một hình chữ nhật trong mặt phẳng toạ độ như trên</w:t>
      </w:r>
      <w:r w:rsidDel="00000000" w:rsidR="00000000" w:rsidRPr="00000000">
        <w:rPr>
          <w:rtl w:val="0"/>
        </w:rPr>
      </w:r>
    </w:p>
    <w:p w:rsidR="00000000" w:rsidDel="00000000" w:rsidP="00000000" w:rsidRDefault="00000000" w:rsidRPr="00000000" w14:paraId="000000C7">
      <w:pPr>
        <w:jc w:val="both"/>
        <w:rPr>
          <w:color w:val="222222"/>
        </w:rPr>
      </w:pPr>
      <w:r w:rsidDel="00000000" w:rsidR="00000000" w:rsidRPr="00000000">
        <w:rPr>
          <w:rtl w:val="0"/>
        </w:rPr>
        <w:t xml:space="preserve">2.</w:t>
      </w:r>
      <w:r w:rsidDel="00000000" w:rsidR="00000000" w:rsidRPr="00000000">
        <w:rPr>
          <w:color w:val="222222"/>
          <w:rtl w:val="0"/>
        </w:rPr>
        <w:t xml:space="preserve">Nếu p = 1 thì NOT p = 0 và ngược lại.</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Mà 1 AND 0 = 0 (hoặc 0 AND 1 = 0) và 1 OR 0 = 1 (hoặc 0 OR 1 = 1). Do đó p NOT OR p luôn luôn bằng 0, còn p OR NOT p luôn luôn bằng 1.</w:t>
      </w:r>
    </w:p>
    <w:p w:rsidR="00000000" w:rsidDel="00000000" w:rsidP="00000000" w:rsidRDefault="00000000" w:rsidRPr="00000000" w14:paraId="000000C9">
      <w:pPr>
        <w:spacing w:after="0" w:before="120" w:lineRule="auto"/>
        <w:rPr>
          <w:b w:val="1"/>
        </w:rPr>
      </w:pPr>
      <w:r w:rsidDel="00000000" w:rsidR="00000000" w:rsidRPr="00000000">
        <w:rPr>
          <w:b w:val="1"/>
          <w:rtl w:val="0"/>
        </w:rPr>
        <w:t xml:space="preserve">D. HOẠT ĐỘNG VẬN DỤNG (Thời gian 25 phút)</w:t>
      </w:r>
    </w:p>
    <w:p w:rsidR="00000000" w:rsidDel="00000000" w:rsidP="00000000" w:rsidRDefault="00000000" w:rsidRPr="00000000" w14:paraId="000000CA">
      <w:pPr>
        <w:spacing w:after="0" w:lineRule="auto"/>
        <w:rPr>
          <w:b w:val="1"/>
        </w:rPr>
      </w:pPr>
      <w:r w:rsidDel="00000000" w:rsidR="00000000" w:rsidRPr="00000000">
        <w:rPr>
          <w:b w:val="1"/>
          <w:rtl w:val="0"/>
        </w:rPr>
        <w:t xml:space="preserve">a. Mục tiêu</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pos="425"/>
          <w:tab w:val="left" w:pos="851"/>
          <w:tab w:val="left" w:pos="1276"/>
        </w:tabs>
        <w:spacing w:after="0" w:lineRule="auto"/>
        <w:rPr>
          <w:color w:val="000000"/>
        </w:rPr>
      </w:pPr>
      <w:r w:rsidDel="00000000" w:rsidR="00000000" w:rsidRPr="00000000">
        <w:rPr>
          <w:rtl w:val="0"/>
        </w:rPr>
        <w:tab/>
      </w:r>
      <w:r w:rsidDel="00000000" w:rsidR="00000000" w:rsidRPr="00000000">
        <w:rPr>
          <w:color w:val="000000"/>
          <w:rtl w:val="0"/>
        </w:rPr>
        <w:t xml:space="preserve">Vận dụng các kiến thức vừa học quyết các vấn đề học tập và thực tiễn.</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425"/>
          <w:tab w:val="left" w:pos="851"/>
          <w:tab w:val="left" w:pos="1276"/>
        </w:tabs>
        <w:spacing w:after="0" w:lineRule="auto"/>
        <w:rPr>
          <w:b w:val="1"/>
        </w:rPr>
      </w:pPr>
      <w:r w:rsidDel="00000000" w:rsidR="00000000" w:rsidRPr="00000000">
        <w:rPr>
          <w:b w:val="1"/>
          <w:rtl w:val="0"/>
        </w:rPr>
        <w:t xml:space="preserve">b. Nội dung</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pos="425"/>
          <w:tab w:val="left" w:pos="851"/>
          <w:tab w:val="left" w:pos="1276"/>
        </w:tabs>
        <w:spacing w:after="0" w:lineRule="auto"/>
        <w:rPr/>
      </w:pPr>
      <w:r w:rsidDel="00000000" w:rsidR="00000000" w:rsidRPr="00000000">
        <w:rPr>
          <w:rtl w:val="0"/>
        </w:rPr>
        <w:tab/>
        <w:t xml:space="preserve">Giải quyết bài tập trang 27- SGk.</w:t>
      </w:r>
    </w:p>
    <w:p w:rsidR="00000000" w:rsidDel="00000000" w:rsidP="00000000" w:rsidRDefault="00000000" w:rsidRPr="00000000" w14:paraId="000000CE">
      <w:pPr>
        <w:spacing w:after="0" w:lineRule="auto"/>
        <w:rPr>
          <w:b w:val="1"/>
        </w:rPr>
      </w:pPr>
      <w:r w:rsidDel="00000000" w:rsidR="00000000" w:rsidRPr="00000000">
        <w:rPr>
          <w:b w:val="1"/>
          <w:rtl w:val="0"/>
        </w:rPr>
        <w:t xml:space="preserve">c. Sản phẩm</w:t>
      </w:r>
    </w:p>
    <w:p w:rsidR="00000000" w:rsidDel="00000000" w:rsidP="00000000" w:rsidRDefault="00000000" w:rsidRPr="00000000" w14:paraId="000000CF">
      <w:pPr>
        <w:spacing w:after="0" w:lineRule="auto"/>
        <w:rPr>
          <w:color w:val="000000"/>
        </w:rPr>
      </w:pPr>
      <w:bookmarkStart w:colFirst="0" w:colLast="0" w:name="_heading=h.30j0zll" w:id="3"/>
      <w:bookmarkEnd w:id="3"/>
      <w:r w:rsidDel="00000000" w:rsidR="00000000" w:rsidRPr="00000000">
        <w:rPr>
          <w:color w:val="000000"/>
          <w:rtl w:val="0"/>
        </w:rPr>
        <w:t xml:space="preserve">     HS vận dụng các kiến thức vào giải quyết các nhiệm vụ đặt ra.</w:t>
      </w:r>
    </w:p>
    <w:p w:rsidR="00000000" w:rsidDel="00000000" w:rsidP="00000000" w:rsidRDefault="00000000" w:rsidRPr="00000000" w14:paraId="000000D0">
      <w:pPr>
        <w:spacing w:after="0" w:lineRule="auto"/>
        <w:rPr>
          <w:b w:val="1"/>
        </w:rPr>
      </w:pPr>
      <w:r w:rsidDel="00000000" w:rsidR="00000000" w:rsidRPr="00000000">
        <w:rPr>
          <w:b w:val="1"/>
          <w:rtl w:val="0"/>
        </w:rPr>
        <w:t xml:space="preserve">d. Tổ chức hoạt động</w:t>
      </w:r>
    </w:p>
    <w:p w:rsidR="00000000" w:rsidDel="00000000" w:rsidP="00000000" w:rsidRDefault="00000000" w:rsidRPr="00000000" w14:paraId="000000D1">
      <w:pPr>
        <w:rPr>
          <w:b w:val="1"/>
          <w:i w:val="1"/>
        </w:rPr>
      </w:pPr>
      <w:r w:rsidDel="00000000" w:rsidR="00000000" w:rsidRPr="00000000">
        <w:rPr>
          <w:b w:val="1"/>
          <w:i w:val="1"/>
          <w:rtl w:val="0"/>
        </w:rPr>
        <w:t xml:space="preserve">Bước 1. Giao nhiệm vụ học tập</w:t>
      </w:r>
    </w:p>
    <w:p w:rsidR="00000000" w:rsidDel="00000000" w:rsidP="00000000" w:rsidRDefault="00000000" w:rsidRPr="00000000" w14:paraId="000000D2">
      <w:pPr>
        <w:rPr/>
      </w:pPr>
      <w:r w:rsidDel="00000000" w:rsidR="00000000" w:rsidRPr="00000000">
        <w:rPr>
          <w:rtl w:val="0"/>
        </w:rPr>
        <w:t xml:space="preserve">- GV yêu cầu học sinh làm bài tập SGK trang 27 ghi các sản phẩm vào vở bài tập:</w:t>
      </w:r>
    </w:p>
    <w:p w:rsidR="00000000" w:rsidDel="00000000" w:rsidP="00000000" w:rsidRDefault="00000000" w:rsidRPr="00000000" w14:paraId="000000D3">
      <w:pPr>
        <w:spacing w:after="0" w:lineRule="auto"/>
        <w:jc w:val="both"/>
        <w:rPr/>
      </w:pPr>
      <w:r w:rsidDel="00000000" w:rsidR="00000000" w:rsidRPr="00000000">
        <w:rPr>
          <w:rtl w:val="0"/>
        </w:rPr>
        <w:t xml:space="preserve">Trong mạch điện có các công tắc và bóng đèn, ta quy ước các công tắc đóng thể hiện giá trị lôgic 1 và công tắc mở thể hiện giá trị lôgic 0, đèn sáng thể hiện giá trị lôgic 1 còn đèn tắt thể hiện lôgic 0.</w:t>
      </w:r>
    </w:p>
    <w:p w:rsidR="00000000" w:rsidDel="00000000" w:rsidP="00000000" w:rsidRDefault="00000000" w:rsidRPr="00000000" w14:paraId="000000D4">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Cho một mạch điện nối tiếp có hai công tắc K1 và K2, nối với một bóng đèn Như Hình 5.5. Giá trị lôgic của đèn được tính qua giá trị lôgic của các công tắc K1 và K2 như thế nào?</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Rule="auto"/>
        <w:ind w:left="720" w:firstLine="0"/>
        <w:jc w:val="center"/>
        <w:rPr>
          <w:color w:val="000000"/>
        </w:rPr>
      </w:pPr>
      <w:r w:rsidDel="00000000" w:rsidR="00000000" w:rsidRPr="00000000">
        <w:rPr>
          <w:color w:val="000000"/>
        </w:rPr>
        <w:drawing>
          <wp:inline distB="0" distT="0" distL="0" distR="0">
            <wp:extent cx="2059464" cy="1029732"/>
            <wp:effectExtent b="0" l="0" r="0" t="0"/>
            <wp:docPr descr="Graphical user interface, application, Word&#10;&#10;Description automatically generated" id="1446930110" name="image4.png"/>
            <a:graphic>
              <a:graphicData uri="http://schemas.openxmlformats.org/drawingml/2006/picture">
                <pic:pic>
                  <pic:nvPicPr>
                    <pic:cNvPr descr="Graphical user interface, application, Word&#10;&#10;Description automatically generated" id="0" name="image4.png"/>
                    <pic:cNvPicPr preferRelativeResize="0"/>
                  </pic:nvPicPr>
                  <pic:blipFill>
                    <a:blip r:embed="rId11"/>
                    <a:srcRect b="39518" l="71392" r="15376" t="48712"/>
                    <a:stretch>
                      <a:fillRect/>
                    </a:stretch>
                  </pic:blipFill>
                  <pic:spPr>
                    <a:xfrm>
                      <a:off x="0" y="0"/>
                      <a:ext cx="2059464" cy="1029732"/>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Rule="auto"/>
        <w:ind w:left="720" w:firstLine="0"/>
        <w:jc w:val="center"/>
        <w:rPr>
          <w:color w:val="00000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ind w:left="720" w:firstLine="0"/>
        <w:jc w:val="center"/>
        <w:rPr>
          <w:color w:val="000000"/>
        </w:rPr>
      </w:pPr>
      <w:r w:rsidDel="00000000" w:rsidR="00000000" w:rsidRPr="00000000">
        <w:rPr>
          <w:color w:val="000000"/>
          <w:rtl w:val="0"/>
        </w:rPr>
        <w:t xml:space="preserve">Hình 5.5</w:t>
      </w:r>
    </w:p>
    <w:p w:rsidR="00000000" w:rsidDel="00000000" w:rsidP="00000000" w:rsidRDefault="00000000" w:rsidRPr="00000000" w14:paraId="000000D9">
      <w:pPr>
        <w:numPr>
          <w:ilvl w:val="0"/>
          <w:numId w:val="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Cho mạch điện mắc song song như Hình 5.6. Giá trị lôgic của đèn được tính qua giá trị lôgic của các công tắc K1 và K2 như thế nào?</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Rule="auto"/>
        <w:ind w:left="720" w:firstLine="0"/>
        <w:jc w:val="center"/>
        <w:rPr>
          <w:color w:val="000000"/>
        </w:rPr>
      </w:pPr>
      <w:r w:rsidDel="00000000" w:rsidR="00000000" w:rsidRPr="00000000">
        <w:rPr>
          <w:color w:val="000000"/>
        </w:rPr>
        <w:drawing>
          <wp:inline distB="0" distT="0" distL="0" distR="0">
            <wp:extent cx="2324833" cy="1186139"/>
            <wp:effectExtent b="0" l="0" r="0" t="0"/>
            <wp:docPr descr="Graphical user interface, application, Word&#10;&#10;Description automatically generated" id="1446930112" name="image4.png"/>
            <a:graphic>
              <a:graphicData uri="http://schemas.openxmlformats.org/drawingml/2006/picture">
                <pic:pic>
                  <pic:nvPicPr>
                    <pic:cNvPr descr="Graphical user interface, application, Word&#10;&#10;Description automatically generated" id="0" name="image4.png"/>
                    <pic:cNvPicPr preferRelativeResize="0"/>
                  </pic:nvPicPr>
                  <pic:blipFill>
                    <a:blip r:embed="rId11"/>
                    <a:srcRect b="17898" l="70160" r="14759" t="68418"/>
                    <a:stretch>
                      <a:fillRect/>
                    </a:stretch>
                  </pic:blipFill>
                  <pic:spPr>
                    <a:xfrm>
                      <a:off x="0" y="0"/>
                      <a:ext cx="2324833" cy="1186139"/>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Rule="auto"/>
        <w:ind w:left="720" w:firstLine="0"/>
        <w:jc w:val="center"/>
        <w:rPr>
          <w:color w:val="000000"/>
        </w:rPr>
      </w:pPr>
      <w:r w:rsidDel="00000000" w:rsidR="00000000" w:rsidRPr="00000000">
        <w:rPr>
          <w:color w:val="000000"/>
          <w:rtl w:val="0"/>
        </w:rPr>
        <w:t xml:space="preserve">Hình 5.6</w:t>
      </w:r>
    </w:p>
    <w:p w:rsidR="00000000" w:rsidDel="00000000" w:rsidP="00000000" w:rsidRDefault="00000000" w:rsidRPr="00000000" w14:paraId="000000DC">
      <w:pPr>
        <w:spacing w:after="0" w:lineRule="auto"/>
        <w:jc w:val="both"/>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i w:val="1"/>
        </w:rPr>
      </w:pPr>
      <w:r w:rsidDel="00000000" w:rsidR="00000000" w:rsidRPr="00000000">
        <w:rPr>
          <w:b w:val="1"/>
          <w:i w:val="1"/>
          <w:rtl w:val="0"/>
        </w:rPr>
        <w:t xml:space="preserve">Bước 2. Thực hiện nhiệm vụ</w:t>
      </w:r>
    </w:p>
    <w:p w:rsidR="00000000" w:rsidDel="00000000" w:rsidP="00000000" w:rsidRDefault="00000000" w:rsidRPr="00000000" w14:paraId="000000DF">
      <w:pPr>
        <w:rPr/>
      </w:pPr>
      <w:r w:rsidDel="00000000" w:rsidR="00000000" w:rsidRPr="00000000">
        <w:rPr>
          <w:rtl w:val="0"/>
        </w:rPr>
        <w:t xml:space="preserve">Dựa vào hình 5.5 và 5.6 em hãy tìm giá trị logic của đèn thông qua giá trị của các công tắc K1 và K2 khi K1 và K1 được mắc nối tiếp và mắc song song.</w:t>
      </w:r>
    </w:p>
    <w:p w:rsidR="00000000" w:rsidDel="00000000" w:rsidP="00000000" w:rsidRDefault="00000000" w:rsidRPr="00000000" w14:paraId="000000E0">
      <w:pPr>
        <w:rPr>
          <w:b w:val="1"/>
          <w:i w:val="1"/>
        </w:rPr>
      </w:pPr>
      <w:r w:rsidDel="00000000" w:rsidR="00000000" w:rsidRPr="00000000">
        <w:rPr>
          <w:b w:val="1"/>
          <w:i w:val="1"/>
          <w:rtl w:val="0"/>
        </w:rPr>
        <w:t xml:space="preserve">Bước 3. Báo cáo, thảo luận</w:t>
      </w:r>
    </w:p>
    <w:p w:rsidR="00000000" w:rsidDel="00000000" w:rsidP="00000000" w:rsidRDefault="00000000" w:rsidRPr="00000000" w14:paraId="000000E1">
      <w:pPr>
        <w:rPr/>
      </w:pPr>
      <w:r w:rsidDel="00000000" w:rsidR="00000000" w:rsidRPr="00000000">
        <w:rPr>
          <w:rtl w:val="0"/>
        </w:rPr>
        <w:t xml:space="preserve">- Trình bày sản phẩm của mình để GV kiểm tra vào tiết tiếp theo</w:t>
      </w:r>
    </w:p>
    <w:p w:rsidR="00000000" w:rsidDel="00000000" w:rsidP="00000000" w:rsidRDefault="00000000" w:rsidRPr="00000000" w14:paraId="000000E2">
      <w:pPr>
        <w:rPr>
          <w:b w:val="1"/>
          <w:i w:val="1"/>
        </w:rPr>
      </w:pPr>
      <w:r w:rsidDel="00000000" w:rsidR="00000000" w:rsidRPr="00000000">
        <w:rPr>
          <w:b w:val="1"/>
          <w:i w:val="1"/>
          <w:rtl w:val="0"/>
        </w:rPr>
        <w:t xml:space="preserve">Bước 4. Kết luận, nhận định </w:t>
      </w:r>
    </w:p>
    <w:p w:rsidR="00000000" w:rsidDel="00000000" w:rsidP="00000000" w:rsidRDefault="00000000" w:rsidRPr="00000000" w14:paraId="000000E3">
      <w:pPr>
        <w:rPr/>
      </w:pPr>
      <w:r w:rsidDel="00000000" w:rsidR="00000000" w:rsidRPr="00000000">
        <w:rPr>
          <w:rtl w:val="0"/>
        </w:rPr>
        <w:t xml:space="preserve">- GV ghi nhận kết quả đúng của các nhóm và thời gian thực hiện sản phẩm </w:t>
      </w:r>
    </w:p>
    <w:p w:rsidR="00000000" w:rsidDel="00000000" w:rsidP="00000000" w:rsidRDefault="00000000" w:rsidRPr="00000000" w14:paraId="000000E4">
      <w:pPr>
        <w:shd w:fill="ffffff" w:val="clear"/>
        <w:spacing w:after="280" w:lineRule="auto"/>
        <w:jc w:val="both"/>
        <w:rPr>
          <w:color w:val="222222"/>
        </w:rPr>
      </w:pPr>
      <w:r w:rsidDel="00000000" w:rsidR="00000000" w:rsidRPr="00000000">
        <w:rPr>
          <w:color w:val="222222"/>
          <w:rtl w:val="0"/>
        </w:rPr>
        <w:t xml:space="preserve">a) </w:t>
      </w:r>
    </w:p>
    <w:tbl>
      <w:tblPr>
        <w:tblStyle w:val="Table5"/>
        <w:tblW w:w="9278.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779"/>
        <w:gridCol w:w="2780"/>
        <w:gridCol w:w="3719"/>
        <w:tblGridChange w:id="0">
          <w:tblGrid>
            <w:gridCol w:w="2779"/>
            <w:gridCol w:w="2780"/>
            <w:gridCol w:w="3719"/>
          </w:tblGrid>
        </w:tblGridChange>
      </w:tblGrid>
      <w:tr>
        <w:trPr>
          <w:cantSplit w:val="0"/>
          <w:trHeight w:val="374"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5">
            <w:pPr>
              <w:jc w:val="center"/>
              <w:rPr/>
            </w:pPr>
            <w:r w:rsidDel="00000000" w:rsidR="00000000" w:rsidRPr="00000000">
              <w:rPr>
                <w:rtl w:val="0"/>
              </w:rPr>
              <w:t xml:space="preserve">K1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6">
            <w:pPr>
              <w:jc w:val="center"/>
              <w:rPr/>
            </w:pPr>
            <w:r w:rsidDel="00000000" w:rsidR="00000000" w:rsidRPr="00000000">
              <w:rPr>
                <w:rtl w:val="0"/>
              </w:rPr>
              <w:t xml:space="preserve">K2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7">
            <w:pPr>
              <w:jc w:val="center"/>
              <w:rPr/>
            </w:pPr>
            <w:r w:rsidDel="00000000" w:rsidR="00000000" w:rsidRPr="00000000">
              <w:rPr>
                <w:rtl w:val="0"/>
              </w:rPr>
              <w:t xml:space="preserve">Đèn</w:t>
            </w:r>
          </w:p>
        </w:tc>
      </w:tr>
      <w:tr>
        <w:trPr>
          <w:cantSplit w:val="0"/>
          <w:trHeight w:val="374"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8">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9">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A">
            <w:pPr>
              <w:jc w:val="center"/>
              <w:rPr/>
            </w:pPr>
            <w:r w:rsidDel="00000000" w:rsidR="00000000" w:rsidRPr="00000000">
              <w:rPr>
                <w:rtl w:val="0"/>
              </w:rPr>
              <w:t xml:space="preserve">0</w:t>
            </w:r>
          </w:p>
        </w:tc>
      </w:tr>
      <w:tr>
        <w:trPr>
          <w:cantSplit w:val="0"/>
          <w:trHeight w:val="374"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B">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C">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D">
            <w:pPr>
              <w:jc w:val="center"/>
              <w:rPr/>
            </w:pPr>
            <w:r w:rsidDel="00000000" w:rsidR="00000000" w:rsidRPr="00000000">
              <w:rPr>
                <w:rtl w:val="0"/>
              </w:rPr>
              <w:t xml:space="preserve">0</w:t>
            </w:r>
          </w:p>
        </w:tc>
      </w:tr>
      <w:tr>
        <w:trPr>
          <w:cantSplit w:val="0"/>
          <w:trHeight w:val="374"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E">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F">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0">
            <w:pPr>
              <w:jc w:val="center"/>
              <w:rPr/>
            </w:pPr>
            <w:r w:rsidDel="00000000" w:rsidR="00000000" w:rsidRPr="00000000">
              <w:rPr>
                <w:rtl w:val="0"/>
              </w:rPr>
              <w:t xml:space="preserve">0</w:t>
            </w:r>
          </w:p>
        </w:tc>
      </w:tr>
      <w:tr>
        <w:trPr>
          <w:cantSplit w:val="0"/>
          <w:trHeight w:val="386"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1">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2">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3">
            <w:pPr>
              <w:jc w:val="center"/>
              <w:rPr/>
            </w:pPr>
            <w:r w:rsidDel="00000000" w:rsidR="00000000" w:rsidRPr="00000000">
              <w:rPr>
                <w:rtl w:val="0"/>
              </w:rPr>
              <w:t xml:space="preserve">1</w:t>
            </w:r>
          </w:p>
        </w:tc>
      </w:tr>
    </w:tbl>
    <w:p w:rsidR="00000000" w:rsidDel="00000000" w:rsidP="00000000" w:rsidRDefault="00000000" w:rsidRPr="00000000" w14:paraId="000000F4">
      <w:pPr>
        <w:shd w:fill="ffffff" w:val="clear"/>
        <w:spacing w:after="280" w:lineRule="auto"/>
        <w:jc w:val="both"/>
        <w:rPr>
          <w:color w:val="222222"/>
        </w:rPr>
      </w:pPr>
      <w:r w:rsidDel="00000000" w:rsidR="00000000" w:rsidRPr="00000000">
        <w:rPr>
          <w:rFonts w:ascii="Cambria Math" w:cs="Cambria Math" w:eastAsia="Cambria Math" w:hAnsi="Cambria Math"/>
          <w:color w:val="222222"/>
          <w:rtl w:val="0"/>
        </w:rPr>
        <w:t xml:space="preserve">⇒</w:t>
      </w:r>
      <w:r w:rsidDel="00000000" w:rsidR="00000000" w:rsidRPr="00000000">
        <w:rPr>
          <w:color w:val="222222"/>
          <w:rtl w:val="0"/>
        </w:rPr>
        <w:t xml:space="preserve"> Đèn chỉ sáng khi cả hai công tắc cùng đóng.</w:t>
      </w:r>
    </w:p>
    <w:p w:rsidR="00000000" w:rsidDel="00000000" w:rsidP="00000000" w:rsidRDefault="00000000" w:rsidRPr="00000000" w14:paraId="000000F5">
      <w:pPr>
        <w:shd w:fill="ffffff" w:val="clear"/>
        <w:spacing w:after="280" w:lineRule="auto"/>
        <w:jc w:val="both"/>
        <w:rPr>
          <w:color w:val="222222"/>
        </w:rPr>
      </w:pPr>
      <w:r w:rsidDel="00000000" w:rsidR="00000000" w:rsidRPr="00000000">
        <w:rPr>
          <w:color w:val="222222"/>
          <w:rtl w:val="0"/>
        </w:rPr>
        <w:t xml:space="preserve">b) </w:t>
      </w:r>
    </w:p>
    <w:tbl>
      <w:tblPr>
        <w:tblStyle w:val="Table6"/>
        <w:tblW w:w="9134.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737"/>
        <w:gridCol w:w="2736"/>
        <w:gridCol w:w="3661"/>
        <w:tblGridChange w:id="0">
          <w:tblGrid>
            <w:gridCol w:w="2737"/>
            <w:gridCol w:w="2736"/>
            <w:gridCol w:w="3661"/>
          </w:tblGrid>
        </w:tblGridChange>
      </w:tblGrid>
      <w:tr>
        <w:trPr>
          <w:cantSplit w:val="0"/>
          <w:trHeight w:val="387"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6">
            <w:pPr>
              <w:jc w:val="center"/>
              <w:rPr/>
            </w:pPr>
            <w:r w:rsidDel="00000000" w:rsidR="00000000" w:rsidRPr="00000000">
              <w:rPr>
                <w:rtl w:val="0"/>
              </w:rPr>
              <w:t xml:space="preserve">K1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7">
            <w:pPr>
              <w:jc w:val="center"/>
              <w:rPr/>
            </w:pPr>
            <w:r w:rsidDel="00000000" w:rsidR="00000000" w:rsidRPr="00000000">
              <w:rPr>
                <w:rtl w:val="0"/>
              </w:rPr>
              <w:t xml:space="preserve">K2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8">
            <w:pPr>
              <w:jc w:val="center"/>
              <w:rPr/>
            </w:pPr>
            <w:r w:rsidDel="00000000" w:rsidR="00000000" w:rsidRPr="00000000">
              <w:rPr>
                <w:rtl w:val="0"/>
              </w:rPr>
              <w:t xml:space="preserve">Đèn</w:t>
            </w:r>
          </w:p>
        </w:tc>
      </w:tr>
      <w:tr>
        <w:trPr>
          <w:cantSplit w:val="0"/>
          <w:trHeight w:val="387"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9">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A">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B">
            <w:pPr>
              <w:jc w:val="center"/>
              <w:rPr/>
            </w:pPr>
            <w:r w:rsidDel="00000000" w:rsidR="00000000" w:rsidRPr="00000000">
              <w:rPr>
                <w:rtl w:val="0"/>
              </w:rPr>
              <w:t xml:space="preserve">0</w:t>
            </w:r>
          </w:p>
        </w:tc>
      </w:tr>
      <w:tr>
        <w:trPr>
          <w:cantSplit w:val="0"/>
          <w:trHeight w:val="387"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C">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D">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E">
            <w:pPr>
              <w:jc w:val="center"/>
              <w:rPr/>
            </w:pPr>
            <w:r w:rsidDel="00000000" w:rsidR="00000000" w:rsidRPr="00000000">
              <w:rPr>
                <w:rtl w:val="0"/>
              </w:rPr>
              <w:t xml:space="preserve">1</w:t>
            </w:r>
          </w:p>
        </w:tc>
      </w:tr>
      <w:tr>
        <w:trPr>
          <w:cantSplit w:val="0"/>
          <w:trHeight w:val="387"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F">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0">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1">
            <w:pPr>
              <w:jc w:val="center"/>
              <w:rPr/>
            </w:pPr>
            <w:r w:rsidDel="00000000" w:rsidR="00000000" w:rsidRPr="00000000">
              <w:rPr>
                <w:rtl w:val="0"/>
              </w:rPr>
              <w:t xml:space="preserve">1</w:t>
            </w:r>
          </w:p>
        </w:tc>
      </w:tr>
      <w:tr>
        <w:trPr>
          <w:cantSplit w:val="0"/>
          <w:trHeight w:val="399"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2">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3">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4">
            <w:pPr>
              <w:jc w:val="center"/>
              <w:rPr/>
            </w:pPr>
            <w:r w:rsidDel="00000000" w:rsidR="00000000" w:rsidRPr="00000000">
              <w:rPr>
                <w:rtl w:val="0"/>
              </w:rPr>
              <w:t xml:space="preserve">1</w:t>
            </w:r>
          </w:p>
        </w:tc>
      </w:tr>
    </w:tbl>
    <w:p w:rsidR="00000000" w:rsidDel="00000000" w:rsidP="00000000" w:rsidRDefault="00000000" w:rsidRPr="00000000" w14:paraId="00000105">
      <w:pPr>
        <w:shd w:fill="ffffff" w:val="clear"/>
        <w:spacing w:after="280" w:lineRule="auto"/>
        <w:jc w:val="both"/>
        <w:rPr>
          <w:color w:val="222222"/>
        </w:rPr>
      </w:pPr>
      <w:r w:rsidDel="00000000" w:rsidR="00000000" w:rsidRPr="00000000">
        <w:rPr>
          <w:rFonts w:ascii="Cambria Math" w:cs="Cambria Math" w:eastAsia="Cambria Math" w:hAnsi="Cambria Math"/>
          <w:color w:val="222222"/>
          <w:rtl w:val="0"/>
        </w:rPr>
        <w:t xml:space="preserve">⇒</w:t>
      </w:r>
      <w:r w:rsidDel="00000000" w:rsidR="00000000" w:rsidRPr="00000000">
        <w:rPr>
          <w:color w:val="222222"/>
          <w:rtl w:val="0"/>
        </w:rPr>
        <w:t xml:space="preserve"> Đèn chỉ tắt khi cả hai công tắc cùng mở.</w:t>
      </w:r>
    </w:p>
    <w:p w:rsidR="00000000" w:rsidDel="00000000" w:rsidP="00000000" w:rsidRDefault="00000000" w:rsidRPr="00000000" w14:paraId="00000106">
      <w:pPr>
        <w:shd w:fill="ffffff" w:val="clear"/>
        <w:rPr/>
      </w:pPr>
      <w:bookmarkStart w:colFirst="0" w:colLast="0" w:name="_heading=h.1fob9te" w:id="4"/>
      <w:bookmarkEnd w:id="4"/>
      <w:r w:rsidDel="00000000" w:rsidR="00000000" w:rsidRPr="00000000">
        <w:rPr>
          <w:rtl w:val="0"/>
        </w:rPr>
      </w:r>
    </w:p>
    <w:sectPr>
      <w:headerReference r:id="rId12" w:type="first"/>
      <w:headerReference r:id="rId13" w:type="even"/>
      <w:footerReference r:id="rId14" w:type="first"/>
      <w:footerReference r:id="rId15" w:type="even"/>
      <w:pgSz w:h="16840" w:w="11907" w:orient="portrait"/>
      <w:pgMar w:bottom="1134" w:top="1134" w:left="1701" w:right="1134" w:header="340"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Tahoma">
    <w:embedRegular w:fontKey="{00000000-0000-0000-0000-000000000000}" r:id="rId1" w:subsetted="0"/>
    <w:embedBold w:fontKey="{00000000-0000-0000-0000-000000000000}" r:id="rId2" w:subsetted="0"/>
  </w:font>
  <w:font w:name="Noto Sans Symbols"/>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59"/>
    <w:rsid w:val="0014557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link w:val="ListParagraphChar"/>
    <w:uiPriority w:val="34"/>
    <w:qFormat w:val="1"/>
    <w:rsid w:val="00EB31C5"/>
    <w:pPr>
      <w:ind w:left="720"/>
      <w:contextualSpacing w:val="1"/>
    </w:pPr>
  </w:style>
  <w:style w:type="paragraph" w:styleId="Header">
    <w:name w:val="header"/>
    <w:basedOn w:val="Normal"/>
    <w:link w:val="HeaderChar"/>
    <w:uiPriority w:val="99"/>
    <w:unhideWhenUsed w:val="1"/>
    <w:rsid w:val="009324F8"/>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24F8"/>
  </w:style>
  <w:style w:type="paragraph" w:styleId="Footer">
    <w:name w:val="footer"/>
    <w:basedOn w:val="Normal"/>
    <w:link w:val="FooterChar"/>
    <w:uiPriority w:val="99"/>
    <w:unhideWhenUsed w:val="1"/>
    <w:qFormat w:val="1"/>
    <w:rsid w:val="009324F8"/>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24F8"/>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NormalWeb">
    <w:name w:val="Normal (Web)"/>
    <w:aliases w:val="Normal (Web) Char"/>
    <w:basedOn w:val="Normal"/>
    <w:uiPriority w:val="99"/>
    <w:unhideWhenUsed w:val="1"/>
    <w:rsid w:val="00C55FC0"/>
    <w:pPr>
      <w:spacing w:after="100" w:afterAutospacing="1" w:before="100" w:beforeAutospacing="1" w:line="240" w:lineRule="auto"/>
    </w:pPr>
    <w:rPr>
      <w:sz w:val="24"/>
      <w:szCs w:val="24"/>
    </w:rPr>
  </w:style>
  <w:style w:type="character" w:styleId="ListParagraphChar" w:customStyle="1">
    <w:name w:val="List Paragraph Char"/>
    <w:link w:val="ListParagraph"/>
    <w:uiPriority w:val="1"/>
    <w:locked w:val="1"/>
    <w:rsid w:val="00F35E31"/>
  </w:style>
  <w:style w:type="character" w:styleId="Strong">
    <w:name w:val="Strong"/>
    <w:basedOn w:val="DefaultParagraphFont"/>
    <w:uiPriority w:val="22"/>
    <w:qFormat w:val="1"/>
    <w:rsid w:val="00323D7C"/>
    <w:rPr>
      <w:b w:val="1"/>
      <w:bCs w:val="1"/>
    </w:rPr>
  </w:style>
  <w:style w:type="paragraph" w:styleId="NoSpacing">
    <w:name w:val="No Spacing"/>
    <w:uiPriority w:val="1"/>
    <w:qFormat w:val="1"/>
    <w:rsid w:val="00854A51"/>
    <w:pPr>
      <w:spacing w:after="0" w:line="240" w:lineRule="auto"/>
    </w:pPr>
  </w:style>
  <w:style w:type="character" w:styleId="Heading1Char" w:customStyle="1">
    <w:name w:val="Heading 1 Char"/>
    <w:basedOn w:val="DefaultParagraphFont"/>
    <w:link w:val="Heading1"/>
    <w:rsid w:val="00B93F8D"/>
    <w:rPr>
      <w:b w:val="1"/>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2.0" w:type="dxa"/>
        <w:left w:w="12.0" w:type="dxa"/>
        <w:bottom w:w="12.0" w:type="dxa"/>
        <w:right w:w="12.0" w:type="dxa"/>
      </w:tblCellMar>
    </w:tblPr>
  </w:style>
  <w:style w:type="table" w:styleId="Table6">
    <w:basedOn w:val="TableNormal"/>
    <w:tblPr>
      <w:tblStyleRowBandSize w:val="1"/>
      <w:tblStyleColBandSize w:val="1"/>
      <w:tblCellMar>
        <w:top w:w="12.0" w:type="dxa"/>
        <w:left w:w="12.0" w:type="dxa"/>
        <w:bottom w:w="12.0" w:type="dxa"/>
        <w:right w:w="12.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VsPZSAwG9LGwGtUip+2S/eIPAg==">AMUW2mX3qJpCCNF7+l7dDZAmUqzeEey3/ydx5jx3bPjKWIUVIYKpjz+UNlgXOoCCd23G0thSNgeLPYBfU/dqbU9cgjB+fCiXEnz1470NOUcemOJnA21rnUWsNnzo7NCVRtFehrvD+zqDNBXp8NXz1+54EkOT3nxGKkTDbzSKTvMEck9tUhGW80cPJbpyb+IjC0MSVlwVfD1TmksAroO9uQ5QHUrFlR/KeA64hEIo7pQh/i3ja4i42sdgUQ6fJCxXJEDtOdMc/lCTq5bZaiTN1jqELL3JeVlgp/LLPIn0uxCLMW+Sn5Ap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2022-07-11T15:27:00Z</dcterms:created>
  <dc:creator>Tran Thi Kim Loan</dc:creator>
</cp:coreProperties>
</file>