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15"/>
        <w:gridCol w:w="7705"/>
      </w:tblGrid>
      <w:tr w:rsidR="00F12BDC" w:rsidRPr="00F12BDC" w:rsidTr="00F12BDC">
        <w:trPr>
          <w:trHeight w:val="2388"/>
        </w:trPr>
        <w:tc>
          <w:tcPr>
            <w:tcW w:w="2615" w:type="dxa"/>
            <w:tcBorders>
              <w:top w:val="nil"/>
              <w:left w:val="nil"/>
              <w:bottom w:val="nil"/>
              <w:right w:val="nil"/>
            </w:tcBorders>
            <w:shd w:val="clear" w:color="auto" w:fill="auto"/>
            <w:tcMar>
              <w:top w:w="80" w:type="dxa"/>
              <w:left w:w="80" w:type="dxa"/>
              <w:bottom w:w="80" w:type="dxa"/>
              <w:right w:w="80" w:type="dxa"/>
            </w:tcMar>
          </w:tcPr>
          <w:p w:rsidR="00F12BDC" w:rsidRPr="00F12BDC" w:rsidRDefault="00F12BDC" w:rsidP="00F12BDC">
            <w:pPr>
              <w:pBdr>
                <w:top w:val="nil"/>
                <w:left w:val="nil"/>
                <w:bottom w:val="nil"/>
                <w:right w:val="nil"/>
                <w:between w:val="nil"/>
                <w:bar w:val="nil"/>
              </w:pBdr>
              <w:spacing w:before="120" w:after="120" w:line="240" w:lineRule="auto"/>
              <w:jc w:val="center"/>
              <w:rPr>
                <w:rFonts w:ascii="Times New Roman" w:eastAsia="Arial Unicode MS" w:hAnsi="Times New Roman" w:cs="Times New Roman"/>
                <w:b/>
                <w:bCs/>
                <w:color w:val="000000"/>
                <w:sz w:val="28"/>
                <w:szCs w:val="28"/>
                <w:u w:color="000000"/>
                <w:bdr w:val="nil"/>
              </w:rPr>
            </w:pPr>
            <w:r w:rsidRPr="00F12BDC">
              <w:rPr>
                <w:rFonts w:ascii="Times New Roman" w:eastAsia="Arial Unicode MS" w:hAnsi="Times New Roman" w:cs="Times New Roman"/>
                <w:b/>
                <w:bCs/>
                <w:noProof/>
                <w:color w:val="000000"/>
                <w:sz w:val="28"/>
                <w:szCs w:val="28"/>
                <w:u w:color="000000"/>
                <w:bdr w:val="nil"/>
              </w:rPr>
              <w:drawing>
                <wp:inline distT="0" distB="0" distL="0" distR="0" wp14:anchorId="68D98F26" wp14:editId="7D559711">
                  <wp:extent cx="1420720" cy="1337593"/>
                  <wp:effectExtent l="0" t="0" r="8255" b="0"/>
                  <wp:docPr id="2" name="Picture 2" descr="C:\Users\ADMIN\Downloads\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tải xuống.jf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0706" cy="1337580"/>
                          </a:xfrm>
                          <a:prstGeom prst="rect">
                            <a:avLst/>
                          </a:prstGeom>
                          <a:noFill/>
                          <a:ln>
                            <a:noFill/>
                          </a:ln>
                        </pic:spPr>
                      </pic:pic>
                    </a:graphicData>
                  </a:graphic>
                </wp:inline>
              </w:drawing>
            </w:r>
            <w:r w:rsidRPr="00F12BDC">
              <w:rPr>
                <w:rFonts w:ascii="Times New Roman" w:eastAsia="Arial Unicode MS" w:hAnsi="Times New Roman" w:cs="Times New Roman"/>
                <w:b/>
                <w:bCs/>
                <w:color w:val="000000"/>
                <w:sz w:val="28"/>
                <w:szCs w:val="28"/>
                <w:u w:color="000000"/>
                <w:bdr w:val="nil"/>
              </w:rPr>
              <w:t xml:space="preserve"> </w:t>
            </w:r>
          </w:p>
          <w:p w:rsidR="00F12BDC" w:rsidRPr="00F12BDC" w:rsidRDefault="00F12BDC" w:rsidP="005F4958">
            <w:pPr>
              <w:pBdr>
                <w:top w:val="nil"/>
                <w:left w:val="nil"/>
                <w:bottom w:val="nil"/>
                <w:right w:val="nil"/>
                <w:between w:val="nil"/>
                <w:bar w:val="nil"/>
              </w:pBdr>
              <w:spacing w:before="120" w:after="120" w:line="240" w:lineRule="auto"/>
              <w:jc w:val="center"/>
              <w:rPr>
                <w:rFonts w:ascii="Times New Roman" w:eastAsia="Arial Unicode MS" w:hAnsi="Times New Roman" w:cs="Times New Roman"/>
                <w:color w:val="000000"/>
                <w:sz w:val="28"/>
                <w:szCs w:val="28"/>
                <w:u w:color="000000"/>
                <w:bdr w:val="nil"/>
              </w:rPr>
            </w:pPr>
            <w:r w:rsidRPr="00F12BDC">
              <w:rPr>
                <w:rFonts w:ascii="Times New Roman" w:eastAsia="Arial Unicode MS" w:hAnsi="Times New Roman" w:cs="Times New Roman"/>
                <w:b/>
                <w:bCs/>
                <w:color w:val="000000"/>
                <w:sz w:val="28"/>
                <w:szCs w:val="28"/>
                <w:u w:color="000000"/>
                <w:bdr w:val="nil"/>
              </w:rPr>
              <w:t>(</w:t>
            </w:r>
            <w:r w:rsidR="005F4958">
              <w:rPr>
                <w:rFonts w:ascii="Times New Roman" w:eastAsia="Arial Unicode MS" w:hAnsi="Times New Roman" w:cs="Times New Roman"/>
                <w:b/>
                <w:bCs/>
                <w:color w:val="000000"/>
                <w:sz w:val="28"/>
                <w:szCs w:val="28"/>
                <w:u w:color="000000"/>
                <w:bdr w:val="nil"/>
              </w:rPr>
              <w:t>ĐÁP ÁN</w:t>
            </w:r>
            <w:r w:rsidRPr="00F12BDC">
              <w:rPr>
                <w:rFonts w:ascii="Times New Roman" w:eastAsia="Arial Unicode MS" w:hAnsi="Times New Roman" w:cs="Times New Roman"/>
                <w:b/>
                <w:bCs/>
                <w:color w:val="000000"/>
                <w:sz w:val="28"/>
                <w:szCs w:val="28"/>
                <w:u w:color="000000"/>
                <w:bdr w:val="nil"/>
              </w:rPr>
              <w:t>)</w:t>
            </w:r>
          </w:p>
        </w:tc>
        <w:tc>
          <w:tcPr>
            <w:tcW w:w="7705" w:type="dxa"/>
            <w:tcBorders>
              <w:top w:val="nil"/>
              <w:left w:val="nil"/>
              <w:bottom w:val="nil"/>
              <w:right w:val="nil"/>
            </w:tcBorders>
            <w:shd w:val="clear" w:color="auto" w:fill="auto"/>
            <w:tcMar>
              <w:top w:w="80" w:type="dxa"/>
              <w:left w:w="80" w:type="dxa"/>
              <w:bottom w:w="80" w:type="dxa"/>
              <w:right w:w="80" w:type="dxa"/>
            </w:tcMar>
          </w:tcPr>
          <w:p w:rsidR="00F12BDC" w:rsidRDefault="00F12BDC" w:rsidP="00F12BDC">
            <w:pPr>
              <w:pBdr>
                <w:top w:val="nil"/>
                <w:left w:val="nil"/>
                <w:bottom w:val="nil"/>
                <w:right w:val="nil"/>
                <w:between w:val="nil"/>
                <w:bar w:val="nil"/>
              </w:pBdr>
              <w:spacing w:before="40" w:after="40" w:line="264" w:lineRule="auto"/>
              <w:rPr>
                <w:rFonts w:ascii="Times New Roman" w:eastAsia="Arial Unicode MS" w:hAnsi="Times New Roman" w:cs="Times New Roman"/>
                <w:b/>
                <w:bCs/>
                <w:color w:val="000000"/>
                <w:sz w:val="28"/>
                <w:szCs w:val="28"/>
                <w:u w:color="000000"/>
                <w:bdr w:val="nil"/>
              </w:rPr>
            </w:pPr>
          </w:p>
          <w:p w:rsidR="00F12BDC" w:rsidRPr="00F12BDC" w:rsidRDefault="00F12BDC" w:rsidP="00F12BDC">
            <w:pPr>
              <w:pBdr>
                <w:top w:val="nil"/>
                <w:left w:val="nil"/>
                <w:bottom w:val="nil"/>
                <w:right w:val="nil"/>
                <w:between w:val="nil"/>
                <w:bar w:val="nil"/>
              </w:pBdr>
              <w:spacing w:before="40" w:after="40" w:line="264" w:lineRule="auto"/>
              <w:rPr>
                <w:rFonts w:ascii="Times New Roman" w:eastAsia="Arial Unicode MS" w:hAnsi="Times New Roman" w:cs="Times New Roman"/>
                <w:b/>
                <w:bCs/>
                <w:color w:val="000000"/>
                <w:sz w:val="28"/>
                <w:szCs w:val="28"/>
                <w:u w:color="000000"/>
                <w:bdr w:val="nil"/>
              </w:rPr>
            </w:pPr>
            <w:r>
              <w:rPr>
                <w:rFonts w:ascii="Times New Roman" w:eastAsia="Arial Unicode MS" w:hAnsi="Times New Roman" w:cs="Times New Roman"/>
                <w:b/>
                <w:bCs/>
                <w:color w:val="000000"/>
                <w:sz w:val="28"/>
                <w:szCs w:val="28"/>
                <w:u w:color="000000"/>
                <w:bdr w:val="nil"/>
              </w:rPr>
              <w:t xml:space="preserve"> KỲ </w:t>
            </w:r>
            <w:r w:rsidRPr="00F12BDC">
              <w:rPr>
                <w:rFonts w:ascii="Times New Roman" w:eastAsia="Arial Unicode MS" w:hAnsi="Times New Roman" w:cs="Times New Roman"/>
                <w:b/>
                <w:bCs/>
                <w:color w:val="000000"/>
                <w:sz w:val="28"/>
                <w:szCs w:val="28"/>
                <w:u w:color="000000"/>
                <w:bdr w:val="nil"/>
              </w:rPr>
              <w:t>THI  H</w:t>
            </w:r>
            <w:r w:rsidRPr="00F12BDC">
              <w:rPr>
                <w:rFonts w:ascii="Times New Roman" w:eastAsia="Arial Unicode MS" w:hAnsi="Times New Roman" w:cs="Times New Roman"/>
                <w:b/>
                <w:bCs/>
                <w:color w:val="000000"/>
                <w:sz w:val="28"/>
                <w:szCs w:val="28"/>
                <w:u w:color="000000"/>
                <w:bdr w:val="nil"/>
                <w:rtl/>
                <w:lang w:val="ar-SA"/>
              </w:rPr>
              <w:t>Ọ</w:t>
            </w:r>
            <w:r w:rsidRPr="00F12BDC">
              <w:rPr>
                <w:rFonts w:ascii="Times New Roman" w:eastAsia="Arial Unicode MS" w:hAnsi="Times New Roman" w:cs="Times New Roman"/>
                <w:b/>
                <w:bCs/>
                <w:color w:val="000000"/>
                <w:sz w:val="28"/>
                <w:szCs w:val="28"/>
                <w:u w:color="000000"/>
                <w:bdr w:val="nil"/>
              </w:rPr>
              <w:t>C SINH GI</w:t>
            </w:r>
            <w:r w:rsidRPr="00F12BDC">
              <w:rPr>
                <w:rFonts w:ascii="Times New Roman" w:eastAsia="Arial Unicode MS" w:hAnsi="Times New Roman" w:cs="Times New Roman"/>
                <w:b/>
                <w:bCs/>
                <w:color w:val="000000"/>
                <w:sz w:val="28"/>
                <w:szCs w:val="28"/>
                <w:u w:color="000000"/>
                <w:bdr w:val="nil"/>
                <w:rtl/>
                <w:lang w:val="ar-SA"/>
              </w:rPr>
              <w:t>Ỏ</w:t>
            </w:r>
            <w:r w:rsidRPr="00F12BDC">
              <w:rPr>
                <w:rFonts w:ascii="Times New Roman" w:eastAsia="Arial Unicode MS" w:hAnsi="Times New Roman" w:cs="Times New Roman"/>
                <w:b/>
                <w:bCs/>
                <w:color w:val="000000"/>
                <w:sz w:val="28"/>
                <w:szCs w:val="28"/>
                <w:u w:color="000000"/>
                <w:bdr w:val="nil"/>
              </w:rPr>
              <w:t>I CÁC TRƯ</w:t>
            </w:r>
            <w:r w:rsidRPr="00F12BDC">
              <w:rPr>
                <w:rFonts w:ascii="Times New Roman" w:eastAsia="Arial Unicode MS" w:hAnsi="Times New Roman" w:cs="Times New Roman"/>
                <w:b/>
                <w:bCs/>
                <w:color w:val="000000"/>
                <w:sz w:val="28"/>
                <w:szCs w:val="28"/>
                <w:u w:color="000000"/>
                <w:bdr w:val="nil"/>
                <w:rtl/>
                <w:lang w:val="ar-SA"/>
              </w:rPr>
              <w:t>Ờ</w:t>
            </w:r>
            <w:r w:rsidRPr="00F12BDC">
              <w:rPr>
                <w:rFonts w:ascii="Times New Roman" w:eastAsia="Arial Unicode MS" w:hAnsi="Times New Roman" w:cs="Times New Roman"/>
                <w:b/>
                <w:bCs/>
                <w:color w:val="000000"/>
                <w:sz w:val="28"/>
                <w:szCs w:val="28"/>
                <w:u w:color="000000"/>
                <w:bdr w:val="nil"/>
              </w:rPr>
              <w:t>NG THPT CHUYÊN</w:t>
            </w:r>
          </w:p>
          <w:p w:rsidR="00F12BDC" w:rsidRPr="00F12BDC" w:rsidRDefault="00F12BDC" w:rsidP="00F12BDC">
            <w:pPr>
              <w:pBdr>
                <w:top w:val="nil"/>
                <w:left w:val="nil"/>
                <w:bottom w:val="nil"/>
                <w:right w:val="nil"/>
                <w:between w:val="nil"/>
                <w:bar w:val="nil"/>
              </w:pBdr>
              <w:spacing w:before="40" w:after="40" w:line="264" w:lineRule="auto"/>
              <w:jc w:val="center"/>
              <w:rPr>
                <w:rFonts w:ascii="Times New Roman" w:eastAsia="Arial Unicode MS" w:hAnsi="Times New Roman" w:cs="Times New Roman"/>
                <w:b/>
                <w:bCs/>
                <w:color w:val="000000"/>
                <w:sz w:val="28"/>
                <w:szCs w:val="28"/>
                <w:u w:color="000000"/>
                <w:bdr w:val="nil"/>
              </w:rPr>
            </w:pPr>
            <w:r w:rsidRPr="00F12BDC">
              <w:rPr>
                <w:rFonts w:ascii="Times New Roman" w:eastAsia="Arial Unicode MS" w:hAnsi="Times New Roman" w:cs="Times New Roman"/>
                <w:b/>
                <w:bCs/>
                <w:color w:val="000000"/>
                <w:sz w:val="28"/>
                <w:szCs w:val="28"/>
                <w:u w:color="000000"/>
                <w:bdr w:val="nil"/>
              </w:rPr>
              <w:t>KHU V</w:t>
            </w:r>
            <w:r w:rsidRPr="00F12BDC">
              <w:rPr>
                <w:rFonts w:ascii="Times New Roman" w:eastAsia="Arial Unicode MS" w:hAnsi="Times New Roman" w:cs="Times New Roman"/>
                <w:b/>
                <w:bCs/>
                <w:color w:val="000000"/>
                <w:sz w:val="28"/>
                <w:szCs w:val="28"/>
                <w:u w:color="000000"/>
                <w:bdr w:val="nil"/>
                <w:rtl/>
                <w:lang w:val="ar-SA"/>
              </w:rPr>
              <w:t>Ự</w:t>
            </w:r>
            <w:r w:rsidRPr="00F12BDC">
              <w:rPr>
                <w:rFonts w:ascii="Times New Roman" w:eastAsia="Arial Unicode MS" w:hAnsi="Times New Roman" w:cs="Times New Roman"/>
                <w:b/>
                <w:bCs/>
                <w:color w:val="000000"/>
                <w:sz w:val="28"/>
                <w:szCs w:val="28"/>
                <w:u w:color="000000"/>
                <w:bdr w:val="nil"/>
              </w:rPr>
              <w:t>C DUYÊN H</w:t>
            </w:r>
            <w:r w:rsidRPr="00F12BDC">
              <w:rPr>
                <w:rFonts w:ascii="Times New Roman" w:eastAsia="Arial Unicode MS" w:hAnsi="Times New Roman" w:cs="Times New Roman"/>
                <w:b/>
                <w:bCs/>
                <w:color w:val="000000"/>
                <w:sz w:val="28"/>
                <w:szCs w:val="28"/>
                <w:u w:color="000000"/>
                <w:bdr w:val="nil"/>
                <w:rtl/>
                <w:lang w:val="ar-SA"/>
              </w:rPr>
              <w:t>Ả</w:t>
            </w:r>
            <w:r w:rsidRPr="00F12BDC">
              <w:rPr>
                <w:rFonts w:ascii="Times New Roman" w:eastAsia="Arial Unicode MS" w:hAnsi="Times New Roman" w:cs="Times New Roman"/>
                <w:b/>
                <w:bCs/>
                <w:color w:val="000000"/>
                <w:sz w:val="28"/>
                <w:szCs w:val="28"/>
                <w:u w:color="000000"/>
                <w:bdr w:val="nil"/>
              </w:rPr>
              <w:t>I VÀ Đ</w:t>
            </w:r>
            <w:r w:rsidRPr="00F12BDC">
              <w:rPr>
                <w:rFonts w:ascii="Times New Roman" w:eastAsia="Arial Unicode MS" w:hAnsi="Times New Roman" w:cs="Times New Roman"/>
                <w:b/>
                <w:bCs/>
                <w:color w:val="000000"/>
                <w:sz w:val="28"/>
                <w:szCs w:val="28"/>
                <w:u w:color="000000"/>
                <w:bdr w:val="nil"/>
                <w:rtl/>
                <w:lang w:val="ar-SA"/>
              </w:rPr>
              <w:t>Ồ</w:t>
            </w:r>
            <w:r w:rsidRPr="00F12BDC">
              <w:rPr>
                <w:rFonts w:ascii="Times New Roman" w:eastAsia="Arial Unicode MS" w:hAnsi="Times New Roman" w:cs="Times New Roman"/>
                <w:b/>
                <w:bCs/>
                <w:color w:val="000000"/>
                <w:sz w:val="28"/>
                <w:szCs w:val="28"/>
                <w:u w:color="000000"/>
                <w:bdr w:val="nil"/>
              </w:rPr>
              <w:t>NG B</w:t>
            </w:r>
            <w:r w:rsidRPr="00F12BDC">
              <w:rPr>
                <w:rFonts w:ascii="Times New Roman" w:eastAsia="Arial Unicode MS" w:hAnsi="Times New Roman" w:cs="Times New Roman"/>
                <w:b/>
                <w:bCs/>
                <w:color w:val="000000"/>
                <w:sz w:val="28"/>
                <w:szCs w:val="28"/>
                <w:u w:color="000000"/>
                <w:bdr w:val="nil"/>
                <w:rtl/>
                <w:lang w:val="ar-SA"/>
              </w:rPr>
              <w:t>Ằ</w:t>
            </w:r>
            <w:r w:rsidRPr="00F12BDC">
              <w:rPr>
                <w:rFonts w:ascii="Times New Roman" w:eastAsia="Arial Unicode MS" w:hAnsi="Times New Roman" w:cs="Times New Roman"/>
                <w:b/>
                <w:bCs/>
                <w:color w:val="000000"/>
                <w:sz w:val="28"/>
                <w:szCs w:val="28"/>
                <w:u w:color="000000"/>
                <w:bdr w:val="nil"/>
              </w:rPr>
              <w:t>NG B</w:t>
            </w:r>
            <w:r w:rsidRPr="00F12BDC">
              <w:rPr>
                <w:rFonts w:ascii="Times New Roman" w:eastAsia="Arial Unicode MS" w:hAnsi="Times New Roman" w:cs="Times New Roman"/>
                <w:b/>
                <w:bCs/>
                <w:color w:val="000000"/>
                <w:sz w:val="28"/>
                <w:szCs w:val="28"/>
                <w:u w:color="000000"/>
                <w:bdr w:val="nil"/>
                <w:rtl/>
                <w:lang w:val="ar-SA"/>
              </w:rPr>
              <w:t>Ắ</w:t>
            </w:r>
            <w:r w:rsidRPr="00F12BDC">
              <w:rPr>
                <w:rFonts w:ascii="Times New Roman" w:eastAsia="Arial Unicode MS" w:hAnsi="Times New Roman" w:cs="Times New Roman"/>
                <w:b/>
                <w:bCs/>
                <w:color w:val="000000"/>
                <w:sz w:val="28"/>
                <w:szCs w:val="28"/>
                <w:u w:color="000000"/>
                <w:bdr w:val="nil"/>
              </w:rPr>
              <w:t>C B</w:t>
            </w:r>
            <w:r w:rsidRPr="00F12BDC">
              <w:rPr>
                <w:rFonts w:ascii="Times New Roman" w:eastAsia="Arial Unicode MS" w:hAnsi="Times New Roman" w:cs="Times New Roman"/>
                <w:b/>
                <w:bCs/>
                <w:color w:val="000000"/>
                <w:sz w:val="28"/>
                <w:szCs w:val="28"/>
                <w:u w:color="000000"/>
                <w:bdr w:val="nil"/>
                <w:rtl/>
                <w:lang w:val="ar-SA"/>
              </w:rPr>
              <w:t>Ộ</w:t>
            </w:r>
          </w:p>
          <w:p w:rsidR="00F12BDC" w:rsidRDefault="00F12BDC" w:rsidP="00F12BDC">
            <w:pPr>
              <w:pBdr>
                <w:top w:val="nil"/>
                <w:left w:val="nil"/>
                <w:bottom w:val="nil"/>
                <w:right w:val="nil"/>
                <w:between w:val="nil"/>
                <w:bar w:val="nil"/>
              </w:pBdr>
              <w:spacing w:before="40" w:after="40" w:line="264" w:lineRule="auto"/>
              <w:jc w:val="center"/>
              <w:rPr>
                <w:rFonts w:ascii="Times New Roman" w:eastAsia="Arial Unicode MS" w:hAnsi="Times New Roman" w:cs="Times New Roman"/>
                <w:b/>
                <w:bCs/>
                <w:color w:val="000000"/>
                <w:sz w:val="28"/>
                <w:szCs w:val="28"/>
                <w:u w:color="000000"/>
                <w:bdr w:val="nil"/>
              </w:rPr>
            </w:pPr>
            <w:r>
              <w:rPr>
                <w:rFonts w:ascii="Times New Roman" w:eastAsia="Arial Unicode MS" w:hAnsi="Times New Roman" w:cs="Times New Roman"/>
                <w:b/>
                <w:bCs/>
                <w:color w:val="000000"/>
                <w:sz w:val="28"/>
                <w:szCs w:val="28"/>
                <w:u w:color="000000"/>
                <w:bdr w:val="nil"/>
              </w:rPr>
              <w:t>NĂM 2023</w:t>
            </w:r>
          </w:p>
          <w:p w:rsidR="00F12BDC" w:rsidRPr="00F12BDC" w:rsidRDefault="00F12BDC" w:rsidP="00F12BDC">
            <w:pPr>
              <w:pBdr>
                <w:top w:val="nil"/>
                <w:left w:val="nil"/>
                <w:bottom w:val="nil"/>
                <w:right w:val="nil"/>
                <w:between w:val="nil"/>
                <w:bar w:val="nil"/>
              </w:pBdr>
              <w:spacing w:before="40" w:after="40" w:line="264" w:lineRule="auto"/>
              <w:rPr>
                <w:rFonts w:ascii="Times New Roman" w:eastAsia="Arial Unicode MS" w:hAnsi="Times New Roman" w:cs="Times New Roman"/>
                <w:b/>
                <w:bCs/>
                <w:color w:val="000000"/>
                <w:sz w:val="28"/>
                <w:szCs w:val="28"/>
                <w:u w:color="000000"/>
                <w:bdr w:val="nil"/>
              </w:rPr>
            </w:pPr>
            <w:r>
              <w:rPr>
                <w:rFonts w:ascii="Times New Roman" w:eastAsia="Arial Unicode MS" w:hAnsi="Times New Roman" w:cs="Times New Roman"/>
                <w:b/>
                <w:bCs/>
                <w:color w:val="000000"/>
                <w:sz w:val="28"/>
                <w:szCs w:val="28"/>
                <w:u w:color="000000"/>
                <w:bdr w:val="nil"/>
              </w:rPr>
              <w:t xml:space="preserve">                      ĐỀ </w:t>
            </w:r>
            <w:r w:rsidR="00894B1C">
              <w:rPr>
                <w:rFonts w:ascii="Times New Roman" w:eastAsia="Arial Unicode MS" w:hAnsi="Times New Roman" w:cs="Times New Roman"/>
                <w:b/>
                <w:bCs/>
                <w:color w:val="000000"/>
                <w:sz w:val="28"/>
                <w:szCs w:val="28"/>
                <w:u w:color="000000"/>
                <w:bdr w:val="nil"/>
              </w:rPr>
              <w:t>THI MÔN: TIẾNG</w:t>
            </w:r>
            <w:r w:rsidRPr="00F12BDC">
              <w:rPr>
                <w:rFonts w:ascii="Times New Roman" w:eastAsia="Arial Unicode MS" w:hAnsi="Times New Roman" w:cs="Times New Roman"/>
                <w:b/>
                <w:bCs/>
                <w:color w:val="000000"/>
                <w:sz w:val="28"/>
                <w:szCs w:val="28"/>
                <w:u w:color="000000"/>
                <w:bdr w:val="nil"/>
              </w:rPr>
              <w:t xml:space="preserve"> ANH L</w:t>
            </w:r>
            <w:r w:rsidRPr="00F12BDC">
              <w:rPr>
                <w:rFonts w:ascii="Times New Roman" w:eastAsia="Arial Unicode MS" w:hAnsi="Times New Roman" w:cs="Times New Roman"/>
                <w:b/>
                <w:bCs/>
                <w:color w:val="000000"/>
                <w:sz w:val="28"/>
                <w:szCs w:val="28"/>
                <w:u w:color="000000"/>
                <w:bdr w:val="nil"/>
                <w:rtl/>
                <w:lang w:val="ar-SA"/>
              </w:rPr>
              <w:t>Ớ</w:t>
            </w:r>
            <w:r w:rsidRPr="00F12BDC">
              <w:rPr>
                <w:rFonts w:ascii="Times New Roman" w:eastAsia="Arial Unicode MS" w:hAnsi="Times New Roman" w:cs="Times New Roman"/>
                <w:b/>
                <w:bCs/>
                <w:color w:val="000000"/>
                <w:sz w:val="28"/>
                <w:szCs w:val="28"/>
                <w:u w:color="000000"/>
                <w:bdr w:val="nil"/>
              </w:rPr>
              <w:t>P 11</w:t>
            </w:r>
          </w:p>
          <w:p w:rsidR="00F12BDC" w:rsidRPr="00F12BDC" w:rsidRDefault="005F4958" w:rsidP="005F4958">
            <w:pPr>
              <w:pBdr>
                <w:top w:val="nil"/>
                <w:left w:val="nil"/>
                <w:bottom w:val="nil"/>
                <w:right w:val="nil"/>
                <w:between w:val="nil"/>
                <w:bar w:val="nil"/>
              </w:pBdr>
              <w:spacing w:before="120" w:after="120" w:line="240" w:lineRule="auto"/>
              <w:jc w:val="center"/>
              <w:rPr>
                <w:rFonts w:ascii="Times New Roman" w:eastAsia="Arial Unicode MS" w:hAnsi="Times New Roman" w:cs="Times New Roman"/>
                <w:color w:val="000000"/>
                <w:sz w:val="28"/>
                <w:szCs w:val="28"/>
                <w:u w:color="000000"/>
                <w:bdr w:val="nil"/>
              </w:rPr>
            </w:pPr>
            <w:r w:rsidRPr="00F12BDC">
              <w:rPr>
                <w:rFonts w:ascii="Times New Roman" w:eastAsia="Arial Unicode MS" w:hAnsi="Times New Roman" w:cs="Times New Roman"/>
                <w:i/>
                <w:iCs/>
                <w:color w:val="000000"/>
                <w:sz w:val="28"/>
                <w:szCs w:val="28"/>
                <w:u w:color="000000"/>
                <w:bdr w:val="nil"/>
              </w:rPr>
              <w:t xml:space="preserve"> </w:t>
            </w:r>
            <w:r w:rsidR="00F12BDC" w:rsidRPr="00F12BDC">
              <w:rPr>
                <w:rFonts w:ascii="Times New Roman" w:eastAsia="Arial Unicode MS" w:hAnsi="Times New Roman" w:cs="Times New Roman"/>
                <w:i/>
                <w:iCs/>
                <w:color w:val="000000"/>
                <w:sz w:val="28"/>
                <w:szCs w:val="28"/>
                <w:u w:color="000000"/>
                <w:bdr w:val="nil"/>
              </w:rPr>
              <w:t>(</w:t>
            </w:r>
            <w:proofErr w:type="spellStart"/>
            <w:r>
              <w:rPr>
                <w:rFonts w:ascii="Times New Roman" w:eastAsia="Arial Unicode MS" w:hAnsi="Times New Roman" w:cs="Times New Roman"/>
                <w:i/>
                <w:iCs/>
                <w:color w:val="000000"/>
                <w:sz w:val="28"/>
                <w:szCs w:val="28"/>
                <w:u w:color="000000"/>
                <w:bdr w:val="nil"/>
              </w:rPr>
              <w:t>Đáp</w:t>
            </w:r>
            <w:proofErr w:type="spellEnd"/>
            <w:r>
              <w:rPr>
                <w:rFonts w:ascii="Times New Roman" w:eastAsia="Arial Unicode MS" w:hAnsi="Times New Roman" w:cs="Times New Roman"/>
                <w:i/>
                <w:iCs/>
                <w:color w:val="000000"/>
                <w:sz w:val="28"/>
                <w:szCs w:val="28"/>
                <w:u w:color="000000"/>
                <w:bdr w:val="nil"/>
              </w:rPr>
              <w:t xml:space="preserve"> </w:t>
            </w:r>
            <w:proofErr w:type="spellStart"/>
            <w:r>
              <w:rPr>
                <w:rFonts w:ascii="Times New Roman" w:eastAsia="Arial Unicode MS" w:hAnsi="Times New Roman" w:cs="Times New Roman"/>
                <w:i/>
                <w:iCs/>
                <w:color w:val="000000"/>
                <w:sz w:val="28"/>
                <w:szCs w:val="28"/>
                <w:u w:color="000000"/>
                <w:bdr w:val="nil"/>
              </w:rPr>
              <w:t>án</w:t>
            </w:r>
            <w:proofErr w:type="spellEnd"/>
            <w:r w:rsidR="00F12BDC" w:rsidRPr="00F12BDC">
              <w:rPr>
                <w:rFonts w:ascii="Times New Roman" w:eastAsia="Arial Unicode MS" w:hAnsi="Times New Roman" w:cs="Times New Roman"/>
                <w:i/>
                <w:iCs/>
                <w:color w:val="000000"/>
                <w:sz w:val="28"/>
                <w:szCs w:val="28"/>
                <w:u w:color="000000"/>
                <w:bdr w:val="nil"/>
              </w:rPr>
              <w:t xml:space="preserve"> g</w:t>
            </w:r>
            <w:r w:rsidR="00F12BDC" w:rsidRPr="00F12BDC">
              <w:rPr>
                <w:rFonts w:ascii="Times New Roman" w:eastAsia="Arial Unicode MS" w:hAnsi="Times New Roman" w:cs="Times New Roman"/>
                <w:i/>
                <w:iCs/>
                <w:color w:val="000000"/>
                <w:sz w:val="28"/>
                <w:szCs w:val="28"/>
                <w:u w:color="000000"/>
                <w:bdr w:val="nil"/>
                <w:rtl/>
                <w:lang w:val="ar-SA"/>
              </w:rPr>
              <w:t>ồ</w:t>
            </w:r>
            <w:r>
              <w:rPr>
                <w:rFonts w:ascii="Times New Roman" w:eastAsia="Arial Unicode MS" w:hAnsi="Times New Roman" w:cs="Times New Roman"/>
                <w:i/>
                <w:iCs/>
                <w:color w:val="000000"/>
                <w:sz w:val="28"/>
                <w:szCs w:val="28"/>
                <w:u w:color="000000"/>
                <w:bdr w:val="nil"/>
              </w:rPr>
              <w:t>m …..</w:t>
            </w:r>
            <w:r w:rsidR="00F12BDC" w:rsidRPr="00F12BDC">
              <w:rPr>
                <w:rFonts w:ascii="Times New Roman" w:eastAsia="Arial Unicode MS" w:hAnsi="Times New Roman" w:cs="Times New Roman"/>
                <w:i/>
                <w:iCs/>
                <w:color w:val="000000"/>
                <w:sz w:val="28"/>
                <w:szCs w:val="28"/>
                <w:u w:color="000000"/>
                <w:bdr w:val="nil"/>
              </w:rPr>
              <w:t xml:space="preserve"> </w:t>
            </w:r>
            <w:proofErr w:type="spellStart"/>
            <w:r w:rsidR="00F12BDC" w:rsidRPr="00F12BDC">
              <w:rPr>
                <w:rFonts w:ascii="Times New Roman" w:eastAsia="Arial Unicode MS" w:hAnsi="Times New Roman" w:cs="Times New Roman"/>
                <w:i/>
                <w:iCs/>
                <w:color w:val="000000"/>
                <w:sz w:val="28"/>
                <w:szCs w:val="28"/>
                <w:u w:color="000000"/>
                <w:bdr w:val="nil"/>
              </w:rPr>
              <w:t>trang</w:t>
            </w:r>
            <w:proofErr w:type="spellEnd"/>
            <w:r w:rsidR="00F12BDC" w:rsidRPr="00F12BDC">
              <w:rPr>
                <w:rFonts w:ascii="Times New Roman" w:eastAsia="Arial Unicode MS" w:hAnsi="Times New Roman" w:cs="Times New Roman"/>
                <w:i/>
                <w:iCs/>
                <w:color w:val="000000"/>
                <w:sz w:val="28"/>
                <w:szCs w:val="28"/>
                <w:u w:color="000000"/>
                <w:bdr w:val="nil"/>
              </w:rPr>
              <w:t>)</w:t>
            </w:r>
          </w:p>
        </w:tc>
      </w:tr>
    </w:tbl>
    <w:p w:rsidR="00D548C7" w:rsidRDefault="00D548C7"/>
    <w:p w:rsidR="00DB635D" w:rsidRPr="00CC2A0A" w:rsidRDefault="00D548C7" w:rsidP="00CC2A0A">
      <w:pPr>
        <w:spacing w:after="0" w:line="240" w:lineRule="auto"/>
        <w:rPr>
          <w:rFonts w:ascii="Times New Roman" w:hAnsi="Times New Roman" w:cs="Times New Roman"/>
          <w:b/>
          <w:color w:val="000000" w:themeColor="text1"/>
          <w:sz w:val="24"/>
          <w:szCs w:val="24"/>
        </w:rPr>
      </w:pPr>
      <w:r w:rsidRPr="00CC2A0A">
        <w:rPr>
          <w:rFonts w:ascii="Times New Roman" w:hAnsi="Times New Roman" w:cs="Times New Roman"/>
          <w:b/>
          <w:color w:val="000000" w:themeColor="text1"/>
          <w:sz w:val="24"/>
          <w:szCs w:val="24"/>
        </w:rPr>
        <w:t>I. LISTENING</w:t>
      </w:r>
    </w:p>
    <w:p w:rsidR="00DB635D" w:rsidRPr="00CC2A0A" w:rsidRDefault="00DB635D" w:rsidP="00CC2A0A">
      <w:pPr>
        <w:spacing w:after="0" w:line="240" w:lineRule="auto"/>
        <w:jc w:val="both"/>
        <w:rPr>
          <w:rFonts w:ascii="Times New Roman" w:eastAsia="Times New Roman" w:hAnsi="Times New Roman" w:cs="Times New Roman"/>
          <w:b/>
          <w:i/>
          <w:color w:val="000000" w:themeColor="text1"/>
          <w:sz w:val="24"/>
          <w:szCs w:val="24"/>
        </w:rPr>
      </w:pPr>
      <w:proofErr w:type="gramStart"/>
      <w:r w:rsidRPr="00CC2A0A">
        <w:rPr>
          <w:rFonts w:ascii="Times New Roman" w:eastAsia="Times New Roman" w:hAnsi="Times New Roman" w:cs="Times New Roman"/>
          <w:b/>
          <w:i/>
          <w:color w:val="000000" w:themeColor="text1"/>
          <w:sz w:val="24"/>
          <w:szCs w:val="24"/>
        </w:rPr>
        <w:t>Part 1.</w:t>
      </w:r>
      <w:proofErr w:type="gramEnd"/>
      <w:r w:rsidRPr="00CC2A0A">
        <w:rPr>
          <w:rFonts w:ascii="Times New Roman" w:eastAsia="Times New Roman" w:hAnsi="Times New Roman" w:cs="Times New Roman"/>
          <w:b/>
          <w:i/>
          <w:color w:val="000000" w:themeColor="text1"/>
          <w:sz w:val="24"/>
          <w:szCs w:val="24"/>
        </w:rPr>
        <w:t xml:space="preserve"> Answer the following questions using NO MORE THAN THREE WORDS OR A NUMBER for each answer.</w:t>
      </w:r>
    </w:p>
    <w:p w:rsidR="00DB635D" w:rsidRPr="00CC2A0A" w:rsidRDefault="00DB635D" w:rsidP="00CC2A0A">
      <w:pPr>
        <w:spacing w:after="0" w:line="240" w:lineRule="auto"/>
        <w:jc w:val="both"/>
        <w:rPr>
          <w:rFonts w:ascii="Times New Roman" w:eastAsia="Times New Roman" w:hAnsi="Times New Roman" w:cs="Times New Roman"/>
          <w:b/>
          <w:i/>
          <w:color w:val="000000" w:themeColor="text1"/>
          <w:sz w:val="24"/>
          <w:szCs w:val="24"/>
        </w:rPr>
      </w:pPr>
    </w:p>
    <w:tbl>
      <w:tblPr>
        <w:tblW w:w="0" w:type="auto"/>
        <w:jc w:val="center"/>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0"/>
        <w:gridCol w:w="1680"/>
        <w:gridCol w:w="2640"/>
        <w:gridCol w:w="1920"/>
        <w:gridCol w:w="2348"/>
      </w:tblGrid>
      <w:tr w:rsidR="00CC2A0A" w:rsidRPr="00CC2A0A" w:rsidTr="006710DD">
        <w:trPr>
          <w:jc w:val="center"/>
        </w:trPr>
        <w:tc>
          <w:tcPr>
            <w:tcW w:w="1520" w:type="dxa"/>
          </w:tcPr>
          <w:p w:rsidR="00DB635D" w:rsidRPr="00CC2A0A" w:rsidRDefault="00DB635D" w:rsidP="00CC2A0A">
            <w:pPr>
              <w:tabs>
                <w:tab w:val="left" w:pos="480"/>
                <w:tab w:val="left" w:pos="2760"/>
                <w:tab w:val="left" w:pos="5040"/>
              </w:tabs>
              <w:spacing w:after="0" w:line="240" w:lineRule="auto"/>
              <w:rPr>
                <w:rFonts w:ascii="Times New Roman" w:eastAsia="Times New Roman" w:hAnsi="Times New Roman" w:cs="Times New Roman"/>
                <w:color w:val="000000" w:themeColor="text1"/>
                <w:sz w:val="24"/>
                <w:szCs w:val="24"/>
              </w:rPr>
            </w:pPr>
            <w:r w:rsidRPr="00CC2A0A">
              <w:rPr>
                <w:rFonts w:ascii="Times New Roman" w:eastAsia="Times New Roman" w:hAnsi="Times New Roman" w:cs="Times New Roman"/>
                <w:color w:val="000000" w:themeColor="text1"/>
                <w:sz w:val="24"/>
                <w:szCs w:val="24"/>
              </w:rPr>
              <w:t xml:space="preserve">1. </w:t>
            </w:r>
            <w:proofErr w:type="spellStart"/>
            <w:r w:rsidRPr="00CC2A0A">
              <w:rPr>
                <w:rFonts w:ascii="Times New Roman" w:eastAsia="Times New Roman" w:hAnsi="Times New Roman" w:cs="Times New Roman"/>
                <w:color w:val="000000" w:themeColor="text1"/>
                <w:sz w:val="24"/>
                <w:szCs w:val="24"/>
              </w:rPr>
              <w:t>Chang'e</w:t>
            </w:r>
            <w:proofErr w:type="spellEnd"/>
          </w:p>
        </w:tc>
        <w:tc>
          <w:tcPr>
            <w:tcW w:w="1680" w:type="dxa"/>
          </w:tcPr>
          <w:p w:rsidR="00DB635D" w:rsidRPr="00CC2A0A" w:rsidRDefault="00DB635D" w:rsidP="00CC2A0A">
            <w:pPr>
              <w:tabs>
                <w:tab w:val="left" w:pos="480"/>
                <w:tab w:val="left" w:pos="2760"/>
                <w:tab w:val="left" w:pos="5040"/>
              </w:tabs>
              <w:spacing w:after="0" w:line="240" w:lineRule="auto"/>
              <w:rPr>
                <w:rFonts w:ascii="Times New Roman" w:eastAsia="Times New Roman" w:hAnsi="Times New Roman" w:cs="Times New Roman"/>
                <w:color w:val="000000" w:themeColor="text1"/>
                <w:sz w:val="24"/>
                <w:szCs w:val="24"/>
              </w:rPr>
            </w:pPr>
            <w:r w:rsidRPr="00CC2A0A">
              <w:rPr>
                <w:rFonts w:ascii="Times New Roman" w:eastAsia="Times New Roman" w:hAnsi="Times New Roman" w:cs="Times New Roman"/>
                <w:color w:val="000000" w:themeColor="text1"/>
                <w:sz w:val="24"/>
                <w:szCs w:val="24"/>
              </w:rPr>
              <w:t>2. taking the Moonwalking</w:t>
            </w:r>
          </w:p>
        </w:tc>
        <w:tc>
          <w:tcPr>
            <w:tcW w:w="2640" w:type="dxa"/>
          </w:tcPr>
          <w:p w:rsidR="00DB635D" w:rsidRPr="00CC2A0A" w:rsidRDefault="00DB635D" w:rsidP="00CC2A0A">
            <w:pPr>
              <w:tabs>
                <w:tab w:val="left" w:pos="480"/>
                <w:tab w:val="left" w:pos="2760"/>
                <w:tab w:val="left" w:pos="5040"/>
              </w:tabs>
              <w:spacing w:after="0" w:line="240" w:lineRule="auto"/>
              <w:rPr>
                <w:rFonts w:ascii="Times New Roman" w:eastAsia="Times New Roman" w:hAnsi="Times New Roman" w:cs="Times New Roman"/>
                <w:color w:val="000000" w:themeColor="text1"/>
                <w:sz w:val="24"/>
                <w:szCs w:val="24"/>
              </w:rPr>
            </w:pPr>
            <w:r w:rsidRPr="00CC2A0A">
              <w:rPr>
                <w:rFonts w:ascii="Times New Roman" w:eastAsia="Times New Roman" w:hAnsi="Times New Roman" w:cs="Times New Roman"/>
                <w:color w:val="000000" w:themeColor="text1"/>
                <w:sz w:val="24"/>
                <w:szCs w:val="24"/>
              </w:rPr>
              <w:t>3. theatre professionals, volunteers</w:t>
            </w:r>
          </w:p>
        </w:tc>
        <w:tc>
          <w:tcPr>
            <w:tcW w:w="1920" w:type="dxa"/>
          </w:tcPr>
          <w:p w:rsidR="00DB635D" w:rsidRPr="00CC2A0A" w:rsidRDefault="00DB635D" w:rsidP="00CC2A0A">
            <w:pPr>
              <w:tabs>
                <w:tab w:val="left" w:pos="480"/>
                <w:tab w:val="left" w:pos="2760"/>
                <w:tab w:val="left" w:pos="5040"/>
              </w:tabs>
              <w:spacing w:after="0" w:line="240" w:lineRule="auto"/>
              <w:rPr>
                <w:rFonts w:ascii="Times New Roman" w:eastAsia="Times New Roman" w:hAnsi="Times New Roman" w:cs="Times New Roman"/>
                <w:color w:val="000000" w:themeColor="text1"/>
                <w:sz w:val="24"/>
                <w:szCs w:val="24"/>
              </w:rPr>
            </w:pPr>
            <w:r w:rsidRPr="00CC2A0A">
              <w:rPr>
                <w:rFonts w:ascii="Times New Roman" w:eastAsia="Times New Roman" w:hAnsi="Times New Roman" w:cs="Times New Roman"/>
                <w:color w:val="000000" w:themeColor="text1"/>
                <w:sz w:val="24"/>
                <w:szCs w:val="24"/>
              </w:rPr>
              <w:t>4. early October</w:t>
            </w:r>
          </w:p>
        </w:tc>
        <w:tc>
          <w:tcPr>
            <w:tcW w:w="2348" w:type="dxa"/>
          </w:tcPr>
          <w:p w:rsidR="00DB635D" w:rsidRPr="00CC2A0A" w:rsidRDefault="00DB635D" w:rsidP="00CC2A0A">
            <w:pPr>
              <w:tabs>
                <w:tab w:val="left" w:pos="480"/>
                <w:tab w:val="left" w:pos="2760"/>
                <w:tab w:val="left" w:pos="5040"/>
              </w:tabs>
              <w:spacing w:after="0" w:line="240" w:lineRule="auto"/>
              <w:rPr>
                <w:rFonts w:ascii="Times New Roman" w:eastAsia="Times New Roman" w:hAnsi="Times New Roman" w:cs="Times New Roman"/>
                <w:color w:val="000000" w:themeColor="text1"/>
                <w:sz w:val="24"/>
                <w:szCs w:val="24"/>
              </w:rPr>
            </w:pPr>
            <w:r w:rsidRPr="00CC2A0A">
              <w:rPr>
                <w:rFonts w:ascii="Times New Roman" w:eastAsia="Times New Roman" w:hAnsi="Times New Roman" w:cs="Times New Roman"/>
                <w:color w:val="000000" w:themeColor="text1"/>
                <w:sz w:val="24"/>
                <w:szCs w:val="24"/>
              </w:rPr>
              <w:t>5. fan dance/ Mandarin/ history of China</w:t>
            </w:r>
          </w:p>
        </w:tc>
      </w:tr>
    </w:tbl>
    <w:p w:rsidR="00DB635D" w:rsidRPr="00CC2A0A" w:rsidRDefault="00DB635D" w:rsidP="00CC2A0A">
      <w:pPr>
        <w:tabs>
          <w:tab w:val="left" w:pos="300"/>
        </w:tabs>
        <w:spacing w:after="0" w:line="240" w:lineRule="auto"/>
        <w:jc w:val="both"/>
        <w:rPr>
          <w:rFonts w:ascii="Times New Roman" w:eastAsia="Calibri" w:hAnsi="Times New Roman" w:cs="Times New Roman"/>
          <w:b/>
          <w:color w:val="000000" w:themeColor="text1"/>
          <w:sz w:val="24"/>
          <w:szCs w:val="24"/>
          <w:shd w:val="clear" w:color="auto" w:fill="FFFFFF"/>
        </w:rPr>
      </w:pPr>
      <w:r w:rsidRPr="00CC2A0A">
        <w:rPr>
          <w:rFonts w:ascii="Times New Roman" w:eastAsia="Calibri" w:hAnsi="Times New Roman" w:cs="Times New Roman"/>
          <w:b/>
          <w:i/>
          <w:color w:val="000000" w:themeColor="text1"/>
          <w:sz w:val="24"/>
          <w:szCs w:val="24"/>
          <w:shd w:val="clear" w:color="auto" w:fill="FFFFFF"/>
        </w:rPr>
        <w:t>Part 2: For questions 6-10, listen to a talk about a presentation and decide whether these statements are True (T) or False (F). Write your answers in the corresponding numbered boxes provided</w:t>
      </w:r>
      <w:r w:rsidRPr="00CC2A0A">
        <w:rPr>
          <w:rFonts w:ascii="Times New Roman" w:eastAsia="Calibri" w:hAnsi="Times New Roman" w:cs="Times New Roman"/>
          <w:b/>
          <w:color w:val="000000" w:themeColor="text1"/>
          <w:sz w:val="24"/>
          <w:szCs w:val="24"/>
          <w:shd w:val="clear" w:color="auto" w:fill="FFFFFF"/>
        </w:rPr>
        <w:t xml:space="preserve">. </w:t>
      </w:r>
    </w:p>
    <w:tbl>
      <w:tblPr>
        <w:tblStyle w:val="TableGrid8"/>
        <w:tblW w:w="0" w:type="auto"/>
        <w:tblInd w:w="108" w:type="dxa"/>
        <w:tblLook w:val="04A0" w:firstRow="1" w:lastRow="0" w:firstColumn="1" w:lastColumn="0" w:noHBand="0" w:noVBand="1"/>
      </w:tblPr>
      <w:tblGrid>
        <w:gridCol w:w="1949"/>
        <w:gridCol w:w="2055"/>
        <w:gridCol w:w="2055"/>
        <w:gridCol w:w="2055"/>
        <w:gridCol w:w="1951"/>
      </w:tblGrid>
      <w:tr w:rsidR="00CC2A0A" w:rsidRPr="00CC2A0A" w:rsidTr="0087761F">
        <w:tc>
          <w:tcPr>
            <w:tcW w:w="1949" w:type="dxa"/>
          </w:tcPr>
          <w:p w:rsidR="00DB635D" w:rsidRPr="00CC2A0A" w:rsidRDefault="00DB635D" w:rsidP="00CC2A0A">
            <w:pPr>
              <w:autoSpaceDE w:val="0"/>
              <w:autoSpaceDN w:val="0"/>
              <w:adjustRightInd w:val="0"/>
              <w:rPr>
                <w:rFonts w:cs="Times New Roman"/>
                <w:bCs/>
                <w:color w:val="000000" w:themeColor="text1"/>
                <w:sz w:val="24"/>
                <w:szCs w:val="24"/>
              </w:rPr>
            </w:pPr>
            <w:r w:rsidRPr="00CC2A0A">
              <w:rPr>
                <w:rFonts w:cs="Times New Roman"/>
                <w:bCs/>
                <w:color w:val="000000" w:themeColor="text1"/>
                <w:sz w:val="24"/>
                <w:szCs w:val="24"/>
              </w:rPr>
              <w:t>6. T</w:t>
            </w:r>
          </w:p>
        </w:tc>
        <w:tc>
          <w:tcPr>
            <w:tcW w:w="2055" w:type="dxa"/>
          </w:tcPr>
          <w:p w:rsidR="00DB635D" w:rsidRPr="00CC2A0A" w:rsidRDefault="00DB635D" w:rsidP="00CC2A0A">
            <w:pPr>
              <w:autoSpaceDE w:val="0"/>
              <w:autoSpaceDN w:val="0"/>
              <w:adjustRightInd w:val="0"/>
              <w:rPr>
                <w:rFonts w:cs="Times New Roman"/>
                <w:bCs/>
                <w:color w:val="000000" w:themeColor="text1"/>
                <w:sz w:val="24"/>
                <w:szCs w:val="24"/>
              </w:rPr>
            </w:pPr>
            <w:r w:rsidRPr="00CC2A0A">
              <w:rPr>
                <w:rFonts w:cs="Times New Roman"/>
                <w:bCs/>
                <w:color w:val="000000" w:themeColor="text1"/>
                <w:sz w:val="24"/>
                <w:szCs w:val="24"/>
              </w:rPr>
              <w:t>7. F</w:t>
            </w:r>
          </w:p>
        </w:tc>
        <w:tc>
          <w:tcPr>
            <w:tcW w:w="2055" w:type="dxa"/>
          </w:tcPr>
          <w:p w:rsidR="00DB635D" w:rsidRPr="00CC2A0A" w:rsidRDefault="00DB635D" w:rsidP="00CC2A0A">
            <w:pPr>
              <w:autoSpaceDE w:val="0"/>
              <w:autoSpaceDN w:val="0"/>
              <w:adjustRightInd w:val="0"/>
              <w:rPr>
                <w:rFonts w:cs="Times New Roman"/>
                <w:bCs/>
                <w:color w:val="000000" w:themeColor="text1"/>
                <w:sz w:val="24"/>
                <w:szCs w:val="24"/>
              </w:rPr>
            </w:pPr>
            <w:r w:rsidRPr="00CC2A0A">
              <w:rPr>
                <w:rFonts w:cs="Times New Roman"/>
                <w:bCs/>
                <w:color w:val="000000" w:themeColor="text1"/>
                <w:sz w:val="24"/>
                <w:szCs w:val="24"/>
              </w:rPr>
              <w:t>8. T</w:t>
            </w:r>
          </w:p>
        </w:tc>
        <w:tc>
          <w:tcPr>
            <w:tcW w:w="2055" w:type="dxa"/>
          </w:tcPr>
          <w:p w:rsidR="00DB635D" w:rsidRPr="00CC2A0A" w:rsidRDefault="00DB635D" w:rsidP="00CC2A0A">
            <w:pPr>
              <w:autoSpaceDE w:val="0"/>
              <w:autoSpaceDN w:val="0"/>
              <w:adjustRightInd w:val="0"/>
              <w:rPr>
                <w:rFonts w:cs="Times New Roman"/>
                <w:bCs/>
                <w:color w:val="000000" w:themeColor="text1"/>
                <w:sz w:val="24"/>
                <w:szCs w:val="24"/>
              </w:rPr>
            </w:pPr>
            <w:r w:rsidRPr="00CC2A0A">
              <w:rPr>
                <w:rFonts w:cs="Times New Roman"/>
                <w:bCs/>
                <w:color w:val="000000" w:themeColor="text1"/>
                <w:sz w:val="24"/>
                <w:szCs w:val="24"/>
              </w:rPr>
              <w:t>9. F</w:t>
            </w:r>
          </w:p>
        </w:tc>
        <w:tc>
          <w:tcPr>
            <w:tcW w:w="1951" w:type="dxa"/>
          </w:tcPr>
          <w:p w:rsidR="00DB635D" w:rsidRPr="00CC2A0A" w:rsidRDefault="00DB635D" w:rsidP="00CC2A0A">
            <w:pPr>
              <w:autoSpaceDE w:val="0"/>
              <w:autoSpaceDN w:val="0"/>
              <w:adjustRightInd w:val="0"/>
              <w:rPr>
                <w:rFonts w:cs="Times New Roman"/>
                <w:bCs/>
                <w:color w:val="000000" w:themeColor="text1"/>
                <w:sz w:val="24"/>
                <w:szCs w:val="24"/>
              </w:rPr>
            </w:pPr>
            <w:r w:rsidRPr="00CC2A0A">
              <w:rPr>
                <w:rFonts w:cs="Times New Roman"/>
                <w:bCs/>
                <w:color w:val="000000" w:themeColor="text1"/>
                <w:sz w:val="24"/>
                <w:szCs w:val="24"/>
              </w:rPr>
              <w:t>10. T</w:t>
            </w:r>
          </w:p>
        </w:tc>
      </w:tr>
    </w:tbl>
    <w:p w:rsidR="00DB635D" w:rsidRPr="00CC2A0A" w:rsidRDefault="00DB635D" w:rsidP="00CC2A0A">
      <w:pPr>
        <w:spacing w:after="0" w:line="240" w:lineRule="auto"/>
        <w:jc w:val="both"/>
        <w:rPr>
          <w:rFonts w:ascii="Times New Roman" w:eastAsia="Calibri" w:hAnsi="Times New Roman" w:cs="Times New Roman"/>
          <w:color w:val="000000" w:themeColor="text1"/>
          <w:sz w:val="24"/>
          <w:szCs w:val="24"/>
        </w:rPr>
      </w:pPr>
      <w:r w:rsidRPr="00CC2A0A">
        <w:rPr>
          <w:rFonts w:ascii="Times New Roman" w:eastAsia="Calibri" w:hAnsi="Times New Roman" w:cs="Times New Roman"/>
          <w:b/>
          <w:bCs/>
          <w:i/>
          <w:iCs/>
          <w:color w:val="000000" w:themeColor="text1"/>
          <w:sz w:val="24"/>
          <w:szCs w:val="24"/>
        </w:rPr>
        <w:t xml:space="preserve">Part 3: Listen to a speech by Sam about the mystery of sleep. For questions 1-5, choose the answer (A, B, C or D) which best fits what you hear. Write your answers in the corresponding numbered boxes. </w:t>
      </w:r>
    </w:p>
    <w:tbl>
      <w:tblPr>
        <w:tblStyle w:val="TableGrid8"/>
        <w:tblW w:w="0" w:type="auto"/>
        <w:tblInd w:w="108" w:type="dxa"/>
        <w:tblLook w:val="04A0" w:firstRow="1" w:lastRow="0" w:firstColumn="1" w:lastColumn="0" w:noHBand="0" w:noVBand="1"/>
      </w:tblPr>
      <w:tblGrid>
        <w:gridCol w:w="1950"/>
        <w:gridCol w:w="2055"/>
        <w:gridCol w:w="2056"/>
        <w:gridCol w:w="2056"/>
        <w:gridCol w:w="1948"/>
      </w:tblGrid>
      <w:tr w:rsidR="00CC2A0A" w:rsidRPr="00CC2A0A" w:rsidTr="0087761F">
        <w:tc>
          <w:tcPr>
            <w:tcW w:w="1950" w:type="dxa"/>
          </w:tcPr>
          <w:p w:rsidR="00DB635D" w:rsidRPr="00CC2A0A" w:rsidRDefault="00DB635D" w:rsidP="00CC2A0A">
            <w:pPr>
              <w:autoSpaceDE w:val="0"/>
              <w:autoSpaceDN w:val="0"/>
              <w:adjustRightInd w:val="0"/>
              <w:rPr>
                <w:rFonts w:cs="Times New Roman"/>
                <w:bCs/>
                <w:color w:val="000000" w:themeColor="text1"/>
                <w:sz w:val="24"/>
                <w:szCs w:val="24"/>
              </w:rPr>
            </w:pPr>
            <w:r w:rsidRPr="00CC2A0A">
              <w:rPr>
                <w:rFonts w:cs="Times New Roman"/>
                <w:bCs/>
                <w:color w:val="000000" w:themeColor="text1"/>
                <w:sz w:val="24"/>
                <w:szCs w:val="24"/>
              </w:rPr>
              <w:t>11. A</w:t>
            </w:r>
          </w:p>
        </w:tc>
        <w:tc>
          <w:tcPr>
            <w:tcW w:w="2055" w:type="dxa"/>
          </w:tcPr>
          <w:p w:rsidR="00DB635D" w:rsidRPr="00CC2A0A" w:rsidRDefault="00DB635D" w:rsidP="00CC2A0A">
            <w:pPr>
              <w:autoSpaceDE w:val="0"/>
              <w:autoSpaceDN w:val="0"/>
              <w:adjustRightInd w:val="0"/>
              <w:rPr>
                <w:rFonts w:cs="Times New Roman"/>
                <w:bCs/>
                <w:color w:val="000000" w:themeColor="text1"/>
                <w:sz w:val="24"/>
                <w:szCs w:val="24"/>
              </w:rPr>
            </w:pPr>
            <w:r w:rsidRPr="00CC2A0A">
              <w:rPr>
                <w:rFonts w:cs="Times New Roman"/>
                <w:bCs/>
                <w:color w:val="000000" w:themeColor="text1"/>
                <w:sz w:val="24"/>
                <w:szCs w:val="24"/>
              </w:rPr>
              <w:t>12. C</w:t>
            </w:r>
          </w:p>
        </w:tc>
        <w:tc>
          <w:tcPr>
            <w:tcW w:w="2056" w:type="dxa"/>
          </w:tcPr>
          <w:p w:rsidR="00DB635D" w:rsidRPr="00CC2A0A" w:rsidRDefault="00DB635D" w:rsidP="00CC2A0A">
            <w:pPr>
              <w:autoSpaceDE w:val="0"/>
              <w:autoSpaceDN w:val="0"/>
              <w:adjustRightInd w:val="0"/>
              <w:rPr>
                <w:rFonts w:cs="Times New Roman"/>
                <w:bCs/>
                <w:color w:val="000000" w:themeColor="text1"/>
                <w:sz w:val="24"/>
                <w:szCs w:val="24"/>
              </w:rPr>
            </w:pPr>
            <w:r w:rsidRPr="00CC2A0A">
              <w:rPr>
                <w:rFonts w:cs="Times New Roman"/>
                <w:bCs/>
                <w:color w:val="000000" w:themeColor="text1"/>
                <w:sz w:val="24"/>
                <w:szCs w:val="24"/>
              </w:rPr>
              <w:t>13. D</w:t>
            </w:r>
          </w:p>
        </w:tc>
        <w:tc>
          <w:tcPr>
            <w:tcW w:w="2056" w:type="dxa"/>
          </w:tcPr>
          <w:p w:rsidR="00DB635D" w:rsidRPr="00CC2A0A" w:rsidRDefault="00DB635D" w:rsidP="00CC2A0A">
            <w:pPr>
              <w:autoSpaceDE w:val="0"/>
              <w:autoSpaceDN w:val="0"/>
              <w:adjustRightInd w:val="0"/>
              <w:rPr>
                <w:rFonts w:cs="Times New Roman"/>
                <w:bCs/>
                <w:color w:val="000000" w:themeColor="text1"/>
                <w:sz w:val="24"/>
                <w:szCs w:val="24"/>
              </w:rPr>
            </w:pPr>
            <w:r w:rsidRPr="00CC2A0A">
              <w:rPr>
                <w:rFonts w:cs="Times New Roman"/>
                <w:bCs/>
                <w:color w:val="000000" w:themeColor="text1"/>
                <w:sz w:val="24"/>
                <w:szCs w:val="24"/>
              </w:rPr>
              <w:t>14. B</w:t>
            </w:r>
          </w:p>
        </w:tc>
        <w:tc>
          <w:tcPr>
            <w:tcW w:w="1948" w:type="dxa"/>
          </w:tcPr>
          <w:p w:rsidR="00DB635D" w:rsidRPr="00CC2A0A" w:rsidRDefault="00DB635D" w:rsidP="00CC2A0A">
            <w:pPr>
              <w:autoSpaceDE w:val="0"/>
              <w:autoSpaceDN w:val="0"/>
              <w:adjustRightInd w:val="0"/>
              <w:rPr>
                <w:rFonts w:cs="Times New Roman"/>
                <w:bCs/>
                <w:color w:val="000000" w:themeColor="text1"/>
                <w:sz w:val="24"/>
                <w:szCs w:val="24"/>
              </w:rPr>
            </w:pPr>
            <w:r w:rsidRPr="00CC2A0A">
              <w:rPr>
                <w:rFonts w:cs="Times New Roman"/>
                <w:bCs/>
                <w:color w:val="000000" w:themeColor="text1"/>
                <w:sz w:val="24"/>
                <w:szCs w:val="24"/>
              </w:rPr>
              <w:t>15. B</w:t>
            </w:r>
          </w:p>
        </w:tc>
      </w:tr>
    </w:tbl>
    <w:p w:rsidR="00DB635D" w:rsidRPr="00CC2A0A" w:rsidRDefault="00DB635D" w:rsidP="00CC2A0A">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CC2A0A">
        <w:rPr>
          <w:rFonts w:ascii="Times New Roman" w:hAnsi="Times New Roman" w:cs="Times New Roman"/>
          <w:b/>
          <w:bCs/>
          <w:i/>
          <w:color w:val="000000" w:themeColor="text1"/>
          <w:sz w:val="24"/>
          <w:szCs w:val="24"/>
        </w:rPr>
        <w:t xml:space="preserve">Part 4: For questions 16-25, listen to a recording about the Komodo dragon and fill in the missing information using words taken from the recording. Write NO MORE THAN FOUR WORDS.  You will listen to the recording TWICE. </w:t>
      </w:r>
    </w:p>
    <w:tbl>
      <w:tblPr>
        <w:tblStyle w:val="TableGrid8"/>
        <w:tblW w:w="0" w:type="auto"/>
        <w:tblInd w:w="108" w:type="dxa"/>
        <w:tblLook w:val="04A0" w:firstRow="1" w:lastRow="0" w:firstColumn="1" w:lastColumn="0" w:noHBand="0" w:noVBand="1"/>
      </w:tblPr>
      <w:tblGrid>
        <w:gridCol w:w="4836"/>
        <w:gridCol w:w="5229"/>
      </w:tblGrid>
      <w:tr w:rsidR="00CC2A0A" w:rsidRPr="00CC2A0A" w:rsidTr="006710DD">
        <w:tc>
          <w:tcPr>
            <w:tcW w:w="4836" w:type="dxa"/>
          </w:tcPr>
          <w:p w:rsidR="00DB635D" w:rsidRPr="00CC2A0A" w:rsidRDefault="00DB635D" w:rsidP="00CC2A0A">
            <w:pPr>
              <w:autoSpaceDE w:val="0"/>
              <w:autoSpaceDN w:val="0"/>
              <w:adjustRightInd w:val="0"/>
              <w:rPr>
                <w:rFonts w:cs="Times New Roman"/>
                <w:color w:val="000000" w:themeColor="text1"/>
                <w:sz w:val="24"/>
                <w:szCs w:val="24"/>
              </w:rPr>
            </w:pPr>
            <w:r w:rsidRPr="00CC2A0A">
              <w:rPr>
                <w:rFonts w:cs="Times New Roman"/>
                <w:bCs/>
                <w:color w:val="000000" w:themeColor="text1"/>
                <w:sz w:val="24"/>
                <w:szCs w:val="24"/>
              </w:rPr>
              <w:t xml:space="preserve">16. largest living lizards </w:t>
            </w:r>
          </w:p>
        </w:tc>
        <w:tc>
          <w:tcPr>
            <w:tcW w:w="5229" w:type="dxa"/>
          </w:tcPr>
          <w:p w:rsidR="00DB635D" w:rsidRPr="00CC2A0A" w:rsidRDefault="00DB635D" w:rsidP="00CC2A0A">
            <w:pPr>
              <w:autoSpaceDE w:val="0"/>
              <w:autoSpaceDN w:val="0"/>
              <w:adjustRightInd w:val="0"/>
              <w:rPr>
                <w:rFonts w:cs="Times New Roman"/>
                <w:color w:val="000000" w:themeColor="text1"/>
                <w:sz w:val="24"/>
                <w:szCs w:val="24"/>
              </w:rPr>
            </w:pPr>
            <w:r w:rsidRPr="00CC2A0A">
              <w:rPr>
                <w:rFonts w:cs="Times New Roman"/>
                <w:bCs/>
                <w:color w:val="000000" w:themeColor="text1"/>
                <w:sz w:val="24"/>
                <w:szCs w:val="24"/>
              </w:rPr>
              <w:t xml:space="preserve">21. virgin births </w:t>
            </w:r>
          </w:p>
        </w:tc>
      </w:tr>
      <w:tr w:rsidR="00CC2A0A" w:rsidRPr="00CC2A0A" w:rsidTr="006710DD">
        <w:tc>
          <w:tcPr>
            <w:tcW w:w="4836" w:type="dxa"/>
          </w:tcPr>
          <w:p w:rsidR="00DB635D" w:rsidRPr="00CC2A0A" w:rsidRDefault="00DB635D" w:rsidP="00CC2A0A">
            <w:pPr>
              <w:autoSpaceDE w:val="0"/>
              <w:autoSpaceDN w:val="0"/>
              <w:adjustRightInd w:val="0"/>
              <w:rPr>
                <w:rFonts w:cs="Times New Roman"/>
                <w:color w:val="000000" w:themeColor="text1"/>
                <w:sz w:val="24"/>
                <w:szCs w:val="24"/>
              </w:rPr>
            </w:pPr>
            <w:r w:rsidRPr="00CC2A0A">
              <w:rPr>
                <w:rFonts w:cs="Times New Roman"/>
                <w:bCs/>
                <w:color w:val="000000" w:themeColor="text1"/>
                <w:sz w:val="24"/>
                <w:szCs w:val="24"/>
              </w:rPr>
              <w:t xml:space="preserve">17. stocky </w:t>
            </w:r>
          </w:p>
        </w:tc>
        <w:tc>
          <w:tcPr>
            <w:tcW w:w="5229" w:type="dxa"/>
          </w:tcPr>
          <w:p w:rsidR="00DB635D" w:rsidRPr="00CC2A0A" w:rsidRDefault="00DB635D" w:rsidP="00CC2A0A">
            <w:pPr>
              <w:autoSpaceDE w:val="0"/>
              <w:autoSpaceDN w:val="0"/>
              <w:adjustRightInd w:val="0"/>
              <w:rPr>
                <w:rFonts w:cs="Times New Roman"/>
                <w:color w:val="000000" w:themeColor="text1"/>
                <w:sz w:val="24"/>
                <w:szCs w:val="24"/>
              </w:rPr>
            </w:pPr>
            <w:r w:rsidRPr="00CC2A0A">
              <w:rPr>
                <w:rFonts w:cs="Times New Roman"/>
                <w:bCs/>
                <w:color w:val="000000" w:themeColor="text1"/>
                <w:sz w:val="24"/>
                <w:szCs w:val="24"/>
              </w:rPr>
              <w:t xml:space="preserve">22. carrion </w:t>
            </w:r>
          </w:p>
        </w:tc>
      </w:tr>
      <w:tr w:rsidR="00CC2A0A" w:rsidRPr="00CC2A0A" w:rsidTr="006710DD">
        <w:tc>
          <w:tcPr>
            <w:tcW w:w="4836" w:type="dxa"/>
          </w:tcPr>
          <w:p w:rsidR="00DB635D" w:rsidRPr="00CC2A0A" w:rsidRDefault="00DB635D" w:rsidP="00CC2A0A">
            <w:pPr>
              <w:autoSpaceDE w:val="0"/>
              <w:autoSpaceDN w:val="0"/>
              <w:adjustRightInd w:val="0"/>
              <w:rPr>
                <w:rFonts w:cs="Times New Roman"/>
                <w:color w:val="000000" w:themeColor="text1"/>
                <w:sz w:val="24"/>
                <w:szCs w:val="24"/>
              </w:rPr>
            </w:pPr>
            <w:r w:rsidRPr="00CC2A0A">
              <w:rPr>
                <w:rFonts w:cs="Times New Roman"/>
                <w:bCs/>
                <w:color w:val="000000" w:themeColor="text1"/>
                <w:sz w:val="24"/>
                <w:szCs w:val="24"/>
              </w:rPr>
              <w:t>18. armor plating/</w:t>
            </w:r>
            <w:proofErr w:type="spellStart"/>
            <w:r w:rsidRPr="00CC2A0A">
              <w:rPr>
                <w:rFonts w:cs="Times New Roman"/>
                <w:bCs/>
                <w:color w:val="000000" w:themeColor="text1"/>
                <w:sz w:val="24"/>
                <w:szCs w:val="24"/>
              </w:rPr>
              <w:t>armour</w:t>
            </w:r>
            <w:proofErr w:type="spellEnd"/>
            <w:r w:rsidRPr="00CC2A0A">
              <w:rPr>
                <w:rFonts w:cs="Times New Roman"/>
                <w:bCs/>
                <w:color w:val="000000" w:themeColor="text1"/>
                <w:sz w:val="24"/>
                <w:szCs w:val="24"/>
              </w:rPr>
              <w:t xml:space="preserve"> plating </w:t>
            </w:r>
          </w:p>
        </w:tc>
        <w:tc>
          <w:tcPr>
            <w:tcW w:w="5229" w:type="dxa"/>
          </w:tcPr>
          <w:p w:rsidR="00DB635D" w:rsidRPr="00CC2A0A" w:rsidRDefault="00DB635D" w:rsidP="00CC2A0A">
            <w:pPr>
              <w:autoSpaceDE w:val="0"/>
              <w:autoSpaceDN w:val="0"/>
              <w:adjustRightInd w:val="0"/>
              <w:rPr>
                <w:rFonts w:cs="Times New Roman"/>
                <w:color w:val="000000" w:themeColor="text1"/>
                <w:sz w:val="24"/>
                <w:szCs w:val="24"/>
              </w:rPr>
            </w:pPr>
            <w:r w:rsidRPr="00CC2A0A">
              <w:rPr>
                <w:rFonts w:cs="Times New Roman"/>
                <w:bCs/>
                <w:color w:val="000000" w:themeColor="text1"/>
                <w:sz w:val="24"/>
                <w:szCs w:val="24"/>
              </w:rPr>
              <w:t xml:space="preserve">23. large mammalian carnivore </w:t>
            </w:r>
          </w:p>
        </w:tc>
      </w:tr>
      <w:tr w:rsidR="00CC2A0A" w:rsidRPr="00CC2A0A" w:rsidTr="006710DD">
        <w:tc>
          <w:tcPr>
            <w:tcW w:w="4836" w:type="dxa"/>
          </w:tcPr>
          <w:p w:rsidR="00DB635D" w:rsidRPr="00CC2A0A" w:rsidRDefault="00DB635D" w:rsidP="00CC2A0A">
            <w:pPr>
              <w:autoSpaceDE w:val="0"/>
              <w:autoSpaceDN w:val="0"/>
              <w:adjustRightInd w:val="0"/>
              <w:rPr>
                <w:rFonts w:cs="Times New Roman"/>
                <w:color w:val="000000" w:themeColor="text1"/>
                <w:sz w:val="24"/>
                <w:szCs w:val="24"/>
              </w:rPr>
            </w:pPr>
            <w:r w:rsidRPr="00CC2A0A">
              <w:rPr>
                <w:rFonts w:cs="Times New Roman"/>
                <w:bCs/>
                <w:color w:val="000000" w:themeColor="text1"/>
                <w:sz w:val="24"/>
                <w:szCs w:val="24"/>
              </w:rPr>
              <w:t xml:space="preserve">19. chemical analyzing organ </w:t>
            </w:r>
          </w:p>
        </w:tc>
        <w:tc>
          <w:tcPr>
            <w:tcW w:w="5229" w:type="dxa"/>
          </w:tcPr>
          <w:p w:rsidR="00DB635D" w:rsidRPr="00CC2A0A" w:rsidRDefault="00DB635D" w:rsidP="00CC2A0A">
            <w:pPr>
              <w:autoSpaceDE w:val="0"/>
              <w:autoSpaceDN w:val="0"/>
              <w:adjustRightInd w:val="0"/>
              <w:rPr>
                <w:rFonts w:cs="Times New Roman"/>
                <w:color w:val="000000" w:themeColor="text1"/>
                <w:sz w:val="24"/>
                <w:szCs w:val="24"/>
              </w:rPr>
            </w:pPr>
            <w:r w:rsidRPr="00CC2A0A">
              <w:rPr>
                <w:rFonts w:cs="Times New Roman"/>
                <w:bCs/>
                <w:color w:val="000000" w:themeColor="text1"/>
                <w:sz w:val="24"/>
                <w:szCs w:val="24"/>
              </w:rPr>
              <w:t xml:space="preserve">24. gaping wounds </w:t>
            </w:r>
          </w:p>
        </w:tc>
      </w:tr>
      <w:tr w:rsidR="00CC2A0A" w:rsidRPr="00CC2A0A" w:rsidTr="006710DD">
        <w:tc>
          <w:tcPr>
            <w:tcW w:w="4836" w:type="dxa"/>
          </w:tcPr>
          <w:p w:rsidR="00DB635D" w:rsidRPr="00CC2A0A" w:rsidRDefault="00DB635D" w:rsidP="00CC2A0A">
            <w:pPr>
              <w:autoSpaceDE w:val="0"/>
              <w:autoSpaceDN w:val="0"/>
              <w:adjustRightInd w:val="0"/>
              <w:rPr>
                <w:rFonts w:cs="Times New Roman"/>
                <w:color w:val="000000" w:themeColor="text1"/>
                <w:sz w:val="24"/>
                <w:szCs w:val="24"/>
              </w:rPr>
            </w:pPr>
            <w:r w:rsidRPr="00CC2A0A">
              <w:rPr>
                <w:rFonts w:cs="Times New Roman"/>
                <w:bCs/>
                <w:color w:val="000000" w:themeColor="text1"/>
                <w:sz w:val="24"/>
                <w:szCs w:val="24"/>
              </w:rPr>
              <w:t xml:space="preserve">20. airborne molecules </w:t>
            </w:r>
          </w:p>
        </w:tc>
        <w:tc>
          <w:tcPr>
            <w:tcW w:w="5229" w:type="dxa"/>
          </w:tcPr>
          <w:p w:rsidR="00DB635D" w:rsidRPr="00CC2A0A" w:rsidRDefault="00DB635D" w:rsidP="00CC2A0A">
            <w:pPr>
              <w:rPr>
                <w:rFonts w:eastAsia="Calibri" w:cs="Times New Roman"/>
                <w:color w:val="000000" w:themeColor="text1"/>
                <w:sz w:val="24"/>
                <w:szCs w:val="24"/>
              </w:rPr>
            </w:pPr>
            <w:r w:rsidRPr="00CC2A0A">
              <w:rPr>
                <w:rFonts w:eastAsia="Calibri" w:cs="Times New Roman"/>
                <w:bCs/>
                <w:color w:val="000000" w:themeColor="text1"/>
                <w:sz w:val="24"/>
                <w:szCs w:val="24"/>
              </w:rPr>
              <w:t>25. habitat loss and poaching</w:t>
            </w:r>
          </w:p>
        </w:tc>
      </w:tr>
    </w:tbl>
    <w:p w:rsidR="006710DD" w:rsidRPr="00CC2A0A" w:rsidRDefault="00D548C7" w:rsidP="00CC2A0A">
      <w:pPr>
        <w:spacing w:after="0" w:line="240" w:lineRule="auto"/>
        <w:rPr>
          <w:rFonts w:ascii="Times New Roman" w:hAnsi="Times New Roman" w:cs="Times New Roman"/>
          <w:b/>
          <w:color w:val="000000" w:themeColor="text1"/>
          <w:sz w:val="24"/>
          <w:szCs w:val="24"/>
        </w:rPr>
      </w:pPr>
      <w:r w:rsidRPr="00CC2A0A">
        <w:rPr>
          <w:rFonts w:ascii="Times New Roman" w:hAnsi="Times New Roman" w:cs="Times New Roman"/>
          <w:b/>
          <w:color w:val="000000" w:themeColor="text1"/>
          <w:sz w:val="24"/>
          <w:szCs w:val="24"/>
        </w:rPr>
        <w:t>II. LEXICO AND GRAMMAR</w:t>
      </w:r>
    </w:p>
    <w:p w:rsidR="00217F5B" w:rsidRPr="00CC2A0A" w:rsidRDefault="006710DD" w:rsidP="00CC2A0A">
      <w:pPr>
        <w:spacing w:after="0" w:line="240" w:lineRule="auto"/>
        <w:rPr>
          <w:rFonts w:ascii="Times New Roman" w:hAnsi="Times New Roman" w:cs="Times New Roman"/>
          <w:b/>
          <w:bCs/>
          <w:i/>
          <w:iCs/>
          <w:color w:val="000000" w:themeColor="text1"/>
          <w:sz w:val="24"/>
          <w:szCs w:val="24"/>
        </w:rPr>
      </w:pPr>
      <w:proofErr w:type="gramStart"/>
      <w:r w:rsidRPr="00CC2A0A">
        <w:rPr>
          <w:rFonts w:ascii="Times New Roman" w:hAnsi="Times New Roman" w:cs="Times New Roman"/>
          <w:b/>
          <w:bCs/>
          <w:i/>
          <w:iCs/>
          <w:color w:val="000000" w:themeColor="text1"/>
          <w:sz w:val="24"/>
          <w:szCs w:val="24"/>
        </w:rPr>
        <w:t>Part 1.</w:t>
      </w:r>
      <w:proofErr w:type="gramEnd"/>
      <w:r w:rsidRPr="00CC2A0A">
        <w:rPr>
          <w:rFonts w:ascii="Times New Roman" w:hAnsi="Times New Roman" w:cs="Times New Roman"/>
          <w:b/>
          <w:bCs/>
          <w:i/>
          <w:iCs/>
          <w:color w:val="000000" w:themeColor="text1"/>
          <w:sz w:val="24"/>
          <w:szCs w:val="24"/>
        </w:rPr>
        <w:t xml:space="preserve"> </w:t>
      </w:r>
      <w:r w:rsidR="00015A40" w:rsidRPr="00CC2A0A">
        <w:rPr>
          <w:rFonts w:ascii="Times New Roman" w:hAnsi="Times New Roman" w:cs="Times New Roman"/>
          <w:b/>
          <w:bCs/>
          <w:i/>
          <w:iCs/>
          <w:color w:val="000000" w:themeColor="text1"/>
          <w:sz w:val="24"/>
          <w:szCs w:val="24"/>
        </w:rPr>
        <w:t>Choose the correct letter A, B, C or D that indicates the correct word/phrase that best fits in the blank.</w:t>
      </w:r>
    </w:p>
    <w:tbl>
      <w:tblPr>
        <w:tblStyle w:val="TableGrid"/>
        <w:tblW w:w="0" w:type="auto"/>
        <w:tblInd w:w="108" w:type="dxa"/>
        <w:tblLook w:val="04A0" w:firstRow="1" w:lastRow="0" w:firstColumn="1" w:lastColumn="0" w:noHBand="0" w:noVBand="1"/>
      </w:tblPr>
      <w:tblGrid>
        <w:gridCol w:w="1948"/>
        <w:gridCol w:w="2056"/>
        <w:gridCol w:w="2056"/>
        <w:gridCol w:w="2056"/>
        <w:gridCol w:w="1949"/>
      </w:tblGrid>
      <w:tr w:rsidR="00CC2A0A" w:rsidRPr="00CC2A0A" w:rsidTr="00B8480E">
        <w:tc>
          <w:tcPr>
            <w:tcW w:w="1948" w:type="dxa"/>
          </w:tcPr>
          <w:p w:rsidR="00217F5B" w:rsidRPr="00CC2A0A" w:rsidRDefault="00217F5B" w:rsidP="00CC2A0A">
            <w:pPr>
              <w:rPr>
                <w:rFonts w:ascii="Times New Roman" w:hAnsi="Times New Roman" w:cs="Times New Roman"/>
                <w:color w:val="000000" w:themeColor="text1"/>
                <w:sz w:val="24"/>
                <w:szCs w:val="24"/>
              </w:rPr>
            </w:pPr>
            <w:r w:rsidRPr="00CC2A0A">
              <w:rPr>
                <w:rFonts w:ascii="Times New Roman" w:hAnsi="Times New Roman" w:cs="Times New Roman"/>
                <w:color w:val="000000" w:themeColor="text1"/>
                <w:sz w:val="24"/>
                <w:szCs w:val="24"/>
              </w:rPr>
              <w:t>1. D</w:t>
            </w:r>
          </w:p>
        </w:tc>
        <w:tc>
          <w:tcPr>
            <w:tcW w:w="2056" w:type="dxa"/>
          </w:tcPr>
          <w:p w:rsidR="00217F5B" w:rsidRPr="00CC2A0A" w:rsidRDefault="00217F5B" w:rsidP="00CC2A0A">
            <w:pPr>
              <w:rPr>
                <w:rFonts w:ascii="Times New Roman" w:hAnsi="Times New Roman" w:cs="Times New Roman"/>
                <w:color w:val="000000" w:themeColor="text1"/>
                <w:sz w:val="24"/>
                <w:szCs w:val="24"/>
              </w:rPr>
            </w:pPr>
            <w:r w:rsidRPr="00CC2A0A">
              <w:rPr>
                <w:rFonts w:ascii="Times New Roman" w:hAnsi="Times New Roman" w:cs="Times New Roman"/>
                <w:color w:val="000000" w:themeColor="text1"/>
                <w:sz w:val="24"/>
                <w:szCs w:val="24"/>
              </w:rPr>
              <w:t>2. C</w:t>
            </w:r>
          </w:p>
        </w:tc>
        <w:tc>
          <w:tcPr>
            <w:tcW w:w="2056" w:type="dxa"/>
          </w:tcPr>
          <w:p w:rsidR="00217F5B" w:rsidRPr="00CC2A0A" w:rsidRDefault="00217F5B" w:rsidP="00CC2A0A">
            <w:pPr>
              <w:rPr>
                <w:rFonts w:ascii="Times New Roman" w:hAnsi="Times New Roman" w:cs="Times New Roman"/>
                <w:color w:val="000000" w:themeColor="text1"/>
                <w:sz w:val="24"/>
                <w:szCs w:val="24"/>
              </w:rPr>
            </w:pPr>
            <w:r w:rsidRPr="00CC2A0A">
              <w:rPr>
                <w:rFonts w:ascii="Times New Roman" w:hAnsi="Times New Roman" w:cs="Times New Roman"/>
                <w:color w:val="000000" w:themeColor="text1"/>
                <w:sz w:val="24"/>
                <w:szCs w:val="24"/>
              </w:rPr>
              <w:t>3. A</w:t>
            </w:r>
          </w:p>
        </w:tc>
        <w:tc>
          <w:tcPr>
            <w:tcW w:w="2056" w:type="dxa"/>
          </w:tcPr>
          <w:p w:rsidR="00217F5B" w:rsidRPr="00CC2A0A" w:rsidRDefault="00217F5B" w:rsidP="00CC2A0A">
            <w:pPr>
              <w:rPr>
                <w:rFonts w:ascii="Times New Roman" w:hAnsi="Times New Roman" w:cs="Times New Roman"/>
                <w:color w:val="000000" w:themeColor="text1"/>
                <w:sz w:val="24"/>
                <w:szCs w:val="24"/>
              </w:rPr>
            </w:pPr>
            <w:r w:rsidRPr="00CC2A0A">
              <w:rPr>
                <w:rFonts w:ascii="Times New Roman" w:hAnsi="Times New Roman" w:cs="Times New Roman"/>
                <w:color w:val="000000" w:themeColor="text1"/>
                <w:sz w:val="24"/>
                <w:szCs w:val="24"/>
              </w:rPr>
              <w:t>4. B</w:t>
            </w:r>
          </w:p>
        </w:tc>
        <w:tc>
          <w:tcPr>
            <w:tcW w:w="1949" w:type="dxa"/>
          </w:tcPr>
          <w:p w:rsidR="00217F5B" w:rsidRPr="00CC2A0A" w:rsidRDefault="00217F5B" w:rsidP="00CC2A0A">
            <w:pPr>
              <w:rPr>
                <w:rFonts w:ascii="Times New Roman" w:hAnsi="Times New Roman" w:cs="Times New Roman"/>
                <w:color w:val="000000" w:themeColor="text1"/>
                <w:sz w:val="24"/>
                <w:szCs w:val="24"/>
              </w:rPr>
            </w:pPr>
            <w:r w:rsidRPr="00CC2A0A">
              <w:rPr>
                <w:rFonts w:ascii="Times New Roman" w:hAnsi="Times New Roman" w:cs="Times New Roman"/>
                <w:color w:val="000000" w:themeColor="text1"/>
                <w:sz w:val="24"/>
                <w:szCs w:val="24"/>
              </w:rPr>
              <w:t>5. A</w:t>
            </w:r>
          </w:p>
        </w:tc>
      </w:tr>
      <w:tr w:rsidR="00CC2A0A" w:rsidRPr="00CC2A0A" w:rsidTr="00B8480E">
        <w:tc>
          <w:tcPr>
            <w:tcW w:w="1948" w:type="dxa"/>
          </w:tcPr>
          <w:p w:rsidR="00217F5B" w:rsidRPr="00CC2A0A" w:rsidRDefault="00217F5B" w:rsidP="00CC2A0A">
            <w:pPr>
              <w:rPr>
                <w:rFonts w:ascii="Times New Roman" w:hAnsi="Times New Roman" w:cs="Times New Roman"/>
                <w:color w:val="000000" w:themeColor="text1"/>
                <w:sz w:val="24"/>
                <w:szCs w:val="24"/>
              </w:rPr>
            </w:pPr>
            <w:r w:rsidRPr="00CC2A0A">
              <w:rPr>
                <w:rFonts w:ascii="Times New Roman" w:hAnsi="Times New Roman" w:cs="Times New Roman"/>
                <w:color w:val="000000" w:themeColor="text1"/>
                <w:sz w:val="24"/>
                <w:szCs w:val="24"/>
              </w:rPr>
              <w:t>6. B</w:t>
            </w:r>
          </w:p>
        </w:tc>
        <w:tc>
          <w:tcPr>
            <w:tcW w:w="2056" w:type="dxa"/>
          </w:tcPr>
          <w:p w:rsidR="00217F5B" w:rsidRPr="00CC2A0A" w:rsidRDefault="00217F5B" w:rsidP="00CC2A0A">
            <w:pPr>
              <w:rPr>
                <w:rFonts w:ascii="Times New Roman" w:hAnsi="Times New Roman" w:cs="Times New Roman"/>
                <w:color w:val="000000" w:themeColor="text1"/>
                <w:sz w:val="24"/>
                <w:szCs w:val="24"/>
              </w:rPr>
            </w:pPr>
            <w:r w:rsidRPr="00CC2A0A">
              <w:rPr>
                <w:rFonts w:ascii="Times New Roman" w:hAnsi="Times New Roman" w:cs="Times New Roman"/>
                <w:color w:val="000000" w:themeColor="text1"/>
                <w:sz w:val="24"/>
                <w:szCs w:val="24"/>
              </w:rPr>
              <w:t>7. B</w:t>
            </w:r>
          </w:p>
        </w:tc>
        <w:tc>
          <w:tcPr>
            <w:tcW w:w="2056" w:type="dxa"/>
          </w:tcPr>
          <w:p w:rsidR="00217F5B" w:rsidRPr="00CC2A0A" w:rsidRDefault="00217F5B" w:rsidP="00CC2A0A">
            <w:pPr>
              <w:rPr>
                <w:rFonts w:ascii="Times New Roman" w:hAnsi="Times New Roman" w:cs="Times New Roman"/>
                <w:color w:val="000000" w:themeColor="text1"/>
                <w:sz w:val="24"/>
                <w:szCs w:val="24"/>
              </w:rPr>
            </w:pPr>
            <w:r w:rsidRPr="00CC2A0A">
              <w:rPr>
                <w:rFonts w:ascii="Times New Roman" w:hAnsi="Times New Roman" w:cs="Times New Roman"/>
                <w:color w:val="000000" w:themeColor="text1"/>
                <w:sz w:val="24"/>
                <w:szCs w:val="24"/>
              </w:rPr>
              <w:t>8. D</w:t>
            </w:r>
          </w:p>
        </w:tc>
        <w:tc>
          <w:tcPr>
            <w:tcW w:w="2056" w:type="dxa"/>
          </w:tcPr>
          <w:p w:rsidR="00217F5B" w:rsidRPr="00CC2A0A" w:rsidRDefault="00217F5B" w:rsidP="00CC2A0A">
            <w:pPr>
              <w:rPr>
                <w:rFonts w:ascii="Times New Roman" w:hAnsi="Times New Roman" w:cs="Times New Roman"/>
                <w:color w:val="000000" w:themeColor="text1"/>
                <w:sz w:val="24"/>
                <w:szCs w:val="24"/>
              </w:rPr>
            </w:pPr>
            <w:r w:rsidRPr="00CC2A0A">
              <w:rPr>
                <w:rFonts w:ascii="Times New Roman" w:hAnsi="Times New Roman" w:cs="Times New Roman"/>
                <w:color w:val="000000" w:themeColor="text1"/>
                <w:sz w:val="24"/>
                <w:szCs w:val="24"/>
              </w:rPr>
              <w:t>9. C</w:t>
            </w:r>
          </w:p>
        </w:tc>
        <w:tc>
          <w:tcPr>
            <w:tcW w:w="1949" w:type="dxa"/>
          </w:tcPr>
          <w:p w:rsidR="00217F5B" w:rsidRPr="00CC2A0A" w:rsidRDefault="00217F5B" w:rsidP="00CC2A0A">
            <w:pPr>
              <w:rPr>
                <w:rFonts w:ascii="Times New Roman" w:hAnsi="Times New Roman" w:cs="Times New Roman"/>
                <w:color w:val="000000" w:themeColor="text1"/>
                <w:sz w:val="24"/>
                <w:szCs w:val="24"/>
              </w:rPr>
            </w:pPr>
            <w:r w:rsidRPr="00CC2A0A">
              <w:rPr>
                <w:rFonts w:ascii="Times New Roman" w:hAnsi="Times New Roman" w:cs="Times New Roman"/>
                <w:color w:val="000000" w:themeColor="text1"/>
                <w:sz w:val="24"/>
                <w:szCs w:val="24"/>
              </w:rPr>
              <w:t>10. C</w:t>
            </w:r>
          </w:p>
        </w:tc>
      </w:tr>
      <w:tr w:rsidR="00CC2A0A" w:rsidRPr="00CC2A0A" w:rsidTr="00B8480E">
        <w:tc>
          <w:tcPr>
            <w:tcW w:w="1948" w:type="dxa"/>
          </w:tcPr>
          <w:p w:rsidR="00217F5B" w:rsidRPr="00CC2A0A" w:rsidRDefault="00217F5B" w:rsidP="00CC2A0A">
            <w:pPr>
              <w:rPr>
                <w:rFonts w:ascii="Times New Roman" w:hAnsi="Times New Roman" w:cs="Times New Roman"/>
                <w:color w:val="000000" w:themeColor="text1"/>
                <w:sz w:val="24"/>
                <w:szCs w:val="24"/>
              </w:rPr>
            </w:pPr>
            <w:r w:rsidRPr="00CC2A0A">
              <w:rPr>
                <w:rFonts w:ascii="Times New Roman" w:hAnsi="Times New Roman" w:cs="Times New Roman"/>
                <w:color w:val="000000" w:themeColor="text1"/>
                <w:sz w:val="24"/>
                <w:szCs w:val="24"/>
              </w:rPr>
              <w:t>11. C</w:t>
            </w:r>
          </w:p>
        </w:tc>
        <w:tc>
          <w:tcPr>
            <w:tcW w:w="2056" w:type="dxa"/>
          </w:tcPr>
          <w:p w:rsidR="00217F5B" w:rsidRPr="00CC2A0A" w:rsidRDefault="00217F5B" w:rsidP="00CC2A0A">
            <w:pPr>
              <w:rPr>
                <w:rFonts w:ascii="Times New Roman" w:hAnsi="Times New Roman" w:cs="Times New Roman"/>
                <w:color w:val="000000" w:themeColor="text1"/>
                <w:sz w:val="24"/>
                <w:szCs w:val="24"/>
              </w:rPr>
            </w:pPr>
            <w:r w:rsidRPr="00CC2A0A">
              <w:rPr>
                <w:rFonts w:ascii="Times New Roman" w:hAnsi="Times New Roman" w:cs="Times New Roman"/>
                <w:color w:val="000000" w:themeColor="text1"/>
                <w:sz w:val="24"/>
                <w:szCs w:val="24"/>
              </w:rPr>
              <w:t>12. B</w:t>
            </w:r>
          </w:p>
        </w:tc>
        <w:tc>
          <w:tcPr>
            <w:tcW w:w="2056" w:type="dxa"/>
          </w:tcPr>
          <w:p w:rsidR="00217F5B" w:rsidRPr="00CC2A0A" w:rsidRDefault="00217F5B" w:rsidP="00CC2A0A">
            <w:pPr>
              <w:rPr>
                <w:rFonts w:ascii="Times New Roman" w:hAnsi="Times New Roman" w:cs="Times New Roman"/>
                <w:color w:val="000000" w:themeColor="text1"/>
                <w:sz w:val="24"/>
                <w:szCs w:val="24"/>
              </w:rPr>
            </w:pPr>
            <w:r w:rsidRPr="00CC2A0A">
              <w:rPr>
                <w:rFonts w:ascii="Times New Roman" w:hAnsi="Times New Roman" w:cs="Times New Roman"/>
                <w:color w:val="000000" w:themeColor="text1"/>
                <w:sz w:val="24"/>
                <w:szCs w:val="24"/>
              </w:rPr>
              <w:t>13. C</w:t>
            </w:r>
          </w:p>
        </w:tc>
        <w:tc>
          <w:tcPr>
            <w:tcW w:w="2056" w:type="dxa"/>
          </w:tcPr>
          <w:p w:rsidR="00217F5B" w:rsidRPr="00CC2A0A" w:rsidRDefault="00217F5B" w:rsidP="00CC2A0A">
            <w:pPr>
              <w:rPr>
                <w:rFonts w:ascii="Times New Roman" w:hAnsi="Times New Roman" w:cs="Times New Roman"/>
                <w:color w:val="000000" w:themeColor="text1"/>
                <w:sz w:val="24"/>
                <w:szCs w:val="24"/>
              </w:rPr>
            </w:pPr>
            <w:r w:rsidRPr="00CC2A0A">
              <w:rPr>
                <w:rFonts w:ascii="Times New Roman" w:hAnsi="Times New Roman" w:cs="Times New Roman"/>
                <w:color w:val="000000" w:themeColor="text1"/>
                <w:sz w:val="24"/>
                <w:szCs w:val="24"/>
              </w:rPr>
              <w:t>14. A</w:t>
            </w:r>
          </w:p>
        </w:tc>
        <w:tc>
          <w:tcPr>
            <w:tcW w:w="1949" w:type="dxa"/>
          </w:tcPr>
          <w:p w:rsidR="00217F5B" w:rsidRPr="00CC2A0A" w:rsidRDefault="00217F5B" w:rsidP="00CC2A0A">
            <w:pPr>
              <w:rPr>
                <w:rFonts w:ascii="Times New Roman" w:hAnsi="Times New Roman" w:cs="Times New Roman"/>
                <w:color w:val="000000" w:themeColor="text1"/>
                <w:sz w:val="24"/>
                <w:szCs w:val="24"/>
              </w:rPr>
            </w:pPr>
            <w:r w:rsidRPr="00CC2A0A">
              <w:rPr>
                <w:rFonts w:ascii="Times New Roman" w:hAnsi="Times New Roman" w:cs="Times New Roman"/>
                <w:color w:val="000000" w:themeColor="text1"/>
                <w:sz w:val="24"/>
                <w:szCs w:val="24"/>
              </w:rPr>
              <w:t>15. B</w:t>
            </w:r>
          </w:p>
        </w:tc>
      </w:tr>
      <w:tr w:rsidR="00CC2A0A" w:rsidRPr="00CC2A0A" w:rsidTr="00B8480E">
        <w:tc>
          <w:tcPr>
            <w:tcW w:w="1948" w:type="dxa"/>
          </w:tcPr>
          <w:p w:rsidR="00217F5B" w:rsidRPr="00CC2A0A" w:rsidRDefault="00217F5B" w:rsidP="00CC2A0A">
            <w:pPr>
              <w:rPr>
                <w:rFonts w:ascii="Times New Roman" w:hAnsi="Times New Roman" w:cs="Times New Roman"/>
                <w:color w:val="000000" w:themeColor="text1"/>
                <w:sz w:val="24"/>
                <w:szCs w:val="24"/>
              </w:rPr>
            </w:pPr>
            <w:r w:rsidRPr="00CC2A0A">
              <w:rPr>
                <w:rFonts w:ascii="Times New Roman" w:hAnsi="Times New Roman" w:cs="Times New Roman"/>
                <w:color w:val="000000" w:themeColor="text1"/>
                <w:sz w:val="24"/>
                <w:szCs w:val="24"/>
              </w:rPr>
              <w:t>16. B</w:t>
            </w:r>
          </w:p>
        </w:tc>
        <w:tc>
          <w:tcPr>
            <w:tcW w:w="2056" w:type="dxa"/>
          </w:tcPr>
          <w:p w:rsidR="00217F5B" w:rsidRPr="00CC2A0A" w:rsidRDefault="00217F5B" w:rsidP="00CC2A0A">
            <w:pPr>
              <w:rPr>
                <w:rFonts w:ascii="Times New Roman" w:hAnsi="Times New Roman" w:cs="Times New Roman"/>
                <w:color w:val="000000" w:themeColor="text1"/>
                <w:sz w:val="24"/>
                <w:szCs w:val="24"/>
              </w:rPr>
            </w:pPr>
            <w:r w:rsidRPr="00CC2A0A">
              <w:rPr>
                <w:rFonts w:ascii="Times New Roman" w:hAnsi="Times New Roman" w:cs="Times New Roman"/>
                <w:color w:val="000000" w:themeColor="text1"/>
                <w:sz w:val="24"/>
                <w:szCs w:val="24"/>
              </w:rPr>
              <w:t>17. D</w:t>
            </w:r>
          </w:p>
        </w:tc>
        <w:tc>
          <w:tcPr>
            <w:tcW w:w="2056" w:type="dxa"/>
          </w:tcPr>
          <w:p w:rsidR="00217F5B" w:rsidRPr="00CC2A0A" w:rsidRDefault="00217F5B" w:rsidP="00CC2A0A">
            <w:pPr>
              <w:rPr>
                <w:rFonts w:ascii="Times New Roman" w:hAnsi="Times New Roman" w:cs="Times New Roman"/>
                <w:color w:val="000000" w:themeColor="text1"/>
                <w:sz w:val="24"/>
                <w:szCs w:val="24"/>
              </w:rPr>
            </w:pPr>
            <w:r w:rsidRPr="00CC2A0A">
              <w:rPr>
                <w:rFonts w:ascii="Times New Roman" w:hAnsi="Times New Roman" w:cs="Times New Roman"/>
                <w:color w:val="000000" w:themeColor="text1"/>
                <w:sz w:val="24"/>
                <w:szCs w:val="24"/>
              </w:rPr>
              <w:t>18. B</w:t>
            </w:r>
          </w:p>
        </w:tc>
        <w:tc>
          <w:tcPr>
            <w:tcW w:w="2056" w:type="dxa"/>
          </w:tcPr>
          <w:p w:rsidR="00217F5B" w:rsidRPr="00CC2A0A" w:rsidRDefault="00217F5B" w:rsidP="00CC2A0A">
            <w:pPr>
              <w:rPr>
                <w:rFonts w:ascii="Times New Roman" w:hAnsi="Times New Roman" w:cs="Times New Roman"/>
                <w:color w:val="000000" w:themeColor="text1"/>
                <w:sz w:val="24"/>
                <w:szCs w:val="24"/>
              </w:rPr>
            </w:pPr>
            <w:r w:rsidRPr="00CC2A0A">
              <w:rPr>
                <w:rFonts w:ascii="Times New Roman" w:hAnsi="Times New Roman" w:cs="Times New Roman"/>
                <w:color w:val="000000" w:themeColor="text1"/>
                <w:sz w:val="24"/>
                <w:szCs w:val="24"/>
              </w:rPr>
              <w:t>19. B</w:t>
            </w:r>
          </w:p>
        </w:tc>
        <w:tc>
          <w:tcPr>
            <w:tcW w:w="1949" w:type="dxa"/>
          </w:tcPr>
          <w:p w:rsidR="00217F5B" w:rsidRPr="00CC2A0A" w:rsidRDefault="00217F5B" w:rsidP="00CC2A0A">
            <w:pPr>
              <w:rPr>
                <w:rFonts w:ascii="Times New Roman" w:hAnsi="Times New Roman" w:cs="Times New Roman"/>
                <w:color w:val="000000" w:themeColor="text1"/>
                <w:sz w:val="24"/>
                <w:szCs w:val="24"/>
              </w:rPr>
            </w:pPr>
            <w:r w:rsidRPr="00CC2A0A">
              <w:rPr>
                <w:rFonts w:ascii="Times New Roman" w:hAnsi="Times New Roman" w:cs="Times New Roman"/>
                <w:color w:val="000000" w:themeColor="text1"/>
                <w:sz w:val="24"/>
                <w:szCs w:val="24"/>
              </w:rPr>
              <w:t>20. D</w:t>
            </w:r>
          </w:p>
        </w:tc>
      </w:tr>
    </w:tbl>
    <w:p w:rsidR="00252855" w:rsidRPr="00CC2A0A" w:rsidRDefault="006710DD" w:rsidP="00CC2A0A">
      <w:pPr>
        <w:pStyle w:val="Default"/>
        <w:rPr>
          <w:i/>
          <w:color w:val="000000" w:themeColor="text1"/>
        </w:rPr>
      </w:pPr>
      <w:proofErr w:type="gramStart"/>
      <w:r w:rsidRPr="00CC2A0A">
        <w:rPr>
          <w:b/>
          <w:i/>
          <w:color w:val="000000" w:themeColor="text1"/>
        </w:rPr>
        <w:t>Part 2.</w:t>
      </w:r>
      <w:proofErr w:type="gramEnd"/>
      <w:r w:rsidRPr="00CC2A0A">
        <w:rPr>
          <w:b/>
          <w:i/>
          <w:color w:val="000000" w:themeColor="text1"/>
        </w:rPr>
        <w:t xml:space="preserve"> S</w:t>
      </w:r>
      <w:r w:rsidR="00252855" w:rsidRPr="00CC2A0A">
        <w:rPr>
          <w:b/>
          <w:bCs/>
          <w:i/>
          <w:color w:val="000000" w:themeColor="text1"/>
        </w:rPr>
        <w:t xml:space="preserve">upply the correct form of the word in bracket. </w:t>
      </w:r>
    </w:p>
    <w:tbl>
      <w:tblPr>
        <w:tblStyle w:val="TableGrid"/>
        <w:tblW w:w="0" w:type="auto"/>
        <w:tblInd w:w="108" w:type="dxa"/>
        <w:tblLook w:val="04A0" w:firstRow="1" w:lastRow="0" w:firstColumn="1" w:lastColumn="0" w:noHBand="0" w:noVBand="1"/>
      </w:tblPr>
      <w:tblGrid>
        <w:gridCol w:w="1948"/>
        <w:gridCol w:w="2056"/>
        <w:gridCol w:w="2056"/>
        <w:gridCol w:w="2056"/>
        <w:gridCol w:w="1949"/>
      </w:tblGrid>
      <w:tr w:rsidR="00CC2A0A" w:rsidRPr="00CC2A0A" w:rsidTr="006710DD">
        <w:tc>
          <w:tcPr>
            <w:tcW w:w="1948" w:type="dxa"/>
          </w:tcPr>
          <w:p w:rsidR="006710DD" w:rsidRPr="00CC2A0A" w:rsidRDefault="006710DD" w:rsidP="00CC2A0A">
            <w:pPr>
              <w:pStyle w:val="Default"/>
              <w:rPr>
                <w:color w:val="000000" w:themeColor="text1"/>
              </w:rPr>
            </w:pPr>
            <w:r w:rsidRPr="00CC2A0A">
              <w:rPr>
                <w:bCs/>
                <w:color w:val="000000" w:themeColor="text1"/>
              </w:rPr>
              <w:t xml:space="preserve">1. </w:t>
            </w:r>
            <w:r w:rsidRPr="00CC2A0A">
              <w:rPr>
                <w:color w:val="000000" w:themeColor="text1"/>
              </w:rPr>
              <w:t xml:space="preserve">antediluvian </w:t>
            </w:r>
          </w:p>
        </w:tc>
        <w:tc>
          <w:tcPr>
            <w:tcW w:w="2056" w:type="dxa"/>
          </w:tcPr>
          <w:p w:rsidR="006710DD" w:rsidRPr="00CC2A0A" w:rsidRDefault="006710DD" w:rsidP="00CC2A0A">
            <w:pPr>
              <w:pStyle w:val="Default"/>
              <w:rPr>
                <w:color w:val="000000" w:themeColor="text1"/>
              </w:rPr>
            </w:pPr>
            <w:r w:rsidRPr="00CC2A0A">
              <w:rPr>
                <w:bCs/>
                <w:color w:val="000000" w:themeColor="text1"/>
              </w:rPr>
              <w:t xml:space="preserve">2. </w:t>
            </w:r>
            <w:r w:rsidRPr="00CC2A0A">
              <w:rPr>
                <w:color w:val="000000" w:themeColor="text1"/>
              </w:rPr>
              <w:t xml:space="preserve">antidepressants </w:t>
            </w:r>
          </w:p>
        </w:tc>
        <w:tc>
          <w:tcPr>
            <w:tcW w:w="2056" w:type="dxa"/>
          </w:tcPr>
          <w:p w:rsidR="006710DD" w:rsidRPr="00CC2A0A" w:rsidRDefault="006710DD" w:rsidP="00CC2A0A">
            <w:pPr>
              <w:pStyle w:val="Default"/>
              <w:rPr>
                <w:color w:val="000000" w:themeColor="text1"/>
              </w:rPr>
            </w:pPr>
            <w:r w:rsidRPr="00CC2A0A">
              <w:rPr>
                <w:bCs/>
                <w:color w:val="000000" w:themeColor="text1"/>
              </w:rPr>
              <w:t xml:space="preserve">3. </w:t>
            </w:r>
            <w:r w:rsidRPr="00CC2A0A">
              <w:rPr>
                <w:color w:val="000000" w:themeColor="text1"/>
              </w:rPr>
              <w:t xml:space="preserve">angst-ridden </w:t>
            </w:r>
          </w:p>
          <w:p w:rsidR="006710DD" w:rsidRPr="00CC2A0A" w:rsidRDefault="006710DD" w:rsidP="00CC2A0A">
            <w:pPr>
              <w:pStyle w:val="Default"/>
              <w:rPr>
                <w:bCs/>
                <w:color w:val="000000" w:themeColor="text1"/>
              </w:rPr>
            </w:pPr>
          </w:p>
        </w:tc>
        <w:tc>
          <w:tcPr>
            <w:tcW w:w="2056" w:type="dxa"/>
          </w:tcPr>
          <w:p w:rsidR="006710DD" w:rsidRPr="00CC2A0A" w:rsidRDefault="006710DD" w:rsidP="00CC2A0A">
            <w:pPr>
              <w:pStyle w:val="Default"/>
              <w:rPr>
                <w:color w:val="000000" w:themeColor="text1"/>
              </w:rPr>
            </w:pPr>
            <w:r w:rsidRPr="00CC2A0A">
              <w:rPr>
                <w:bCs/>
                <w:color w:val="000000" w:themeColor="text1"/>
              </w:rPr>
              <w:t xml:space="preserve">4. </w:t>
            </w:r>
            <w:r w:rsidRPr="00CC2A0A">
              <w:rPr>
                <w:color w:val="000000" w:themeColor="text1"/>
              </w:rPr>
              <w:t>hydroelectricity</w:t>
            </w:r>
          </w:p>
        </w:tc>
        <w:tc>
          <w:tcPr>
            <w:tcW w:w="1949" w:type="dxa"/>
          </w:tcPr>
          <w:p w:rsidR="006710DD" w:rsidRPr="00CC2A0A" w:rsidRDefault="006710DD" w:rsidP="00CC2A0A">
            <w:pPr>
              <w:pStyle w:val="Default"/>
              <w:rPr>
                <w:color w:val="000000" w:themeColor="text1"/>
              </w:rPr>
            </w:pPr>
            <w:r w:rsidRPr="00CC2A0A">
              <w:rPr>
                <w:bCs/>
                <w:color w:val="000000" w:themeColor="text1"/>
              </w:rPr>
              <w:t xml:space="preserve">5. </w:t>
            </w:r>
            <w:r w:rsidRPr="00CC2A0A">
              <w:rPr>
                <w:color w:val="000000" w:themeColor="text1"/>
              </w:rPr>
              <w:t xml:space="preserve">blabbermouth </w:t>
            </w:r>
          </w:p>
          <w:p w:rsidR="006710DD" w:rsidRPr="00CC2A0A" w:rsidRDefault="006710DD" w:rsidP="00CC2A0A">
            <w:pPr>
              <w:pStyle w:val="Default"/>
              <w:rPr>
                <w:bCs/>
                <w:color w:val="000000" w:themeColor="text1"/>
              </w:rPr>
            </w:pPr>
          </w:p>
        </w:tc>
      </w:tr>
      <w:tr w:rsidR="00CC2A0A" w:rsidRPr="00CC2A0A" w:rsidTr="006710DD">
        <w:tc>
          <w:tcPr>
            <w:tcW w:w="1948" w:type="dxa"/>
          </w:tcPr>
          <w:p w:rsidR="006710DD" w:rsidRPr="00CC2A0A" w:rsidRDefault="006710DD" w:rsidP="00CC2A0A">
            <w:pPr>
              <w:pStyle w:val="Default"/>
              <w:rPr>
                <w:color w:val="000000" w:themeColor="text1"/>
              </w:rPr>
            </w:pPr>
            <w:r w:rsidRPr="00CC2A0A">
              <w:rPr>
                <w:bCs/>
                <w:color w:val="000000" w:themeColor="text1"/>
              </w:rPr>
              <w:t xml:space="preserve">6. </w:t>
            </w:r>
            <w:r w:rsidRPr="00CC2A0A">
              <w:rPr>
                <w:color w:val="000000" w:themeColor="text1"/>
              </w:rPr>
              <w:t xml:space="preserve">mischief-maker </w:t>
            </w:r>
          </w:p>
          <w:p w:rsidR="006710DD" w:rsidRPr="00CC2A0A" w:rsidRDefault="006710DD" w:rsidP="00CC2A0A">
            <w:pPr>
              <w:pStyle w:val="Default"/>
              <w:rPr>
                <w:bCs/>
                <w:color w:val="000000" w:themeColor="text1"/>
              </w:rPr>
            </w:pPr>
          </w:p>
        </w:tc>
        <w:tc>
          <w:tcPr>
            <w:tcW w:w="2056" w:type="dxa"/>
          </w:tcPr>
          <w:p w:rsidR="006710DD" w:rsidRPr="00CC2A0A" w:rsidRDefault="006710DD" w:rsidP="00CC2A0A">
            <w:pPr>
              <w:pStyle w:val="Default"/>
              <w:rPr>
                <w:color w:val="000000" w:themeColor="text1"/>
              </w:rPr>
            </w:pPr>
            <w:r w:rsidRPr="00CC2A0A">
              <w:rPr>
                <w:bCs/>
                <w:color w:val="000000" w:themeColor="text1"/>
              </w:rPr>
              <w:t xml:space="preserve">7. </w:t>
            </w:r>
            <w:r w:rsidRPr="00CC2A0A">
              <w:rPr>
                <w:color w:val="000000" w:themeColor="text1"/>
              </w:rPr>
              <w:t xml:space="preserve">pseudonymous </w:t>
            </w:r>
          </w:p>
          <w:p w:rsidR="006710DD" w:rsidRPr="00CC2A0A" w:rsidRDefault="006710DD" w:rsidP="00CC2A0A">
            <w:pPr>
              <w:pStyle w:val="Default"/>
              <w:rPr>
                <w:bCs/>
                <w:color w:val="000000" w:themeColor="text1"/>
              </w:rPr>
            </w:pPr>
          </w:p>
        </w:tc>
        <w:tc>
          <w:tcPr>
            <w:tcW w:w="2056" w:type="dxa"/>
          </w:tcPr>
          <w:p w:rsidR="006710DD" w:rsidRPr="00CC2A0A" w:rsidRDefault="006710DD" w:rsidP="00CC2A0A">
            <w:pPr>
              <w:pStyle w:val="Default"/>
              <w:rPr>
                <w:color w:val="000000" w:themeColor="text1"/>
              </w:rPr>
            </w:pPr>
            <w:r w:rsidRPr="00CC2A0A">
              <w:rPr>
                <w:bCs/>
                <w:color w:val="000000" w:themeColor="text1"/>
              </w:rPr>
              <w:t xml:space="preserve">8. </w:t>
            </w:r>
            <w:r w:rsidRPr="00CC2A0A">
              <w:rPr>
                <w:color w:val="000000" w:themeColor="text1"/>
              </w:rPr>
              <w:t xml:space="preserve">assimilated </w:t>
            </w:r>
          </w:p>
          <w:p w:rsidR="006710DD" w:rsidRPr="00CC2A0A" w:rsidRDefault="006710DD" w:rsidP="00CC2A0A">
            <w:pPr>
              <w:pStyle w:val="Default"/>
              <w:rPr>
                <w:bCs/>
                <w:color w:val="000000" w:themeColor="text1"/>
              </w:rPr>
            </w:pPr>
          </w:p>
        </w:tc>
        <w:tc>
          <w:tcPr>
            <w:tcW w:w="2056" w:type="dxa"/>
          </w:tcPr>
          <w:p w:rsidR="006710DD" w:rsidRPr="00CC2A0A" w:rsidRDefault="006710DD" w:rsidP="00CC2A0A">
            <w:pPr>
              <w:pStyle w:val="Default"/>
              <w:rPr>
                <w:color w:val="000000" w:themeColor="text1"/>
              </w:rPr>
            </w:pPr>
            <w:r w:rsidRPr="00CC2A0A">
              <w:rPr>
                <w:bCs/>
                <w:color w:val="000000" w:themeColor="text1"/>
              </w:rPr>
              <w:t xml:space="preserve">9. </w:t>
            </w:r>
            <w:r w:rsidRPr="00CC2A0A">
              <w:rPr>
                <w:color w:val="000000" w:themeColor="text1"/>
              </w:rPr>
              <w:t xml:space="preserve">chock-full </w:t>
            </w:r>
          </w:p>
          <w:p w:rsidR="006710DD" w:rsidRPr="00CC2A0A" w:rsidRDefault="006710DD" w:rsidP="00CC2A0A">
            <w:pPr>
              <w:pStyle w:val="Default"/>
              <w:rPr>
                <w:bCs/>
                <w:color w:val="000000" w:themeColor="text1"/>
              </w:rPr>
            </w:pPr>
          </w:p>
        </w:tc>
        <w:tc>
          <w:tcPr>
            <w:tcW w:w="1949" w:type="dxa"/>
          </w:tcPr>
          <w:p w:rsidR="006710DD" w:rsidRPr="00CC2A0A" w:rsidRDefault="006710DD" w:rsidP="00CC2A0A">
            <w:pPr>
              <w:rPr>
                <w:rFonts w:ascii="Times New Roman" w:hAnsi="Times New Roman" w:cs="Times New Roman"/>
                <w:color w:val="000000" w:themeColor="text1"/>
                <w:sz w:val="24"/>
                <w:szCs w:val="24"/>
              </w:rPr>
            </w:pPr>
            <w:r w:rsidRPr="00CC2A0A">
              <w:rPr>
                <w:rFonts w:ascii="Times New Roman" w:hAnsi="Times New Roman" w:cs="Times New Roman"/>
                <w:bCs/>
                <w:color w:val="000000" w:themeColor="text1"/>
                <w:sz w:val="24"/>
                <w:szCs w:val="24"/>
              </w:rPr>
              <w:t xml:space="preserve">10. </w:t>
            </w:r>
            <w:r w:rsidRPr="00CC2A0A">
              <w:rPr>
                <w:rFonts w:ascii="Times New Roman" w:hAnsi="Times New Roman" w:cs="Times New Roman"/>
                <w:color w:val="000000" w:themeColor="text1"/>
                <w:sz w:val="24"/>
                <w:szCs w:val="24"/>
              </w:rPr>
              <w:t>indoctrination</w:t>
            </w:r>
          </w:p>
          <w:p w:rsidR="006710DD" w:rsidRPr="00CC2A0A" w:rsidRDefault="006710DD" w:rsidP="00CC2A0A">
            <w:pPr>
              <w:pStyle w:val="Default"/>
              <w:rPr>
                <w:bCs/>
                <w:color w:val="000000" w:themeColor="text1"/>
              </w:rPr>
            </w:pPr>
          </w:p>
        </w:tc>
      </w:tr>
    </w:tbl>
    <w:p w:rsidR="00D548C7" w:rsidRPr="00CC2A0A" w:rsidRDefault="00D548C7" w:rsidP="00CC2A0A">
      <w:pPr>
        <w:spacing w:after="0" w:line="240" w:lineRule="auto"/>
        <w:rPr>
          <w:rFonts w:ascii="Times New Roman" w:hAnsi="Times New Roman" w:cs="Times New Roman"/>
          <w:b/>
          <w:color w:val="000000" w:themeColor="text1"/>
          <w:sz w:val="24"/>
          <w:szCs w:val="24"/>
        </w:rPr>
      </w:pPr>
      <w:r w:rsidRPr="00CC2A0A">
        <w:rPr>
          <w:rFonts w:ascii="Times New Roman" w:hAnsi="Times New Roman" w:cs="Times New Roman"/>
          <w:b/>
          <w:color w:val="000000" w:themeColor="text1"/>
          <w:sz w:val="24"/>
          <w:szCs w:val="24"/>
        </w:rPr>
        <w:t>III. READING</w:t>
      </w:r>
    </w:p>
    <w:p w:rsidR="006710DD" w:rsidRPr="00CC2A0A" w:rsidRDefault="006710DD" w:rsidP="00CC2A0A">
      <w:pPr>
        <w:pStyle w:val="Default"/>
        <w:rPr>
          <w:b/>
          <w:i/>
          <w:color w:val="000000" w:themeColor="text1"/>
        </w:rPr>
      </w:pPr>
      <w:r w:rsidRPr="00CC2A0A">
        <w:rPr>
          <w:b/>
          <w:i/>
          <w:color w:val="000000" w:themeColor="text1"/>
        </w:rPr>
        <w:t xml:space="preserve">Part 1: </w:t>
      </w:r>
      <w:r w:rsidR="00252855" w:rsidRPr="00CC2A0A">
        <w:rPr>
          <w:b/>
          <w:i/>
          <w:color w:val="000000" w:themeColor="text1"/>
        </w:rPr>
        <w:t>Fill in the blank with one suitable word.</w:t>
      </w:r>
    </w:p>
    <w:tbl>
      <w:tblPr>
        <w:tblStyle w:val="TableGrid"/>
        <w:tblW w:w="0" w:type="auto"/>
        <w:tblInd w:w="108" w:type="dxa"/>
        <w:tblLook w:val="04A0" w:firstRow="1" w:lastRow="0" w:firstColumn="1" w:lastColumn="0" w:noHBand="0" w:noVBand="1"/>
      </w:tblPr>
      <w:tblGrid>
        <w:gridCol w:w="1948"/>
        <w:gridCol w:w="2056"/>
        <w:gridCol w:w="2056"/>
        <w:gridCol w:w="2056"/>
        <w:gridCol w:w="1949"/>
      </w:tblGrid>
      <w:tr w:rsidR="00CC2A0A" w:rsidRPr="00CC2A0A" w:rsidTr="0087761F">
        <w:tc>
          <w:tcPr>
            <w:tcW w:w="1948" w:type="dxa"/>
          </w:tcPr>
          <w:p w:rsidR="006710DD" w:rsidRPr="00CC2A0A" w:rsidRDefault="006710DD" w:rsidP="00CC2A0A">
            <w:pPr>
              <w:pStyle w:val="Default"/>
              <w:rPr>
                <w:color w:val="000000" w:themeColor="text1"/>
              </w:rPr>
            </w:pPr>
            <w:r w:rsidRPr="00CC2A0A">
              <w:rPr>
                <w:color w:val="000000" w:themeColor="text1"/>
              </w:rPr>
              <w:t xml:space="preserve">1. </w:t>
            </w:r>
            <w:r w:rsidR="00217F5B" w:rsidRPr="00CC2A0A">
              <w:rPr>
                <w:color w:val="000000" w:themeColor="text1"/>
              </w:rPr>
              <w:t>warmth</w:t>
            </w:r>
          </w:p>
        </w:tc>
        <w:tc>
          <w:tcPr>
            <w:tcW w:w="2056" w:type="dxa"/>
          </w:tcPr>
          <w:p w:rsidR="006710DD" w:rsidRPr="00CC2A0A" w:rsidRDefault="006710DD" w:rsidP="00CC2A0A">
            <w:pPr>
              <w:pStyle w:val="Default"/>
              <w:rPr>
                <w:color w:val="000000" w:themeColor="text1"/>
              </w:rPr>
            </w:pPr>
            <w:r w:rsidRPr="00CC2A0A">
              <w:rPr>
                <w:color w:val="000000" w:themeColor="text1"/>
              </w:rPr>
              <w:t xml:space="preserve">2. </w:t>
            </w:r>
            <w:r w:rsidR="00217F5B" w:rsidRPr="00CC2A0A">
              <w:rPr>
                <w:color w:val="000000" w:themeColor="text1"/>
              </w:rPr>
              <w:t>alternative</w:t>
            </w:r>
          </w:p>
        </w:tc>
        <w:tc>
          <w:tcPr>
            <w:tcW w:w="2056" w:type="dxa"/>
          </w:tcPr>
          <w:p w:rsidR="006710DD" w:rsidRPr="00CC2A0A" w:rsidRDefault="006710DD" w:rsidP="00CC2A0A">
            <w:pPr>
              <w:pStyle w:val="Default"/>
              <w:rPr>
                <w:color w:val="000000" w:themeColor="text1"/>
              </w:rPr>
            </w:pPr>
            <w:r w:rsidRPr="00CC2A0A">
              <w:rPr>
                <w:color w:val="000000" w:themeColor="text1"/>
              </w:rPr>
              <w:t xml:space="preserve">3. </w:t>
            </w:r>
            <w:r w:rsidR="00217F5B" w:rsidRPr="00CC2A0A">
              <w:rPr>
                <w:color w:val="000000" w:themeColor="text1"/>
              </w:rPr>
              <w:t>geothermal</w:t>
            </w:r>
          </w:p>
        </w:tc>
        <w:tc>
          <w:tcPr>
            <w:tcW w:w="2056" w:type="dxa"/>
          </w:tcPr>
          <w:p w:rsidR="006710DD" w:rsidRPr="00CC2A0A" w:rsidRDefault="006710DD" w:rsidP="00CC2A0A">
            <w:pPr>
              <w:pStyle w:val="Default"/>
              <w:rPr>
                <w:color w:val="000000" w:themeColor="text1"/>
              </w:rPr>
            </w:pPr>
            <w:r w:rsidRPr="00CC2A0A">
              <w:rPr>
                <w:color w:val="000000" w:themeColor="text1"/>
              </w:rPr>
              <w:t xml:space="preserve">4. </w:t>
            </w:r>
            <w:r w:rsidR="00217F5B" w:rsidRPr="00CC2A0A">
              <w:rPr>
                <w:color w:val="000000" w:themeColor="text1"/>
              </w:rPr>
              <w:t>meet</w:t>
            </w:r>
          </w:p>
        </w:tc>
        <w:tc>
          <w:tcPr>
            <w:tcW w:w="1949" w:type="dxa"/>
          </w:tcPr>
          <w:p w:rsidR="006710DD" w:rsidRPr="00CC2A0A" w:rsidRDefault="006710DD" w:rsidP="00CC2A0A">
            <w:pPr>
              <w:pStyle w:val="Default"/>
              <w:rPr>
                <w:color w:val="000000" w:themeColor="text1"/>
              </w:rPr>
            </w:pPr>
            <w:r w:rsidRPr="00CC2A0A">
              <w:rPr>
                <w:color w:val="000000" w:themeColor="text1"/>
              </w:rPr>
              <w:t xml:space="preserve">5. </w:t>
            </w:r>
            <w:r w:rsidR="00217F5B" w:rsidRPr="00CC2A0A">
              <w:rPr>
                <w:color w:val="000000" w:themeColor="text1"/>
              </w:rPr>
              <w:t>equipped</w:t>
            </w:r>
          </w:p>
        </w:tc>
      </w:tr>
      <w:tr w:rsidR="00CC2A0A" w:rsidRPr="00CC2A0A" w:rsidTr="0087761F">
        <w:tc>
          <w:tcPr>
            <w:tcW w:w="1948" w:type="dxa"/>
          </w:tcPr>
          <w:p w:rsidR="006710DD" w:rsidRPr="00CC2A0A" w:rsidRDefault="006710DD" w:rsidP="00CC2A0A">
            <w:pPr>
              <w:pStyle w:val="Default"/>
              <w:rPr>
                <w:color w:val="000000" w:themeColor="text1"/>
              </w:rPr>
            </w:pPr>
            <w:r w:rsidRPr="00CC2A0A">
              <w:rPr>
                <w:color w:val="000000" w:themeColor="text1"/>
              </w:rPr>
              <w:t xml:space="preserve">6. </w:t>
            </w:r>
            <w:r w:rsidR="00217F5B" w:rsidRPr="00CC2A0A">
              <w:rPr>
                <w:color w:val="000000" w:themeColor="text1"/>
              </w:rPr>
              <w:t>panels</w:t>
            </w:r>
          </w:p>
        </w:tc>
        <w:tc>
          <w:tcPr>
            <w:tcW w:w="2056" w:type="dxa"/>
          </w:tcPr>
          <w:p w:rsidR="006710DD" w:rsidRPr="00CC2A0A" w:rsidRDefault="006710DD" w:rsidP="00CC2A0A">
            <w:pPr>
              <w:pStyle w:val="Default"/>
              <w:rPr>
                <w:color w:val="000000" w:themeColor="text1"/>
              </w:rPr>
            </w:pPr>
            <w:r w:rsidRPr="00CC2A0A">
              <w:rPr>
                <w:color w:val="000000" w:themeColor="text1"/>
              </w:rPr>
              <w:t xml:space="preserve">7. </w:t>
            </w:r>
            <w:r w:rsidR="00217F5B" w:rsidRPr="00CC2A0A">
              <w:rPr>
                <w:color w:val="000000" w:themeColor="text1"/>
              </w:rPr>
              <w:t>energy</w:t>
            </w:r>
          </w:p>
        </w:tc>
        <w:tc>
          <w:tcPr>
            <w:tcW w:w="2056" w:type="dxa"/>
          </w:tcPr>
          <w:p w:rsidR="006710DD" w:rsidRPr="00CC2A0A" w:rsidRDefault="006710DD" w:rsidP="00CC2A0A">
            <w:pPr>
              <w:pStyle w:val="Default"/>
              <w:rPr>
                <w:color w:val="000000" w:themeColor="text1"/>
              </w:rPr>
            </w:pPr>
            <w:r w:rsidRPr="00CC2A0A">
              <w:rPr>
                <w:color w:val="000000" w:themeColor="text1"/>
              </w:rPr>
              <w:t xml:space="preserve">8. </w:t>
            </w:r>
            <w:r w:rsidR="00217F5B" w:rsidRPr="00CC2A0A">
              <w:rPr>
                <w:color w:val="000000" w:themeColor="text1"/>
              </w:rPr>
              <w:t>resources</w:t>
            </w:r>
          </w:p>
        </w:tc>
        <w:tc>
          <w:tcPr>
            <w:tcW w:w="2056" w:type="dxa"/>
          </w:tcPr>
          <w:p w:rsidR="006710DD" w:rsidRPr="00CC2A0A" w:rsidRDefault="006710DD" w:rsidP="00CC2A0A">
            <w:pPr>
              <w:pStyle w:val="Default"/>
              <w:rPr>
                <w:color w:val="000000" w:themeColor="text1"/>
              </w:rPr>
            </w:pPr>
            <w:r w:rsidRPr="00CC2A0A">
              <w:rPr>
                <w:color w:val="000000" w:themeColor="text1"/>
              </w:rPr>
              <w:t xml:space="preserve">9. </w:t>
            </w:r>
            <w:r w:rsidR="00217F5B" w:rsidRPr="00CC2A0A">
              <w:rPr>
                <w:color w:val="000000" w:themeColor="text1"/>
              </w:rPr>
              <w:t>where</w:t>
            </w:r>
          </w:p>
        </w:tc>
        <w:tc>
          <w:tcPr>
            <w:tcW w:w="1949" w:type="dxa"/>
          </w:tcPr>
          <w:p w:rsidR="006710DD" w:rsidRPr="00CC2A0A" w:rsidRDefault="006710DD" w:rsidP="00CC2A0A">
            <w:pPr>
              <w:pStyle w:val="Default"/>
              <w:rPr>
                <w:color w:val="000000" w:themeColor="text1"/>
              </w:rPr>
            </w:pPr>
            <w:r w:rsidRPr="00CC2A0A">
              <w:rPr>
                <w:color w:val="000000" w:themeColor="text1"/>
              </w:rPr>
              <w:t xml:space="preserve">10. </w:t>
            </w:r>
            <w:r w:rsidR="00217F5B" w:rsidRPr="00CC2A0A">
              <w:rPr>
                <w:color w:val="000000" w:themeColor="text1"/>
              </w:rPr>
              <w:t>development</w:t>
            </w:r>
          </w:p>
        </w:tc>
      </w:tr>
    </w:tbl>
    <w:p w:rsidR="00252855" w:rsidRPr="00CC2A0A" w:rsidRDefault="00B8480E" w:rsidP="00CC2A0A">
      <w:pPr>
        <w:spacing w:after="0" w:line="240" w:lineRule="auto"/>
        <w:rPr>
          <w:rFonts w:ascii="Times New Roman" w:hAnsi="Times New Roman" w:cs="Times New Roman"/>
          <w:b/>
          <w:bCs/>
          <w:i/>
          <w:color w:val="000000" w:themeColor="text1"/>
          <w:sz w:val="24"/>
          <w:szCs w:val="24"/>
        </w:rPr>
      </w:pPr>
      <w:r w:rsidRPr="00CC2A0A">
        <w:rPr>
          <w:rFonts w:ascii="Times New Roman" w:hAnsi="Times New Roman" w:cs="Times New Roman"/>
          <w:b/>
          <w:bCs/>
          <w:i/>
          <w:color w:val="000000" w:themeColor="text1"/>
          <w:sz w:val="24"/>
          <w:szCs w:val="24"/>
        </w:rPr>
        <w:lastRenderedPageBreak/>
        <w:t xml:space="preserve">Part 2: </w:t>
      </w:r>
      <w:r w:rsidR="00252855" w:rsidRPr="00CC2A0A">
        <w:rPr>
          <w:rFonts w:ascii="Times New Roman" w:hAnsi="Times New Roman" w:cs="Times New Roman"/>
          <w:b/>
          <w:bCs/>
          <w:i/>
          <w:color w:val="000000" w:themeColor="text1"/>
          <w:sz w:val="24"/>
          <w:szCs w:val="24"/>
        </w:rPr>
        <w:t>Read the following text and choose the correct letter A, B, C or D that indicates the correct answer for the following question.</w:t>
      </w:r>
    </w:p>
    <w:tbl>
      <w:tblPr>
        <w:tblStyle w:val="TableGrid"/>
        <w:tblW w:w="0" w:type="auto"/>
        <w:tblInd w:w="108" w:type="dxa"/>
        <w:tblLook w:val="04A0" w:firstRow="1" w:lastRow="0" w:firstColumn="1" w:lastColumn="0" w:noHBand="0" w:noVBand="1"/>
      </w:tblPr>
      <w:tblGrid>
        <w:gridCol w:w="1948"/>
        <w:gridCol w:w="2056"/>
        <w:gridCol w:w="2056"/>
        <w:gridCol w:w="2056"/>
        <w:gridCol w:w="1949"/>
      </w:tblGrid>
      <w:tr w:rsidR="00CC2A0A" w:rsidRPr="00CC2A0A" w:rsidTr="0087761F">
        <w:tc>
          <w:tcPr>
            <w:tcW w:w="1948" w:type="dxa"/>
          </w:tcPr>
          <w:p w:rsidR="00B8480E" w:rsidRPr="00CC2A0A" w:rsidRDefault="00B8480E" w:rsidP="00CC2A0A">
            <w:pPr>
              <w:rPr>
                <w:rFonts w:ascii="Times New Roman" w:hAnsi="Times New Roman" w:cs="Times New Roman"/>
                <w:bCs/>
                <w:color w:val="000000" w:themeColor="text1"/>
                <w:sz w:val="24"/>
                <w:szCs w:val="24"/>
              </w:rPr>
            </w:pPr>
            <w:r w:rsidRPr="00CC2A0A">
              <w:rPr>
                <w:rFonts w:ascii="Times New Roman" w:hAnsi="Times New Roman" w:cs="Times New Roman"/>
                <w:bCs/>
                <w:color w:val="000000" w:themeColor="text1"/>
                <w:sz w:val="24"/>
                <w:szCs w:val="24"/>
              </w:rPr>
              <w:t>1. D</w:t>
            </w:r>
          </w:p>
        </w:tc>
        <w:tc>
          <w:tcPr>
            <w:tcW w:w="2056" w:type="dxa"/>
          </w:tcPr>
          <w:p w:rsidR="00B8480E" w:rsidRPr="00CC2A0A" w:rsidRDefault="00B8480E" w:rsidP="00CC2A0A">
            <w:pPr>
              <w:rPr>
                <w:rFonts w:ascii="Times New Roman" w:hAnsi="Times New Roman" w:cs="Times New Roman"/>
                <w:bCs/>
                <w:color w:val="000000" w:themeColor="text1"/>
                <w:sz w:val="24"/>
                <w:szCs w:val="24"/>
              </w:rPr>
            </w:pPr>
            <w:r w:rsidRPr="00CC2A0A">
              <w:rPr>
                <w:rFonts w:ascii="Times New Roman" w:hAnsi="Times New Roman" w:cs="Times New Roman"/>
                <w:bCs/>
                <w:color w:val="000000" w:themeColor="text1"/>
                <w:sz w:val="24"/>
                <w:szCs w:val="24"/>
              </w:rPr>
              <w:t>2. C</w:t>
            </w:r>
          </w:p>
        </w:tc>
        <w:tc>
          <w:tcPr>
            <w:tcW w:w="2056" w:type="dxa"/>
          </w:tcPr>
          <w:p w:rsidR="00B8480E" w:rsidRPr="00CC2A0A" w:rsidRDefault="00B8480E" w:rsidP="00CC2A0A">
            <w:pPr>
              <w:rPr>
                <w:rFonts w:ascii="Times New Roman" w:hAnsi="Times New Roman" w:cs="Times New Roman"/>
                <w:bCs/>
                <w:color w:val="000000" w:themeColor="text1"/>
                <w:sz w:val="24"/>
                <w:szCs w:val="24"/>
              </w:rPr>
            </w:pPr>
            <w:r w:rsidRPr="00CC2A0A">
              <w:rPr>
                <w:rFonts w:ascii="Times New Roman" w:hAnsi="Times New Roman" w:cs="Times New Roman"/>
                <w:bCs/>
                <w:color w:val="000000" w:themeColor="text1"/>
                <w:sz w:val="24"/>
                <w:szCs w:val="24"/>
              </w:rPr>
              <w:t>3. C</w:t>
            </w:r>
          </w:p>
        </w:tc>
        <w:tc>
          <w:tcPr>
            <w:tcW w:w="2056" w:type="dxa"/>
          </w:tcPr>
          <w:p w:rsidR="00B8480E" w:rsidRPr="00CC2A0A" w:rsidRDefault="00B8480E" w:rsidP="00CC2A0A">
            <w:pPr>
              <w:rPr>
                <w:rFonts w:ascii="Times New Roman" w:hAnsi="Times New Roman" w:cs="Times New Roman"/>
                <w:bCs/>
                <w:color w:val="000000" w:themeColor="text1"/>
                <w:sz w:val="24"/>
                <w:szCs w:val="24"/>
              </w:rPr>
            </w:pPr>
            <w:r w:rsidRPr="00CC2A0A">
              <w:rPr>
                <w:rFonts w:ascii="Times New Roman" w:hAnsi="Times New Roman" w:cs="Times New Roman"/>
                <w:bCs/>
                <w:color w:val="000000" w:themeColor="text1"/>
                <w:sz w:val="24"/>
                <w:szCs w:val="24"/>
              </w:rPr>
              <w:t>4. A</w:t>
            </w:r>
          </w:p>
        </w:tc>
        <w:tc>
          <w:tcPr>
            <w:tcW w:w="1949" w:type="dxa"/>
          </w:tcPr>
          <w:p w:rsidR="00B8480E" w:rsidRPr="00CC2A0A" w:rsidRDefault="00B8480E" w:rsidP="00CC2A0A">
            <w:pPr>
              <w:rPr>
                <w:rFonts w:ascii="Times New Roman" w:hAnsi="Times New Roman" w:cs="Times New Roman"/>
                <w:bCs/>
                <w:color w:val="000000" w:themeColor="text1"/>
                <w:sz w:val="24"/>
                <w:szCs w:val="24"/>
              </w:rPr>
            </w:pPr>
            <w:r w:rsidRPr="00CC2A0A">
              <w:rPr>
                <w:rFonts w:ascii="Times New Roman" w:hAnsi="Times New Roman" w:cs="Times New Roman"/>
                <w:bCs/>
                <w:color w:val="000000" w:themeColor="text1"/>
                <w:sz w:val="24"/>
                <w:szCs w:val="24"/>
              </w:rPr>
              <w:t>5. D</w:t>
            </w:r>
          </w:p>
        </w:tc>
      </w:tr>
      <w:tr w:rsidR="00CC2A0A" w:rsidRPr="00CC2A0A" w:rsidTr="0087761F">
        <w:tc>
          <w:tcPr>
            <w:tcW w:w="1948" w:type="dxa"/>
          </w:tcPr>
          <w:p w:rsidR="00B8480E" w:rsidRPr="00CC2A0A" w:rsidRDefault="00B8480E" w:rsidP="00CC2A0A">
            <w:pPr>
              <w:rPr>
                <w:rFonts w:ascii="Times New Roman" w:hAnsi="Times New Roman" w:cs="Times New Roman"/>
                <w:bCs/>
                <w:color w:val="000000" w:themeColor="text1"/>
                <w:sz w:val="24"/>
                <w:szCs w:val="24"/>
              </w:rPr>
            </w:pPr>
            <w:r w:rsidRPr="00CC2A0A">
              <w:rPr>
                <w:rFonts w:ascii="Times New Roman" w:hAnsi="Times New Roman" w:cs="Times New Roman"/>
                <w:bCs/>
                <w:color w:val="000000" w:themeColor="text1"/>
                <w:sz w:val="24"/>
                <w:szCs w:val="24"/>
              </w:rPr>
              <w:t>6. B</w:t>
            </w:r>
          </w:p>
        </w:tc>
        <w:tc>
          <w:tcPr>
            <w:tcW w:w="2056" w:type="dxa"/>
          </w:tcPr>
          <w:p w:rsidR="00B8480E" w:rsidRPr="00CC2A0A" w:rsidRDefault="00B8480E" w:rsidP="00CC2A0A">
            <w:pPr>
              <w:rPr>
                <w:rFonts w:ascii="Times New Roman" w:hAnsi="Times New Roman" w:cs="Times New Roman"/>
                <w:bCs/>
                <w:color w:val="000000" w:themeColor="text1"/>
                <w:sz w:val="24"/>
                <w:szCs w:val="24"/>
              </w:rPr>
            </w:pPr>
            <w:r w:rsidRPr="00CC2A0A">
              <w:rPr>
                <w:rFonts w:ascii="Times New Roman" w:hAnsi="Times New Roman" w:cs="Times New Roman"/>
                <w:bCs/>
                <w:color w:val="000000" w:themeColor="text1"/>
                <w:sz w:val="24"/>
                <w:szCs w:val="24"/>
              </w:rPr>
              <w:t>7. B</w:t>
            </w:r>
          </w:p>
        </w:tc>
        <w:tc>
          <w:tcPr>
            <w:tcW w:w="2056" w:type="dxa"/>
          </w:tcPr>
          <w:p w:rsidR="00B8480E" w:rsidRPr="00CC2A0A" w:rsidRDefault="00B8480E" w:rsidP="00CC2A0A">
            <w:pPr>
              <w:rPr>
                <w:rFonts w:ascii="Times New Roman" w:hAnsi="Times New Roman" w:cs="Times New Roman"/>
                <w:bCs/>
                <w:color w:val="000000" w:themeColor="text1"/>
                <w:sz w:val="24"/>
                <w:szCs w:val="24"/>
              </w:rPr>
            </w:pPr>
            <w:r w:rsidRPr="00CC2A0A">
              <w:rPr>
                <w:rFonts w:ascii="Times New Roman" w:hAnsi="Times New Roman" w:cs="Times New Roman"/>
                <w:bCs/>
                <w:color w:val="000000" w:themeColor="text1"/>
                <w:sz w:val="24"/>
                <w:szCs w:val="24"/>
              </w:rPr>
              <w:t>8. C</w:t>
            </w:r>
          </w:p>
        </w:tc>
        <w:tc>
          <w:tcPr>
            <w:tcW w:w="2056" w:type="dxa"/>
          </w:tcPr>
          <w:p w:rsidR="00B8480E" w:rsidRPr="00CC2A0A" w:rsidRDefault="00B8480E" w:rsidP="00CC2A0A">
            <w:pPr>
              <w:rPr>
                <w:rFonts w:ascii="Times New Roman" w:hAnsi="Times New Roman" w:cs="Times New Roman"/>
                <w:bCs/>
                <w:color w:val="000000" w:themeColor="text1"/>
                <w:sz w:val="24"/>
                <w:szCs w:val="24"/>
              </w:rPr>
            </w:pPr>
            <w:r w:rsidRPr="00CC2A0A">
              <w:rPr>
                <w:rFonts w:ascii="Times New Roman" w:hAnsi="Times New Roman" w:cs="Times New Roman"/>
                <w:bCs/>
                <w:color w:val="000000" w:themeColor="text1"/>
                <w:sz w:val="24"/>
                <w:szCs w:val="24"/>
              </w:rPr>
              <w:t>9. D</w:t>
            </w:r>
          </w:p>
        </w:tc>
        <w:tc>
          <w:tcPr>
            <w:tcW w:w="1949" w:type="dxa"/>
          </w:tcPr>
          <w:p w:rsidR="00B8480E" w:rsidRPr="00CC2A0A" w:rsidRDefault="00B8480E" w:rsidP="00CC2A0A">
            <w:pPr>
              <w:rPr>
                <w:rFonts w:ascii="Times New Roman" w:hAnsi="Times New Roman" w:cs="Times New Roman"/>
                <w:bCs/>
                <w:color w:val="000000" w:themeColor="text1"/>
                <w:sz w:val="24"/>
                <w:szCs w:val="24"/>
              </w:rPr>
            </w:pPr>
            <w:r w:rsidRPr="00CC2A0A">
              <w:rPr>
                <w:rFonts w:ascii="Times New Roman" w:hAnsi="Times New Roman" w:cs="Times New Roman"/>
                <w:bCs/>
                <w:color w:val="000000" w:themeColor="text1"/>
                <w:sz w:val="24"/>
                <w:szCs w:val="24"/>
              </w:rPr>
              <w:t>10. B</w:t>
            </w:r>
          </w:p>
        </w:tc>
      </w:tr>
    </w:tbl>
    <w:p w:rsidR="0068550C" w:rsidRPr="001A099C" w:rsidRDefault="00B8480E" w:rsidP="00CC2A0A">
      <w:pPr>
        <w:spacing w:after="0" w:line="240" w:lineRule="auto"/>
        <w:jc w:val="both"/>
        <w:rPr>
          <w:rFonts w:ascii="Times New Roman" w:hAnsi="Times New Roman" w:cs="Times New Roman"/>
          <w:b/>
          <w:i/>
          <w:color w:val="000000" w:themeColor="text1"/>
          <w:sz w:val="24"/>
          <w:szCs w:val="24"/>
        </w:rPr>
      </w:pPr>
      <w:r w:rsidRPr="00CC2A0A">
        <w:rPr>
          <w:rFonts w:ascii="Times New Roman" w:hAnsi="Times New Roman" w:cs="Times New Roman"/>
          <w:b/>
          <w:i/>
          <w:color w:val="000000" w:themeColor="text1"/>
          <w:sz w:val="24"/>
          <w:szCs w:val="24"/>
        </w:rPr>
        <w:t xml:space="preserve">Part 3: </w:t>
      </w:r>
      <w:r w:rsidR="008F27B8" w:rsidRPr="00CC2A0A">
        <w:rPr>
          <w:rFonts w:ascii="Times New Roman" w:hAnsi="Times New Roman" w:cs="Times New Roman"/>
          <w:b/>
          <w:i/>
          <w:color w:val="000000" w:themeColor="text1"/>
          <w:sz w:val="24"/>
          <w:szCs w:val="24"/>
        </w:rPr>
        <w:t>Read the following passage and do the tasks that follow.</w:t>
      </w:r>
    </w:p>
    <w:tbl>
      <w:tblPr>
        <w:tblStyle w:val="TableGrid3"/>
        <w:tblW w:w="0" w:type="auto"/>
        <w:tblInd w:w="108" w:type="dxa"/>
        <w:tblLook w:val="04A0" w:firstRow="1" w:lastRow="0" w:firstColumn="1" w:lastColumn="0" w:noHBand="0" w:noVBand="1"/>
      </w:tblPr>
      <w:tblGrid>
        <w:gridCol w:w="1913"/>
        <w:gridCol w:w="2022"/>
        <w:gridCol w:w="2022"/>
        <w:gridCol w:w="2022"/>
        <w:gridCol w:w="2086"/>
      </w:tblGrid>
      <w:tr w:rsidR="00CC2A0A" w:rsidRPr="00CC2A0A" w:rsidTr="00DD7E2E">
        <w:tc>
          <w:tcPr>
            <w:tcW w:w="1913" w:type="dxa"/>
            <w:tcBorders>
              <w:top w:val="single" w:sz="4" w:space="0" w:color="auto"/>
              <w:left w:val="single" w:sz="4" w:space="0" w:color="auto"/>
              <w:bottom w:val="single" w:sz="4" w:space="0" w:color="auto"/>
              <w:right w:val="single" w:sz="4" w:space="0" w:color="auto"/>
            </w:tcBorders>
            <w:hideMark/>
          </w:tcPr>
          <w:p w:rsidR="0068550C" w:rsidRPr="00CC2A0A" w:rsidRDefault="00DD7E2E" w:rsidP="00CC2A0A">
            <w:pPr>
              <w:jc w:val="both"/>
              <w:rPr>
                <w:rFonts w:ascii="Times New Roman" w:eastAsia="Arial" w:hAnsi="Times New Roman" w:cs="Times New Roman"/>
                <w:color w:val="000000" w:themeColor="text1"/>
                <w:sz w:val="24"/>
                <w:szCs w:val="24"/>
              </w:rPr>
            </w:pPr>
            <w:r w:rsidRPr="00CC2A0A">
              <w:rPr>
                <w:rFonts w:ascii="Times New Roman" w:eastAsia="Arial" w:hAnsi="Times New Roman" w:cs="Times New Roman"/>
                <w:color w:val="000000" w:themeColor="text1"/>
                <w:sz w:val="24"/>
                <w:szCs w:val="24"/>
              </w:rPr>
              <w:t>1</w:t>
            </w:r>
            <w:r w:rsidR="0068550C" w:rsidRPr="00CC2A0A">
              <w:rPr>
                <w:rFonts w:ascii="Times New Roman" w:eastAsia="Arial" w:hAnsi="Times New Roman" w:cs="Times New Roman"/>
                <w:color w:val="000000" w:themeColor="text1"/>
                <w:sz w:val="24"/>
                <w:szCs w:val="24"/>
              </w:rPr>
              <w:t>. viii</w:t>
            </w:r>
          </w:p>
        </w:tc>
        <w:tc>
          <w:tcPr>
            <w:tcW w:w="2022" w:type="dxa"/>
            <w:tcBorders>
              <w:top w:val="single" w:sz="4" w:space="0" w:color="auto"/>
              <w:left w:val="single" w:sz="4" w:space="0" w:color="auto"/>
              <w:bottom w:val="single" w:sz="4" w:space="0" w:color="auto"/>
              <w:right w:val="single" w:sz="4" w:space="0" w:color="auto"/>
            </w:tcBorders>
            <w:hideMark/>
          </w:tcPr>
          <w:p w:rsidR="0068550C" w:rsidRPr="00CC2A0A" w:rsidRDefault="00DD7E2E" w:rsidP="00CC2A0A">
            <w:pPr>
              <w:jc w:val="both"/>
              <w:rPr>
                <w:rFonts w:ascii="Times New Roman" w:eastAsia="Arial" w:hAnsi="Times New Roman" w:cs="Times New Roman"/>
                <w:color w:val="000000" w:themeColor="text1"/>
                <w:sz w:val="24"/>
                <w:szCs w:val="24"/>
              </w:rPr>
            </w:pPr>
            <w:r w:rsidRPr="00CC2A0A">
              <w:rPr>
                <w:rFonts w:ascii="Times New Roman" w:eastAsia="Arial" w:hAnsi="Times New Roman" w:cs="Times New Roman"/>
                <w:color w:val="000000" w:themeColor="text1"/>
                <w:sz w:val="24"/>
                <w:szCs w:val="24"/>
              </w:rPr>
              <w:t>2</w:t>
            </w:r>
            <w:r w:rsidR="0068550C" w:rsidRPr="00CC2A0A">
              <w:rPr>
                <w:rFonts w:ascii="Times New Roman" w:eastAsia="Arial" w:hAnsi="Times New Roman" w:cs="Times New Roman"/>
                <w:color w:val="000000" w:themeColor="text1"/>
                <w:sz w:val="24"/>
                <w:szCs w:val="24"/>
              </w:rPr>
              <w:t>. vii</w:t>
            </w:r>
          </w:p>
        </w:tc>
        <w:tc>
          <w:tcPr>
            <w:tcW w:w="2022" w:type="dxa"/>
            <w:tcBorders>
              <w:top w:val="single" w:sz="4" w:space="0" w:color="auto"/>
              <w:left w:val="single" w:sz="4" w:space="0" w:color="auto"/>
              <w:bottom w:val="single" w:sz="4" w:space="0" w:color="auto"/>
              <w:right w:val="single" w:sz="4" w:space="0" w:color="auto"/>
            </w:tcBorders>
            <w:hideMark/>
          </w:tcPr>
          <w:p w:rsidR="0068550C" w:rsidRPr="00CC2A0A" w:rsidRDefault="00DD7E2E" w:rsidP="00CC2A0A">
            <w:pPr>
              <w:jc w:val="both"/>
              <w:rPr>
                <w:rFonts w:ascii="Times New Roman" w:eastAsia="Arial" w:hAnsi="Times New Roman" w:cs="Times New Roman"/>
                <w:color w:val="000000" w:themeColor="text1"/>
                <w:sz w:val="24"/>
                <w:szCs w:val="24"/>
              </w:rPr>
            </w:pPr>
            <w:r w:rsidRPr="00CC2A0A">
              <w:rPr>
                <w:rFonts w:ascii="Times New Roman" w:eastAsia="Arial" w:hAnsi="Times New Roman" w:cs="Times New Roman"/>
                <w:color w:val="000000" w:themeColor="text1"/>
                <w:sz w:val="24"/>
                <w:szCs w:val="24"/>
              </w:rPr>
              <w:t>3</w:t>
            </w:r>
            <w:r w:rsidR="0068550C" w:rsidRPr="00CC2A0A">
              <w:rPr>
                <w:rFonts w:ascii="Times New Roman" w:eastAsia="Arial" w:hAnsi="Times New Roman" w:cs="Times New Roman"/>
                <w:color w:val="000000" w:themeColor="text1"/>
                <w:sz w:val="24"/>
                <w:szCs w:val="24"/>
              </w:rPr>
              <w:t>. vi</w:t>
            </w:r>
          </w:p>
        </w:tc>
        <w:tc>
          <w:tcPr>
            <w:tcW w:w="2022" w:type="dxa"/>
            <w:tcBorders>
              <w:top w:val="single" w:sz="4" w:space="0" w:color="auto"/>
              <w:left w:val="single" w:sz="4" w:space="0" w:color="auto"/>
              <w:bottom w:val="single" w:sz="4" w:space="0" w:color="auto"/>
              <w:right w:val="single" w:sz="4" w:space="0" w:color="auto"/>
            </w:tcBorders>
            <w:hideMark/>
          </w:tcPr>
          <w:p w:rsidR="0068550C" w:rsidRPr="00CC2A0A" w:rsidRDefault="00DD7E2E" w:rsidP="00CC2A0A">
            <w:pPr>
              <w:jc w:val="both"/>
              <w:rPr>
                <w:rFonts w:ascii="Times New Roman" w:eastAsia="Arial" w:hAnsi="Times New Roman" w:cs="Times New Roman"/>
                <w:color w:val="000000" w:themeColor="text1"/>
                <w:sz w:val="24"/>
                <w:szCs w:val="24"/>
              </w:rPr>
            </w:pPr>
            <w:r w:rsidRPr="00CC2A0A">
              <w:rPr>
                <w:rFonts w:ascii="Times New Roman" w:eastAsia="Arial" w:hAnsi="Times New Roman" w:cs="Times New Roman"/>
                <w:color w:val="000000" w:themeColor="text1"/>
                <w:sz w:val="24"/>
                <w:szCs w:val="24"/>
              </w:rPr>
              <w:t>4</w:t>
            </w:r>
            <w:r w:rsidR="0068550C" w:rsidRPr="00CC2A0A">
              <w:rPr>
                <w:rFonts w:ascii="Times New Roman" w:eastAsia="Arial" w:hAnsi="Times New Roman" w:cs="Times New Roman"/>
                <w:color w:val="000000" w:themeColor="text1"/>
                <w:sz w:val="24"/>
                <w:szCs w:val="24"/>
              </w:rPr>
              <w:t>. iv</w:t>
            </w:r>
          </w:p>
        </w:tc>
        <w:tc>
          <w:tcPr>
            <w:tcW w:w="2086" w:type="dxa"/>
            <w:tcBorders>
              <w:top w:val="single" w:sz="4" w:space="0" w:color="auto"/>
              <w:left w:val="single" w:sz="4" w:space="0" w:color="auto"/>
              <w:bottom w:val="single" w:sz="4" w:space="0" w:color="auto"/>
              <w:right w:val="single" w:sz="4" w:space="0" w:color="auto"/>
            </w:tcBorders>
          </w:tcPr>
          <w:p w:rsidR="0068550C" w:rsidRPr="00CC2A0A" w:rsidRDefault="00DD7E2E" w:rsidP="00CC2A0A">
            <w:pPr>
              <w:jc w:val="both"/>
              <w:rPr>
                <w:rFonts w:ascii="Times New Roman" w:eastAsia="Arial" w:hAnsi="Times New Roman" w:cs="Times New Roman"/>
                <w:color w:val="000000" w:themeColor="text1"/>
                <w:sz w:val="24"/>
                <w:szCs w:val="24"/>
              </w:rPr>
            </w:pPr>
            <w:r w:rsidRPr="00CC2A0A">
              <w:rPr>
                <w:rFonts w:ascii="Times New Roman" w:eastAsia="Arial" w:hAnsi="Times New Roman" w:cs="Times New Roman"/>
                <w:color w:val="000000" w:themeColor="text1"/>
                <w:sz w:val="24"/>
                <w:szCs w:val="24"/>
              </w:rPr>
              <w:t>5</w:t>
            </w:r>
            <w:r w:rsidR="0068550C" w:rsidRPr="00CC2A0A">
              <w:rPr>
                <w:rFonts w:ascii="Times New Roman" w:eastAsia="Arial" w:hAnsi="Times New Roman" w:cs="Times New Roman"/>
                <w:color w:val="000000" w:themeColor="text1"/>
                <w:sz w:val="24"/>
                <w:szCs w:val="24"/>
              </w:rPr>
              <w:t>. iii</w:t>
            </w:r>
          </w:p>
          <w:p w:rsidR="0068550C" w:rsidRPr="00CC2A0A" w:rsidRDefault="0068550C" w:rsidP="00CC2A0A">
            <w:pPr>
              <w:jc w:val="both"/>
              <w:rPr>
                <w:rFonts w:ascii="Times New Roman" w:eastAsia="Arial" w:hAnsi="Times New Roman" w:cs="Times New Roman"/>
                <w:color w:val="000000" w:themeColor="text1"/>
                <w:sz w:val="24"/>
                <w:szCs w:val="24"/>
              </w:rPr>
            </w:pPr>
          </w:p>
        </w:tc>
      </w:tr>
    </w:tbl>
    <w:p w:rsidR="0068550C" w:rsidRPr="001A099C" w:rsidRDefault="0068550C" w:rsidP="00CC2A0A">
      <w:pPr>
        <w:spacing w:after="0" w:line="240" w:lineRule="auto"/>
        <w:jc w:val="both"/>
        <w:rPr>
          <w:rFonts w:ascii="Times New Roman" w:eastAsia="Times New Roman" w:hAnsi="Times New Roman" w:cs="Times New Roman"/>
          <w:color w:val="000000" w:themeColor="text1"/>
          <w:sz w:val="24"/>
          <w:szCs w:val="24"/>
          <w:lang w:eastAsia="vi-VN"/>
        </w:rPr>
      </w:pPr>
    </w:p>
    <w:tbl>
      <w:tblPr>
        <w:tblStyle w:val="TableGrid3"/>
        <w:tblW w:w="0" w:type="auto"/>
        <w:tblInd w:w="108" w:type="dxa"/>
        <w:tblLook w:val="04A0" w:firstRow="1" w:lastRow="0" w:firstColumn="1" w:lastColumn="0" w:noHBand="0" w:noVBand="1"/>
      </w:tblPr>
      <w:tblGrid>
        <w:gridCol w:w="1985"/>
        <w:gridCol w:w="2961"/>
        <w:gridCol w:w="2527"/>
        <w:gridCol w:w="2592"/>
      </w:tblGrid>
      <w:tr w:rsidR="00CC2A0A" w:rsidRPr="00CC2A0A" w:rsidTr="006268E4">
        <w:tc>
          <w:tcPr>
            <w:tcW w:w="1985" w:type="dxa"/>
            <w:tcBorders>
              <w:top w:val="single" w:sz="4" w:space="0" w:color="auto"/>
              <w:left w:val="single" w:sz="4" w:space="0" w:color="auto"/>
              <w:bottom w:val="single" w:sz="4" w:space="0" w:color="auto"/>
              <w:right w:val="single" w:sz="4" w:space="0" w:color="auto"/>
            </w:tcBorders>
            <w:hideMark/>
          </w:tcPr>
          <w:p w:rsidR="0068550C" w:rsidRPr="00CC2A0A" w:rsidRDefault="00DD7E2E" w:rsidP="00CC2A0A">
            <w:pPr>
              <w:jc w:val="both"/>
              <w:rPr>
                <w:rFonts w:ascii="Times New Roman" w:eastAsia="Arial" w:hAnsi="Times New Roman" w:cs="Times New Roman"/>
                <w:color w:val="000000" w:themeColor="text1"/>
                <w:sz w:val="24"/>
                <w:szCs w:val="24"/>
              </w:rPr>
            </w:pPr>
            <w:r w:rsidRPr="00CC2A0A">
              <w:rPr>
                <w:rFonts w:ascii="Times New Roman" w:eastAsia="Arial" w:hAnsi="Times New Roman" w:cs="Times New Roman"/>
                <w:color w:val="000000" w:themeColor="text1"/>
                <w:sz w:val="24"/>
                <w:szCs w:val="24"/>
              </w:rPr>
              <w:t>6</w:t>
            </w:r>
            <w:r w:rsidR="0068550C" w:rsidRPr="00CC2A0A">
              <w:rPr>
                <w:rFonts w:ascii="Times New Roman" w:eastAsia="Arial" w:hAnsi="Times New Roman" w:cs="Times New Roman"/>
                <w:color w:val="000000" w:themeColor="text1"/>
                <w:sz w:val="24"/>
                <w:szCs w:val="24"/>
              </w:rPr>
              <w:t>. deter crime</w:t>
            </w:r>
          </w:p>
        </w:tc>
        <w:tc>
          <w:tcPr>
            <w:tcW w:w="2961" w:type="dxa"/>
            <w:tcBorders>
              <w:top w:val="single" w:sz="4" w:space="0" w:color="auto"/>
              <w:left w:val="single" w:sz="4" w:space="0" w:color="auto"/>
              <w:bottom w:val="single" w:sz="4" w:space="0" w:color="auto"/>
              <w:right w:val="single" w:sz="4" w:space="0" w:color="auto"/>
            </w:tcBorders>
            <w:hideMark/>
          </w:tcPr>
          <w:p w:rsidR="0068550C" w:rsidRPr="00CC2A0A" w:rsidRDefault="00DD7E2E" w:rsidP="00CC2A0A">
            <w:pPr>
              <w:jc w:val="both"/>
              <w:rPr>
                <w:rFonts w:ascii="Times New Roman" w:eastAsia="Arial" w:hAnsi="Times New Roman" w:cs="Times New Roman"/>
                <w:color w:val="000000" w:themeColor="text1"/>
                <w:sz w:val="24"/>
                <w:szCs w:val="24"/>
              </w:rPr>
            </w:pPr>
            <w:r w:rsidRPr="00CC2A0A">
              <w:rPr>
                <w:rFonts w:ascii="Times New Roman" w:eastAsia="Arial" w:hAnsi="Times New Roman" w:cs="Times New Roman"/>
                <w:color w:val="000000" w:themeColor="text1"/>
                <w:sz w:val="24"/>
                <w:szCs w:val="24"/>
              </w:rPr>
              <w:t>7</w:t>
            </w:r>
            <w:r w:rsidR="0068550C" w:rsidRPr="00CC2A0A">
              <w:rPr>
                <w:rFonts w:ascii="Times New Roman" w:eastAsia="Arial" w:hAnsi="Times New Roman" w:cs="Times New Roman"/>
                <w:color w:val="000000" w:themeColor="text1"/>
                <w:sz w:val="24"/>
                <w:szCs w:val="24"/>
              </w:rPr>
              <w:t>. air pollution</w:t>
            </w:r>
          </w:p>
        </w:tc>
        <w:tc>
          <w:tcPr>
            <w:tcW w:w="2527" w:type="dxa"/>
            <w:tcBorders>
              <w:top w:val="single" w:sz="4" w:space="0" w:color="auto"/>
              <w:left w:val="single" w:sz="4" w:space="0" w:color="auto"/>
              <w:bottom w:val="single" w:sz="4" w:space="0" w:color="auto"/>
              <w:right w:val="single" w:sz="4" w:space="0" w:color="auto"/>
            </w:tcBorders>
            <w:hideMark/>
          </w:tcPr>
          <w:p w:rsidR="0068550C" w:rsidRPr="00CC2A0A" w:rsidRDefault="00DD7E2E" w:rsidP="00CC2A0A">
            <w:pPr>
              <w:jc w:val="both"/>
              <w:rPr>
                <w:rFonts w:ascii="Times New Roman" w:eastAsia="Arial" w:hAnsi="Times New Roman" w:cs="Times New Roman"/>
                <w:color w:val="000000" w:themeColor="text1"/>
                <w:sz w:val="24"/>
                <w:szCs w:val="24"/>
              </w:rPr>
            </w:pPr>
            <w:r w:rsidRPr="00CC2A0A">
              <w:rPr>
                <w:rFonts w:ascii="Times New Roman" w:eastAsia="Arial" w:hAnsi="Times New Roman" w:cs="Times New Roman"/>
                <w:color w:val="000000" w:themeColor="text1"/>
                <w:sz w:val="24"/>
                <w:szCs w:val="24"/>
              </w:rPr>
              <w:t>8</w:t>
            </w:r>
            <w:r w:rsidR="0068550C" w:rsidRPr="00CC2A0A">
              <w:rPr>
                <w:rFonts w:ascii="Times New Roman" w:eastAsia="Arial" w:hAnsi="Times New Roman" w:cs="Times New Roman"/>
                <w:color w:val="000000" w:themeColor="text1"/>
                <w:sz w:val="24"/>
                <w:szCs w:val="24"/>
              </w:rPr>
              <w:t>. block light</w:t>
            </w:r>
          </w:p>
        </w:tc>
        <w:tc>
          <w:tcPr>
            <w:tcW w:w="2592" w:type="dxa"/>
            <w:tcBorders>
              <w:top w:val="single" w:sz="4" w:space="0" w:color="auto"/>
              <w:left w:val="single" w:sz="4" w:space="0" w:color="auto"/>
              <w:bottom w:val="single" w:sz="4" w:space="0" w:color="auto"/>
              <w:right w:val="single" w:sz="4" w:space="0" w:color="auto"/>
            </w:tcBorders>
          </w:tcPr>
          <w:p w:rsidR="0068550C" w:rsidRPr="00CC2A0A" w:rsidRDefault="00DD7E2E" w:rsidP="00CC2A0A">
            <w:pPr>
              <w:jc w:val="both"/>
              <w:rPr>
                <w:rFonts w:ascii="Times New Roman" w:eastAsia="Arial" w:hAnsi="Times New Roman" w:cs="Times New Roman"/>
                <w:color w:val="000000" w:themeColor="text1"/>
                <w:sz w:val="24"/>
                <w:szCs w:val="24"/>
              </w:rPr>
            </w:pPr>
            <w:r w:rsidRPr="00CC2A0A">
              <w:rPr>
                <w:rFonts w:ascii="Times New Roman" w:eastAsia="Arial" w:hAnsi="Times New Roman" w:cs="Times New Roman"/>
                <w:color w:val="000000" w:themeColor="text1"/>
                <w:sz w:val="24"/>
                <w:szCs w:val="24"/>
              </w:rPr>
              <w:t>9</w:t>
            </w:r>
            <w:r w:rsidR="0068550C" w:rsidRPr="00CC2A0A">
              <w:rPr>
                <w:rFonts w:ascii="Times New Roman" w:eastAsia="Arial" w:hAnsi="Times New Roman" w:cs="Times New Roman"/>
                <w:color w:val="000000" w:themeColor="text1"/>
                <w:sz w:val="24"/>
                <w:szCs w:val="24"/>
              </w:rPr>
              <w:t>. education</w:t>
            </w:r>
          </w:p>
          <w:p w:rsidR="0068550C" w:rsidRPr="00CC2A0A" w:rsidRDefault="0068550C" w:rsidP="00CC2A0A">
            <w:pPr>
              <w:jc w:val="both"/>
              <w:rPr>
                <w:rFonts w:ascii="Times New Roman" w:eastAsia="Arial" w:hAnsi="Times New Roman" w:cs="Times New Roman"/>
                <w:color w:val="000000" w:themeColor="text1"/>
                <w:sz w:val="24"/>
                <w:szCs w:val="24"/>
              </w:rPr>
            </w:pPr>
          </w:p>
        </w:tc>
      </w:tr>
    </w:tbl>
    <w:p w:rsidR="0068550C" w:rsidRPr="001A099C" w:rsidRDefault="0068550C" w:rsidP="00CC2A0A">
      <w:pPr>
        <w:spacing w:after="0" w:line="240" w:lineRule="auto"/>
        <w:jc w:val="both"/>
        <w:rPr>
          <w:rFonts w:ascii="Times New Roman" w:eastAsia="Times New Roman" w:hAnsi="Times New Roman" w:cs="Times New Roman"/>
          <w:color w:val="000000" w:themeColor="text1"/>
          <w:sz w:val="24"/>
          <w:szCs w:val="24"/>
          <w:lang w:eastAsia="vi-VN"/>
        </w:rPr>
      </w:pPr>
    </w:p>
    <w:tbl>
      <w:tblPr>
        <w:tblStyle w:val="TableGrid3"/>
        <w:tblW w:w="0" w:type="auto"/>
        <w:tblInd w:w="108" w:type="dxa"/>
        <w:tblLook w:val="04A0" w:firstRow="1" w:lastRow="0" w:firstColumn="1" w:lastColumn="0" w:noHBand="0" w:noVBand="1"/>
      </w:tblPr>
      <w:tblGrid>
        <w:gridCol w:w="2419"/>
        <w:gridCol w:w="2527"/>
        <w:gridCol w:w="2527"/>
        <w:gridCol w:w="2592"/>
      </w:tblGrid>
      <w:tr w:rsidR="00CC2A0A" w:rsidRPr="00CC2A0A" w:rsidTr="006268E4">
        <w:trPr>
          <w:trHeight w:val="347"/>
        </w:trPr>
        <w:tc>
          <w:tcPr>
            <w:tcW w:w="2419" w:type="dxa"/>
            <w:tcBorders>
              <w:top w:val="single" w:sz="4" w:space="0" w:color="auto"/>
              <w:left w:val="single" w:sz="4" w:space="0" w:color="auto"/>
              <w:bottom w:val="single" w:sz="4" w:space="0" w:color="auto"/>
              <w:right w:val="single" w:sz="4" w:space="0" w:color="auto"/>
            </w:tcBorders>
            <w:hideMark/>
          </w:tcPr>
          <w:p w:rsidR="0068550C" w:rsidRPr="00CC2A0A" w:rsidRDefault="00DD7E2E" w:rsidP="00CC2A0A">
            <w:pPr>
              <w:jc w:val="both"/>
              <w:rPr>
                <w:rFonts w:ascii="Times New Roman" w:eastAsia="Arial" w:hAnsi="Times New Roman" w:cs="Times New Roman"/>
                <w:color w:val="000000" w:themeColor="text1"/>
                <w:sz w:val="24"/>
                <w:szCs w:val="24"/>
              </w:rPr>
            </w:pPr>
            <w:r w:rsidRPr="00CC2A0A">
              <w:rPr>
                <w:rFonts w:ascii="Times New Roman" w:eastAsia="Arial" w:hAnsi="Times New Roman" w:cs="Times New Roman"/>
                <w:color w:val="000000" w:themeColor="text1"/>
                <w:sz w:val="24"/>
                <w:szCs w:val="24"/>
              </w:rPr>
              <w:t>10</w:t>
            </w:r>
            <w:r w:rsidR="0068550C" w:rsidRPr="00CC2A0A">
              <w:rPr>
                <w:rFonts w:ascii="Times New Roman" w:eastAsia="Arial" w:hAnsi="Times New Roman" w:cs="Times New Roman"/>
                <w:color w:val="000000" w:themeColor="text1"/>
                <w:sz w:val="24"/>
                <w:szCs w:val="24"/>
              </w:rPr>
              <w:t>. T</w:t>
            </w:r>
          </w:p>
        </w:tc>
        <w:tc>
          <w:tcPr>
            <w:tcW w:w="2527" w:type="dxa"/>
            <w:tcBorders>
              <w:top w:val="single" w:sz="4" w:space="0" w:color="auto"/>
              <w:left w:val="single" w:sz="4" w:space="0" w:color="auto"/>
              <w:bottom w:val="single" w:sz="4" w:space="0" w:color="auto"/>
              <w:right w:val="single" w:sz="4" w:space="0" w:color="auto"/>
            </w:tcBorders>
            <w:hideMark/>
          </w:tcPr>
          <w:p w:rsidR="0068550C" w:rsidRPr="00CC2A0A" w:rsidRDefault="00DD7E2E" w:rsidP="00CC2A0A">
            <w:pPr>
              <w:jc w:val="both"/>
              <w:rPr>
                <w:rFonts w:ascii="Times New Roman" w:eastAsia="Arial" w:hAnsi="Times New Roman" w:cs="Times New Roman"/>
                <w:color w:val="000000" w:themeColor="text1"/>
                <w:sz w:val="24"/>
                <w:szCs w:val="24"/>
              </w:rPr>
            </w:pPr>
            <w:r w:rsidRPr="00CC2A0A">
              <w:rPr>
                <w:rFonts w:ascii="Times New Roman" w:eastAsia="Arial" w:hAnsi="Times New Roman" w:cs="Times New Roman"/>
                <w:color w:val="000000" w:themeColor="text1"/>
                <w:sz w:val="24"/>
                <w:szCs w:val="24"/>
              </w:rPr>
              <w:t>11</w:t>
            </w:r>
            <w:r w:rsidR="0068550C" w:rsidRPr="00CC2A0A">
              <w:rPr>
                <w:rFonts w:ascii="Times New Roman" w:eastAsia="Arial" w:hAnsi="Times New Roman" w:cs="Times New Roman"/>
                <w:color w:val="000000" w:themeColor="text1"/>
                <w:sz w:val="24"/>
                <w:szCs w:val="24"/>
              </w:rPr>
              <w:t>. F</w:t>
            </w:r>
          </w:p>
        </w:tc>
        <w:tc>
          <w:tcPr>
            <w:tcW w:w="2527" w:type="dxa"/>
            <w:tcBorders>
              <w:top w:val="single" w:sz="4" w:space="0" w:color="auto"/>
              <w:left w:val="single" w:sz="4" w:space="0" w:color="auto"/>
              <w:bottom w:val="single" w:sz="4" w:space="0" w:color="auto"/>
              <w:right w:val="single" w:sz="4" w:space="0" w:color="auto"/>
            </w:tcBorders>
            <w:hideMark/>
          </w:tcPr>
          <w:p w:rsidR="0068550C" w:rsidRPr="00CC2A0A" w:rsidRDefault="00DD7E2E" w:rsidP="00CC2A0A">
            <w:pPr>
              <w:jc w:val="both"/>
              <w:rPr>
                <w:rFonts w:ascii="Times New Roman" w:eastAsia="Arial" w:hAnsi="Times New Roman" w:cs="Times New Roman"/>
                <w:color w:val="000000" w:themeColor="text1"/>
                <w:sz w:val="24"/>
                <w:szCs w:val="24"/>
              </w:rPr>
            </w:pPr>
            <w:r w:rsidRPr="00CC2A0A">
              <w:rPr>
                <w:rFonts w:ascii="Times New Roman" w:eastAsia="Arial" w:hAnsi="Times New Roman" w:cs="Times New Roman"/>
                <w:color w:val="000000" w:themeColor="text1"/>
                <w:sz w:val="24"/>
                <w:szCs w:val="24"/>
              </w:rPr>
              <w:t>12</w:t>
            </w:r>
            <w:r w:rsidR="0068550C" w:rsidRPr="00CC2A0A">
              <w:rPr>
                <w:rFonts w:ascii="Times New Roman" w:eastAsia="Arial" w:hAnsi="Times New Roman" w:cs="Times New Roman"/>
                <w:color w:val="000000" w:themeColor="text1"/>
                <w:sz w:val="24"/>
                <w:szCs w:val="24"/>
              </w:rPr>
              <w:t>. NG</w:t>
            </w:r>
          </w:p>
        </w:tc>
        <w:tc>
          <w:tcPr>
            <w:tcW w:w="2592" w:type="dxa"/>
            <w:tcBorders>
              <w:top w:val="single" w:sz="4" w:space="0" w:color="auto"/>
              <w:left w:val="single" w:sz="4" w:space="0" w:color="auto"/>
              <w:bottom w:val="single" w:sz="4" w:space="0" w:color="auto"/>
              <w:right w:val="single" w:sz="4" w:space="0" w:color="auto"/>
            </w:tcBorders>
          </w:tcPr>
          <w:p w:rsidR="0068550C" w:rsidRPr="00CC2A0A" w:rsidRDefault="00DD7E2E" w:rsidP="00CC2A0A">
            <w:pPr>
              <w:jc w:val="both"/>
              <w:rPr>
                <w:rFonts w:ascii="Times New Roman" w:eastAsia="Arial" w:hAnsi="Times New Roman" w:cs="Times New Roman"/>
                <w:color w:val="000000" w:themeColor="text1"/>
                <w:sz w:val="24"/>
                <w:szCs w:val="24"/>
              </w:rPr>
            </w:pPr>
            <w:r w:rsidRPr="00CC2A0A">
              <w:rPr>
                <w:rFonts w:ascii="Times New Roman" w:eastAsia="Arial" w:hAnsi="Times New Roman" w:cs="Times New Roman"/>
                <w:color w:val="000000" w:themeColor="text1"/>
                <w:sz w:val="24"/>
                <w:szCs w:val="24"/>
              </w:rPr>
              <w:t>13</w:t>
            </w:r>
            <w:r w:rsidR="0068550C" w:rsidRPr="00CC2A0A">
              <w:rPr>
                <w:rFonts w:ascii="Times New Roman" w:eastAsia="Arial" w:hAnsi="Times New Roman" w:cs="Times New Roman"/>
                <w:color w:val="000000" w:themeColor="text1"/>
                <w:sz w:val="24"/>
                <w:szCs w:val="24"/>
              </w:rPr>
              <w:t>. T</w:t>
            </w:r>
          </w:p>
          <w:p w:rsidR="0068550C" w:rsidRPr="00CC2A0A" w:rsidRDefault="0068550C" w:rsidP="00CC2A0A">
            <w:pPr>
              <w:jc w:val="both"/>
              <w:rPr>
                <w:rFonts w:ascii="Times New Roman" w:eastAsia="Arial" w:hAnsi="Times New Roman" w:cs="Times New Roman"/>
                <w:color w:val="000000" w:themeColor="text1"/>
                <w:sz w:val="24"/>
                <w:szCs w:val="24"/>
              </w:rPr>
            </w:pPr>
          </w:p>
        </w:tc>
      </w:tr>
    </w:tbl>
    <w:p w:rsidR="006268E4" w:rsidRPr="001A099C" w:rsidRDefault="006268E4" w:rsidP="00CC2A0A">
      <w:pPr>
        <w:spacing w:after="0" w:line="240" w:lineRule="auto"/>
        <w:contextualSpacing/>
        <w:jc w:val="both"/>
        <w:rPr>
          <w:rFonts w:ascii="Times New Roman" w:eastAsia="Calibri" w:hAnsi="Times New Roman" w:cs="Times New Roman"/>
          <w:b/>
          <w:i/>
          <w:color w:val="000000" w:themeColor="text1"/>
          <w:sz w:val="24"/>
          <w:szCs w:val="24"/>
        </w:rPr>
      </w:pPr>
      <w:r w:rsidRPr="00CC2A0A">
        <w:rPr>
          <w:rFonts w:ascii="Times New Roman" w:eastAsia="Calibri" w:hAnsi="Times New Roman" w:cs="Times New Roman"/>
          <w:b/>
          <w:i/>
          <w:color w:val="000000" w:themeColor="text1"/>
          <w:sz w:val="24"/>
          <w:szCs w:val="24"/>
        </w:rPr>
        <w:t xml:space="preserve">Part 4: </w:t>
      </w:r>
      <w:r w:rsidR="008F27B8" w:rsidRPr="00CC2A0A">
        <w:rPr>
          <w:rFonts w:ascii="Times New Roman" w:eastAsia="Calibri" w:hAnsi="Times New Roman" w:cs="Times New Roman"/>
          <w:b/>
          <w:i/>
          <w:color w:val="000000" w:themeColor="text1"/>
          <w:sz w:val="24"/>
          <w:szCs w:val="24"/>
        </w:rPr>
        <w:t>In the passage below, seven paragraphs have been</w:t>
      </w:r>
      <w:r w:rsidRPr="00CC2A0A">
        <w:rPr>
          <w:rFonts w:ascii="Times New Roman" w:eastAsia="Calibri" w:hAnsi="Times New Roman" w:cs="Times New Roman"/>
          <w:b/>
          <w:i/>
          <w:color w:val="000000" w:themeColor="text1"/>
          <w:sz w:val="24"/>
          <w:szCs w:val="24"/>
        </w:rPr>
        <w:t xml:space="preserve"> removed. R</w:t>
      </w:r>
      <w:r w:rsidR="008F27B8" w:rsidRPr="00CC2A0A">
        <w:rPr>
          <w:rFonts w:ascii="Times New Roman" w:eastAsia="Calibri" w:hAnsi="Times New Roman" w:cs="Times New Roman"/>
          <w:b/>
          <w:i/>
          <w:color w:val="000000" w:themeColor="text1"/>
          <w:sz w:val="24"/>
          <w:szCs w:val="24"/>
        </w:rPr>
        <w:t>ead the passage and choose from paragraphs A-H the one which fits each gap. There is ONE extra paragraph which you do not need to use. Write your answers in the corresponding numbered boxes provided.</w:t>
      </w:r>
    </w:p>
    <w:tbl>
      <w:tblPr>
        <w:tblStyle w:val="TableGrid"/>
        <w:tblW w:w="0" w:type="auto"/>
        <w:tblInd w:w="108" w:type="dxa"/>
        <w:tblLook w:val="04A0" w:firstRow="1" w:lastRow="0" w:firstColumn="1" w:lastColumn="0" w:noHBand="0" w:noVBand="1"/>
      </w:tblPr>
      <w:tblGrid>
        <w:gridCol w:w="1227"/>
        <w:gridCol w:w="1335"/>
        <w:gridCol w:w="1336"/>
        <w:gridCol w:w="1336"/>
        <w:gridCol w:w="1336"/>
        <w:gridCol w:w="1336"/>
        <w:gridCol w:w="1336"/>
      </w:tblGrid>
      <w:tr w:rsidR="00CC2A0A" w:rsidRPr="00CC2A0A" w:rsidTr="006268E4">
        <w:tc>
          <w:tcPr>
            <w:tcW w:w="1227" w:type="dxa"/>
          </w:tcPr>
          <w:p w:rsidR="008F27B8" w:rsidRPr="00CC2A0A" w:rsidRDefault="006268E4" w:rsidP="00CC2A0A">
            <w:pPr>
              <w:rPr>
                <w:rFonts w:ascii="Times New Roman" w:eastAsia="Calibri" w:hAnsi="Times New Roman" w:cs="Times New Roman"/>
                <w:color w:val="000000" w:themeColor="text1"/>
                <w:sz w:val="24"/>
                <w:szCs w:val="24"/>
              </w:rPr>
            </w:pPr>
            <w:r w:rsidRPr="00CC2A0A">
              <w:rPr>
                <w:rFonts w:ascii="Times New Roman" w:eastAsia="Calibri" w:hAnsi="Times New Roman" w:cs="Times New Roman"/>
                <w:color w:val="000000" w:themeColor="text1"/>
                <w:sz w:val="24"/>
                <w:szCs w:val="24"/>
              </w:rPr>
              <w:t>1</w:t>
            </w:r>
            <w:r w:rsidR="008F27B8" w:rsidRPr="00CC2A0A">
              <w:rPr>
                <w:rFonts w:ascii="Times New Roman" w:eastAsia="Calibri" w:hAnsi="Times New Roman" w:cs="Times New Roman"/>
                <w:color w:val="000000" w:themeColor="text1"/>
                <w:sz w:val="24"/>
                <w:szCs w:val="24"/>
              </w:rPr>
              <w:t>. F</w:t>
            </w:r>
          </w:p>
        </w:tc>
        <w:tc>
          <w:tcPr>
            <w:tcW w:w="1335" w:type="dxa"/>
          </w:tcPr>
          <w:p w:rsidR="008F27B8" w:rsidRPr="00CC2A0A" w:rsidRDefault="006268E4" w:rsidP="00CC2A0A">
            <w:pPr>
              <w:rPr>
                <w:rFonts w:ascii="Times New Roman" w:eastAsia="Calibri" w:hAnsi="Times New Roman" w:cs="Times New Roman"/>
                <w:color w:val="000000" w:themeColor="text1"/>
                <w:sz w:val="24"/>
                <w:szCs w:val="24"/>
              </w:rPr>
            </w:pPr>
            <w:r w:rsidRPr="00CC2A0A">
              <w:rPr>
                <w:rFonts w:ascii="Times New Roman" w:eastAsia="Calibri" w:hAnsi="Times New Roman" w:cs="Times New Roman"/>
                <w:color w:val="000000" w:themeColor="text1"/>
                <w:sz w:val="24"/>
                <w:szCs w:val="24"/>
              </w:rPr>
              <w:t>2</w:t>
            </w:r>
            <w:r w:rsidR="008F27B8" w:rsidRPr="00CC2A0A">
              <w:rPr>
                <w:rFonts w:ascii="Times New Roman" w:eastAsia="Calibri" w:hAnsi="Times New Roman" w:cs="Times New Roman"/>
                <w:color w:val="000000" w:themeColor="text1"/>
                <w:sz w:val="24"/>
                <w:szCs w:val="24"/>
              </w:rPr>
              <w:t>.</w:t>
            </w:r>
            <w:r w:rsidRPr="00CC2A0A">
              <w:rPr>
                <w:rFonts w:ascii="Times New Roman" w:eastAsia="Calibri" w:hAnsi="Times New Roman" w:cs="Times New Roman"/>
                <w:color w:val="000000" w:themeColor="text1"/>
                <w:sz w:val="24"/>
                <w:szCs w:val="24"/>
              </w:rPr>
              <w:t xml:space="preserve"> </w:t>
            </w:r>
            <w:r w:rsidR="008F27B8" w:rsidRPr="00CC2A0A">
              <w:rPr>
                <w:rFonts w:ascii="Times New Roman" w:eastAsia="Calibri" w:hAnsi="Times New Roman" w:cs="Times New Roman"/>
                <w:color w:val="000000" w:themeColor="text1"/>
                <w:sz w:val="24"/>
                <w:szCs w:val="24"/>
              </w:rPr>
              <w:t>A</w:t>
            </w:r>
          </w:p>
        </w:tc>
        <w:tc>
          <w:tcPr>
            <w:tcW w:w="1336" w:type="dxa"/>
          </w:tcPr>
          <w:p w:rsidR="008F27B8" w:rsidRPr="00CC2A0A" w:rsidRDefault="006268E4" w:rsidP="00CC2A0A">
            <w:pPr>
              <w:rPr>
                <w:rFonts w:ascii="Times New Roman" w:eastAsia="Calibri" w:hAnsi="Times New Roman" w:cs="Times New Roman"/>
                <w:color w:val="000000" w:themeColor="text1"/>
                <w:sz w:val="24"/>
                <w:szCs w:val="24"/>
              </w:rPr>
            </w:pPr>
            <w:r w:rsidRPr="00CC2A0A">
              <w:rPr>
                <w:rFonts w:ascii="Times New Roman" w:eastAsia="Calibri" w:hAnsi="Times New Roman" w:cs="Times New Roman"/>
                <w:color w:val="000000" w:themeColor="text1"/>
                <w:sz w:val="24"/>
                <w:szCs w:val="24"/>
              </w:rPr>
              <w:t>3</w:t>
            </w:r>
            <w:r w:rsidR="008F27B8" w:rsidRPr="00CC2A0A">
              <w:rPr>
                <w:rFonts w:ascii="Times New Roman" w:eastAsia="Calibri" w:hAnsi="Times New Roman" w:cs="Times New Roman"/>
                <w:color w:val="000000" w:themeColor="text1"/>
                <w:sz w:val="24"/>
                <w:szCs w:val="24"/>
              </w:rPr>
              <w:t>.</w:t>
            </w:r>
            <w:r w:rsidRPr="00CC2A0A">
              <w:rPr>
                <w:rFonts w:ascii="Times New Roman" w:eastAsia="Calibri" w:hAnsi="Times New Roman" w:cs="Times New Roman"/>
                <w:color w:val="000000" w:themeColor="text1"/>
                <w:sz w:val="24"/>
                <w:szCs w:val="24"/>
              </w:rPr>
              <w:t xml:space="preserve"> </w:t>
            </w:r>
            <w:r w:rsidR="008F27B8" w:rsidRPr="00CC2A0A">
              <w:rPr>
                <w:rFonts w:ascii="Times New Roman" w:eastAsia="Calibri" w:hAnsi="Times New Roman" w:cs="Times New Roman"/>
                <w:color w:val="000000" w:themeColor="text1"/>
                <w:sz w:val="24"/>
                <w:szCs w:val="24"/>
              </w:rPr>
              <w:t>D</w:t>
            </w:r>
          </w:p>
        </w:tc>
        <w:tc>
          <w:tcPr>
            <w:tcW w:w="1336" w:type="dxa"/>
          </w:tcPr>
          <w:p w:rsidR="008F27B8" w:rsidRPr="00CC2A0A" w:rsidRDefault="006268E4" w:rsidP="00CC2A0A">
            <w:pPr>
              <w:rPr>
                <w:rFonts w:ascii="Times New Roman" w:eastAsia="Calibri" w:hAnsi="Times New Roman" w:cs="Times New Roman"/>
                <w:color w:val="000000" w:themeColor="text1"/>
                <w:sz w:val="24"/>
                <w:szCs w:val="24"/>
              </w:rPr>
            </w:pPr>
            <w:r w:rsidRPr="00CC2A0A">
              <w:rPr>
                <w:rFonts w:ascii="Times New Roman" w:eastAsia="Calibri" w:hAnsi="Times New Roman" w:cs="Times New Roman"/>
                <w:color w:val="000000" w:themeColor="text1"/>
                <w:sz w:val="24"/>
                <w:szCs w:val="24"/>
              </w:rPr>
              <w:t>4</w:t>
            </w:r>
            <w:r w:rsidR="008F27B8" w:rsidRPr="00CC2A0A">
              <w:rPr>
                <w:rFonts w:ascii="Times New Roman" w:eastAsia="Calibri" w:hAnsi="Times New Roman" w:cs="Times New Roman"/>
                <w:color w:val="000000" w:themeColor="text1"/>
                <w:sz w:val="24"/>
                <w:szCs w:val="24"/>
              </w:rPr>
              <w:t>.</w:t>
            </w:r>
            <w:r w:rsidRPr="00CC2A0A">
              <w:rPr>
                <w:rFonts w:ascii="Times New Roman" w:eastAsia="Calibri" w:hAnsi="Times New Roman" w:cs="Times New Roman"/>
                <w:color w:val="000000" w:themeColor="text1"/>
                <w:sz w:val="24"/>
                <w:szCs w:val="24"/>
              </w:rPr>
              <w:t xml:space="preserve"> </w:t>
            </w:r>
            <w:r w:rsidR="008F27B8" w:rsidRPr="00CC2A0A">
              <w:rPr>
                <w:rFonts w:ascii="Times New Roman" w:eastAsia="Calibri" w:hAnsi="Times New Roman" w:cs="Times New Roman"/>
                <w:color w:val="000000" w:themeColor="text1"/>
                <w:sz w:val="24"/>
                <w:szCs w:val="24"/>
              </w:rPr>
              <w:t>H</w:t>
            </w:r>
          </w:p>
        </w:tc>
        <w:tc>
          <w:tcPr>
            <w:tcW w:w="1336" w:type="dxa"/>
          </w:tcPr>
          <w:p w:rsidR="008F27B8" w:rsidRPr="00CC2A0A" w:rsidRDefault="006268E4" w:rsidP="00CC2A0A">
            <w:pPr>
              <w:rPr>
                <w:rFonts w:ascii="Times New Roman" w:eastAsia="Calibri" w:hAnsi="Times New Roman" w:cs="Times New Roman"/>
                <w:color w:val="000000" w:themeColor="text1"/>
                <w:sz w:val="24"/>
                <w:szCs w:val="24"/>
              </w:rPr>
            </w:pPr>
            <w:r w:rsidRPr="00CC2A0A">
              <w:rPr>
                <w:rFonts w:ascii="Times New Roman" w:eastAsia="Calibri" w:hAnsi="Times New Roman" w:cs="Times New Roman"/>
                <w:color w:val="000000" w:themeColor="text1"/>
                <w:sz w:val="24"/>
                <w:szCs w:val="24"/>
              </w:rPr>
              <w:t>5</w:t>
            </w:r>
            <w:r w:rsidR="008F27B8" w:rsidRPr="00CC2A0A">
              <w:rPr>
                <w:rFonts w:ascii="Times New Roman" w:eastAsia="Calibri" w:hAnsi="Times New Roman" w:cs="Times New Roman"/>
                <w:color w:val="000000" w:themeColor="text1"/>
                <w:sz w:val="24"/>
                <w:szCs w:val="24"/>
              </w:rPr>
              <w:t>.</w:t>
            </w:r>
            <w:r w:rsidRPr="00CC2A0A">
              <w:rPr>
                <w:rFonts w:ascii="Times New Roman" w:eastAsia="Calibri" w:hAnsi="Times New Roman" w:cs="Times New Roman"/>
                <w:color w:val="000000" w:themeColor="text1"/>
                <w:sz w:val="24"/>
                <w:szCs w:val="24"/>
              </w:rPr>
              <w:t xml:space="preserve"> </w:t>
            </w:r>
            <w:r w:rsidR="008F27B8" w:rsidRPr="00CC2A0A">
              <w:rPr>
                <w:rFonts w:ascii="Times New Roman" w:eastAsia="Calibri" w:hAnsi="Times New Roman" w:cs="Times New Roman"/>
                <w:color w:val="000000" w:themeColor="text1"/>
                <w:sz w:val="24"/>
                <w:szCs w:val="24"/>
              </w:rPr>
              <w:t>B</w:t>
            </w:r>
          </w:p>
        </w:tc>
        <w:tc>
          <w:tcPr>
            <w:tcW w:w="1336" w:type="dxa"/>
          </w:tcPr>
          <w:p w:rsidR="008F27B8" w:rsidRPr="00CC2A0A" w:rsidRDefault="006268E4" w:rsidP="00CC2A0A">
            <w:pPr>
              <w:rPr>
                <w:rFonts w:ascii="Times New Roman" w:eastAsia="Calibri" w:hAnsi="Times New Roman" w:cs="Times New Roman"/>
                <w:color w:val="000000" w:themeColor="text1"/>
                <w:sz w:val="24"/>
                <w:szCs w:val="24"/>
              </w:rPr>
            </w:pPr>
            <w:r w:rsidRPr="00CC2A0A">
              <w:rPr>
                <w:rFonts w:ascii="Times New Roman" w:eastAsia="Calibri" w:hAnsi="Times New Roman" w:cs="Times New Roman"/>
                <w:color w:val="000000" w:themeColor="text1"/>
                <w:sz w:val="24"/>
                <w:szCs w:val="24"/>
              </w:rPr>
              <w:t>6</w:t>
            </w:r>
            <w:r w:rsidR="008F27B8" w:rsidRPr="00CC2A0A">
              <w:rPr>
                <w:rFonts w:ascii="Times New Roman" w:eastAsia="Calibri" w:hAnsi="Times New Roman" w:cs="Times New Roman"/>
                <w:color w:val="000000" w:themeColor="text1"/>
                <w:sz w:val="24"/>
                <w:szCs w:val="24"/>
              </w:rPr>
              <w:t>.</w:t>
            </w:r>
            <w:r w:rsidRPr="00CC2A0A">
              <w:rPr>
                <w:rFonts w:ascii="Times New Roman" w:eastAsia="Calibri" w:hAnsi="Times New Roman" w:cs="Times New Roman"/>
                <w:color w:val="000000" w:themeColor="text1"/>
                <w:sz w:val="24"/>
                <w:szCs w:val="24"/>
              </w:rPr>
              <w:t xml:space="preserve"> </w:t>
            </w:r>
            <w:r w:rsidR="008F27B8" w:rsidRPr="00CC2A0A">
              <w:rPr>
                <w:rFonts w:ascii="Times New Roman" w:eastAsia="Calibri" w:hAnsi="Times New Roman" w:cs="Times New Roman"/>
                <w:color w:val="000000" w:themeColor="text1"/>
                <w:sz w:val="24"/>
                <w:szCs w:val="24"/>
              </w:rPr>
              <w:t>G</w:t>
            </w:r>
          </w:p>
        </w:tc>
        <w:tc>
          <w:tcPr>
            <w:tcW w:w="1336" w:type="dxa"/>
          </w:tcPr>
          <w:p w:rsidR="008F27B8" w:rsidRPr="00CC2A0A" w:rsidRDefault="006268E4" w:rsidP="00CC2A0A">
            <w:pPr>
              <w:rPr>
                <w:rFonts w:ascii="Times New Roman" w:eastAsia="Calibri" w:hAnsi="Times New Roman" w:cs="Times New Roman"/>
                <w:color w:val="000000" w:themeColor="text1"/>
                <w:sz w:val="24"/>
                <w:szCs w:val="24"/>
              </w:rPr>
            </w:pPr>
            <w:r w:rsidRPr="00CC2A0A">
              <w:rPr>
                <w:rFonts w:ascii="Times New Roman" w:eastAsia="Calibri" w:hAnsi="Times New Roman" w:cs="Times New Roman"/>
                <w:color w:val="000000" w:themeColor="text1"/>
                <w:sz w:val="24"/>
                <w:szCs w:val="24"/>
              </w:rPr>
              <w:t>7</w:t>
            </w:r>
            <w:r w:rsidR="008F27B8" w:rsidRPr="00CC2A0A">
              <w:rPr>
                <w:rFonts w:ascii="Times New Roman" w:eastAsia="Calibri" w:hAnsi="Times New Roman" w:cs="Times New Roman"/>
                <w:color w:val="000000" w:themeColor="text1"/>
                <w:sz w:val="24"/>
                <w:szCs w:val="24"/>
              </w:rPr>
              <w:t>.</w:t>
            </w:r>
            <w:r w:rsidRPr="00CC2A0A">
              <w:rPr>
                <w:rFonts w:ascii="Times New Roman" w:eastAsia="Calibri" w:hAnsi="Times New Roman" w:cs="Times New Roman"/>
                <w:color w:val="000000" w:themeColor="text1"/>
                <w:sz w:val="24"/>
                <w:szCs w:val="24"/>
              </w:rPr>
              <w:t xml:space="preserve"> </w:t>
            </w:r>
            <w:r w:rsidR="008F27B8" w:rsidRPr="00CC2A0A">
              <w:rPr>
                <w:rFonts w:ascii="Times New Roman" w:eastAsia="Calibri" w:hAnsi="Times New Roman" w:cs="Times New Roman"/>
                <w:color w:val="000000" w:themeColor="text1"/>
                <w:sz w:val="24"/>
                <w:szCs w:val="24"/>
              </w:rPr>
              <w:t>E</w:t>
            </w:r>
          </w:p>
        </w:tc>
      </w:tr>
    </w:tbl>
    <w:p w:rsidR="00252855" w:rsidRPr="00CC2A0A" w:rsidRDefault="006268E4" w:rsidP="00CC2A0A">
      <w:pPr>
        <w:spacing w:after="0" w:line="240" w:lineRule="auto"/>
        <w:rPr>
          <w:rFonts w:ascii="Times New Roman" w:hAnsi="Times New Roman" w:cs="Times New Roman"/>
          <w:b/>
          <w:bCs/>
          <w:i/>
          <w:iCs/>
          <w:color w:val="000000" w:themeColor="text1"/>
          <w:sz w:val="24"/>
          <w:szCs w:val="24"/>
        </w:rPr>
      </w:pPr>
      <w:r w:rsidRPr="00CC2A0A">
        <w:rPr>
          <w:rFonts w:ascii="Times New Roman" w:hAnsi="Times New Roman" w:cs="Times New Roman"/>
          <w:b/>
          <w:bCs/>
          <w:i/>
          <w:iCs/>
          <w:color w:val="000000" w:themeColor="text1"/>
          <w:sz w:val="24"/>
          <w:szCs w:val="24"/>
        </w:rPr>
        <w:t xml:space="preserve">Part 5: </w:t>
      </w:r>
      <w:r w:rsidR="00AB2A2E" w:rsidRPr="00CC2A0A">
        <w:rPr>
          <w:rFonts w:ascii="Times New Roman" w:hAnsi="Times New Roman" w:cs="Times New Roman"/>
          <w:b/>
          <w:bCs/>
          <w:i/>
          <w:iCs/>
          <w:color w:val="000000" w:themeColor="text1"/>
          <w:sz w:val="24"/>
          <w:szCs w:val="24"/>
        </w:rPr>
        <w:t>The passage below consists of five sect</w:t>
      </w:r>
      <w:r w:rsidRPr="00CC2A0A">
        <w:rPr>
          <w:rFonts w:ascii="Times New Roman" w:hAnsi="Times New Roman" w:cs="Times New Roman"/>
          <w:b/>
          <w:bCs/>
          <w:i/>
          <w:iCs/>
          <w:color w:val="000000" w:themeColor="text1"/>
          <w:sz w:val="24"/>
          <w:szCs w:val="24"/>
        </w:rPr>
        <w:t>ions marked A-E. For questions 1-1</w:t>
      </w:r>
      <w:r w:rsidR="00AB2A2E" w:rsidRPr="00CC2A0A">
        <w:rPr>
          <w:rFonts w:ascii="Times New Roman" w:hAnsi="Times New Roman" w:cs="Times New Roman"/>
          <w:b/>
          <w:bCs/>
          <w:i/>
          <w:iCs/>
          <w:color w:val="000000" w:themeColor="text1"/>
          <w:sz w:val="24"/>
          <w:szCs w:val="24"/>
        </w:rPr>
        <w:t>0, read the passage and do the task that follows. Write your answers (A-E) in the corresponding numbered boxes provided.</w:t>
      </w:r>
    </w:p>
    <w:p w:rsidR="00AB2A2E" w:rsidRPr="00CC2A0A" w:rsidRDefault="00AB2A2E" w:rsidP="00CC2A0A">
      <w:pPr>
        <w:pStyle w:val="Default"/>
        <w:jc w:val="both"/>
        <w:rPr>
          <w:color w:val="000000" w:themeColor="text1"/>
        </w:rPr>
      </w:pPr>
      <w:r w:rsidRPr="00CC2A0A">
        <w:rPr>
          <w:color w:val="000000" w:themeColor="text1"/>
        </w:rPr>
        <w:t xml:space="preserve">1. </w:t>
      </w:r>
      <w:proofErr w:type="gramStart"/>
      <w:r w:rsidRPr="00CC2A0A">
        <w:rPr>
          <w:color w:val="000000" w:themeColor="text1"/>
        </w:rPr>
        <w:t xml:space="preserve">A </w:t>
      </w:r>
      <w:r w:rsidR="006268E4" w:rsidRPr="00CC2A0A">
        <w:rPr>
          <w:color w:val="000000" w:themeColor="text1"/>
        </w:rPr>
        <w:t xml:space="preserve"> -</w:t>
      </w:r>
      <w:proofErr w:type="gramEnd"/>
      <w:r w:rsidR="006268E4" w:rsidRPr="00CC2A0A">
        <w:rPr>
          <w:color w:val="000000" w:themeColor="text1"/>
        </w:rPr>
        <w:t xml:space="preserve"> </w:t>
      </w:r>
      <w:r w:rsidRPr="00CC2A0A">
        <w:rPr>
          <w:color w:val="000000" w:themeColor="text1"/>
        </w:rPr>
        <w:t xml:space="preserve">In the 1990s and early years of this century, tobacco-related diseases were the main problem, but aggressive anti-smoking campaigns caused the focus of concern to shift. </w:t>
      </w:r>
    </w:p>
    <w:p w:rsidR="00AB2A2E" w:rsidRPr="00CC2A0A" w:rsidRDefault="00AB2A2E" w:rsidP="00CC2A0A">
      <w:pPr>
        <w:pStyle w:val="Default"/>
        <w:jc w:val="both"/>
        <w:rPr>
          <w:color w:val="000000" w:themeColor="text1"/>
        </w:rPr>
      </w:pPr>
      <w:r w:rsidRPr="00CC2A0A">
        <w:rPr>
          <w:color w:val="000000" w:themeColor="text1"/>
        </w:rPr>
        <w:t xml:space="preserve">2. A </w:t>
      </w:r>
      <w:r w:rsidR="006268E4" w:rsidRPr="00CC2A0A">
        <w:rPr>
          <w:color w:val="000000" w:themeColor="text1"/>
        </w:rPr>
        <w:t xml:space="preserve">- </w:t>
      </w:r>
      <w:r w:rsidRPr="00CC2A0A">
        <w:rPr>
          <w:color w:val="000000" w:themeColor="text1"/>
        </w:rPr>
        <w:t xml:space="preserve">Obese children suffer taunts and bullying from their peers and this, instead of causing them to rethink their eating habits, may perpetuate the vicious circle; in other words, these children turn to ‘comfort thinking’ which adds to their weight problem. </w:t>
      </w:r>
    </w:p>
    <w:p w:rsidR="00252855" w:rsidRPr="00CC2A0A" w:rsidRDefault="00AB2A2E" w:rsidP="00CC2A0A">
      <w:pPr>
        <w:pStyle w:val="Default"/>
        <w:jc w:val="both"/>
        <w:rPr>
          <w:color w:val="000000" w:themeColor="text1"/>
        </w:rPr>
      </w:pPr>
      <w:r w:rsidRPr="00CC2A0A">
        <w:rPr>
          <w:color w:val="000000" w:themeColor="text1"/>
        </w:rPr>
        <w:t xml:space="preserve">3. C </w:t>
      </w:r>
      <w:r w:rsidR="006268E4" w:rsidRPr="00CC2A0A">
        <w:rPr>
          <w:color w:val="000000" w:themeColor="text1"/>
        </w:rPr>
        <w:t xml:space="preserve">- </w:t>
      </w:r>
      <w:r w:rsidRPr="00CC2A0A">
        <w:rPr>
          <w:color w:val="000000" w:themeColor="text1"/>
        </w:rPr>
        <w:t>Also, in many cases, they have bowed to financial pressure and sold off playing fields, often in order to buy more up-to-date computers, which in turn encourage sedentary lifestyles.</w:t>
      </w:r>
    </w:p>
    <w:p w:rsidR="00AB2A2E" w:rsidRPr="00CC2A0A" w:rsidRDefault="00AB2A2E" w:rsidP="00CC2A0A">
      <w:pPr>
        <w:spacing w:after="0" w:line="240" w:lineRule="auto"/>
        <w:jc w:val="both"/>
        <w:rPr>
          <w:rFonts w:ascii="Times New Roman" w:hAnsi="Times New Roman" w:cs="Times New Roman"/>
          <w:color w:val="000000" w:themeColor="text1"/>
          <w:sz w:val="24"/>
          <w:szCs w:val="24"/>
        </w:rPr>
      </w:pPr>
      <w:r w:rsidRPr="00CC2A0A">
        <w:rPr>
          <w:rFonts w:ascii="Times New Roman" w:hAnsi="Times New Roman" w:cs="Times New Roman"/>
          <w:color w:val="000000" w:themeColor="text1"/>
          <w:sz w:val="24"/>
          <w:szCs w:val="24"/>
        </w:rPr>
        <w:t>4. D</w:t>
      </w:r>
      <w:r w:rsidR="006268E4" w:rsidRPr="00CC2A0A">
        <w:rPr>
          <w:rFonts w:ascii="Times New Roman" w:hAnsi="Times New Roman" w:cs="Times New Roman"/>
          <w:color w:val="000000" w:themeColor="text1"/>
          <w:sz w:val="24"/>
          <w:szCs w:val="24"/>
        </w:rPr>
        <w:t xml:space="preserve"> - </w:t>
      </w:r>
      <w:r w:rsidRPr="00CC2A0A">
        <w:rPr>
          <w:rFonts w:ascii="Times New Roman" w:hAnsi="Times New Roman" w:cs="Times New Roman"/>
          <w:color w:val="000000" w:themeColor="text1"/>
          <w:sz w:val="24"/>
          <w:szCs w:val="24"/>
        </w:rPr>
        <w:t xml:space="preserve">Some campaigners want governments to treat the fast-food industry as they do the tobacco industry, insisting that foods with a high fat or sugar content should carry an official health warning. </w:t>
      </w:r>
    </w:p>
    <w:p w:rsidR="00AB2A2E" w:rsidRPr="00CC2A0A" w:rsidRDefault="00AB2A2E" w:rsidP="00CC2A0A">
      <w:pPr>
        <w:pStyle w:val="Default"/>
        <w:jc w:val="both"/>
        <w:rPr>
          <w:color w:val="000000" w:themeColor="text1"/>
        </w:rPr>
      </w:pPr>
      <w:r w:rsidRPr="00CC2A0A">
        <w:rPr>
          <w:color w:val="000000" w:themeColor="text1"/>
        </w:rPr>
        <w:t xml:space="preserve">35. D </w:t>
      </w:r>
      <w:r w:rsidR="006268E4" w:rsidRPr="00CC2A0A">
        <w:rPr>
          <w:color w:val="000000" w:themeColor="text1"/>
        </w:rPr>
        <w:t xml:space="preserve">- </w:t>
      </w:r>
      <w:r w:rsidRPr="00CC2A0A">
        <w:rPr>
          <w:color w:val="000000" w:themeColor="text1"/>
        </w:rPr>
        <w:t xml:space="preserve">In one survey, only 40 per cent of adults claim to regularly sit down for a meal, which means that the majority are eating on the hoof </w:t>
      </w:r>
    </w:p>
    <w:p w:rsidR="00AB2A2E" w:rsidRPr="00CC2A0A" w:rsidRDefault="00AB2A2E" w:rsidP="00CC2A0A">
      <w:pPr>
        <w:pStyle w:val="Default"/>
        <w:jc w:val="both"/>
        <w:rPr>
          <w:color w:val="000000" w:themeColor="text1"/>
        </w:rPr>
      </w:pPr>
      <w:r w:rsidRPr="00CC2A0A">
        <w:rPr>
          <w:color w:val="000000" w:themeColor="text1"/>
        </w:rPr>
        <w:t xml:space="preserve">36. E </w:t>
      </w:r>
      <w:r w:rsidR="006268E4" w:rsidRPr="00CC2A0A">
        <w:rPr>
          <w:color w:val="000000" w:themeColor="text1"/>
        </w:rPr>
        <w:t xml:space="preserve">- </w:t>
      </w:r>
      <w:r w:rsidRPr="00CC2A0A">
        <w:rPr>
          <w:color w:val="000000" w:themeColor="text1"/>
        </w:rPr>
        <w:t xml:space="preserve">We live in a culture which actively promotes fast food while simultaneously showing images of the ultimate in ‘beauty’. </w:t>
      </w:r>
    </w:p>
    <w:p w:rsidR="00AB2A2E" w:rsidRPr="00CC2A0A" w:rsidRDefault="00AB2A2E" w:rsidP="00CC2A0A">
      <w:pPr>
        <w:pStyle w:val="Default"/>
        <w:jc w:val="both"/>
        <w:rPr>
          <w:color w:val="000000" w:themeColor="text1"/>
        </w:rPr>
      </w:pPr>
      <w:r w:rsidRPr="00CC2A0A">
        <w:rPr>
          <w:color w:val="000000" w:themeColor="text1"/>
        </w:rPr>
        <w:t xml:space="preserve">37. E </w:t>
      </w:r>
      <w:r w:rsidR="006268E4" w:rsidRPr="00CC2A0A">
        <w:rPr>
          <w:color w:val="000000" w:themeColor="text1"/>
        </w:rPr>
        <w:t xml:space="preserve">- </w:t>
      </w:r>
      <w:r w:rsidRPr="00CC2A0A">
        <w:rPr>
          <w:color w:val="000000" w:themeColor="text1"/>
        </w:rPr>
        <w:t xml:space="preserve">No one would deny, however, that the occasional lapse would be acceptable. Remember the old adage: a little of what you fancy does you good! </w:t>
      </w:r>
    </w:p>
    <w:p w:rsidR="00AB2A2E" w:rsidRPr="00CC2A0A" w:rsidRDefault="00AB2A2E" w:rsidP="00CC2A0A">
      <w:pPr>
        <w:pStyle w:val="Default"/>
        <w:jc w:val="both"/>
        <w:rPr>
          <w:color w:val="000000" w:themeColor="text1"/>
        </w:rPr>
      </w:pPr>
      <w:r w:rsidRPr="00CC2A0A">
        <w:rPr>
          <w:color w:val="000000" w:themeColor="text1"/>
        </w:rPr>
        <w:t xml:space="preserve">38. C </w:t>
      </w:r>
      <w:r w:rsidR="006268E4" w:rsidRPr="00CC2A0A">
        <w:rPr>
          <w:color w:val="000000" w:themeColor="text1"/>
        </w:rPr>
        <w:t xml:space="preserve">- </w:t>
      </w:r>
      <w:r w:rsidRPr="00CC2A0A">
        <w:rPr>
          <w:color w:val="000000" w:themeColor="text1"/>
        </w:rPr>
        <w:t>It would appear that fast-food marketing people have seized upon children as being brand-loyal from cradle to grave. They therefore target small children with free toys, a worrying trend which, some believe, warrants government action.</w:t>
      </w:r>
    </w:p>
    <w:p w:rsidR="00AB2A2E" w:rsidRPr="00CC2A0A" w:rsidRDefault="00AB2A2E" w:rsidP="00CC2A0A">
      <w:pPr>
        <w:pStyle w:val="Default"/>
        <w:jc w:val="both"/>
        <w:rPr>
          <w:color w:val="000000" w:themeColor="text1"/>
        </w:rPr>
      </w:pPr>
      <w:r w:rsidRPr="00CC2A0A">
        <w:rPr>
          <w:color w:val="000000" w:themeColor="text1"/>
        </w:rPr>
        <w:t xml:space="preserve">39. B </w:t>
      </w:r>
      <w:r w:rsidR="006268E4" w:rsidRPr="00CC2A0A">
        <w:rPr>
          <w:color w:val="000000" w:themeColor="text1"/>
        </w:rPr>
        <w:t xml:space="preserve">- </w:t>
      </w:r>
      <w:r w:rsidRPr="00CC2A0A">
        <w:rPr>
          <w:color w:val="000000" w:themeColor="text1"/>
        </w:rPr>
        <w:t xml:space="preserve">Many parents </w:t>
      </w:r>
      <w:proofErr w:type="spellStart"/>
      <w:r w:rsidRPr="00CC2A0A">
        <w:rPr>
          <w:color w:val="000000" w:themeColor="text1"/>
        </w:rPr>
        <w:t>realise</w:t>
      </w:r>
      <w:proofErr w:type="spellEnd"/>
      <w:r w:rsidRPr="00CC2A0A">
        <w:rPr>
          <w:color w:val="000000" w:themeColor="text1"/>
        </w:rPr>
        <w:t xml:space="preserve"> that their children are overweight, but do not know enough about nutrition to give their offspring the support they need in order to help them change their lifestyles. </w:t>
      </w:r>
    </w:p>
    <w:p w:rsidR="00AB2A2E" w:rsidRPr="00CC2A0A" w:rsidRDefault="00AB2A2E" w:rsidP="00CC2A0A">
      <w:pPr>
        <w:pStyle w:val="Default"/>
        <w:jc w:val="both"/>
        <w:rPr>
          <w:color w:val="000000" w:themeColor="text1"/>
        </w:rPr>
      </w:pPr>
      <w:r w:rsidRPr="00CC2A0A">
        <w:rPr>
          <w:color w:val="000000" w:themeColor="text1"/>
        </w:rPr>
        <w:t xml:space="preserve">40. B </w:t>
      </w:r>
      <w:r w:rsidR="006268E4" w:rsidRPr="00CC2A0A">
        <w:rPr>
          <w:color w:val="000000" w:themeColor="text1"/>
        </w:rPr>
        <w:t xml:space="preserve">- </w:t>
      </w:r>
      <w:r w:rsidRPr="00CC2A0A">
        <w:rPr>
          <w:color w:val="000000" w:themeColor="text1"/>
        </w:rPr>
        <w:t xml:space="preserve">For example, at 'Weight Loss Camps', obese children, along with their slightly less overweight peers, learn to read food labels and understand the nutritional content of </w:t>
      </w:r>
      <w:proofErr w:type="gramStart"/>
      <w:r w:rsidRPr="00CC2A0A">
        <w:rPr>
          <w:color w:val="000000" w:themeColor="text1"/>
        </w:rPr>
        <w:t>food,</w:t>
      </w:r>
      <w:proofErr w:type="gramEnd"/>
      <w:r w:rsidRPr="00CC2A0A">
        <w:rPr>
          <w:color w:val="000000" w:themeColor="text1"/>
        </w:rPr>
        <w:t xml:space="preserve"> or lack of it, eat healthily and exercise. This experience can also increase their confidence in themselves, as they are surrounded by youngsters who are in the same boat.</w:t>
      </w:r>
    </w:p>
    <w:p w:rsidR="00401994" w:rsidRPr="00CC2A0A" w:rsidRDefault="00D548C7" w:rsidP="00CC2A0A">
      <w:pPr>
        <w:spacing w:after="0" w:line="240" w:lineRule="auto"/>
        <w:rPr>
          <w:rFonts w:ascii="Times New Roman" w:hAnsi="Times New Roman" w:cs="Times New Roman"/>
          <w:b/>
          <w:color w:val="000000" w:themeColor="text1"/>
          <w:sz w:val="24"/>
          <w:szCs w:val="24"/>
        </w:rPr>
      </w:pPr>
      <w:r w:rsidRPr="00CC2A0A">
        <w:rPr>
          <w:rFonts w:ascii="Times New Roman" w:hAnsi="Times New Roman" w:cs="Times New Roman"/>
          <w:b/>
          <w:color w:val="000000" w:themeColor="text1"/>
          <w:sz w:val="24"/>
          <w:szCs w:val="24"/>
        </w:rPr>
        <w:t>IV. WRITING</w:t>
      </w:r>
    </w:p>
    <w:p w:rsidR="00A8111C" w:rsidRPr="00CC2A0A" w:rsidRDefault="006268E4" w:rsidP="00CC2A0A">
      <w:pPr>
        <w:spacing w:after="0" w:line="240" w:lineRule="auto"/>
        <w:jc w:val="both"/>
        <w:rPr>
          <w:rFonts w:ascii="Times New Roman" w:eastAsia="ヒラギノ角ゴ Pro W3" w:hAnsi="Times New Roman" w:cs="Times New Roman"/>
          <w:b/>
          <w:i/>
          <w:color w:val="000000" w:themeColor="text1"/>
          <w:sz w:val="24"/>
          <w:szCs w:val="24"/>
          <w:lang w:val="en-GB"/>
        </w:rPr>
      </w:pPr>
      <w:r w:rsidRPr="00CC2A0A">
        <w:rPr>
          <w:rFonts w:ascii="Times New Roman" w:eastAsia="ヒラギノ角ゴ Pro W3" w:hAnsi="Times New Roman" w:cs="Times New Roman"/>
          <w:b/>
          <w:i/>
          <w:color w:val="000000" w:themeColor="text1"/>
          <w:sz w:val="24"/>
          <w:szCs w:val="24"/>
          <w:lang w:val="en-GB"/>
        </w:rPr>
        <w:t xml:space="preserve">Part 1: </w:t>
      </w:r>
      <w:r w:rsidR="008F27B8" w:rsidRPr="00CC2A0A">
        <w:rPr>
          <w:rFonts w:ascii="Times New Roman" w:eastAsia="ヒラギノ角ゴ Pro W3" w:hAnsi="Times New Roman" w:cs="Times New Roman"/>
          <w:b/>
          <w:i/>
          <w:color w:val="000000" w:themeColor="text1"/>
          <w:sz w:val="24"/>
          <w:szCs w:val="24"/>
          <w:lang w:val="en-GB"/>
        </w:rPr>
        <w:t>Read the following article and use your own words to summarise it. Your summary should be between 100 and 120 words long.</w:t>
      </w:r>
    </w:p>
    <w:p w:rsidR="00A8111C" w:rsidRPr="00CC2A0A" w:rsidRDefault="00A8111C" w:rsidP="00CC2A0A">
      <w:pPr>
        <w:widowControl w:val="0"/>
        <w:spacing w:after="0" w:line="240" w:lineRule="auto"/>
        <w:jc w:val="both"/>
        <w:rPr>
          <w:rFonts w:ascii="Times New Roman" w:eastAsia="Arial Unicode MS" w:hAnsi="Times New Roman" w:cs="Times New Roman"/>
          <w:b/>
          <w:i/>
          <w:color w:val="000000" w:themeColor="text1"/>
          <w:sz w:val="24"/>
          <w:szCs w:val="24"/>
        </w:rPr>
      </w:pPr>
      <w:r w:rsidRPr="00CC2A0A">
        <w:rPr>
          <w:rFonts w:ascii="Times New Roman" w:eastAsia="Arial Unicode MS" w:hAnsi="Times New Roman" w:cs="Times New Roman"/>
          <w:b/>
          <w:i/>
          <w:color w:val="000000" w:themeColor="text1"/>
          <w:sz w:val="24"/>
          <w:szCs w:val="24"/>
        </w:rPr>
        <w:t>Contents (10 points)</w:t>
      </w:r>
    </w:p>
    <w:p w:rsidR="00A8111C" w:rsidRPr="00CC2A0A" w:rsidRDefault="00A8111C" w:rsidP="00CC2A0A">
      <w:pPr>
        <w:widowControl w:val="0"/>
        <w:spacing w:after="0" w:line="240" w:lineRule="auto"/>
        <w:jc w:val="both"/>
        <w:rPr>
          <w:rFonts w:ascii="Times New Roman" w:eastAsia="Arial Unicode MS" w:hAnsi="Times New Roman" w:cs="Times New Roman"/>
          <w:b/>
          <w:i/>
          <w:color w:val="000000" w:themeColor="text1"/>
          <w:sz w:val="24"/>
          <w:szCs w:val="24"/>
        </w:rPr>
      </w:pPr>
      <w:r w:rsidRPr="00CC2A0A">
        <w:rPr>
          <w:rFonts w:ascii="Times New Roman" w:eastAsia="Arial Unicode MS" w:hAnsi="Times New Roman" w:cs="Times New Roman"/>
          <w:b/>
          <w:i/>
          <w:color w:val="000000" w:themeColor="text1"/>
          <w:sz w:val="24"/>
          <w:szCs w:val="24"/>
        </w:rPr>
        <w:t>Language use (5 points)</w:t>
      </w:r>
    </w:p>
    <w:p w:rsidR="00A8111C" w:rsidRPr="00CC2A0A" w:rsidRDefault="00A8111C" w:rsidP="00CC2A0A">
      <w:pPr>
        <w:widowControl w:val="0"/>
        <w:spacing w:after="0" w:line="240" w:lineRule="auto"/>
        <w:jc w:val="both"/>
        <w:rPr>
          <w:rFonts w:ascii="Times New Roman" w:eastAsia="Arial Unicode MS" w:hAnsi="Times New Roman" w:cs="Times New Roman"/>
          <w:color w:val="000000" w:themeColor="text1"/>
          <w:sz w:val="24"/>
          <w:szCs w:val="24"/>
        </w:rPr>
      </w:pPr>
      <w:r w:rsidRPr="00CC2A0A">
        <w:rPr>
          <w:rFonts w:ascii="Times New Roman" w:eastAsia="Arial Unicode MS" w:hAnsi="Times New Roman" w:cs="Times New Roman"/>
          <w:color w:val="000000" w:themeColor="text1"/>
          <w:sz w:val="24"/>
          <w:szCs w:val="24"/>
        </w:rPr>
        <w:t>The summary should:</w:t>
      </w:r>
    </w:p>
    <w:p w:rsidR="00A8111C" w:rsidRPr="00CC2A0A" w:rsidRDefault="00A8111C" w:rsidP="00CC2A0A">
      <w:pPr>
        <w:widowControl w:val="0"/>
        <w:numPr>
          <w:ilvl w:val="0"/>
          <w:numId w:val="3"/>
        </w:numPr>
        <w:spacing w:after="0" w:line="240" w:lineRule="auto"/>
        <w:ind w:left="284" w:hanging="284"/>
        <w:jc w:val="both"/>
        <w:rPr>
          <w:rFonts w:ascii="Times New Roman" w:eastAsia="Arial Unicode MS" w:hAnsi="Times New Roman" w:cs="Times New Roman"/>
          <w:color w:val="000000" w:themeColor="text1"/>
          <w:sz w:val="24"/>
          <w:szCs w:val="24"/>
        </w:rPr>
      </w:pPr>
      <w:r w:rsidRPr="00CC2A0A">
        <w:rPr>
          <w:rFonts w:ascii="Times New Roman" w:eastAsia="Arial Unicode MS" w:hAnsi="Times New Roman" w:cs="Times New Roman"/>
          <w:color w:val="000000" w:themeColor="text1"/>
          <w:sz w:val="24"/>
          <w:szCs w:val="24"/>
        </w:rPr>
        <w:t>show attempts to convey the main ideas of the original text by means of paraphrasing (structural and lexical use),</w:t>
      </w:r>
    </w:p>
    <w:p w:rsidR="00A8111C" w:rsidRPr="00CC2A0A" w:rsidRDefault="00A8111C" w:rsidP="00CC2A0A">
      <w:pPr>
        <w:widowControl w:val="0"/>
        <w:numPr>
          <w:ilvl w:val="0"/>
          <w:numId w:val="3"/>
        </w:numPr>
        <w:spacing w:after="0" w:line="240" w:lineRule="auto"/>
        <w:ind w:left="284" w:hanging="284"/>
        <w:jc w:val="both"/>
        <w:rPr>
          <w:rFonts w:ascii="Times New Roman" w:eastAsia="Arial Unicode MS" w:hAnsi="Times New Roman" w:cs="Times New Roman"/>
          <w:color w:val="000000" w:themeColor="text1"/>
          <w:sz w:val="24"/>
          <w:szCs w:val="24"/>
        </w:rPr>
      </w:pPr>
      <w:proofErr w:type="gramStart"/>
      <w:r w:rsidRPr="00CC2A0A">
        <w:rPr>
          <w:rFonts w:ascii="Times New Roman" w:eastAsia="Arial Unicode MS" w:hAnsi="Times New Roman" w:cs="Times New Roman"/>
          <w:color w:val="000000" w:themeColor="text1"/>
          <w:sz w:val="24"/>
          <w:szCs w:val="24"/>
        </w:rPr>
        <w:t>demonstrate</w:t>
      </w:r>
      <w:proofErr w:type="gramEnd"/>
      <w:r w:rsidRPr="00CC2A0A">
        <w:rPr>
          <w:rFonts w:ascii="Times New Roman" w:eastAsia="Arial Unicode MS" w:hAnsi="Times New Roman" w:cs="Times New Roman"/>
          <w:color w:val="000000" w:themeColor="text1"/>
          <w:sz w:val="24"/>
          <w:szCs w:val="24"/>
        </w:rPr>
        <w:t xml:space="preserve"> correct use of grammatical structures, vocabulary, &amp; mechanics (spelling, </w:t>
      </w:r>
      <w:r w:rsidRPr="00CC2A0A">
        <w:rPr>
          <w:rFonts w:ascii="Times New Roman" w:eastAsia="Arial Unicode MS" w:hAnsi="Times New Roman" w:cs="Times New Roman"/>
          <w:color w:val="000000" w:themeColor="text1"/>
          <w:sz w:val="24"/>
          <w:szCs w:val="24"/>
        </w:rPr>
        <w:lastRenderedPageBreak/>
        <w:t>punctuations,...),</w:t>
      </w:r>
    </w:p>
    <w:p w:rsidR="00A8111C" w:rsidRPr="00CC2A0A" w:rsidRDefault="00A8111C" w:rsidP="00CC2A0A">
      <w:pPr>
        <w:widowControl w:val="0"/>
        <w:numPr>
          <w:ilvl w:val="0"/>
          <w:numId w:val="3"/>
        </w:numPr>
        <w:spacing w:after="0" w:line="240" w:lineRule="auto"/>
        <w:ind w:left="284" w:hanging="284"/>
        <w:jc w:val="both"/>
        <w:rPr>
          <w:rFonts w:ascii="Times New Roman" w:eastAsia="Arial Unicode MS" w:hAnsi="Times New Roman" w:cs="Times New Roman"/>
          <w:color w:val="000000" w:themeColor="text1"/>
          <w:sz w:val="24"/>
          <w:szCs w:val="24"/>
        </w:rPr>
      </w:pPr>
      <w:proofErr w:type="gramStart"/>
      <w:r w:rsidRPr="00CC2A0A">
        <w:rPr>
          <w:rFonts w:ascii="Times New Roman" w:eastAsia="Arial Unicode MS" w:hAnsi="Times New Roman" w:cs="Times New Roman"/>
          <w:color w:val="000000" w:themeColor="text1"/>
          <w:sz w:val="24"/>
          <w:szCs w:val="24"/>
        </w:rPr>
        <w:t>maintain</w:t>
      </w:r>
      <w:proofErr w:type="gramEnd"/>
      <w:r w:rsidRPr="00CC2A0A">
        <w:rPr>
          <w:rFonts w:ascii="Times New Roman" w:eastAsia="Arial Unicode MS" w:hAnsi="Times New Roman" w:cs="Times New Roman"/>
          <w:color w:val="000000" w:themeColor="text1"/>
          <w:sz w:val="24"/>
          <w:szCs w:val="24"/>
        </w:rPr>
        <w:t xml:space="preserve"> coherence, cohesion, and unity throughout (by means of linkers and transitional devices).</w:t>
      </w:r>
    </w:p>
    <w:p w:rsidR="00A8111C" w:rsidRPr="00CC2A0A" w:rsidRDefault="00A8111C" w:rsidP="00CC2A0A">
      <w:pPr>
        <w:widowControl w:val="0"/>
        <w:spacing w:after="0" w:line="240" w:lineRule="auto"/>
        <w:jc w:val="both"/>
        <w:rPr>
          <w:rFonts w:ascii="Times New Roman" w:eastAsia="Arial Unicode MS" w:hAnsi="Times New Roman" w:cs="Times New Roman"/>
          <w:b/>
          <w:i/>
          <w:color w:val="000000" w:themeColor="text1"/>
          <w:sz w:val="24"/>
          <w:szCs w:val="24"/>
        </w:rPr>
      </w:pPr>
      <w:r w:rsidRPr="00CC2A0A">
        <w:rPr>
          <w:rFonts w:ascii="Times New Roman" w:eastAsia="Arial Unicode MS" w:hAnsi="Times New Roman" w:cs="Times New Roman"/>
          <w:b/>
          <w:i/>
          <w:color w:val="000000" w:themeColor="text1"/>
          <w:sz w:val="24"/>
          <w:szCs w:val="24"/>
        </w:rPr>
        <w:t>Penalties</w:t>
      </w:r>
    </w:p>
    <w:p w:rsidR="00A8111C" w:rsidRPr="00CC2A0A" w:rsidRDefault="00A8111C" w:rsidP="00CC2A0A">
      <w:pPr>
        <w:widowControl w:val="0"/>
        <w:numPr>
          <w:ilvl w:val="0"/>
          <w:numId w:val="3"/>
        </w:numPr>
        <w:spacing w:after="0" w:line="240" w:lineRule="auto"/>
        <w:ind w:left="284" w:hanging="284"/>
        <w:jc w:val="both"/>
        <w:rPr>
          <w:rFonts w:ascii="Times New Roman" w:eastAsia="Arial Unicode MS" w:hAnsi="Times New Roman" w:cs="Times New Roman"/>
          <w:color w:val="000000" w:themeColor="text1"/>
          <w:sz w:val="24"/>
          <w:szCs w:val="24"/>
        </w:rPr>
      </w:pPr>
      <w:r w:rsidRPr="00CC2A0A">
        <w:rPr>
          <w:rFonts w:ascii="Times New Roman" w:eastAsia="Arial Unicode MS" w:hAnsi="Times New Roman" w:cs="Times New Roman"/>
          <w:color w:val="000000" w:themeColor="text1"/>
          <w:sz w:val="24"/>
          <w:szCs w:val="24"/>
        </w:rPr>
        <w:t>A penalty of 1 point to 2 points will be given to personal opinions found in the summary.</w:t>
      </w:r>
    </w:p>
    <w:p w:rsidR="00A8111C" w:rsidRPr="00CC2A0A" w:rsidRDefault="00A8111C" w:rsidP="00CC2A0A">
      <w:pPr>
        <w:widowControl w:val="0"/>
        <w:numPr>
          <w:ilvl w:val="0"/>
          <w:numId w:val="3"/>
        </w:numPr>
        <w:spacing w:after="0" w:line="240" w:lineRule="auto"/>
        <w:ind w:left="284" w:hanging="284"/>
        <w:jc w:val="both"/>
        <w:rPr>
          <w:rFonts w:ascii="Times New Roman" w:eastAsia="Arial Unicode MS" w:hAnsi="Times New Roman" w:cs="Times New Roman"/>
          <w:color w:val="000000" w:themeColor="text1"/>
          <w:sz w:val="24"/>
          <w:szCs w:val="24"/>
        </w:rPr>
      </w:pPr>
      <w:r w:rsidRPr="00CC2A0A">
        <w:rPr>
          <w:rFonts w:ascii="Times New Roman" w:eastAsia="Arial Unicode MS" w:hAnsi="Times New Roman" w:cs="Times New Roman"/>
          <w:color w:val="000000" w:themeColor="text1"/>
          <w:sz w:val="24"/>
          <w:szCs w:val="24"/>
        </w:rPr>
        <w:t>A penalty of 1 point to 2 points will be given to any summary with more than 30% of words copied from the original.</w:t>
      </w:r>
    </w:p>
    <w:p w:rsidR="00A8111C" w:rsidRPr="00CC2A0A" w:rsidRDefault="00A8111C" w:rsidP="00CC2A0A">
      <w:pPr>
        <w:widowControl w:val="0"/>
        <w:numPr>
          <w:ilvl w:val="0"/>
          <w:numId w:val="3"/>
        </w:numPr>
        <w:spacing w:after="0" w:line="240" w:lineRule="auto"/>
        <w:ind w:left="284" w:hanging="284"/>
        <w:jc w:val="both"/>
        <w:rPr>
          <w:rFonts w:ascii="Times New Roman" w:eastAsia="Arial Unicode MS" w:hAnsi="Times New Roman" w:cs="Times New Roman"/>
          <w:color w:val="000000" w:themeColor="text1"/>
          <w:sz w:val="24"/>
          <w:szCs w:val="24"/>
        </w:rPr>
      </w:pPr>
      <w:r w:rsidRPr="00CC2A0A">
        <w:rPr>
          <w:rFonts w:ascii="Times New Roman" w:eastAsia="Arial Unicode MS" w:hAnsi="Times New Roman" w:cs="Times New Roman"/>
          <w:color w:val="000000" w:themeColor="text1"/>
          <w:sz w:val="24"/>
          <w:szCs w:val="24"/>
        </w:rPr>
        <w:t>A penalty of 1 point will be given to any summary longer than 160 words or shorter than 120 words.</w:t>
      </w:r>
    </w:p>
    <w:p w:rsidR="008F27B8" w:rsidRPr="0087761F" w:rsidRDefault="008F27B8" w:rsidP="00CC2A0A">
      <w:pPr>
        <w:pStyle w:val="NormalWeb1"/>
        <w:spacing w:before="0" w:after="0"/>
        <w:jc w:val="both"/>
        <w:rPr>
          <w:rFonts w:ascii="Times New Roman" w:hAnsi="Times New Roman"/>
          <w:b/>
          <w:i/>
          <w:color w:val="000000" w:themeColor="text1"/>
          <w:sz w:val="24"/>
          <w:szCs w:val="24"/>
          <w:lang w:val="en-GB"/>
        </w:rPr>
      </w:pPr>
      <w:r w:rsidRPr="0087761F">
        <w:rPr>
          <w:rFonts w:ascii="Times New Roman" w:hAnsi="Times New Roman"/>
          <w:b/>
          <w:i/>
          <w:color w:val="000000" w:themeColor="text1"/>
          <w:sz w:val="24"/>
          <w:szCs w:val="24"/>
          <w:lang w:val="en-GB"/>
        </w:rPr>
        <w:t xml:space="preserve">Suggested summary: </w:t>
      </w:r>
    </w:p>
    <w:p w:rsidR="008F27B8" w:rsidRPr="00306062" w:rsidRDefault="008F27B8" w:rsidP="00CC2A0A">
      <w:pPr>
        <w:pStyle w:val="NormalWeb1"/>
        <w:spacing w:before="0" w:after="0"/>
        <w:jc w:val="both"/>
        <w:rPr>
          <w:rFonts w:ascii="Times New Roman" w:hAnsi="Times New Roman"/>
          <w:i/>
          <w:color w:val="000000" w:themeColor="text1"/>
          <w:sz w:val="24"/>
          <w:szCs w:val="24"/>
        </w:rPr>
      </w:pPr>
      <w:r w:rsidRPr="00306062">
        <w:rPr>
          <w:rFonts w:ascii="Times New Roman" w:hAnsi="Times New Roman"/>
          <w:i/>
          <w:color w:val="000000" w:themeColor="text1"/>
          <w:sz w:val="24"/>
          <w:szCs w:val="24"/>
          <w:lang w:val="en-GB"/>
        </w:rPr>
        <w:t xml:space="preserve">The author </w:t>
      </w:r>
      <w:r w:rsidRPr="00306062">
        <w:rPr>
          <w:rFonts w:ascii="Times New Roman" w:hAnsi="Times New Roman"/>
          <w:i/>
          <w:color w:val="000000" w:themeColor="text1"/>
          <w:sz w:val="24"/>
          <w:szCs w:val="24"/>
        </w:rPr>
        <w:t xml:space="preserve">exposes a weakness in the regulatory procedures with which the USDA monitors the meatpacking industry: it lacks the power to order a recall of contaminated meat. By the time it gets discovered, contaminated meat is already on the market. The author argues for mandating stricter regulations on meatpackers, urging that every concerned person write congress in support of the SAFER Meat, Poultry and Food Act and the Poultry Pathogen Reduction Act. Enacting these laws would empower the USDA to enforce limits, order recalls and impose fines. </w:t>
      </w:r>
    </w:p>
    <w:p w:rsidR="006268E4" w:rsidRPr="001A099C" w:rsidRDefault="006268E4" w:rsidP="00CC2A0A">
      <w:pPr>
        <w:widowControl w:val="0"/>
        <w:spacing w:after="0" w:line="240" w:lineRule="auto"/>
        <w:jc w:val="both"/>
        <w:rPr>
          <w:rFonts w:ascii="Times New Roman" w:eastAsia="Arial Unicode MS" w:hAnsi="Times New Roman" w:cs="Times New Roman"/>
          <w:b/>
          <w:i/>
          <w:color w:val="000000" w:themeColor="text1"/>
          <w:sz w:val="24"/>
          <w:szCs w:val="24"/>
        </w:rPr>
      </w:pPr>
      <w:r w:rsidRPr="00CC2A0A">
        <w:rPr>
          <w:rFonts w:ascii="Times New Roman" w:eastAsia="Arial Unicode MS" w:hAnsi="Times New Roman" w:cs="Times New Roman"/>
          <w:b/>
          <w:i/>
          <w:color w:val="000000" w:themeColor="text1"/>
          <w:sz w:val="24"/>
          <w:szCs w:val="24"/>
        </w:rPr>
        <w:t xml:space="preserve">Part 2: </w:t>
      </w:r>
      <w:r w:rsidR="00A8111C" w:rsidRPr="00CC2A0A">
        <w:rPr>
          <w:rFonts w:ascii="Times New Roman" w:eastAsia="Arial Unicode MS" w:hAnsi="Times New Roman" w:cs="Times New Roman"/>
          <w:b/>
          <w:i/>
          <w:color w:val="000000" w:themeColor="text1"/>
          <w:sz w:val="24"/>
          <w:szCs w:val="24"/>
        </w:rPr>
        <w:t>The pie chart shows the percentage of women in poverty and the bar chart shows poverty rates by sex and age. They are from the United States in 2010.</w:t>
      </w:r>
    </w:p>
    <w:p w:rsidR="008F27B8" w:rsidRPr="00CC2A0A" w:rsidRDefault="008F27B8" w:rsidP="00CC2A0A">
      <w:pPr>
        <w:numPr>
          <w:ilvl w:val="0"/>
          <w:numId w:val="1"/>
        </w:numPr>
        <w:spacing w:after="0" w:line="240" w:lineRule="auto"/>
        <w:ind w:hanging="240"/>
        <w:jc w:val="both"/>
        <w:rPr>
          <w:rFonts w:ascii="Times New Roman" w:eastAsia="ヒラギノ角ゴ Pro W3" w:hAnsi="Times New Roman" w:cs="Times New Roman"/>
          <w:color w:val="000000" w:themeColor="text1"/>
          <w:sz w:val="24"/>
          <w:szCs w:val="24"/>
          <w:lang w:val="en-GB"/>
        </w:rPr>
      </w:pPr>
      <w:r w:rsidRPr="00CC2A0A">
        <w:rPr>
          <w:rFonts w:ascii="Times New Roman" w:eastAsia="ヒラギノ角ゴ Pro W3" w:hAnsi="Times New Roman" w:cs="Times New Roman"/>
          <w:color w:val="000000" w:themeColor="text1"/>
          <w:sz w:val="24"/>
          <w:szCs w:val="24"/>
          <w:lang w:val="en-GB"/>
        </w:rPr>
        <w:t xml:space="preserve">Task Achievement: fully satisfies all the requirements of the task; clearly presents a fully developed response                                </w:t>
      </w:r>
    </w:p>
    <w:p w:rsidR="008F27B8" w:rsidRPr="00CC2A0A" w:rsidRDefault="008F27B8" w:rsidP="00CC2A0A">
      <w:pPr>
        <w:numPr>
          <w:ilvl w:val="0"/>
          <w:numId w:val="1"/>
        </w:numPr>
        <w:spacing w:after="0" w:line="240" w:lineRule="auto"/>
        <w:ind w:hanging="240"/>
        <w:jc w:val="both"/>
        <w:rPr>
          <w:rFonts w:ascii="Times New Roman" w:eastAsia="ヒラギノ角ゴ Pro W3" w:hAnsi="Times New Roman" w:cs="Times New Roman"/>
          <w:color w:val="000000" w:themeColor="text1"/>
          <w:sz w:val="24"/>
          <w:szCs w:val="24"/>
          <w:lang w:val="en-GB"/>
        </w:rPr>
      </w:pPr>
      <w:r w:rsidRPr="00CC2A0A">
        <w:rPr>
          <w:rFonts w:ascii="Times New Roman" w:eastAsia="ヒラギノ角ゴ Pro W3" w:hAnsi="Times New Roman" w:cs="Times New Roman"/>
          <w:color w:val="000000" w:themeColor="text1"/>
          <w:sz w:val="24"/>
          <w:szCs w:val="24"/>
          <w:lang w:val="en-GB"/>
        </w:rPr>
        <w:t>Coherence and Cohesion: skilfully manages paragraphing</w:t>
      </w:r>
    </w:p>
    <w:p w:rsidR="008F27B8" w:rsidRPr="00CC2A0A" w:rsidRDefault="008F27B8" w:rsidP="00CC2A0A">
      <w:pPr>
        <w:numPr>
          <w:ilvl w:val="0"/>
          <w:numId w:val="1"/>
        </w:numPr>
        <w:spacing w:after="0" w:line="240" w:lineRule="auto"/>
        <w:ind w:hanging="240"/>
        <w:jc w:val="both"/>
        <w:rPr>
          <w:rFonts w:ascii="Times New Roman" w:eastAsia="ヒラギノ角ゴ Pro W3" w:hAnsi="Times New Roman" w:cs="Times New Roman"/>
          <w:color w:val="000000" w:themeColor="text1"/>
          <w:sz w:val="24"/>
          <w:szCs w:val="24"/>
          <w:lang w:val="en-GB"/>
        </w:rPr>
      </w:pPr>
      <w:r w:rsidRPr="00CC2A0A">
        <w:rPr>
          <w:rFonts w:ascii="Times New Roman" w:eastAsia="ヒラギノ角ゴ Pro W3" w:hAnsi="Times New Roman" w:cs="Times New Roman"/>
          <w:color w:val="000000" w:themeColor="text1"/>
          <w:sz w:val="24"/>
          <w:szCs w:val="24"/>
          <w:lang w:val="en-GB"/>
        </w:rPr>
        <w:t>Lexical Resource: uses a wide range of vocabulary with very natural and sophisticated control of lexical features; rare minor errors occur only as “slips”</w:t>
      </w:r>
    </w:p>
    <w:p w:rsidR="008F27B8" w:rsidRPr="00CC2A0A" w:rsidRDefault="008F27B8" w:rsidP="00CC2A0A">
      <w:pPr>
        <w:numPr>
          <w:ilvl w:val="0"/>
          <w:numId w:val="1"/>
        </w:numPr>
        <w:spacing w:after="0" w:line="240" w:lineRule="auto"/>
        <w:ind w:hanging="240"/>
        <w:jc w:val="both"/>
        <w:rPr>
          <w:rFonts w:ascii="Times New Roman" w:eastAsia="ヒラギノ角ゴ Pro W3" w:hAnsi="Times New Roman" w:cs="Times New Roman"/>
          <w:color w:val="000000" w:themeColor="text1"/>
          <w:sz w:val="24"/>
          <w:szCs w:val="24"/>
          <w:lang w:val="en-GB"/>
        </w:rPr>
      </w:pPr>
      <w:r w:rsidRPr="00CC2A0A">
        <w:rPr>
          <w:rFonts w:ascii="Times New Roman" w:eastAsia="ヒラギノ角ゴ Pro W3" w:hAnsi="Times New Roman" w:cs="Times New Roman"/>
          <w:color w:val="000000" w:themeColor="text1"/>
          <w:sz w:val="24"/>
          <w:szCs w:val="24"/>
          <w:lang w:val="en-GB"/>
        </w:rPr>
        <w:t>Grammatical Range and Accuracy: uses a wide range of structures with full flexibility and accuracy; rare minor errors occur only as “slips”</w:t>
      </w:r>
    </w:p>
    <w:p w:rsidR="00A8111C" w:rsidRPr="00CC2A0A" w:rsidRDefault="00A8111C" w:rsidP="00CC2A0A">
      <w:pPr>
        <w:spacing w:after="0" w:line="240" w:lineRule="auto"/>
        <w:jc w:val="both"/>
        <w:rPr>
          <w:rFonts w:ascii="Times New Roman" w:eastAsia="Arial Unicode MS" w:hAnsi="Times New Roman" w:cs="Times New Roman"/>
          <w:color w:val="000000" w:themeColor="text1"/>
          <w:sz w:val="24"/>
          <w:szCs w:val="24"/>
        </w:rPr>
      </w:pPr>
      <w:r w:rsidRPr="00CC2A0A">
        <w:rPr>
          <w:rFonts w:ascii="Times New Roman" w:eastAsia="Arial Unicode MS" w:hAnsi="Times New Roman" w:cs="Times New Roman"/>
          <w:b/>
          <w:i/>
          <w:color w:val="000000" w:themeColor="text1"/>
          <w:sz w:val="24"/>
          <w:szCs w:val="24"/>
        </w:rPr>
        <w:t xml:space="preserve">Model Answer </w:t>
      </w:r>
    </w:p>
    <w:p w:rsidR="00A8111C" w:rsidRPr="00CC2A0A" w:rsidRDefault="00A8111C" w:rsidP="00CC2A0A">
      <w:pPr>
        <w:widowControl w:val="0"/>
        <w:shd w:val="clear" w:color="auto" w:fill="FFFFFF"/>
        <w:spacing w:after="0" w:line="240" w:lineRule="auto"/>
        <w:jc w:val="both"/>
        <w:rPr>
          <w:rFonts w:ascii="Times New Roman" w:eastAsia="Times New Roman" w:hAnsi="Times New Roman" w:cs="Times New Roman"/>
          <w:i/>
          <w:color w:val="000000" w:themeColor="text1"/>
          <w:sz w:val="24"/>
          <w:szCs w:val="24"/>
          <w:lang w:eastAsia="en-SG"/>
        </w:rPr>
      </w:pPr>
      <w:r w:rsidRPr="00CC2A0A">
        <w:rPr>
          <w:rFonts w:ascii="Times New Roman" w:eastAsia="Times New Roman" w:hAnsi="Times New Roman" w:cs="Times New Roman"/>
          <w:i/>
          <w:color w:val="000000" w:themeColor="text1"/>
          <w:sz w:val="24"/>
          <w:szCs w:val="24"/>
          <w:lang w:eastAsia="en-SG"/>
        </w:rPr>
        <w:t>The pie chart illustrates the proportion of women in poverty by household composition in the United States in 2010 and the bar graph indicates the differences in rates of poverty by sex and age. At first glance it can be seen that single women with no dependent children made up the largest group in poverty and that poverty was highest for women and children.</w:t>
      </w:r>
    </w:p>
    <w:p w:rsidR="00A8111C" w:rsidRPr="00CC2A0A" w:rsidRDefault="00A8111C" w:rsidP="00CC2A0A">
      <w:pPr>
        <w:widowControl w:val="0"/>
        <w:shd w:val="clear" w:color="auto" w:fill="FFFFFF"/>
        <w:spacing w:after="0" w:line="240" w:lineRule="auto"/>
        <w:jc w:val="both"/>
        <w:rPr>
          <w:rFonts w:ascii="Times New Roman" w:eastAsia="Times New Roman" w:hAnsi="Times New Roman" w:cs="Times New Roman"/>
          <w:i/>
          <w:color w:val="000000" w:themeColor="text1"/>
          <w:sz w:val="24"/>
          <w:szCs w:val="24"/>
          <w:lang w:eastAsia="en-SG"/>
        </w:rPr>
      </w:pPr>
      <w:r w:rsidRPr="00CC2A0A">
        <w:rPr>
          <w:rFonts w:ascii="Times New Roman" w:eastAsia="Times New Roman" w:hAnsi="Times New Roman" w:cs="Times New Roman"/>
          <w:i/>
          <w:color w:val="000000" w:themeColor="text1"/>
          <w:sz w:val="24"/>
          <w:szCs w:val="24"/>
          <w:lang w:eastAsia="en-SG"/>
        </w:rPr>
        <w:t>The pie chart shows that single women suffered from poverty the most. Single women without children represented 54% of the total in poverty, and poverty for those with dependent children stood at just over a quarter. Married women with and without children accounted for the remaining fifth, or 20%.</w:t>
      </w:r>
    </w:p>
    <w:p w:rsidR="00A8111C" w:rsidRPr="00CC2A0A" w:rsidRDefault="00A8111C" w:rsidP="00CC2A0A">
      <w:pPr>
        <w:widowControl w:val="0"/>
        <w:shd w:val="clear" w:color="auto" w:fill="FFFFFF"/>
        <w:spacing w:after="0" w:line="240" w:lineRule="auto"/>
        <w:jc w:val="both"/>
        <w:rPr>
          <w:rFonts w:ascii="Times New Roman" w:eastAsia="Times New Roman" w:hAnsi="Times New Roman" w:cs="Times New Roman"/>
          <w:i/>
          <w:color w:val="000000" w:themeColor="text1"/>
          <w:sz w:val="24"/>
          <w:szCs w:val="24"/>
          <w:lang w:eastAsia="en-SG"/>
        </w:rPr>
      </w:pPr>
      <w:r w:rsidRPr="00CC2A0A">
        <w:rPr>
          <w:rFonts w:ascii="Times New Roman" w:eastAsia="Times New Roman" w:hAnsi="Times New Roman" w:cs="Times New Roman"/>
          <w:i/>
          <w:color w:val="000000" w:themeColor="text1"/>
          <w:sz w:val="24"/>
          <w:szCs w:val="24"/>
          <w:lang w:eastAsia="en-SG"/>
        </w:rPr>
        <w:t xml:space="preserve">Turning to the bar chart, poverty rates were highest amongst children, and the rates were roughly equal for males and females, at around 21% for </w:t>
      </w:r>
      <w:proofErr w:type="gramStart"/>
      <w:r w:rsidRPr="00CC2A0A">
        <w:rPr>
          <w:rFonts w:ascii="Times New Roman" w:eastAsia="Times New Roman" w:hAnsi="Times New Roman" w:cs="Times New Roman"/>
          <w:i/>
          <w:color w:val="000000" w:themeColor="text1"/>
          <w:sz w:val="24"/>
          <w:szCs w:val="24"/>
          <w:lang w:eastAsia="en-SG"/>
        </w:rPr>
        <w:t>under</w:t>
      </w:r>
      <w:proofErr w:type="gramEnd"/>
      <w:r w:rsidRPr="00CC2A0A">
        <w:rPr>
          <w:rFonts w:ascii="Times New Roman" w:eastAsia="Times New Roman" w:hAnsi="Times New Roman" w:cs="Times New Roman"/>
          <w:i/>
          <w:color w:val="000000" w:themeColor="text1"/>
          <w:sz w:val="24"/>
          <w:szCs w:val="24"/>
          <w:lang w:eastAsia="en-SG"/>
        </w:rPr>
        <w:t xml:space="preserve"> 5s and 15% for 5-17 year olds. However, from ages 18-24, the gap between men and women widened significantly, with approximately 14% of men in poverty compared to over 20% for women. Poverty declined throughout the adult years for both sexes, but a gap remained and this ga</w:t>
      </w:r>
      <w:bookmarkStart w:id="0" w:name="_GoBack"/>
      <w:bookmarkEnd w:id="0"/>
      <w:r w:rsidRPr="00CC2A0A">
        <w:rPr>
          <w:rFonts w:ascii="Times New Roman" w:eastAsia="Times New Roman" w:hAnsi="Times New Roman" w:cs="Times New Roman"/>
          <w:i/>
          <w:color w:val="000000" w:themeColor="text1"/>
          <w:sz w:val="24"/>
          <w:szCs w:val="24"/>
          <w:lang w:eastAsia="en-SG"/>
        </w:rPr>
        <w:t>p almost doubled in old age.</w:t>
      </w:r>
    </w:p>
    <w:p w:rsidR="00D548C7" w:rsidRPr="00CC2A0A" w:rsidRDefault="006268E4" w:rsidP="00CC2A0A">
      <w:pPr>
        <w:spacing w:after="0" w:line="240" w:lineRule="auto"/>
        <w:rPr>
          <w:rFonts w:ascii="Times New Roman" w:hAnsi="Times New Roman" w:cs="Times New Roman"/>
          <w:b/>
          <w:i/>
          <w:color w:val="000000" w:themeColor="text1"/>
          <w:sz w:val="24"/>
          <w:szCs w:val="24"/>
        </w:rPr>
      </w:pPr>
      <w:r w:rsidRPr="00CC2A0A">
        <w:rPr>
          <w:rFonts w:ascii="Times New Roman" w:hAnsi="Times New Roman" w:cs="Times New Roman"/>
          <w:b/>
          <w:i/>
          <w:color w:val="000000" w:themeColor="text1"/>
          <w:sz w:val="24"/>
          <w:szCs w:val="24"/>
        </w:rPr>
        <w:t xml:space="preserve">Part 3: </w:t>
      </w:r>
      <w:r w:rsidR="0087761F">
        <w:rPr>
          <w:rFonts w:ascii="Times New Roman" w:hAnsi="Times New Roman" w:cs="Times New Roman"/>
          <w:b/>
          <w:i/>
          <w:color w:val="000000" w:themeColor="text1"/>
          <w:sz w:val="24"/>
          <w:szCs w:val="24"/>
        </w:rPr>
        <w:t>More and more</w:t>
      </w:r>
      <w:r w:rsidR="00401994" w:rsidRPr="00CC2A0A">
        <w:rPr>
          <w:rFonts w:ascii="Times New Roman" w:hAnsi="Times New Roman" w:cs="Times New Roman"/>
          <w:b/>
          <w:i/>
          <w:color w:val="000000" w:themeColor="text1"/>
          <w:sz w:val="24"/>
          <w:szCs w:val="24"/>
        </w:rPr>
        <w:t xml:space="preserve"> people are choosing cosmetology surgery to improve their appearance. What </w:t>
      </w:r>
      <w:r w:rsidR="0087761F">
        <w:rPr>
          <w:rFonts w:ascii="Times New Roman" w:hAnsi="Times New Roman" w:cs="Times New Roman"/>
          <w:b/>
          <w:i/>
          <w:color w:val="000000" w:themeColor="text1"/>
          <w:sz w:val="24"/>
          <w:szCs w:val="24"/>
        </w:rPr>
        <w:t>are the reasons? Do you think</w:t>
      </w:r>
      <w:r w:rsidR="00401994" w:rsidRPr="00CC2A0A">
        <w:rPr>
          <w:rFonts w:ascii="Times New Roman" w:hAnsi="Times New Roman" w:cs="Times New Roman"/>
          <w:b/>
          <w:i/>
          <w:color w:val="000000" w:themeColor="text1"/>
          <w:sz w:val="24"/>
          <w:szCs w:val="24"/>
        </w:rPr>
        <w:t xml:space="preserve"> it </w:t>
      </w:r>
      <w:r w:rsidR="0087761F">
        <w:rPr>
          <w:rFonts w:ascii="Times New Roman" w:hAnsi="Times New Roman" w:cs="Times New Roman"/>
          <w:b/>
          <w:i/>
          <w:color w:val="000000" w:themeColor="text1"/>
          <w:sz w:val="24"/>
          <w:szCs w:val="24"/>
        </w:rPr>
        <w:t xml:space="preserve">is </w:t>
      </w:r>
      <w:r w:rsidR="00401994" w:rsidRPr="00CC2A0A">
        <w:rPr>
          <w:rFonts w:ascii="Times New Roman" w:hAnsi="Times New Roman" w:cs="Times New Roman"/>
          <w:b/>
          <w:i/>
          <w:color w:val="000000" w:themeColor="text1"/>
          <w:sz w:val="24"/>
          <w:szCs w:val="24"/>
        </w:rPr>
        <w:t>a positive or negative development?</w:t>
      </w:r>
    </w:p>
    <w:sectPr w:rsidR="00D548C7" w:rsidRPr="00CC2A0A" w:rsidSect="002D45FE">
      <w:pgSz w:w="11907" w:h="16840" w:code="9"/>
      <w:pgMar w:top="709" w:right="708" w:bottom="1247" w:left="1134" w:header="737" w:footer="73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894EE883"/>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1">
    <w:nsid w:val="0E17421A"/>
    <w:multiLevelType w:val="hybridMultilevel"/>
    <w:tmpl w:val="A86CC8DE"/>
    <w:lvl w:ilvl="0" w:tplc="9288FE7C">
      <w:start w:val="1"/>
      <w:numFmt w:val="upperLetter"/>
      <w:lvlText w:val="%1."/>
      <w:lvlJc w:val="left"/>
      <w:pPr>
        <w:ind w:left="720" w:hanging="360"/>
      </w:pPr>
      <w:rPr>
        <w:rFonts w:asciiTheme="minorHAnsi" w:eastAsiaTheme="minorHAnsi" w:hAnsiTheme="minorHAnsi" w:cstheme="minorHAnsi"/>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C90358"/>
    <w:multiLevelType w:val="hybridMultilevel"/>
    <w:tmpl w:val="683C5E70"/>
    <w:lvl w:ilvl="0" w:tplc="82B280B4">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0F2B85"/>
    <w:multiLevelType w:val="hybridMultilevel"/>
    <w:tmpl w:val="A68028B8"/>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BDC"/>
    <w:rsid w:val="00015A40"/>
    <w:rsid w:val="00045AB0"/>
    <w:rsid w:val="001A099C"/>
    <w:rsid w:val="00217F5B"/>
    <w:rsid w:val="00252855"/>
    <w:rsid w:val="002D45FE"/>
    <w:rsid w:val="00306062"/>
    <w:rsid w:val="00365697"/>
    <w:rsid w:val="00401994"/>
    <w:rsid w:val="0053442D"/>
    <w:rsid w:val="005F4958"/>
    <w:rsid w:val="006268E4"/>
    <w:rsid w:val="006710DD"/>
    <w:rsid w:val="0068550C"/>
    <w:rsid w:val="0087761F"/>
    <w:rsid w:val="00894B1C"/>
    <w:rsid w:val="008F27B8"/>
    <w:rsid w:val="00A8111C"/>
    <w:rsid w:val="00AB2A2E"/>
    <w:rsid w:val="00B8480E"/>
    <w:rsid w:val="00BC0F81"/>
    <w:rsid w:val="00CC2A0A"/>
    <w:rsid w:val="00D548C7"/>
    <w:rsid w:val="00DB635D"/>
    <w:rsid w:val="00DD7E2E"/>
    <w:rsid w:val="00E02A86"/>
    <w:rsid w:val="00E8237D"/>
    <w:rsid w:val="00F12BDC"/>
    <w:rsid w:val="00FB7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2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BDC"/>
    <w:rPr>
      <w:rFonts w:ascii="Tahoma" w:hAnsi="Tahoma" w:cs="Tahoma"/>
      <w:sz w:val="16"/>
      <w:szCs w:val="16"/>
    </w:rPr>
  </w:style>
  <w:style w:type="paragraph" w:customStyle="1" w:styleId="Default">
    <w:name w:val="Default"/>
    <w:rsid w:val="00E8237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
    <w:name w:val="Body"/>
    <w:rsid w:val="008F27B8"/>
    <w:pPr>
      <w:spacing w:after="0" w:line="240" w:lineRule="auto"/>
    </w:pPr>
    <w:rPr>
      <w:rFonts w:ascii="Helvetica" w:eastAsia="ヒラギノ角ゴ Pro W3" w:hAnsi="Helvetica" w:cs="Times New Roman"/>
      <w:color w:val="000000"/>
      <w:sz w:val="24"/>
      <w:szCs w:val="20"/>
    </w:rPr>
  </w:style>
  <w:style w:type="paragraph" w:customStyle="1" w:styleId="NormalWeb1">
    <w:name w:val="Normal (Web)1"/>
    <w:rsid w:val="008F27B8"/>
    <w:pPr>
      <w:spacing w:before="100" w:after="100" w:line="240" w:lineRule="auto"/>
    </w:pPr>
    <w:rPr>
      <w:rFonts w:ascii="Verdana" w:eastAsia="ヒラギノ角ゴ Pro W3" w:hAnsi="Verdana" w:cs="Times New Roman"/>
      <w:color w:val="265326"/>
      <w:sz w:val="20"/>
      <w:szCs w:val="20"/>
    </w:rPr>
  </w:style>
  <w:style w:type="table" w:customStyle="1" w:styleId="TableGrid1">
    <w:name w:val="Table Grid1"/>
    <w:basedOn w:val="TableNormal"/>
    <w:next w:val="TableGrid"/>
    <w:rsid w:val="008F2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F2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F2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855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36569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36569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36569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B635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B635D"/>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DB635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2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BDC"/>
    <w:rPr>
      <w:rFonts w:ascii="Tahoma" w:hAnsi="Tahoma" w:cs="Tahoma"/>
      <w:sz w:val="16"/>
      <w:szCs w:val="16"/>
    </w:rPr>
  </w:style>
  <w:style w:type="paragraph" w:customStyle="1" w:styleId="Default">
    <w:name w:val="Default"/>
    <w:rsid w:val="00E8237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
    <w:name w:val="Body"/>
    <w:rsid w:val="008F27B8"/>
    <w:pPr>
      <w:spacing w:after="0" w:line="240" w:lineRule="auto"/>
    </w:pPr>
    <w:rPr>
      <w:rFonts w:ascii="Helvetica" w:eastAsia="ヒラギノ角ゴ Pro W3" w:hAnsi="Helvetica" w:cs="Times New Roman"/>
      <w:color w:val="000000"/>
      <w:sz w:val="24"/>
      <w:szCs w:val="20"/>
    </w:rPr>
  </w:style>
  <w:style w:type="paragraph" w:customStyle="1" w:styleId="NormalWeb1">
    <w:name w:val="Normal (Web)1"/>
    <w:rsid w:val="008F27B8"/>
    <w:pPr>
      <w:spacing w:before="100" w:after="100" w:line="240" w:lineRule="auto"/>
    </w:pPr>
    <w:rPr>
      <w:rFonts w:ascii="Verdana" w:eastAsia="ヒラギノ角ゴ Pro W3" w:hAnsi="Verdana" w:cs="Times New Roman"/>
      <w:color w:val="265326"/>
      <w:sz w:val="20"/>
      <w:szCs w:val="20"/>
    </w:rPr>
  </w:style>
  <w:style w:type="table" w:customStyle="1" w:styleId="TableGrid1">
    <w:name w:val="Table Grid1"/>
    <w:basedOn w:val="TableNormal"/>
    <w:next w:val="TableGrid"/>
    <w:rsid w:val="008F2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F2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F2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855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36569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36569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36569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B635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B635D"/>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DB635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5B8B6-BF14-4EA9-B832-134B319B8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2023-04-23T07:45:00Z</dcterms:created>
  <dcterms:modified xsi:type="dcterms:W3CDTF">2023-04-23T12:52:00Z</dcterms:modified>
</cp:coreProperties>
</file>