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BCB33" w14:textId="77777777" w:rsidR="00D84C5B" w:rsidRPr="00117A02" w:rsidRDefault="00D84C5B" w:rsidP="00D84C5B">
      <w:pPr>
        <w:tabs>
          <w:tab w:val="left" w:pos="567"/>
        </w:tabs>
        <w:spacing w:beforeLines="20" w:before="48" w:afterLines="20" w:after="48" w:line="312" w:lineRule="auto"/>
        <w:outlineLvl w:val="1"/>
        <w:rPr>
          <w:rFonts w:eastAsia="Calibri" w:cs="Times New Roman"/>
          <w:b/>
          <w:color w:val="000000"/>
          <w:szCs w:val="26"/>
        </w:rPr>
      </w:pPr>
      <w:r w:rsidRPr="00117A02">
        <w:rPr>
          <w:rFonts w:eastAsia="Calibri" w:cs="Times New Roman"/>
          <w:b/>
          <w:color w:val="000000"/>
          <w:szCs w:val="26"/>
        </w:rPr>
        <w:t>SỞ GIÁO DỤC &amp; ĐÀO TẠO TP HỒ CHÍ MINH</w:t>
      </w:r>
    </w:p>
    <w:p w14:paraId="364F34C0" w14:textId="77777777" w:rsidR="00D84C5B" w:rsidRPr="00117A02" w:rsidRDefault="00D84C5B" w:rsidP="00D84C5B">
      <w:pPr>
        <w:tabs>
          <w:tab w:val="left" w:pos="567"/>
        </w:tabs>
        <w:spacing w:beforeLines="20" w:before="48" w:afterLines="20" w:after="48" w:line="312" w:lineRule="auto"/>
        <w:outlineLvl w:val="1"/>
        <w:rPr>
          <w:rFonts w:eastAsia="Calibri" w:cs="Times New Roman"/>
          <w:b/>
          <w:color w:val="000000"/>
          <w:szCs w:val="26"/>
        </w:rPr>
      </w:pPr>
      <w:r w:rsidRPr="00117A02">
        <w:rPr>
          <w:rFonts w:eastAsia="Calibri" w:cs="Times New Roman"/>
          <w:b/>
          <w:color w:val="000000"/>
          <w:szCs w:val="26"/>
        </w:rPr>
        <w:t>TRƯỜNG THPT NGÔ QUYỀN</w:t>
      </w:r>
    </w:p>
    <w:p w14:paraId="17A77FB2" w14:textId="77777777" w:rsidR="00D84C5B" w:rsidRPr="00117A02" w:rsidRDefault="00D84C5B" w:rsidP="00D84C5B">
      <w:pPr>
        <w:tabs>
          <w:tab w:val="left" w:pos="567"/>
        </w:tabs>
        <w:spacing w:beforeLines="20" w:before="48" w:afterLines="20" w:after="48" w:line="312" w:lineRule="auto"/>
        <w:outlineLvl w:val="1"/>
        <w:rPr>
          <w:rFonts w:eastAsia="Calibri" w:cs="Times New Roman"/>
          <w:b/>
          <w:color w:val="000000"/>
          <w:szCs w:val="26"/>
        </w:rPr>
      </w:pPr>
      <w:r w:rsidRPr="00117A02">
        <w:rPr>
          <w:rFonts w:eastAsia="Calibri" w:cs="Times New Roman"/>
          <w:b/>
          <w:color w:val="000000"/>
          <w:szCs w:val="26"/>
        </w:rPr>
        <w:t>Tổ Vật lý</w:t>
      </w:r>
    </w:p>
    <w:p w14:paraId="09357B02" w14:textId="75E4E46C" w:rsidR="00D84C5B" w:rsidRPr="00117A02" w:rsidRDefault="00D84C5B" w:rsidP="00D84C5B">
      <w:pPr>
        <w:tabs>
          <w:tab w:val="left" w:pos="567"/>
        </w:tabs>
        <w:spacing w:beforeLines="20" w:before="48" w:afterLines="20" w:after="48" w:line="312" w:lineRule="auto"/>
        <w:jc w:val="center"/>
        <w:outlineLvl w:val="1"/>
        <w:rPr>
          <w:rFonts w:eastAsia="Calibri" w:cs="Times New Roman"/>
          <w:b/>
          <w:color w:val="000000"/>
          <w:sz w:val="28"/>
          <w:szCs w:val="28"/>
        </w:rPr>
      </w:pPr>
      <w:r w:rsidRPr="00117A02">
        <w:rPr>
          <w:rFonts w:eastAsia="Calibri" w:cs="Times New Roman"/>
          <w:b/>
          <w:color w:val="000000"/>
          <w:sz w:val="28"/>
          <w:szCs w:val="28"/>
        </w:rPr>
        <w:t xml:space="preserve">MA TRẬN ĐỀ KIỂM TRA CUỐI HỌC KÌ </w:t>
      </w:r>
      <w:r w:rsidR="00B3666F">
        <w:rPr>
          <w:rFonts w:eastAsia="Calibri" w:cs="Times New Roman"/>
          <w:b/>
          <w:color w:val="000000"/>
          <w:sz w:val="28"/>
          <w:szCs w:val="28"/>
        </w:rPr>
        <w:t>1</w:t>
      </w:r>
      <w:r w:rsidRPr="00117A02">
        <w:rPr>
          <w:rFonts w:eastAsia="Calibri" w:cs="Times New Roman"/>
          <w:b/>
          <w:color w:val="000000"/>
          <w:sz w:val="28"/>
          <w:szCs w:val="28"/>
        </w:rPr>
        <w:t>, VẬT LÍ 1</w:t>
      </w:r>
      <w:r w:rsidR="00531DB3">
        <w:rPr>
          <w:rFonts w:eastAsia="Calibri" w:cs="Times New Roman"/>
          <w:b/>
          <w:color w:val="000000"/>
          <w:sz w:val="28"/>
          <w:szCs w:val="28"/>
        </w:rPr>
        <w:t>2</w:t>
      </w:r>
      <w:r w:rsidRPr="00117A02">
        <w:rPr>
          <w:rFonts w:eastAsia="Calibri" w:cs="Times New Roman"/>
          <w:b/>
          <w:color w:val="000000"/>
          <w:sz w:val="28"/>
          <w:szCs w:val="28"/>
        </w:rPr>
        <w:t>,  NĂM HỌC 202</w:t>
      </w:r>
      <w:r w:rsidR="00B3666F">
        <w:rPr>
          <w:rFonts w:eastAsia="Calibri" w:cs="Times New Roman"/>
          <w:b/>
          <w:color w:val="000000"/>
          <w:sz w:val="28"/>
          <w:szCs w:val="28"/>
        </w:rPr>
        <w:t>3</w:t>
      </w:r>
      <w:r w:rsidRPr="00117A02">
        <w:rPr>
          <w:rFonts w:eastAsia="Calibri" w:cs="Times New Roman"/>
          <w:b/>
          <w:color w:val="000000"/>
          <w:sz w:val="28"/>
          <w:szCs w:val="28"/>
        </w:rPr>
        <w:t>-202</w:t>
      </w:r>
      <w:r w:rsidR="00B3666F">
        <w:rPr>
          <w:rFonts w:eastAsia="Calibri" w:cs="Times New Roman"/>
          <w:b/>
          <w:color w:val="000000"/>
          <w:sz w:val="28"/>
          <w:szCs w:val="28"/>
        </w:rPr>
        <w:t>4</w:t>
      </w:r>
    </w:p>
    <w:p w14:paraId="2989C373" w14:textId="616BEF64" w:rsidR="00D84C5B" w:rsidRPr="00801E63" w:rsidRDefault="00D84C5B">
      <w:pPr>
        <w:rPr>
          <w:i/>
          <w:iCs/>
        </w:rPr>
      </w:pPr>
      <w:r w:rsidRPr="00801E63">
        <w:rPr>
          <w:i/>
          <w:iCs/>
        </w:rPr>
        <w:t>Hình thức: Trắc nghiệm, 30 câu</w:t>
      </w:r>
      <w:r w:rsidR="007177FB" w:rsidRPr="00801E63">
        <w:rPr>
          <w:i/>
          <w:iCs/>
        </w:rPr>
        <w:t>, thời gian 45 phút.</w:t>
      </w:r>
    </w:p>
    <w:tbl>
      <w:tblPr>
        <w:tblW w:w="15551"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1446"/>
        <w:gridCol w:w="3183"/>
        <w:gridCol w:w="1709"/>
        <w:gridCol w:w="1531"/>
        <w:gridCol w:w="1559"/>
        <w:gridCol w:w="1700"/>
        <w:gridCol w:w="2674"/>
        <w:gridCol w:w="1136"/>
      </w:tblGrid>
      <w:tr w:rsidR="00D2466A" w14:paraId="7410BC08" w14:textId="77777777" w:rsidTr="008834DE">
        <w:trPr>
          <w:trHeight w:val="458"/>
        </w:trPr>
        <w:tc>
          <w:tcPr>
            <w:tcW w:w="613" w:type="dxa"/>
            <w:vMerge w:val="restart"/>
            <w:vAlign w:val="center"/>
          </w:tcPr>
          <w:p w14:paraId="0C2F54A6" w14:textId="77777777" w:rsidR="00D2466A" w:rsidRDefault="00D2466A"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TT</w:t>
            </w:r>
          </w:p>
        </w:tc>
        <w:tc>
          <w:tcPr>
            <w:tcW w:w="1446" w:type="dxa"/>
            <w:vMerge w:val="restart"/>
            <w:vAlign w:val="center"/>
          </w:tcPr>
          <w:p w14:paraId="0ECF08CC" w14:textId="77777777" w:rsidR="00D2466A" w:rsidRDefault="00D2466A"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Nội dung kiến thức</w:t>
            </w:r>
          </w:p>
        </w:tc>
        <w:tc>
          <w:tcPr>
            <w:tcW w:w="3183" w:type="dxa"/>
            <w:vMerge w:val="restart"/>
            <w:vAlign w:val="center"/>
          </w:tcPr>
          <w:p w14:paraId="37913F32" w14:textId="77777777" w:rsidR="00D2466A" w:rsidRDefault="00D2466A"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Đơn vị kiến thức, kĩ năng</w:t>
            </w:r>
          </w:p>
        </w:tc>
        <w:tc>
          <w:tcPr>
            <w:tcW w:w="6499" w:type="dxa"/>
            <w:gridSpan w:val="4"/>
            <w:vAlign w:val="center"/>
          </w:tcPr>
          <w:p w14:paraId="5A3226C5" w14:textId="77777777" w:rsidR="00D2466A" w:rsidRDefault="00D2466A"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Số câu hỏi theo các mức độ</w:t>
            </w:r>
          </w:p>
        </w:tc>
        <w:tc>
          <w:tcPr>
            <w:tcW w:w="2674" w:type="dxa"/>
            <w:vMerge w:val="restart"/>
            <w:shd w:val="clear" w:color="auto" w:fill="auto"/>
            <w:vAlign w:val="center"/>
          </w:tcPr>
          <w:p w14:paraId="510649F4" w14:textId="77777777" w:rsidR="00D2466A" w:rsidRDefault="00D2466A"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Tổng</w:t>
            </w:r>
          </w:p>
        </w:tc>
        <w:tc>
          <w:tcPr>
            <w:tcW w:w="1136" w:type="dxa"/>
            <w:vMerge w:val="restart"/>
            <w:vAlign w:val="center"/>
          </w:tcPr>
          <w:p w14:paraId="794FEF2D" w14:textId="77777777" w:rsidR="00D2466A" w:rsidRDefault="00D2466A"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 tổng</w:t>
            </w:r>
          </w:p>
          <w:p w14:paraId="0A9793E0" w14:textId="77777777" w:rsidR="00D2466A" w:rsidRDefault="00D2466A"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điểm</w:t>
            </w:r>
          </w:p>
        </w:tc>
      </w:tr>
      <w:tr w:rsidR="00D2466A" w14:paraId="4AA36DF4" w14:textId="77777777" w:rsidTr="008834DE">
        <w:trPr>
          <w:trHeight w:val="916"/>
        </w:trPr>
        <w:tc>
          <w:tcPr>
            <w:tcW w:w="613" w:type="dxa"/>
            <w:vMerge/>
            <w:tcBorders>
              <w:bottom w:val="single" w:sz="4" w:space="0" w:color="auto"/>
            </w:tcBorders>
            <w:vAlign w:val="center"/>
          </w:tcPr>
          <w:p w14:paraId="410A7FEF" w14:textId="77777777" w:rsidR="00D2466A" w:rsidRDefault="00D2466A" w:rsidP="008834DE">
            <w:pPr>
              <w:widowControl w:val="0"/>
              <w:spacing w:before="20" w:after="80" w:line="240" w:lineRule="auto"/>
              <w:jc w:val="center"/>
              <w:rPr>
                <w:rFonts w:cs="Times New Roman"/>
                <w:b/>
                <w:color w:val="000000" w:themeColor="text1"/>
                <w:sz w:val="22"/>
              </w:rPr>
            </w:pPr>
          </w:p>
        </w:tc>
        <w:tc>
          <w:tcPr>
            <w:tcW w:w="1446" w:type="dxa"/>
            <w:vMerge/>
            <w:tcBorders>
              <w:bottom w:val="single" w:sz="4" w:space="0" w:color="auto"/>
            </w:tcBorders>
            <w:vAlign w:val="center"/>
          </w:tcPr>
          <w:p w14:paraId="4ADAC592" w14:textId="77777777" w:rsidR="00D2466A" w:rsidRDefault="00D2466A" w:rsidP="008834DE">
            <w:pPr>
              <w:widowControl w:val="0"/>
              <w:spacing w:before="20" w:after="80" w:line="240" w:lineRule="auto"/>
              <w:jc w:val="center"/>
              <w:rPr>
                <w:rFonts w:cs="Times New Roman"/>
                <w:b/>
                <w:color w:val="000000" w:themeColor="text1"/>
                <w:sz w:val="22"/>
              </w:rPr>
            </w:pPr>
          </w:p>
        </w:tc>
        <w:tc>
          <w:tcPr>
            <w:tcW w:w="3183" w:type="dxa"/>
            <w:vMerge/>
            <w:tcBorders>
              <w:bottom w:val="single" w:sz="4" w:space="0" w:color="auto"/>
            </w:tcBorders>
            <w:vAlign w:val="center"/>
          </w:tcPr>
          <w:p w14:paraId="45DA5266" w14:textId="77777777" w:rsidR="00D2466A" w:rsidRDefault="00D2466A" w:rsidP="008834DE">
            <w:pPr>
              <w:widowControl w:val="0"/>
              <w:spacing w:before="20" w:after="80" w:line="240" w:lineRule="auto"/>
              <w:jc w:val="center"/>
              <w:rPr>
                <w:rFonts w:cs="Times New Roman"/>
                <w:b/>
                <w:color w:val="000000" w:themeColor="text1"/>
                <w:sz w:val="22"/>
              </w:rPr>
            </w:pPr>
          </w:p>
        </w:tc>
        <w:tc>
          <w:tcPr>
            <w:tcW w:w="1709" w:type="dxa"/>
            <w:tcBorders>
              <w:bottom w:val="single" w:sz="4" w:space="0" w:color="auto"/>
            </w:tcBorders>
            <w:vAlign w:val="center"/>
          </w:tcPr>
          <w:p w14:paraId="6397DD28" w14:textId="77777777" w:rsidR="00D2466A" w:rsidRDefault="00D2466A"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Nhận biết</w:t>
            </w:r>
          </w:p>
        </w:tc>
        <w:tc>
          <w:tcPr>
            <w:tcW w:w="1531" w:type="dxa"/>
            <w:tcBorders>
              <w:bottom w:val="single" w:sz="4" w:space="0" w:color="auto"/>
            </w:tcBorders>
            <w:vAlign w:val="center"/>
          </w:tcPr>
          <w:p w14:paraId="540C3A05" w14:textId="77777777" w:rsidR="00D2466A" w:rsidRDefault="00D2466A"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Thông hiểu</w:t>
            </w:r>
          </w:p>
        </w:tc>
        <w:tc>
          <w:tcPr>
            <w:tcW w:w="1559" w:type="dxa"/>
            <w:tcBorders>
              <w:bottom w:val="single" w:sz="4" w:space="0" w:color="auto"/>
            </w:tcBorders>
            <w:vAlign w:val="center"/>
          </w:tcPr>
          <w:p w14:paraId="741AC0A2" w14:textId="77777777" w:rsidR="00D2466A" w:rsidRDefault="00D2466A"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Vận dụng</w:t>
            </w:r>
          </w:p>
        </w:tc>
        <w:tc>
          <w:tcPr>
            <w:tcW w:w="1700" w:type="dxa"/>
            <w:tcBorders>
              <w:bottom w:val="single" w:sz="4" w:space="0" w:color="auto"/>
            </w:tcBorders>
            <w:vAlign w:val="center"/>
          </w:tcPr>
          <w:p w14:paraId="415CF97E" w14:textId="77777777" w:rsidR="00D2466A" w:rsidRDefault="00D2466A"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Vận dụng cao</w:t>
            </w:r>
          </w:p>
        </w:tc>
        <w:tc>
          <w:tcPr>
            <w:tcW w:w="2674" w:type="dxa"/>
            <w:vMerge/>
            <w:tcBorders>
              <w:bottom w:val="single" w:sz="4" w:space="0" w:color="auto"/>
            </w:tcBorders>
            <w:shd w:val="clear" w:color="auto" w:fill="auto"/>
            <w:vAlign w:val="center"/>
          </w:tcPr>
          <w:p w14:paraId="26DC2D51" w14:textId="77777777" w:rsidR="00D2466A" w:rsidRDefault="00D2466A" w:rsidP="008834DE">
            <w:pPr>
              <w:widowControl w:val="0"/>
              <w:spacing w:before="20" w:after="80" w:line="240" w:lineRule="auto"/>
              <w:jc w:val="center"/>
              <w:rPr>
                <w:rFonts w:cs="Times New Roman"/>
                <w:b/>
                <w:color w:val="000000" w:themeColor="text1"/>
                <w:sz w:val="22"/>
              </w:rPr>
            </w:pPr>
          </w:p>
        </w:tc>
        <w:tc>
          <w:tcPr>
            <w:tcW w:w="1136" w:type="dxa"/>
            <w:vMerge/>
            <w:tcBorders>
              <w:bottom w:val="single" w:sz="4" w:space="0" w:color="auto"/>
            </w:tcBorders>
            <w:vAlign w:val="center"/>
          </w:tcPr>
          <w:p w14:paraId="67C34E65" w14:textId="77777777" w:rsidR="00D2466A" w:rsidRDefault="00D2466A" w:rsidP="008834DE">
            <w:pPr>
              <w:widowControl w:val="0"/>
              <w:spacing w:before="20" w:after="80" w:line="240" w:lineRule="auto"/>
              <w:jc w:val="center"/>
              <w:rPr>
                <w:rFonts w:cs="Times New Roman"/>
                <w:b/>
                <w:color w:val="000000" w:themeColor="text1"/>
                <w:sz w:val="22"/>
              </w:rPr>
            </w:pPr>
          </w:p>
        </w:tc>
      </w:tr>
      <w:tr w:rsidR="00D2466A" w14:paraId="4B477508" w14:textId="77777777" w:rsidTr="008834DE">
        <w:tc>
          <w:tcPr>
            <w:tcW w:w="613" w:type="dxa"/>
            <w:vMerge/>
            <w:vAlign w:val="center"/>
          </w:tcPr>
          <w:p w14:paraId="7ABE0DBE" w14:textId="77777777" w:rsidR="00D2466A" w:rsidRDefault="00D2466A" w:rsidP="008834DE">
            <w:pPr>
              <w:widowControl w:val="0"/>
              <w:spacing w:before="20" w:after="80" w:line="240" w:lineRule="auto"/>
              <w:jc w:val="center"/>
              <w:rPr>
                <w:rFonts w:cs="Times New Roman"/>
                <w:b/>
                <w:color w:val="000000" w:themeColor="text1"/>
                <w:sz w:val="22"/>
              </w:rPr>
            </w:pPr>
          </w:p>
        </w:tc>
        <w:tc>
          <w:tcPr>
            <w:tcW w:w="1446" w:type="dxa"/>
            <w:vMerge/>
            <w:vAlign w:val="center"/>
          </w:tcPr>
          <w:p w14:paraId="682225A3" w14:textId="77777777" w:rsidR="00D2466A" w:rsidRDefault="00D2466A" w:rsidP="008834DE">
            <w:pPr>
              <w:widowControl w:val="0"/>
              <w:spacing w:before="20" w:after="80" w:line="240" w:lineRule="auto"/>
              <w:jc w:val="center"/>
              <w:rPr>
                <w:rFonts w:cs="Times New Roman"/>
                <w:b/>
                <w:color w:val="000000" w:themeColor="text1"/>
                <w:sz w:val="22"/>
              </w:rPr>
            </w:pPr>
          </w:p>
        </w:tc>
        <w:tc>
          <w:tcPr>
            <w:tcW w:w="3183" w:type="dxa"/>
            <w:vMerge/>
            <w:vAlign w:val="center"/>
          </w:tcPr>
          <w:p w14:paraId="010AC28C" w14:textId="77777777" w:rsidR="00D2466A" w:rsidRDefault="00D2466A" w:rsidP="008834DE">
            <w:pPr>
              <w:widowControl w:val="0"/>
              <w:spacing w:before="20" w:after="80" w:line="240" w:lineRule="auto"/>
              <w:jc w:val="center"/>
              <w:rPr>
                <w:rFonts w:cs="Times New Roman"/>
                <w:b/>
                <w:color w:val="000000" w:themeColor="text1"/>
                <w:sz w:val="22"/>
              </w:rPr>
            </w:pPr>
          </w:p>
        </w:tc>
        <w:tc>
          <w:tcPr>
            <w:tcW w:w="1709" w:type="dxa"/>
            <w:shd w:val="clear" w:color="auto" w:fill="auto"/>
            <w:vAlign w:val="center"/>
          </w:tcPr>
          <w:p w14:paraId="14D630A8" w14:textId="77777777" w:rsidR="00D2466A" w:rsidRDefault="00D2466A"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Số CH</w:t>
            </w:r>
          </w:p>
        </w:tc>
        <w:tc>
          <w:tcPr>
            <w:tcW w:w="1531" w:type="dxa"/>
            <w:shd w:val="clear" w:color="auto" w:fill="auto"/>
            <w:vAlign w:val="center"/>
          </w:tcPr>
          <w:p w14:paraId="78154E8F" w14:textId="77777777" w:rsidR="00D2466A" w:rsidRDefault="00D2466A"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Số CH</w:t>
            </w:r>
          </w:p>
        </w:tc>
        <w:tc>
          <w:tcPr>
            <w:tcW w:w="1559" w:type="dxa"/>
            <w:shd w:val="clear" w:color="auto" w:fill="auto"/>
            <w:vAlign w:val="center"/>
          </w:tcPr>
          <w:p w14:paraId="6473ABC3" w14:textId="77777777" w:rsidR="00D2466A" w:rsidRDefault="00D2466A"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Số CH</w:t>
            </w:r>
          </w:p>
        </w:tc>
        <w:tc>
          <w:tcPr>
            <w:tcW w:w="1700" w:type="dxa"/>
            <w:shd w:val="clear" w:color="auto" w:fill="auto"/>
            <w:vAlign w:val="center"/>
          </w:tcPr>
          <w:p w14:paraId="449137F9" w14:textId="77777777" w:rsidR="00D2466A" w:rsidRDefault="00D2466A"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Số CH</w:t>
            </w:r>
          </w:p>
        </w:tc>
        <w:tc>
          <w:tcPr>
            <w:tcW w:w="2674" w:type="dxa"/>
            <w:vMerge/>
            <w:vAlign w:val="center"/>
          </w:tcPr>
          <w:p w14:paraId="121D2706" w14:textId="77777777" w:rsidR="00D2466A" w:rsidRDefault="00D2466A" w:rsidP="008834DE">
            <w:pPr>
              <w:widowControl w:val="0"/>
              <w:spacing w:before="20" w:after="80" w:line="240" w:lineRule="auto"/>
              <w:jc w:val="center"/>
              <w:rPr>
                <w:rFonts w:cs="Times New Roman"/>
                <w:b/>
                <w:color w:val="000000" w:themeColor="text1"/>
                <w:sz w:val="22"/>
              </w:rPr>
            </w:pPr>
          </w:p>
        </w:tc>
        <w:tc>
          <w:tcPr>
            <w:tcW w:w="1136" w:type="dxa"/>
            <w:vMerge/>
            <w:vAlign w:val="center"/>
          </w:tcPr>
          <w:p w14:paraId="036EC350" w14:textId="77777777" w:rsidR="00D2466A" w:rsidRDefault="00D2466A" w:rsidP="008834DE">
            <w:pPr>
              <w:widowControl w:val="0"/>
              <w:spacing w:before="20" w:after="80" w:line="240" w:lineRule="auto"/>
              <w:jc w:val="center"/>
              <w:rPr>
                <w:rFonts w:cs="Times New Roman"/>
                <w:b/>
                <w:color w:val="000000" w:themeColor="text1"/>
                <w:sz w:val="22"/>
              </w:rPr>
            </w:pPr>
          </w:p>
        </w:tc>
      </w:tr>
      <w:tr w:rsidR="00D2466A" w14:paraId="7006FFFE" w14:textId="77777777" w:rsidTr="008834DE">
        <w:trPr>
          <w:trHeight w:val="386"/>
        </w:trPr>
        <w:tc>
          <w:tcPr>
            <w:tcW w:w="613" w:type="dxa"/>
            <w:vMerge w:val="restart"/>
            <w:vAlign w:val="center"/>
          </w:tcPr>
          <w:p w14:paraId="0F618AC0" w14:textId="77777777" w:rsidR="00D2466A" w:rsidRDefault="00D2466A"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1</w:t>
            </w:r>
          </w:p>
        </w:tc>
        <w:tc>
          <w:tcPr>
            <w:tcW w:w="1446" w:type="dxa"/>
            <w:vMerge w:val="restart"/>
            <w:vAlign w:val="center"/>
          </w:tcPr>
          <w:p w14:paraId="2C14AF3C" w14:textId="77777777" w:rsidR="00D2466A" w:rsidRDefault="00D2466A" w:rsidP="008834DE">
            <w:pPr>
              <w:widowControl w:val="0"/>
              <w:spacing w:before="20" w:after="80" w:line="240" w:lineRule="auto"/>
              <w:jc w:val="center"/>
              <w:rPr>
                <w:rFonts w:cs="Times New Roman"/>
                <w:b/>
                <w:color w:val="000000" w:themeColor="text1"/>
                <w:sz w:val="22"/>
                <w:lang w:val="vi-VN"/>
              </w:rPr>
            </w:pPr>
            <w:r>
              <w:rPr>
                <w:rFonts w:cs="Times New Roman"/>
                <w:b/>
                <w:color w:val="000000" w:themeColor="text1"/>
                <w:sz w:val="22"/>
                <w:lang w:val="vi-VN"/>
              </w:rPr>
              <w:t>Mô tả dao động</w:t>
            </w:r>
          </w:p>
        </w:tc>
        <w:tc>
          <w:tcPr>
            <w:tcW w:w="3183" w:type="dxa"/>
            <w:vAlign w:val="center"/>
          </w:tcPr>
          <w:p w14:paraId="30934F37" w14:textId="77777777" w:rsidR="00D2466A" w:rsidRPr="00D2466A" w:rsidRDefault="00D2466A" w:rsidP="008834DE">
            <w:pPr>
              <w:pStyle w:val="ListParagraph"/>
              <w:widowControl w:val="0"/>
              <w:numPr>
                <w:ilvl w:val="1"/>
                <w:numId w:val="1"/>
              </w:numPr>
              <w:spacing w:before="20" w:after="80" w:line="240" w:lineRule="auto"/>
              <w:jc w:val="both"/>
              <w:rPr>
                <w:rFonts w:cs="Times New Roman"/>
                <w:color w:val="000000" w:themeColor="text1"/>
                <w:sz w:val="22"/>
                <w:lang w:val="vi-VN"/>
              </w:rPr>
            </w:pPr>
            <w:r>
              <w:rPr>
                <w:rFonts w:cs="Times New Roman"/>
                <w:bCs/>
                <w:color w:val="000000" w:themeColor="text1"/>
                <w:sz w:val="22"/>
                <w:lang w:val="vi-VN"/>
              </w:rPr>
              <w:t>Kháiniệm:Biên độ,chu kì,tần số,tần số góc,độ lệch pha</w:t>
            </w:r>
          </w:p>
        </w:tc>
        <w:tc>
          <w:tcPr>
            <w:tcW w:w="1709" w:type="dxa"/>
            <w:shd w:val="clear" w:color="auto" w:fill="auto"/>
            <w:vAlign w:val="center"/>
          </w:tcPr>
          <w:p w14:paraId="1E52B039" w14:textId="77777777" w:rsidR="00D2466A" w:rsidRDefault="00D2466A" w:rsidP="008834DE">
            <w:pPr>
              <w:widowControl w:val="0"/>
              <w:spacing w:before="20" w:after="80" w:line="240" w:lineRule="auto"/>
              <w:rPr>
                <w:rFonts w:cs="Times New Roman"/>
                <w:color w:val="000000" w:themeColor="text1"/>
                <w:sz w:val="22"/>
                <w:lang w:val="vi-VN"/>
              </w:rPr>
            </w:pPr>
            <w:r>
              <w:rPr>
                <w:rFonts w:cs="Times New Roman"/>
                <w:bCs/>
                <w:color w:val="000000" w:themeColor="text1"/>
                <w:sz w:val="22"/>
                <w:lang w:val="vi-VN"/>
              </w:rPr>
              <w:t xml:space="preserve"> </w:t>
            </w:r>
            <w:r w:rsidRPr="00D2466A">
              <w:rPr>
                <w:rFonts w:cs="Times New Roman"/>
                <w:bCs/>
                <w:color w:val="000000" w:themeColor="text1"/>
                <w:sz w:val="22"/>
                <w:lang w:val="vi-VN"/>
              </w:rPr>
              <w:t xml:space="preserve">        </w:t>
            </w:r>
            <w:r>
              <w:rPr>
                <w:rFonts w:cs="Times New Roman"/>
                <w:bCs/>
                <w:color w:val="000000" w:themeColor="text1"/>
                <w:sz w:val="22"/>
                <w:lang w:val="vi-VN"/>
              </w:rPr>
              <w:t xml:space="preserve"> 1</w:t>
            </w:r>
          </w:p>
        </w:tc>
        <w:tc>
          <w:tcPr>
            <w:tcW w:w="1531" w:type="dxa"/>
            <w:shd w:val="clear" w:color="auto" w:fill="auto"/>
            <w:vAlign w:val="center"/>
          </w:tcPr>
          <w:p w14:paraId="653F39DF" w14:textId="77777777" w:rsidR="00D2466A" w:rsidRDefault="00D2466A" w:rsidP="008834DE">
            <w:pPr>
              <w:widowControl w:val="0"/>
              <w:spacing w:before="20" w:after="80" w:line="240" w:lineRule="auto"/>
              <w:jc w:val="center"/>
              <w:rPr>
                <w:rFonts w:cs="Times New Roman"/>
                <w:color w:val="000000" w:themeColor="text1"/>
                <w:sz w:val="22"/>
              </w:rPr>
            </w:pPr>
            <w:r>
              <w:rPr>
                <w:rFonts w:cs="Times New Roman"/>
                <w:bCs/>
                <w:color w:val="000000" w:themeColor="text1"/>
                <w:sz w:val="22"/>
              </w:rPr>
              <w:t>1</w:t>
            </w:r>
          </w:p>
        </w:tc>
        <w:tc>
          <w:tcPr>
            <w:tcW w:w="1559" w:type="dxa"/>
            <w:shd w:val="clear" w:color="auto" w:fill="auto"/>
            <w:vAlign w:val="center"/>
          </w:tcPr>
          <w:p w14:paraId="459BFE92" w14:textId="77777777" w:rsidR="00D2466A" w:rsidRDefault="00D2466A" w:rsidP="008834DE">
            <w:pPr>
              <w:widowControl w:val="0"/>
              <w:spacing w:before="20" w:after="80" w:line="240" w:lineRule="auto"/>
              <w:jc w:val="center"/>
              <w:rPr>
                <w:rFonts w:cs="Times New Roman"/>
                <w:color w:val="000000" w:themeColor="text1"/>
                <w:sz w:val="22"/>
              </w:rPr>
            </w:pPr>
            <w:r>
              <w:rPr>
                <w:rFonts w:cs="Times New Roman"/>
                <w:color w:val="000000" w:themeColor="text1"/>
                <w:sz w:val="22"/>
              </w:rPr>
              <w:t>0</w:t>
            </w:r>
          </w:p>
        </w:tc>
        <w:tc>
          <w:tcPr>
            <w:tcW w:w="1700" w:type="dxa"/>
            <w:shd w:val="clear" w:color="auto" w:fill="auto"/>
            <w:vAlign w:val="center"/>
          </w:tcPr>
          <w:p w14:paraId="0C8209B9" w14:textId="77777777" w:rsidR="00D2466A" w:rsidRDefault="00D2466A" w:rsidP="008834DE">
            <w:pPr>
              <w:widowControl w:val="0"/>
              <w:spacing w:before="20" w:after="80" w:line="240" w:lineRule="auto"/>
              <w:jc w:val="center"/>
              <w:rPr>
                <w:rFonts w:cs="Times New Roman"/>
                <w:color w:val="000000" w:themeColor="text1"/>
                <w:sz w:val="22"/>
              </w:rPr>
            </w:pPr>
            <w:r>
              <w:rPr>
                <w:rFonts w:cs="Times New Roman"/>
                <w:bCs/>
                <w:color w:val="000000" w:themeColor="text1"/>
                <w:sz w:val="22"/>
              </w:rPr>
              <w:t>0</w:t>
            </w:r>
          </w:p>
        </w:tc>
        <w:tc>
          <w:tcPr>
            <w:tcW w:w="2674" w:type="dxa"/>
            <w:vAlign w:val="center"/>
          </w:tcPr>
          <w:p w14:paraId="73BBBA26" w14:textId="77777777" w:rsidR="00D2466A" w:rsidRPr="00757AF2" w:rsidRDefault="00D2466A" w:rsidP="008834DE">
            <w:pPr>
              <w:widowControl w:val="0"/>
              <w:spacing w:before="20" w:after="80" w:line="240" w:lineRule="auto"/>
              <w:jc w:val="center"/>
              <w:rPr>
                <w:rFonts w:cs="Times New Roman"/>
                <w:color w:val="000000" w:themeColor="text1"/>
                <w:sz w:val="22"/>
                <w:lang w:val="vi-VN"/>
              </w:rPr>
            </w:pPr>
            <w:r>
              <w:rPr>
                <w:rFonts w:cs="Times New Roman"/>
                <w:color w:val="000000" w:themeColor="text1"/>
                <w:sz w:val="22"/>
                <w:lang w:val="vi-VN"/>
              </w:rPr>
              <w:t>2</w:t>
            </w:r>
          </w:p>
        </w:tc>
        <w:tc>
          <w:tcPr>
            <w:tcW w:w="1136" w:type="dxa"/>
            <w:vAlign w:val="center"/>
          </w:tcPr>
          <w:p w14:paraId="03E129A3" w14:textId="77777777" w:rsidR="00D2466A" w:rsidRDefault="00D2466A" w:rsidP="008834DE">
            <w:pPr>
              <w:widowControl w:val="0"/>
              <w:spacing w:before="20" w:after="80" w:line="240" w:lineRule="auto"/>
              <w:jc w:val="center"/>
              <w:rPr>
                <w:rFonts w:cs="Times New Roman"/>
                <w:color w:val="000000" w:themeColor="text1"/>
                <w:sz w:val="22"/>
              </w:rPr>
            </w:pPr>
            <w:r>
              <w:rPr>
                <w:rFonts w:cs="Times New Roman"/>
                <w:color w:val="000000" w:themeColor="text1"/>
                <w:sz w:val="22"/>
              </w:rPr>
              <w:t>6</w:t>
            </w:r>
            <w:r>
              <w:rPr>
                <w:rFonts w:cs="Times New Roman"/>
                <w:color w:val="000000" w:themeColor="text1"/>
                <w:sz w:val="22"/>
                <w:lang w:val="vi-VN"/>
              </w:rPr>
              <w:t>,67</w:t>
            </w:r>
            <w:r>
              <w:rPr>
                <w:rFonts w:cs="Times New Roman"/>
                <w:color w:val="000000" w:themeColor="text1"/>
                <w:sz w:val="22"/>
              </w:rPr>
              <w:t>%</w:t>
            </w:r>
          </w:p>
        </w:tc>
      </w:tr>
      <w:tr w:rsidR="00D2466A" w14:paraId="72EA319B" w14:textId="77777777" w:rsidTr="008834DE">
        <w:trPr>
          <w:trHeight w:val="589"/>
        </w:trPr>
        <w:tc>
          <w:tcPr>
            <w:tcW w:w="613" w:type="dxa"/>
            <w:vMerge/>
            <w:vAlign w:val="center"/>
          </w:tcPr>
          <w:p w14:paraId="5797B2CD" w14:textId="77777777" w:rsidR="00D2466A" w:rsidRDefault="00D2466A" w:rsidP="008834DE">
            <w:pPr>
              <w:widowControl w:val="0"/>
              <w:spacing w:before="20" w:after="80" w:line="240" w:lineRule="auto"/>
              <w:jc w:val="center"/>
              <w:rPr>
                <w:rFonts w:cs="Times New Roman"/>
                <w:b/>
                <w:color w:val="000000" w:themeColor="text1"/>
                <w:sz w:val="22"/>
              </w:rPr>
            </w:pPr>
          </w:p>
        </w:tc>
        <w:tc>
          <w:tcPr>
            <w:tcW w:w="1446" w:type="dxa"/>
            <w:vMerge/>
            <w:vAlign w:val="center"/>
          </w:tcPr>
          <w:p w14:paraId="71B3424E" w14:textId="77777777" w:rsidR="00D2466A" w:rsidRDefault="00D2466A" w:rsidP="008834DE">
            <w:pPr>
              <w:widowControl w:val="0"/>
              <w:spacing w:before="20" w:after="80" w:line="240" w:lineRule="auto"/>
              <w:jc w:val="center"/>
              <w:rPr>
                <w:rFonts w:cs="Times New Roman"/>
                <w:b/>
                <w:color w:val="000000" w:themeColor="text1"/>
                <w:sz w:val="22"/>
              </w:rPr>
            </w:pPr>
          </w:p>
        </w:tc>
        <w:tc>
          <w:tcPr>
            <w:tcW w:w="3183" w:type="dxa"/>
            <w:vAlign w:val="center"/>
          </w:tcPr>
          <w:p w14:paraId="05039064" w14:textId="77777777" w:rsidR="00D2466A" w:rsidRDefault="00D2466A" w:rsidP="008834DE">
            <w:pPr>
              <w:widowControl w:val="0"/>
              <w:spacing w:before="20" w:after="80" w:line="240" w:lineRule="auto"/>
              <w:jc w:val="both"/>
              <w:rPr>
                <w:rFonts w:cs="Times New Roman"/>
                <w:color w:val="000000" w:themeColor="text1"/>
                <w:sz w:val="22"/>
                <w:lang w:val="vi-VN"/>
              </w:rPr>
            </w:pPr>
            <w:r>
              <w:rPr>
                <w:rFonts w:cs="Times New Roman"/>
                <w:bCs/>
                <w:color w:val="000000" w:themeColor="text1"/>
                <w:sz w:val="22"/>
              </w:rPr>
              <w:t xml:space="preserve">1.2. </w:t>
            </w:r>
            <w:r>
              <w:rPr>
                <w:rFonts w:cs="Times New Roman"/>
                <w:bCs/>
                <w:color w:val="000000" w:themeColor="text1"/>
                <w:sz w:val="22"/>
                <w:lang w:val="vi-VN"/>
              </w:rPr>
              <w:t xml:space="preserve"> Dùng đồ thị để xác định Biên độ,chu kì,tần số,tần số góc,độ lệch pha</w:t>
            </w:r>
          </w:p>
        </w:tc>
        <w:tc>
          <w:tcPr>
            <w:tcW w:w="1709" w:type="dxa"/>
            <w:shd w:val="clear" w:color="auto" w:fill="auto"/>
            <w:vAlign w:val="center"/>
          </w:tcPr>
          <w:p w14:paraId="74C70F16" w14:textId="77777777" w:rsidR="00D2466A" w:rsidRDefault="00D2466A" w:rsidP="008834DE">
            <w:pPr>
              <w:widowControl w:val="0"/>
              <w:spacing w:before="20" w:after="80" w:line="240" w:lineRule="auto"/>
              <w:rPr>
                <w:rFonts w:cs="Times New Roman"/>
                <w:color w:val="000000" w:themeColor="text1"/>
                <w:sz w:val="22"/>
              </w:rPr>
            </w:pPr>
            <w:r>
              <w:rPr>
                <w:rFonts w:cs="Times New Roman"/>
                <w:bCs/>
                <w:color w:val="000000" w:themeColor="text1"/>
                <w:sz w:val="22"/>
                <w:lang w:val="vi-VN"/>
              </w:rPr>
              <w:t xml:space="preserve">          </w:t>
            </w:r>
          </w:p>
        </w:tc>
        <w:tc>
          <w:tcPr>
            <w:tcW w:w="1531" w:type="dxa"/>
            <w:shd w:val="clear" w:color="auto" w:fill="auto"/>
            <w:vAlign w:val="center"/>
          </w:tcPr>
          <w:p w14:paraId="139AB921" w14:textId="77777777" w:rsidR="00D2466A" w:rsidRPr="00757AF2" w:rsidRDefault="00D2466A" w:rsidP="008834DE">
            <w:pPr>
              <w:widowControl w:val="0"/>
              <w:spacing w:before="20" w:after="80" w:line="240" w:lineRule="auto"/>
              <w:jc w:val="center"/>
              <w:rPr>
                <w:rFonts w:cs="Times New Roman"/>
                <w:color w:val="000000" w:themeColor="text1"/>
                <w:sz w:val="22"/>
                <w:lang w:val="vi-VN"/>
              </w:rPr>
            </w:pPr>
          </w:p>
        </w:tc>
        <w:tc>
          <w:tcPr>
            <w:tcW w:w="1559" w:type="dxa"/>
            <w:shd w:val="clear" w:color="auto" w:fill="auto"/>
            <w:vAlign w:val="center"/>
          </w:tcPr>
          <w:p w14:paraId="31BCDD76" w14:textId="77777777" w:rsidR="00D2466A" w:rsidRDefault="00D2466A" w:rsidP="008834DE">
            <w:pPr>
              <w:widowControl w:val="0"/>
              <w:spacing w:before="20" w:after="80" w:line="240" w:lineRule="auto"/>
              <w:jc w:val="center"/>
              <w:rPr>
                <w:rFonts w:cs="Times New Roman"/>
                <w:color w:val="000000" w:themeColor="text1"/>
                <w:sz w:val="22"/>
              </w:rPr>
            </w:pPr>
            <w:r>
              <w:rPr>
                <w:rFonts w:cs="Times New Roman"/>
                <w:color w:val="000000" w:themeColor="text1"/>
                <w:sz w:val="22"/>
              </w:rPr>
              <w:t>1</w:t>
            </w:r>
          </w:p>
        </w:tc>
        <w:tc>
          <w:tcPr>
            <w:tcW w:w="1700" w:type="dxa"/>
            <w:shd w:val="clear" w:color="auto" w:fill="auto"/>
            <w:vAlign w:val="center"/>
          </w:tcPr>
          <w:p w14:paraId="3588D3BB" w14:textId="77777777" w:rsidR="00D2466A" w:rsidRDefault="00D2466A" w:rsidP="008834DE">
            <w:pPr>
              <w:widowControl w:val="0"/>
              <w:spacing w:before="20" w:after="80" w:line="240" w:lineRule="auto"/>
              <w:jc w:val="center"/>
              <w:rPr>
                <w:rFonts w:cs="Times New Roman"/>
                <w:color w:val="000000" w:themeColor="text1"/>
                <w:sz w:val="22"/>
              </w:rPr>
            </w:pPr>
            <w:r>
              <w:rPr>
                <w:rFonts w:cs="Times New Roman"/>
                <w:bCs/>
                <w:color w:val="000000" w:themeColor="text1"/>
                <w:sz w:val="22"/>
                <w:lang w:bidi="hi-IN"/>
              </w:rPr>
              <w:t>0</w:t>
            </w:r>
          </w:p>
        </w:tc>
        <w:tc>
          <w:tcPr>
            <w:tcW w:w="2674" w:type="dxa"/>
            <w:vAlign w:val="center"/>
          </w:tcPr>
          <w:p w14:paraId="5D2F7AEF" w14:textId="77777777" w:rsidR="00D2466A" w:rsidRPr="00757AF2" w:rsidRDefault="00D2466A" w:rsidP="008834DE">
            <w:pPr>
              <w:widowControl w:val="0"/>
              <w:spacing w:before="20" w:after="80" w:line="240" w:lineRule="auto"/>
              <w:jc w:val="center"/>
              <w:rPr>
                <w:rFonts w:cs="Times New Roman"/>
                <w:color w:val="000000" w:themeColor="text1"/>
                <w:sz w:val="22"/>
                <w:lang w:val="vi-VN"/>
              </w:rPr>
            </w:pPr>
            <w:r>
              <w:rPr>
                <w:rFonts w:cs="Times New Roman"/>
                <w:color w:val="000000" w:themeColor="text1"/>
                <w:sz w:val="22"/>
                <w:lang w:val="vi-VN"/>
              </w:rPr>
              <w:t>1</w:t>
            </w:r>
          </w:p>
        </w:tc>
        <w:tc>
          <w:tcPr>
            <w:tcW w:w="1136" w:type="dxa"/>
            <w:vAlign w:val="center"/>
          </w:tcPr>
          <w:p w14:paraId="018C000A" w14:textId="77777777" w:rsidR="00D2466A" w:rsidRDefault="00D2466A" w:rsidP="008834DE">
            <w:pPr>
              <w:widowControl w:val="0"/>
              <w:spacing w:before="20" w:after="80" w:line="240" w:lineRule="auto"/>
              <w:jc w:val="center"/>
              <w:rPr>
                <w:rFonts w:cs="Times New Roman"/>
                <w:color w:val="000000" w:themeColor="text1"/>
                <w:sz w:val="22"/>
              </w:rPr>
            </w:pPr>
            <w:r>
              <w:rPr>
                <w:rFonts w:cs="Times New Roman"/>
                <w:color w:val="000000" w:themeColor="text1"/>
                <w:sz w:val="22"/>
                <w:lang w:val="vi-VN"/>
              </w:rPr>
              <w:t>3,33</w:t>
            </w:r>
            <w:r>
              <w:rPr>
                <w:rFonts w:cs="Times New Roman"/>
                <w:color w:val="000000" w:themeColor="text1"/>
                <w:sz w:val="22"/>
              </w:rPr>
              <w:t>%</w:t>
            </w:r>
          </w:p>
        </w:tc>
      </w:tr>
      <w:tr w:rsidR="00D2466A" w14:paraId="1E41F1D9" w14:textId="77777777" w:rsidTr="008834DE">
        <w:trPr>
          <w:trHeight w:val="589"/>
        </w:trPr>
        <w:tc>
          <w:tcPr>
            <w:tcW w:w="613" w:type="dxa"/>
            <w:vMerge w:val="restart"/>
            <w:vAlign w:val="center"/>
          </w:tcPr>
          <w:p w14:paraId="1D7E0D6F" w14:textId="77777777" w:rsidR="00D2466A" w:rsidRDefault="00D2466A"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2</w:t>
            </w:r>
          </w:p>
        </w:tc>
        <w:tc>
          <w:tcPr>
            <w:tcW w:w="1446" w:type="dxa"/>
            <w:vMerge w:val="restart"/>
            <w:vAlign w:val="center"/>
          </w:tcPr>
          <w:p w14:paraId="07D61F96" w14:textId="77777777" w:rsidR="00D2466A" w:rsidRDefault="00D2466A" w:rsidP="008834DE">
            <w:pPr>
              <w:widowControl w:val="0"/>
              <w:spacing w:before="20" w:after="80" w:line="240" w:lineRule="auto"/>
              <w:jc w:val="center"/>
              <w:rPr>
                <w:rFonts w:cs="Times New Roman"/>
                <w:b/>
                <w:color w:val="000000" w:themeColor="text1"/>
                <w:sz w:val="22"/>
                <w:lang w:val="vi-VN"/>
              </w:rPr>
            </w:pPr>
            <w:r>
              <w:rPr>
                <w:rFonts w:cs="Times New Roman"/>
                <w:b/>
                <w:color w:val="000000" w:themeColor="text1"/>
                <w:sz w:val="22"/>
                <w:lang w:val="vi-VN"/>
              </w:rPr>
              <w:t>Phương trình dao động điều hòa</w:t>
            </w:r>
          </w:p>
        </w:tc>
        <w:tc>
          <w:tcPr>
            <w:tcW w:w="3183" w:type="dxa"/>
            <w:vAlign w:val="center"/>
          </w:tcPr>
          <w:p w14:paraId="3C86832D" w14:textId="77777777" w:rsidR="00D2466A" w:rsidRDefault="00D2466A" w:rsidP="008834DE">
            <w:pPr>
              <w:widowControl w:val="0"/>
              <w:spacing w:before="20" w:after="80" w:line="240" w:lineRule="auto"/>
              <w:jc w:val="both"/>
              <w:rPr>
                <w:rFonts w:cs="Times New Roman"/>
                <w:bCs/>
                <w:color w:val="000000" w:themeColor="text1"/>
                <w:sz w:val="22"/>
                <w:lang w:val="vi-VN"/>
              </w:rPr>
            </w:pPr>
            <w:r w:rsidRPr="00D2466A">
              <w:rPr>
                <w:rFonts w:cs="Times New Roman"/>
                <w:bCs/>
                <w:color w:val="000000" w:themeColor="text1"/>
                <w:sz w:val="22"/>
                <w:lang w:val="vi-VN"/>
              </w:rPr>
              <w:t>2.1.</w:t>
            </w:r>
            <w:r>
              <w:rPr>
                <w:rFonts w:cs="Times New Roman"/>
                <w:bCs/>
                <w:color w:val="000000" w:themeColor="text1"/>
                <w:sz w:val="22"/>
                <w:lang w:val="vi-VN"/>
              </w:rPr>
              <w:t xml:space="preserve"> Vận dụng các phương trình về li độ,vận tốc,gia tốc</w:t>
            </w:r>
          </w:p>
        </w:tc>
        <w:tc>
          <w:tcPr>
            <w:tcW w:w="1709" w:type="dxa"/>
            <w:shd w:val="clear" w:color="auto" w:fill="auto"/>
            <w:vAlign w:val="center"/>
          </w:tcPr>
          <w:p w14:paraId="0F632C58" w14:textId="77777777" w:rsidR="00D2466A" w:rsidRPr="00757AF2" w:rsidRDefault="00D2466A" w:rsidP="008834DE">
            <w:pPr>
              <w:widowControl w:val="0"/>
              <w:spacing w:before="20" w:after="80" w:line="240" w:lineRule="auto"/>
              <w:jc w:val="center"/>
              <w:rPr>
                <w:rFonts w:cs="Times New Roman"/>
                <w:color w:val="000000" w:themeColor="text1"/>
                <w:sz w:val="22"/>
                <w:lang w:val="vi-VN"/>
              </w:rPr>
            </w:pPr>
            <w:r>
              <w:rPr>
                <w:rFonts w:cs="Times New Roman"/>
                <w:color w:val="000000" w:themeColor="text1"/>
                <w:sz w:val="22"/>
                <w:lang w:val="vi-VN"/>
              </w:rPr>
              <w:t>1</w:t>
            </w:r>
          </w:p>
        </w:tc>
        <w:tc>
          <w:tcPr>
            <w:tcW w:w="1531" w:type="dxa"/>
            <w:shd w:val="clear" w:color="auto" w:fill="auto"/>
            <w:vAlign w:val="center"/>
          </w:tcPr>
          <w:p w14:paraId="6AA8DB05" w14:textId="77777777" w:rsidR="00D2466A" w:rsidRDefault="00D2466A" w:rsidP="008834DE">
            <w:pPr>
              <w:widowControl w:val="0"/>
              <w:spacing w:before="20" w:after="80" w:line="240" w:lineRule="auto"/>
              <w:jc w:val="center"/>
              <w:rPr>
                <w:rFonts w:cs="Times New Roman"/>
                <w:color w:val="000000" w:themeColor="text1"/>
                <w:sz w:val="22"/>
              </w:rPr>
            </w:pPr>
            <w:r>
              <w:rPr>
                <w:rFonts w:cs="Times New Roman"/>
                <w:bCs/>
                <w:iCs/>
                <w:color w:val="000000" w:themeColor="text1"/>
                <w:sz w:val="22"/>
                <w:lang w:bidi="hi-IN"/>
              </w:rPr>
              <w:t>1</w:t>
            </w:r>
          </w:p>
        </w:tc>
        <w:tc>
          <w:tcPr>
            <w:tcW w:w="1559" w:type="dxa"/>
            <w:shd w:val="clear" w:color="auto" w:fill="auto"/>
            <w:vAlign w:val="center"/>
          </w:tcPr>
          <w:p w14:paraId="6AE751B7" w14:textId="77777777" w:rsidR="00D2466A" w:rsidRPr="00757AF2" w:rsidRDefault="00D2466A" w:rsidP="008834DE">
            <w:pPr>
              <w:widowControl w:val="0"/>
              <w:spacing w:before="20" w:after="80" w:line="240" w:lineRule="auto"/>
              <w:jc w:val="center"/>
              <w:rPr>
                <w:rFonts w:cs="Times New Roman"/>
                <w:color w:val="000000" w:themeColor="text1"/>
                <w:sz w:val="22"/>
                <w:lang w:val="vi-VN"/>
              </w:rPr>
            </w:pPr>
          </w:p>
        </w:tc>
        <w:tc>
          <w:tcPr>
            <w:tcW w:w="1700" w:type="dxa"/>
            <w:shd w:val="clear" w:color="auto" w:fill="auto"/>
            <w:vAlign w:val="center"/>
          </w:tcPr>
          <w:p w14:paraId="4736BFD5" w14:textId="77777777" w:rsidR="00D2466A" w:rsidRDefault="00D2466A" w:rsidP="008834DE">
            <w:pPr>
              <w:widowControl w:val="0"/>
              <w:spacing w:before="20" w:after="80" w:line="240" w:lineRule="auto"/>
              <w:jc w:val="center"/>
              <w:rPr>
                <w:rFonts w:cs="Times New Roman"/>
                <w:color w:val="000000" w:themeColor="text1"/>
                <w:sz w:val="22"/>
              </w:rPr>
            </w:pPr>
            <w:r>
              <w:rPr>
                <w:rFonts w:cs="Times New Roman"/>
                <w:bCs/>
                <w:color w:val="000000" w:themeColor="text1"/>
                <w:sz w:val="22"/>
                <w:lang w:bidi="hi-IN"/>
              </w:rPr>
              <w:t>0</w:t>
            </w:r>
          </w:p>
        </w:tc>
        <w:tc>
          <w:tcPr>
            <w:tcW w:w="2674" w:type="dxa"/>
            <w:vAlign w:val="center"/>
          </w:tcPr>
          <w:p w14:paraId="1A6A2D04" w14:textId="77777777" w:rsidR="00D2466A" w:rsidRPr="00757AF2" w:rsidRDefault="00D2466A" w:rsidP="008834DE">
            <w:pPr>
              <w:widowControl w:val="0"/>
              <w:spacing w:before="20" w:after="80" w:line="240" w:lineRule="auto"/>
              <w:jc w:val="center"/>
              <w:rPr>
                <w:rFonts w:cs="Times New Roman"/>
                <w:color w:val="000000" w:themeColor="text1"/>
                <w:sz w:val="22"/>
                <w:lang w:val="vi-VN"/>
              </w:rPr>
            </w:pPr>
            <w:r>
              <w:rPr>
                <w:rFonts w:cs="Times New Roman"/>
                <w:color w:val="000000" w:themeColor="text1"/>
                <w:sz w:val="22"/>
                <w:lang w:val="vi-VN"/>
              </w:rPr>
              <w:t>2</w:t>
            </w:r>
          </w:p>
        </w:tc>
        <w:tc>
          <w:tcPr>
            <w:tcW w:w="1136" w:type="dxa"/>
            <w:vAlign w:val="center"/>
          </w:tcPr>
          <w:p w14:paraId="764DB5BC" w14:textId="77777777" w:rsidR="00D2466A" w:rsidRDefault="00D2466A" w:rsidP="008834DE">
            <w:pPr>
              <w:widowControl w:val="0"/>
              <w:spacing w:before="20" w:after="80" w:line="240" w:lineRule="auto"/>
              <w:jc w:val="center"/>
              <w:rPr>
                <w:rFonts w:cs="Times New Roman"/>
                <w:color w:val="000000" w:themeColor="text1"/>
                <w:sz w:val="22"/>
              </w:rPr>
            </w:pPr>
            <w:r>
              <w:rPr>
                <w:rFonts w:cs="Times New Roman"/>
                <w:color w:val="000000" w:themeColor="text1"/>
                <w:sz w:val="22"/>
              </w:rPr>
              <w:t>6</w:t>
            </w:r>
            <w:r>
              <w:rPr>
                <w:rFonts w:cs="Times New Roman"/>
                <w:color w:val="000000" w:themeColor="text1"/>
                <w:sz w:val="22"/>
                <w:lang w:val="vi-VN"/>
              </w:rPr>
              <w:t>,67</w:t>
            </w:r>
            <w:r>
              <w:rPr>
                <w:rFonts w:cs="Times New Roman"/>
                <w:color w:val="000000" w:themeColor="text1"/>
                <w:sz w:val="22"/>
              </w:rPr>
              <w:t>%</w:t>
            </w:r>
          </w:p>
        </w:tc>
      </w:tr>
      <w:tr w:rsidR="00D2466A" w14:paraId="5EB3CB44" w14:textId="77777777" w:rsidTr="008834DE">
        <w:trPr>
          <w:trHeight w:val="368"/>
        </w:trPr>
        <w:tc>
          <w:tcPr>
            <w:tcW w:w="613" w:type="dxa"/>
            <w:vMerge/>
            <w:vAlign w:val="center"/>
          </w:tcPr>
          <w:p w14:paraId="62E7D1BE" w14:textId="77777777" w:rsidR="00D2466A" w:rsidRDefault="00D2466A" w:rsidP="008834DE">
            <w:pPr>
              <w:widowControl w:val="0"/>
              <w:spacing w:before="20" w:after="80" w:line="240" w:lineRule="auto"/>
              <w:jc w:val="center"/>
              <w:rPr>
                <w:rFonts w:cs="Times New Roman"/>
                <w:b/>
                <w:color w:val="000000" w:themeColor="text1"/>
                <w:sz w:val="22"/>
              </w:rPr>
            </w:pPr>
          </w:p>
        </w:tc>
        <w:tc>
          <w:tcPr>
            <w:tcW w:w="1446" w:type="dxa"/>
            <w:vMerge/>
            <w:vAlign w:val="center"/>
          </w:tcPr>
          <w:p w14:paraId="726663E6" w14:textId="77777777" w:rsidR="00D2466A" w:rsidRDefault="00D2466A" w:rsidP="008834DE">
            <w:pPr>
              <w:widowControl w:val="0"/>
              <w:spacing w:before="20" w:after="80" w:line="240" w:lineRule="auto"/>
              <w:jc w:val="center"/>
              <w:rPr>
                <w:rFonts w:cs="Times New Roman"/>
                <w:b/>
                <w:color w:val="000000" w:themeColor="text1"/>
                <w:sz w:val="22"/>
              </w:rPr>
            </w:pPr>
          </w:p>
        </w:tc>
        <w:tc>
          <w:tcPr>
            <w:tcW w:w="3183" w:type="dxa"/>
            <w:vAlign w:val="center"/>
          </w:tcPr>
          <w:p w14:paraId="5D1374C0" w14:textId="77777777" w:rsidR="00D2466A" w:rsidRDefault="00D2466A" w:rsidP="008834DE">
            <w:pPr>
              <w:widowControl w:val="0"/>
              <w:spacing w:before="20" w:after="80" w:line="240" w:lineRule="auto"/>
              <w:jc w:val="both"/>
              <w:rPr>
                <w:rFonts w:cs="Times New Roman"/>
                <w:bCs/>
                <w:color w:val="000000" w:themeColor="text1"/>
                <w:sz w:val="22"/>
                <w:lang w:val="vi-VN"/>
              </w:rPr>
            </w:pPr>
            <w:r>
              <w:rPr>
                <w:rFonts w:cs="Times New Roman"/>
                <w:bCs/>
                <w:color w:val="000000" w:themeColor="text1"/>
                <w:sz w:val="22"/>
              </w:rPr>
              <w:t xml:space="preserve">2.2. </w:t>
            </w:r>
            <w:r>
              <w:rPr>
                <w:rFonts w:cs="Times New Roman"/>
                <w:bCs/>
                <w:color w:val="000000" w:themeColor="text1"/>
                <w:sz w:val="22"/>
                <w:lang w:val="vi-VN"/>
              </w:rPr>
              <w:t>Sử dụng đồ thị xác định các đại lượng trong dao động điều hòa</w:t>
            </w:r>
          </w:p>
        </w:tc>
        <w:tc>
          <w:tcPr>
            <w:tcW w:w="1709" w:type="dxa"/>
            <w:shd w:val="clear" w:color="auto" w:fill="auto"/>
            <w:vAlign w:val="center"/>
          </w:tcPr>
          <w:p w14:paraId="4E72CFE0" w14:textId="77777777" w:rsidR="00D2466A" w:rsidRDefault="00D2466A" w:rsidP="008834DE">
            <w:pPr>
              <w:widowControl w:val="0"/>
              <w:spacing w:before="20" w:after="80" w:line="240" w:lineRule="auto"/>
              <w:jc w:val="center"/>
              <w:rPr>
                <w:rFonts w:cs="Times New Roman"/>
                <w:color w:val="000000" w:themeColor="text1"/>
                <w:sz w:val="22"/>
              </w:rPr>
            </w:pPr>
          </w:p>
        </w:tc>
        <w:tc>
          <w:tcPr>
            <w:tcW w:w="1531" w:type="dxa"/>
            <w:shd w:val="clear" w:color="auto" w:fill="auto"/>
            <w:vAlign w:val="center"/>
          </w:tcPr>
          <w:p w14:paraId="259DB452" w14:textId="77777777" w:rsidR="00D2466A" w:rsidRDefault="00D2466A" w:rsidP="008834DE">
            <w:pPr>
              <w:widowControl w:val="0"/>
              <w:spacing w:before="20" w:after="80" w:line="240" w:lineRule="auto"/>
              <w:jc w:val="center"/>
              <w:rPr>
                <w:rFonts w:cs="Times New Roman"/>
                <w:color w:val="000000" w:themeColor="text1"/>
                <w:sz w:val="22"/>
                <w:lang w:val="vi-VN"/>
              </w:rPr>
            </w:pPr>
          </w:p>
        </w:tc>
        <w:tc>
          <w:tcPr>
            <w:tcW w:w="1559" w:type="dxa"/>
            <w:shd w:val="clear" w:color="auto" w:fill="auto"/>
            <w:vAlign w:val="center"/>
          </w:tcPr>
          <w:p w14:paraId="2E1B6F81" w14:textId="77777777" w:rsidR="00D2466A" w:rsidRDefault="00D2466A" w:rsidP="008834DE">
            <w:pPr>
              <w:widowControl w:val="0"/>
              <w:spacing w:before="20" w:after="80" w:line="240" w:lineRule="auto"/>
              <w:jc w:val="center"/>
              <w:rPr>
                <w:rFonts w:cs="Times New Roman"/>
                <w:color w:val="000000" w:themeColor="text1"/>
                <w:sz w:val="22"/>
              </w:rPr>
            </w:pPr>
            <w:r>
              <w:rPr>
                <w:rFonts w:cs="Times New Roman"/>
                <w:color w:val="000000" w:themeColor="text1"/>
                <w:sz w:val="22"/>
              </w:rPr>
              <w:t>1</w:t>
            </w:r>
          </w:p>
        </w:tc>
        <w:tc>
          <w:tcPr>
            <w:tcW w:w="1700" w:type="dxa"/>
            <w:shd w:val="clear" w:color="auto" w:fill="auto"/>
            <w:vAlign w:val="center"/>
          </w:tcPr>
          <w:p w14:paraId="6D9166CD" w14:textId="77777777" w:rsidR="00D2466A" w:rsidRDefault="00D2466A" w:rsidP="008834DE">
            <w:pPr>
              <w:widowControl w:val="0"/>
              <w:spacing w:before="20" w:after="80" w:line="240" w:lineRule="auto"/>
              <w:jc w:val="center"/>
              <w:rPr>
                <w:rFonts w:cs="Times New Roman"/>
                <w:color w:val="000000" w:themeColor="text1"/>
                <w:sz w:val="22"/>
              </w:rPr>
            </w:pPr>
          </w:p>
        </w:tc>
        <w:tc>
          <w:tcPr>
            <w:tcW w:w="2674" w:type="dxa"/>
            <w:shd w:val="clear" w:color="auto" w:fill="auto"/>
            <w:vAlign w:val="center"/>
          </w:tcPr>
          <w:p w14:paraId="7E21B67D" w14:textId="77777777" w:rsidR="00D2466A" w:rsidRPr="00757AF2" w:rsidRDefault="00D2466A" w:rsidP="008834DE">
            <w:pPr>
              <w:widowControl w:val="0"/>
              <w:spacing w:before="20" w:after="80" w:line="240" w:lineRule="auto"/>
              <w:jc w:val="center"/>
              <w:rPr>
                <w:rFonts w:cs="Times New Roman"/>
                <w:color w:val="000000" w:themeColor="text1"/>
                <w:sz w:val="22"/>
                <w:lang w:val="vi-VN"/>
              </w:rPr>
            </w:pPr>
            <w:r>
              <w:rPr>
                <w:rFonts w:cs="Times New Roman"/>
                <w:color w:val="000000" w:themeColor="text1"/>
                <w:sz w:val="22"/>
                <w:lang w:val="vi-VN"/>
              </w:rPr>
              <w:t>1</w:t>
            </w:r>
          </w:p>
        </w:tc>
        <w:tc>
          <w:tcPr>
            <w:tcW w:w="1136" w:type="dxa"/>
            <w:shd w:val="clear" w:color="auto" w:fill="auto"/>
            <w:vAlign w:val="center"/>
          </w:tcPr>
          <w:p w14:paraId="6E62C887" w14:textId="77777777" w:rsidR="00D2466A" w:rsidRDefault="00D2466A" w:rsidP="008834DE">
            <w:pPr>
              <w:widowControl w:val="0"/>
              <w:spacing w:before="20" w:after="80" w:line="240" w:lineRule="auto"/>
              <w:jc w:val="center"/>
              <w:rPr>
                <w:rFonts w:cs="Times New Roman"/>
                <w:color w:val="000000" w:themeColor="text1"/>
                <w:sz w:val="22"/>
              </w:rPr>
            </w:pPr>
            <w:r>
              <w:rPr>
                <w:rFonts w:cs="Times New Roman"/>
                <w:color w:val="000000" w:themeColor="text1"/>
                <w:sz w:val="22"/>
              </w:rPr>
              <w:t>3</w:t>
            </w:r>
            <w:r>
              <w:rPr>
                <w:rFonts w:cs="Times New Roman"/>
                <w:color w:val="000000" w:themeColor="text1"/>
                <w:sz w:val="22"/>
                <w:lang w:val="vi-VN"/>
              </w:rPr>
              <w:t>,</w:t>
            </w:r>
            <w:r>
              <w:rPr>
                <w:rFonts w:cs="Times New Roman"/>
                <w:color w:val="000000" w:themeColor="text1"/>
                <w:sz w:val="22"/>
              </w:rPr>
              <w:t>3%</w:t>
            </w:r>
          </w:p>
        </w:tc>
      </w:tr>
      <w:tr w:rsidR="00D2466A" w14:paraId="0A49AE59" w14:textId="77777777" w:rsidTr="008834DE">
        <w:trPr>
          <w:trHeight w:val="737"/>
        </w:trPr>
        <w:tc>
          <w:tcPr>
            <w:tcW w:w="613" w:type="dxa"/>
            <w:vMerge w:val="restart"/>
            <w:vAlign w:val="center"/>
          </w:tcPr>
          <w:p w14:paraId="3289E305" w14:textId="77777777" w:rsidR="00D2466A" w:rsidRDefault="00D2466A"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3</w:t>
            </w:r>
          </w:p>
        </w:tc>
        <w:tc>
          <w:tcPr>
            <w:tcW w:w="1446" w:type="dxa"/>
            <w:vMerge w:val="restart"/>
            <w:vAlign w:val="center"/>
          </w:tcPr>
          <w:p w14:paraId="6ED6FF32" w14:textId="77777777" w:rsidR="00D2466A" w:rsidRDefault="00D2466A"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Năng lượng trong dao động điều hòa</w:t>
            </w:r>
          </w:p>
        </w:tc>
        <w:tc>
          <w:tcPr>
            <w:tcW w:w="3183" w:type="dxa"/>
            <w:vAlign w:val="center"/>
          </w:tcPr>
          <w:p w14:paraId="49090CD6" w14:textId="77777777" w:rsidR="00D2466A" w:rsidRDefault="00D2466A" w:rsidP="008834DE">
            <w:pPr>
              <w:widowControl w:val="0"/>
              <w:spacing w:before="20" w:after="80" w:line="240" w:lineRule="auto"/>
              <w:jc w:val="both"/>
              <w:rPr>
                <w:rFonts w:cs="Times New Roman"/>
                <w:bCs/>
                <w:color w:val="000000" w:themeColor="text1"/>
                <w:sz w:val="22"/>
              </w:rPr>
            </w:pPr>
            <w:r>
              <w:rPr>
                <w:rFonts w:cs="Times New Roman"/>
                <w:bCs/>
                <w:color w:val="000000" w:themeColor="text1"/>
                <w:sz w:val="22"/>
              </w:rPr>
              <w:t>3.1Thực hiện phép tính mô tả sự chuyển hóa động năng và thế năng</w:t>
            </w:r>
          </w:p>
        </w:tc>
        <w:tc>
          <w:tcPr>
            <w:tcW w:w="1709" w:type="dxa"/>
            <w:shd w:val="clear" w:color="auto" w:fill="auto"/>
            <w:vAlign w:val="center"/>
          </w:tcPr>
          <w:p w14:paraId="7B3E4854" w14:textId="77777777" w:rsidR="00D2466A" w:rsidRDefault="00D2466A" w:rsidP="008834DE">
            <w:pPr>
              <w:widowControl w:val="0"/>
              <w:spacing w:before="20" w:after="80" w:line="240" w:lineRule="auto"/>
              <w:jc w:val="center"/>
              <w:rPr>
                <w:rFonts w:cs="Times New Roman"/>
                <w:bCs/>
                <w:color w:val="000000" w:themeColor="text1"/>
                <w:sz w:val="22"/>
              </w:rPr>
            </w:pPr>
          </w:p>
        </w:tc>
        <w:tc>
          <w:tcPr>
            <w:tcW w:w="1531" w:type="dxa"/>
            <w:shd w:val="clear" w:color="auto" w:fill="auto"/>
            <w:vAlign w:val="center"/>
          </w:tcPr>
          <w:p w14:paraId="1F69AF83" w14:textId="77777777" w:rsidR="00D2466A" w:rsidRDefault="00D2466A" w:rsidP="008834DE">
            <w:pPr>
              <w:widowControl w:val="0"/>
              <w:spacing w:before="20" w:after="80" w:line="240" w:lineRule="auto"/>
              <w:jc w:val="center"/>
              <w:rPr>
                <w:rFonts w:cs="Times New Roman"/>
                <w:bCs/>
                <w:iCs/>
                <w:color w:val="000000" w:themeColor="text1"/>
                <w:sz w:val="22"/>
                <w:lang w:bidi="hi-IN"/>
              </w:rPr>
            </w:pPr>
            <w:r>
              <w:rPr>
                <w:rFonts w:cs="Times New Roman"/>
                <w:bCs/>
                <w:iCs/>
                <w:color w:val="000000" w:themeColor="text1"/>
                <w:sz w:val="22"/>
                <w:lang w:bidi="hi-IN"/>
              </w:rPr>
              <w:t>1</w:t>
            </w:r>
          </w:p>
        </w:tc>
        <w:tc>
          <w:tcPr>
            <w:tcW w:w="1559" w:type="dxa"/>
            <w:shd w:val="clear" w:color="auto" w:fill="auto"/>
            <w:vAlign w:val="center"/>
          </w:tcPr>
          <w:p w14:paraId="347EE4C5" w14:textId="77777777" w:rsidR="00D2466A" w:rsidRDefault="00D2466A" w:rsidP="008834DE">
            <w:pPr>
              <w:widowControl w:val="0"/>
              <w:spacing w:before="20" w:after="80" w:line="240" w:lineRule="auto"/>
              <w:jc w:val="center"/>
              <w:rPr>
                <w:rFonts w:cs="Times New Roman"/>
                <w:color w:val="000000" w:themeColor="text1"/>
                <w:sz w:val="22"/>
              </w:rPr>
            </w:pPr>
          </w:p>
        </w:tc>
        <w:tc>
          <w:tcPr>
            <w:tcW w:w="1700" w:type="dxa"/>
            <w:shd w:val="clear" w:color="auto" w:fill="auto"/>
            <w:vAlign w:val="center"/>
          </w:tcPr>
          <w:p w14:paraId="031B2B8B" w14:textId="77777777" w:rsidR="00D2466A" w:rsidRDefault="00D2466A" w:rsidP="008834DE">
            <w:pPr>
              <w:widowControl w:val="0"/>
              <w:spacing w:before="20" w:after="80" w:line="240" w:lineRule="auto"/>
              <w:jc w:val="center"/>
              <w:rPr>
                <w:rFonts w:cs="Times New Roman"/>
                <w:bCs/>
                <w:color w:val="000000" w:themeColor="text1"/>
                <w:sz w:val="22"/>
                <w:lang w:bidi="hi-IN"/>
              </w:rPr>
            </w:pPr>
            <w:r>
              <w:rPr>
                <w:rFonts w:cs="Times New Roman"/>
                <w:bCs/>
                <w:color w:val="000000" w:themeColor="text1"/>
                <w:sz w:val="22"/>
                <w:lang w:bidi="hi-IN"/>
              </w:rPr>
              <w:t>0</w:t>
            </w:r>
          </w:p>
        </w:tc>
        <w:tc>
          <w:tcPr>
            <w:tcW w:w="2674" w:type="dxa"/>
            <w:shd w:val="clear" w:color="auto" w:fill="auto"/>
            <w:vAlign w:val="center"/>
          </w:tcPr>
          <w:p w14:paraId="44621C08" w14:textId="77777777" w:rsidR="00D2466A" w:rsidRPr="00757AF2" w:rsidRDefault="00D2466A" w:rsidP="008834DE">
            <w:pPr>
              <w:widowControl w:val="0"/>
              <w:spacing w:before="20" w:after="80" w:line="240" w:lineRule="auto"/>
              <w:jc w:val="center"/>
              <w:rPr>
                <w:rFonts w:cs="Times New Roman"/>
                <w:bCs/>
                <w:color w:val="000000" w:themeColor="text1"/>
                <w:sz w:val="22"/>
                <w:lang w:val="vi-VN" w:bidi="hi-IN"/>
              </w:rPr>
            </w:pPr>
            <w:r>
              <w:rPr>
                <w:rFonts w:cs="Times New Roman"/>
                <w:bCs/>
                <w:color w:val="000000" w:themeColor="text1"/>
                <w:sz w:val="22"/>
                <w:lang w:val="vi-VN" w:bidi="hi-IN"/>
              </w:rPr>
              <w:t>1</w:t>
            </w:r>
          </w:p>
        </w:tc>
        <w:tc>
          <w:tcPr>
            <w:tcW w:w="1136" w:type="dxa"/>
            <w:shd w:val="clear" w:color="auto" w:fill="auto"/>
            <w:vAlign w:val="center"/>
          </w:tcPr>
          <w:p w14:paraId="02DA4304" w14:textId="77777777" w:rsidR="00D2466A" w:rsidRDefault="00D2466A" w:rsidP="008834DE">
            <w:pPr>
              <w:widowControl w:val="0"/>
              <w:spacing w:before="20" w:after="80" w:line="240" w:lineRule="auto"/>
              <w:jc w:val="center"/>
              <w:rPr>
                <w:rFonts w:cs="Times New Roman"/>
                <w:bCs/>
                <w:color w:val="000000" w:themeColor="text1"/>
                <w:sz w:val="22"/>
                <w:lang w:bidi="hi-IN"/>
              </w:rPr>
            </w:pPr>
            <w:r>
              <w:rPr>
                <w:rFonts w:cs="Times New Roman"/>
                <w:bCs/>
                <w:color w:val="000000" w:themeColor="text1"/>
                <w:sz w:val="22"/>
                <w:lang w:bidi="hi-IN"/>
              </w:rPr>
              <w:t>3</w:t>
            </w:r>
            <w:r>
              <w:rPr>
                <w:rFonts w:cs="Times New Roman"/>
                <w:bCs/>
                <w:color w:val="000000" w:themeColor="text1"/>
                <w:sz w:val="22"/>
                <w:lang w:val="vi-VN" w:bidi="hi-IN"/>
              </w:rPr>
              <w:t>,</w:t>
            </w:r>
            <w:r>
              <w:rPr>
                <w:rFonts w:cs="Times New Roman"/>
                <w:bCs/>
                <w:color w:val="000000" w:themeColor="text1"/>
                <w:sz w:val="22"/>
                <w:lang w:bidi="hi-IN"/>
              </w:rPr>
              <w:t>3</w:t>
            </w:r>
            <w:r>
              <w:rPr>
                <w:rFonts w:cs="Times New Roman"/>
                <w:bCs/>
                <w:color w:val="000000" w:themeColor="text1"/>
                <w:sz w:val="22"/>
                <w:lang w:val="vi-VN" w:bidi="hi-IN"/>
              </w:rPr>
              <w:t>3</w:t>
            </w:r>
            <w:r>
              <w:rPr>
                <w:rFonts w:cs="Times New Roman"/>
                <w:bCs/>
                <w:color w:val="000000" w:themeColor="text1"/>
                <w:sz w:val="22"/>
                <w:lang w:bidi="hi-IN"/>
              </w:rPr>
              <w:t>%</w:t>
            </w:r>
          </w:p>
        </w:tc>
      </w:tr>
      <w:tr w:rsidR="00D2466A" w14:paraId="63D9DBAB" w14:textId="77777777" w:rsidTr="008834DE">
        <w:trPr>
          <w:trHeight w:val="737"/>
        </w:trPr>
        <w:tc>
          <w:tcPr>
            <w:tcW w:w="613" w:type="dxa"/>
            <w:vMerge/>
            <w:vAlign w:val="center"/>
          </w:tcPr>
          <w:p w14:paraId="47B24129" w14:textId="77777777" w:rsidR="00D2466A" w:rsidRDefault="00D2466A" w:rsidP="008834DE">
            <w:pPr>
              <w:widowControl w:val="0"/>
              <w:spacing w:before="20" w:after="80" w:line="240" w:lineRule="auto"/>
              <w:jc w:val="center"/>
              <w:rPr>
                <w:rFonts w:cs="Times New Roman"/>
                <w:b/>
                <w:color w:val="000000" w:themeColor="text1"/>
                <w:sz w:val="22"/>
              </w:rPr>
            </w:pPr>
          </w:p>
        </w:tc>
        <w:tc>
          <w:tcPr>
            <w:tcW w:w="1446" w:type="dxa"/>
            <w:vMerge/>
            <w:vAlign w:val="center"/>
          </w:tcPr>
          <w:p w14:paraId="1C7A8E8A" w14:textId="77777777" w:rsidR="00D2466A" w:rsidRDefault="00D2466A" w:rsidP="008834DE">
            <w:pPr>
              <w:widowControl w:val="0"/>
              <w:spacing w:before="20" w:after="80" w:line="240" w:lineRule="auto"/>
              <w:jc w:val="center"/>
              <w:rPr>
                <w:rFonts w:cs="Times New Roman"/>
                <w:b/>
                <w:color w:val="000000" w:themeColor="text1"/>
                <w:sz w:val="22"/>
              </w:rPr>
            </w:pPr>
          </w:p>
        </w:tc>
        <w:tc>
          <w:tcPr>
            <w:tcW w:w="3183" w:type="dxa"/>
            <w:vAlign w:val="center"/>
          </w:tcPr>
          <w:p w14:paraId="24BB07B8" w14:textId="77777777" w:rsidR="00D2466A" w:rsidRDefault="00D2466A" w:rsidP="008834DE">
            <w:pPr>
              <w:widowControl w:val="0"/>
              <w:spacing w:before="20" w:after="80" w:line="240" w:lineRule="auto"/>
              <w:jc w:val="both"/>
              <w:rPr>
                <w:rFonts w:cs="Times New Roman"/>
                <w:bCs/>
                <w:color w:val="000000" w:themeColor="text1"/>
                <w:sz w:val="22"/>
              </w:rPr>
            </w:pPr>
            <w:r>
              <w:rPr>
                <w:rFonts w:cs="Times New Roman"/>
                <w:bCs/>
                <w:color w:val="000000" w:themeColor="text1"/>
                <w:sz w:val="22"/>
              </w:rPr>
              <w:t>3.2 phân tích sự chuyển hóa động năng và thế năng</w:t>
            </w:r>
          </w:p>
        </w:tc>
        <w:tc>
          <w:tcPr>
            <w:tcW w:w="1709" w:type="dxa"/>
            <w:shd w:val="clear" w:color="auto" w:fill="auto"/>
            <w:vAlign w:val="center"/>
          </w:tcPr>
          <w:p w14:paraId="3623F18A" w14:textId="77777777" w:rsidR="00D2466A" w:rsidRDefault="00D2466A" w:rsidP="008834DE">
            <w:pPr>
              <w:widowControl w:val="0"/>
              <w:spacing w:before="20" w:after="80" w:line="240" w:lineRule="auto"/>
              <w:jc w:val="center"/>
              <w:rPr>
                <w:rFonts w:cs="Times New Roman"/>
                <w:bCs/>
                <w:color w:val="000000" w:themeColor="text1"/>
                <w:sz w:val="22"/>
              </w:rPr>
            </w:pPr>
            <w:r>
              <w:rPr>
                <w:rFonts w:cs="Times New Roman"/>
                <w:bCs/>
                <w:color w:val="000000" w:themeColor="text1"/>
                <w:sz w:val="22"/>
              </w:rPr>
              <w:t>0</w:t>
            </w:r>
          </w:p>
        </w:tc>
        <w:tc>
          <w:tcPr>
            <w:tcW w:w="1531" w:type="dxa"/>
            <w:shd w:val="clear" w:color="auto" w:fill="auto"/>
            <w:vAlign w:val="center"/>
          </w:tcPr>
          <w:p w14:paraId="1BF610DA" w14:textId="77777777" w:rsidR="00D2466A" w:rsidRDefault="00D2466A" w:rsidP="008834DE">
            <w:pPr>
              <w:widowControl w:val="0"/>
              <w:spacing w:before="20" w:after="80" w:line="240" w:lineRule="auto"/>
              <w:jc w:val="center"/>
              <w:rPr>
                <w:rFonts w:cs="Times New Roman"/>
                <w:bCs/>
                <w:iCs/>
                <w:color w:val="000000" w:themeColor="text1"/>
                <w:sz w:val="22"/>
                <w:lang w:bidi="hi-IN"/>
              </w:rPr>
            </w:pPr>
          </w:p>
        </w:tc>
        <w:tc>
          <w:tcPr>
            <w:tcW w:w="1559" w:type="dxa"/>
            <w:shd w:val="clear" w:color="auto" w:fill="auto"/>
            <w:vAlign w:val="center"/>
          </w:tcPr>
          <w:p w14:paraId="49F14D3E" w14:textId="77777777" w:rsidR="00D2466A" w:rsidRPr="00757AF2" w:rsidRDefault="00D2466A" w:rsidP="008834DE">
            <w:pPr>
              <w:widowControl w:val="0"/>
              <w:spacing w:before="20" w:after="80" w:line="240" w:lineRule="auto"/>
              <w:jc w:val="center"/>
              <w:rPr>
                <w:rFonts w:cs="Times New Roman"/>
                <w:color w:val="000000" w:themeColor="text1"/>
                <w:sz w:val="22"/>
                <w:lang w:val="vi-VN"/>
              </w:rPr>
            </w:pPr>
            <w:r>
              <w:rPr>
                <w:rFonts w:cs="Times New Roman"/>
                <w:color w:val="000000" w:themeColor="text1"/>
                <w:sz w:val="22"/>
                <w:lang w:val="vi-VN"/>
              </w:rPr>
              <w:t>0</w:t>
            </w:r>
          </w:p>
        </w:tc>
        <w:tc>
          <w:tcPr>
            <w:tcW w:w="1700" w:type="dxa"/>
            <w:shd w:val="clear" w:color="auto" w:fill="auto"/>
            <w:vAlign w:val="center"/>
          </w:tcPr>
          <w:p w14:paraId="492D1964" w14:textId="77777777" w:rsidR="00D2466A" w:rsidRPr="00757AF2" w:rsidRDefault="00D2466A" w:rsidP="008834DE">
            <w:pPr>
              <w:widowControl w:val="0"/>
              <w:spacing w:before="20" w:after="80" w:line="240" w:lineRule="auto"/>
              <w:jc w:val="center"/>
              <w:rPr>
                <w:rFonts w:cs="Times New Roman"/>
                <w:bCs/>
                <w:color w:val="000000" w:themeColor="text1"/>
                <w:sz w:val="22"/>
                <w:lang w:val="vi-VN" w:bidi="hi-IN"/>
              </w:rPr>
            </w:pPr>
            <w:r>
              <w:rPr>
                <w:rFonts w:cs="Times New Roman"/>
                <w:bCs/>
                <w:color w:val="000000" w:themeColor="text1"/>
                <w:sz w:val="22"/>
                <w:lang w:val="vi-VN" w:bidi="hi-IN"/>
              </w:rPr>
              <w:t>1</w:t>
            </w:r>
          </w:p>
        </w:tc>
        <w:tc>
          <w:tcPr>
            <w:tcW w:w="2674" w:type="dxa"/>
            <w:shd w:val="clear" w:color="auto" w:fill="auto"/>
            <w:vAlign w:val="center"/>
          </w:tcPr>
          <w:p w14:paraId="6233F14F" w14:textId="77777777" w:rsidR="00D2466A" w:rsidRPr="00757AF2" w:rsidRDefault="00D2466A" w:rsidP="008834DE">
            <w:pPr>
              <w:widowControl w:val="0"/>
              <w:spacing w:before="20" w:after="80" w:line="240" w:lineRule="auto"/>
              <w:jc w:val="center"/>
              <w:rPr>
                <w:rFonts w:cs="Times New Roman"/>
                <w:bCs/>
                <w:color w:val="000000" w:themeColor="text1"/>
                <w:sz w:val="22"/>
                <w:lang w:val="vi-VN" w:bidi="hi-IN"/>
              </w:rPr>
            </w:pPr>
            <w:r>
              <w:rPr>
                <w:rFonts w:cs="Times New Roman"/>
                <w:bCs/>
                <w:color w:val="000000" w:themeColor="text1"/>
                <w:sz w:val="22"/>
                <w:lang w:val="vi-VN" w:bidi="hi-IN"/>
              </w:rPr>
              <w:t>1</w:t>
            </w:r>
          </w:p>
        </w:tc>
        <w:tc>
          <w:tcPr>
            <w:tcW w:w="1136" w:type="dxa"/>
            <w:shd w:val="clear" w:color="auto" w:fill="auto"/>
            <w:vAlign w:val="center"/>
          </w:tcPr>
          <w:p w14:paraId="7DBD57AF" w14:textId="77777777" w:rsidR="00D2466A" w:rsidRDefault="00D2466A" w:rsidP="008834DE">
            <w:pPr>
              <w:widowControl w:val="0"/>
              <w:spacing w:before="20" w:after="80" w:line="240" w:lineRule="auto"/>
              <w:jc w:val="center"/>
              <w:rPr>
                <w:rFonts w:cs="Times New Roman"/>
                <w:bCs/>
                <w:color w:val="000000" w:themeColor="text1"/>
                <w:sz w:val="22"/>
                <w:lang w:bidi="hi-IN"/>
              </w:rPr>
            </w:pPr>
            <w:r>
              <w:rPr>
                <w:rFonts w:cs="Times New Roman"/>
                <w:bCs/>
                <w:color w:val="000000" w:themeColor="text1"/>
                <w:sz w:val="22"/>
                <w:lang w:val="vi-VN" w:bidi="hi-IN"/>
              </w:rPr>
              <w:t>3,33</w:t>
            </w:r>
            <w:r>
              <w:rPr>
                <w:rFonts w:cs="Times New Roman"/>
                <w:bCs/>
                <w:color w:val="000000" w:themeColor="text1"/>
                <w:sz w:val="22"/>
                <w:lang w:bidi="hi-IN"/>
              </w:rPr>
              <w:t>%</w:t>
            </w:r>
          </w:p>
        </w:tc>
      </w:tr>
      <w:tr w:rsidR="00D2466A" w14:paraId="6E0A9EA4" w14:textId="77777777" w:rsidTr="008834DE">
        <w:trPr>
          <w:trHeight w:val="680"/>
        </w:trPr>
        <w:tc>
          <w:tcPr>
            <w:tcW w:w="613" w:type="dxa"/>
            <w:vMerge w:val="restart"/>
            <w:vAlign w:val="center"/>
          </w:tcPr>
          <w:p w14:paraId="37CD1C25" w14:textId="77777777" w:rsidR="00D2466A" w:rsidRDefault="00D2466A"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4</w:t>
            </w:r>
          </w:p>
        </w:tc>
        <w:tc>
          <w:tcPr>
            <w:tcW w:w="1446" w:type="dxa"/>
            <w:vMerge w:val="restart"/>
            <w:vAlign w:val="center"/>
          </w:tcPr>
          <w:p w14:paraId="52BD75EE" w14:textId="77777777" w:rsidR="00D2466A" w:rsidRDefault="00D2466A"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Dao động tắt dần,hiện tượng cộng hưởng</w:t>
            </w:r>
          </w:p>
        </w:tc>
        <w:tc>
          <w:tcPr>
            <w:tcW w:w="3183" w:type="dxa"/>
            <w:vAlign w:val="center"/>
          </w:tcPr>
          <w:p w14:paraId="49621808" w14:textId="77777777" w:rsidR="00D2466A" w:rsidRDefault="00D2466A" w:rsidP="008834DE">
            <w:pPr>
              <w:widowControl w:val="0"/>
              <w:spacing w:before="20" w:after="80" w:line="240" w:lineRule="auto"/>
              <w:jc w:val="both"/>
              <w:rPr>
                <w:rFonts w:cs="Times New Roman"/>
                <w:bCs/>
                <w:color w:val="000000" w:themeColor="text1"/>
                <w:sz w:val="22"/>
              </w:rPr>
            </w:pPr>
            <w:r>
              <w:rPr>
                <w:rFonts w:cs="Times New Roman"/>
                <w:bCs/>
                <w:color w:val="000000" w:themeColor="text1"/>
                <w:sz w:val="22"/>
              </w:rPr>
              <w:t>4.1 Lý thuyết về dao động tắt dần,cưỡng bức,cộng hưởng</w:t>
            </w:r>
          </w:p>
        </w:tc>
        <w:tc>
          <w:tcPr>
            <w:tcW w:w="1709" w:type="dxa"/>
            <w:shd w:val="clear" w:color="auto" w:fill="auto"/>
            <w:vAlign w:val="center"/>
          </w:tcPr>
          <w:p w14:paraId="5340CC50" w14:textId="77777777" w:rsidR="00D2466A" w:rsidRDefault="00D2466A" w:rsidP="008834DE">
            <w:pPr>
              <w:widowControl w:val="0"/>
              <w:spacing w:before="20" w:after="80" w:line="240" w:lineRule="auto"/>
              <w:jc w:val="center"/>
              <w:rPr>
                <w:rFonts w:cs="Times New Roman"/>
                <w:bCs/>
                <w:color w:val="000000" w:themeColor="text1"/>
                <w:sz w:val="22"/>
                <w:lang w:val="vi-VN"/>
              </w:rPr>
            </w:pPr>
            <w:r>
              <w:rPr>
                <w:rFonts w:cs="Times New Roman"/>
                <w:bCs/>
                <w:color w:val="000000" w:themeColor="text1"/>
                <w:sz w:val="22"/>
                <w:lang w:val="vi-VN"/>
              </w:rPr>
              <w:t>1</w:t>
            </w:r>
          </w:p>
        </w:tc>
        <w:tc>
          <w:tcPr>
            <w:tcW w:w="1531" w:type="dxa"/>
            <w:shd w:val="clear" w:color="auto" w:fill="auto"/>
            <w:vAlign w:val="center"/>
          </w:tcPr>
          <w:p w14:paraId="77EAF7FE" w14:textId="77777777" w:rsidR="00D2466A" w:rsidRDefault="00D2466A" w:rsidP="008834DE">
            <w:pPr>
              <w:widowControl w:val="0"/>
              <w:spacing w:before="20" w:after="80" w:line="240" w:lineRule="auto"/>
              <w:jc w:val="center"/>
              <w:rPr>
                <w:rFonts w:cs="Times New Roman"/>
                <w:bCs/>
                <w:iCs/>
                <w:color w:val="000000" w:themeColor="text1"/>
                <w:sz w:val="22"/>
                <w:lang w:bidi="hi-IN"/>
              </w:rPr>
            </w:pPr>
          </w:p>
        </w:tc>
        <w:tc>
          <w:tcPr>
            <w:tcW w:w="1559" w:type="dxa"/>
            <w:shd w:val="clear" w:color="auto" w:fill="auto"/>
            <w:vAlign w:val="center"/>
          </w:tcPr>
          <w:p w14:paraId="0C38D0CD" w14:textId="77777777" w:rsidR="00D2466A" w:rsidRDefault="00D2466A" w:rsidP="008834DE">
            <w:pPr>
              <w:widowControl w:val="0"/>
              <w:spacing w:before="20" w:after="80" w:line="240" w:lineRule="auto"/>
              <w:jc w:val="center"/>
              <w:rPr>
                <w:rFonts w:cs="Times New Roman"/>
                <w:color w:val="000000" w:themeColor="text1"/>
                <w:sz w:val="22"/>
              </w:rPr>
            </w:pPr>
            <w:r>
              <w:rPr>
                <w:rFonts w:cs="Times New Roman"/>
                <w:color w:val="000000" w:themeColor="text1"/>
                <w:sz w:val="22"/>
              </w:rPr>
              <w:t>0</w:t>
            </w:r>
          </w:p>
        </w:tc>
        <w:tc>
          <w:tcPr>
            <w:tcW w:w="1700" w:type="dxa"/>
            <w:shd w:val="clear" w:color="auto" w:fill="auto"/>
            <w:vAlign w:val="center"/>
          </w:tcPr>
          <w:p w14:paraId="7AAEEFF5" w14:textId="77777777" w:rsidR="00D2466A" w:rsidRDefault="00D2466A" w:rsidP="008834DE">
            <w:pPr>
              <w:widowControl w:val="0"/>
              <w:spacing w:before="20" w:after="80" w:line="240" w:lineRule="auto"/>
              <w:jc w:val="center"/>
              <w:rPr>
                <w:rFonts w:cs="Times New Roman"/>
                <w:bCs/>
                <w:color w:val="000000" w:themeColor="text1"/>
                <w:sz w:val="22"/>
                <w:lang w:bidi="hi-IN"/>
              </w:rPr>
            </w:pPr>
            <w:r>
              <w:rPr>
                <w:rFonts w:cs="Times New Roman"/>
                <w:bCs/>
                <w:color w:val="000000" w:themeColor="text1"/>
                <w:sz w:val="22"/>
                <w:lang w:bidi="hi-IN"/>
              </w:rPr>
              <w:t>0</w:t>
            </w:r>
          </w:p>
        </w:tc>
        <w:tc>
          <w:tcPr>
            <w:tcW w:w="2674" w:type="dxa"/>
            <w:shd w:val="clear" w:color="auto" w:fill="auto"/>
            <w:vAlign w:val="center"/>
          </w:tcPr>
          <w:p w14:paraId="24387FA5" w14:textId="77777777" w:rsidR="00D2466A" w:rsidRPr="00757AF2" w:rsidRDefault="00D2466A" w:rsidP="008834DE">
            <w:pPr>
              <w:widowControl w:val="0"/>
              <w:spacing w:before="20" w:after="80" w:line="240" w:lineRule="auto"/>
              <w:jc w:val="center"/>
              <w:rPr>
                <w:rFonts w:cs="Times New Roman"/>
                <w:bCs/>
                <w:color w:val="000000" w:themeColor="text1"/>
                <w:sz w:val="22"/>
                <w:lang w:val="vi-VN" w:bidi="hi-IN"/>
              </w:rPr>
            </w:pPr>
            <w:r>
              <w:rPr>
                <w:rFonts w:cs="Times New Roman"/>
                <w:bCs/>
                <w:color w:val="000000" w:themeColor="text1"/>
                <w:sz w:val="22"/>
                <w:lang w:val="vi-VN" w:bidi="hi-IN"/>
              </w:rPr>
              <w:t>1</w:t>
            </w:r>
          </w:p>
        </w:tc>
        <w:tc>
          <w:tcPr>
            <w:tcW w:w="1136" w:type="dxa"/>
            <w:shd w:val="clear" w:color="auto" w:fill="auto"/>
            <w:vAlign w:val="center"/>
          </w:tcPr>
          <w:p w14:paraId="26859750" w14:textId="77777777" w:rsidR="00D2466A" w:rsidRDefault="00D2466A" w:rsidP="008834DE">
            <w:pPr>
              <w:widowControl w:val="0"/>
              <w:spacing w:before="20" w:after="80" w:line="240" w:lineRule="auto"/>
              <w:jc w:val="center"/>
              <w:rPr>
                <w:rFonts w:cs="Times New Roman"/>
                <w:bCs/>
                <w:color w:val="000000" w:themeColor="text1"/>
                <w:sz w:val="22"/>
                <w:lang w:bidi="hi-IN"/>
              </w:rPr>
            </w:pPr>
            <w:r>
              <w:rPr>
                <w:rFonts w:cs="Times New Roman"/>
                <w:bCs/>
                <w:color w:val="000000" w:themeColor="text1"/>
                <w:sz w:val="22"/>
                <w:lang w:val="vi-VN" w:bidi="hi-IN"/>
              </w:rPr>
              <w:t>3,33</w:t>
            </w:r>
            <w:r>
              <w:rPr>
                <w:rFonts w:cs="Times New Roman"/>
                <w:bCs/>
                <w:color w:val="000000" w:themeColor="text1"/>
                <w:sz w:val="22"/>
                <w:lang w:bidi="hi-IN"/>
              </w:rPr>
              <w:t>%</w:t>
            </w:r>
          </w:p>
        </w:tc>
      </w:tr>
      <w:tr w:rsidR="00D2466A" w14:paraId="74E1B5DA" w14:textId="77777777" w:rsidTr="008834DE">
        <w:trPr>
          <w:trHeight w:val="90"/>
        </w:trPr>
        <w:tc>
          <w:tcPr>
            <w:tcW w:w="613" w:type="dxa"/>
            <w:vMerge/>
            <w:vAlign w:val="center"/>
          </w:tcPr>
          <w:p w14:paraId="2874FDD4" w14:textId="77777777" w:rsidR="00D2466A" w:rsidRDefault="00D2466A" w:rsidP="008834DE">
            <w:pPr>
              <w:widowControl w:val="0"/>
              <w:spacing w:before="20" w:after="80" w:line="240" w:lineRule="auto"/>
              <w:jc w:val="center"/>
              <w:rPr>
                <w:rFonts w:cs="Times New Roman"/>
                <w:b/>
                <w:color w:val="000000" w:themeColor="text1"/>
                <w:sz w:val="22"/>
              </w:rPr>
            </w:pPr>
          </w:p>
        </w:tc>
        <w:tc>
          <w:tcPr>
            <w:tcW w:w="1446" w:type="dxa"/>
            <w:vMerge/>
            <w:tcBorders>
              <w:bottom w:val="single" w:sz="4" w:space="0" w:color="auto"/>
            </w:tcBorders>
            <w:vAlign w:val="center"/>
          </w:tcPr>
          <w:p w14:paraId="2B3A786C" w14:textId="77777777" w:rsidR="00D2466A" w:rsidRDefault="00D2466A" w:rsidP="008834DE">
            <w:pPr>
              <w:widowControl w:val="0"/>
              <w:spacing w:before="20" w:after="80" w:line="240" w:lineRule="auto"/>
              <w:jc w:val="center"/>
              <w:rPr>
                <w:rFonts w:cs="Times New Roman"/>
                <w:b/>
                <w:color w:val="000000" w:themeColor="text1"/>
                <w:sz w:val="22"/>
              </w:rPr>
            </w:pPr>
          </w:p>
        </w:tc>
        <w:tc>
          <w:tcPr>
            <w:tcW w:w="3183" w:type="dxa"/>
            <w:vAlign w:val="center"/>
          </w:tcPr>
          <w:p w14:paraId="7D2A88DE" w14:textId="77777777" w:rsidR="00D2466A" w:rsidRDefault="00D2466A" w:rsidP="008834DE">
            <w:pPr>
              <w:widowControl w:val="0"/>
              <w:spacing w:before="20" w:after="80" w:line="240" w:lineRule="auto"/>
              <w:jc w:val="both"/>
              <w:rPr>
                <w:rFonts w:cs="Times New Roman"/>
                <w:bCs/>
                <w:color w:val="000000" w:themeColor="text1"/>
                <w:sz w:val="22"/>
                <w:lang w:val="vi-VN"/>
              </w:rPr>
            </w:pPr>
            <w:r>
              <w:rPr>
                <w:rFonts w:cs="Times New Roman"/>
                <w:bCs/>
                <w:color w:val="000000" w:themeColor="text1"/>
                <w:sz w:val="22"/>
              </w:rPr>
              <w:t>4.2 Bài tập về dao động tắt dần</w:t>
            </w:r>
            <w:r>
              <w:rPr>
                <w:rFonts w:cs="Times New Roman"/>
                <w:bCs/>
                <w:color w:val="000000" w:themeColor="text1"/>
                <w:sz w:val="22"/>
                <w:lang w:val="vi-VN"/>
              </w:rPr>
              <w:t>,cộng hưởng</w:t>
            </w:r>
          </w:p>
        </w:tc>
        <w:tc>
          <w:tcPr>
            <w:tcW w:w="1709" w:type="dxa"/>
            <w:shd w:val="clear" w:color="auto" w:fill="auto"/>
            <w:vAlign w:val="center"/>
          </w:tcPr>
          <w:p w14:paraId="63D1B158" w14:textId="77777777" w:rsidR="00D2466A" w:rsidRDefault="00D2466A" w:rsidP="008834DE">
            <w:pPr>
              <w:widowControl w:val="0"/>
              <w:spacing w:before="20" w:after="80" w:line="240" w:lineRule="auto"/>
              <w:jc w:val="center"/>
              <w:rPr>
                <w:rFonts w:cs="Times New Roman"/>
                <w:bCs/>
                <w:color w:val="000000" w:themeColor="text1"/>
                <w:sz w:val="22"/>
              </w:rPr>
            </w:pPr>
            <w:r>
              <w:rPr>
                <w:rFonts w:cs="Times New Roman"/>
                <w:bCs/>
                <w:color w:val="000000" w:themeColor="text1"/>
                <w:sz w:val="22"/>
              </w:rPr>
              <w:t>0</w:t>
            </w:r>
          </w:p>
        </w:tc>
        <w:tc>
          <w:tcPr>
            <w:tcW w:w="1531" w:type="dxa"/>
            <w:shd w:val="clear" w:color="auto" w:fill="auto"/>
            <w:vAlign w:val="center"/>
          </w:tcPr>
          <w:p w14:paraId="7E8D712E" w14:textId="77777777" w:rsidR="00D2466A" w:rsidRDefault="00D2466A" w:rsidP="008834DE">
            <w:pPr>
              <w:widowControl w:val="0"/>
              <w:spacing w:before="20" w:after="80" w:line="240" w:lineRule="auto"/>
              <w:jc w:val="center"/>
              <w:rPr>
                <w:rFonts w:cs="Times New Roman"/>
                <w:bCs/>
                <w:iCs/>
                <w:color w:val="000000" w:themeColor="text1"/>
                <w:sz w:val="22"/>
                <w:lang w:bidi="hi-IN"/>
              </w:rPr>
            </w:pPr>
            <w:r>
              <w:rPr>
                <w:rFonts w:cs="Times New Roman"/>
                <w:bCs/>
                <w:iCs/>
                <w:color w:val="000000" w:themeColor="text1"/>
                <w:sz w:val="22"/>
                <w:lang w:bidi="hi-IN"/>
              </w:rPr>
              <w:t>1</w:t>
            </w:r>
          </w:p>
        </w:tc>
        <w:tc>
          <w:tcPr>
            <w:tcW w:w="1559" w:type="dxa"/>
            <w:shd w:val="clear" w:color="auto" w:fill="auto"/>
            <w:vAlign w:val="center"/>
          </w:tcPr>
          <w:p w14:paraId="133BE75A" w14:textId="77777777" w:rsidR="00D2466A" w:rsidRDefault="00D2466A" w:rsidP="008834DE">
            <w:pPr>
              <w:widowControl w:val="0"/>
              <w:spacing w:before="20" w:after="80" w:line="240" w:lineRule="auto"/>
              <w:jc w:val="center"/>
              <w:rPr>
                <w:rFonts w:cs="Times New Roman"/>
                <w:color w:val="000000" w:themeColor="text1"/>
                <w:sz w:val="22"/>
              </w:rPr>
            </w:pPr>
            <w:r>
              <w:rPr>
                <w:rFonts w:cs="Times New Roman"/>
                <w:color w:val="000000" w:themeColor="text1"/>
                <w:sz w:val="22"/>
              </w:rPr>
              <w:t>0</w:t>
            </w:r>
          </w:p>
        </w:tc>
        <w:tc>
          <w:tcPr>
            <w:tcW w:w="1700" w:type="dxa"/>
            <w:shd w:val="clear" w:color="auto" w:fill="auto"/>
            <w:vAlign w:val="center"/>
          </w:tcPr>
          <w:p w14:paraId="7C272210" w14:textId="77777777" w:rsidR="00D2466A" w:rsidRDefault="00D2466A" w:rsidP="008834DE">
            <w:pPr>
              <w:widowControl w:val="0"/>
              <w:spacing w:before="20" w:after="80" w:line="240" w:lineRule="auto"/>
              <w:jc w:val="center"/>
              <w:rPr>
                <w:rFonts w:cs="Times New Roman"/>
                <w:bCs/>
                <w:color w:val="000000" w:themeColor="text1"/>
                <w:sz w:val="22"/>
                <w:lang w:bidi="hi-IN"/>
              </w:rPr>
            </w:pPr>
            <w:r>
              <w:rPr>
                <w:rFonts w:cs="Times New Roman"/>
                <w:bCs/>
                <w:color w:val="000000" w:themeColor="text1"/>
                <w:sz w:val="22"/>
                <w:lang w:bidi="hi-IN"/>
              </w:rPr>
              <w:t>0</w:t>
            </w:r>
          </w:p>
        </w:tc>
        <w:tc>
          <w:tcPr>
            <w:tcW w:w="2674" w:type="dxa"/>
            <w:shd w:val="clear" w:color="auto" w:fill="auto"/>
            <w:vAlign w:val="center"/>
          </w:tcPr>
          <w:p w14:paraId="0452ACC3" w14:textId="77777777" w:rsidR="00D2466A" w:rsidRDefault="00D2466A" w:rsidP="008834DE">
            <w:pPr>
              <w:widowControl w:val="0"/>
              <w:spacing w:before="20" w:after="80" w:line="240" w:lineRule="auto"/>
              <w:jc w:val="center"/>
              <w:rPr>
                <w:rFonts w:cs="Times New Roman"/>
                <w:bCs/>
                <w:color w:val="000000" w:themeColor="text1"/>
                <w:sz w:val="22"/>
                <w:lang w:bidi="hi-IN"/>
              </w:rPr>
            </w:pPr>
            <w:r>
              <w:rPr>
                <w:rFonts w:cs="Times New Roman"/>
                <w:bCs/>
                <w:color w:val="000000" w:themeColor="text1"/>
                <w:sz w:val="22"/>
                <w:lang w:bidi="hi-IN"/>
              </w:rPr>
              <w:t>1</w:t>
            </w:r>
          </w:p>
        </w:tc>
        <w:tc>
          <w:tcPr>
            <w:tcW w:w="1136" w:type="dxa"/>
            <w:shd w:val="clear" w:color="auto" w:fill="auto"/>
            <w:vAlign w:val="center"/>
          </w:tcPr>
          <w:p w14:paraId="72BA6C82" w14:textId="77777777" w:rsidR="00D2466A" w:rsidRDefault="00D2466A" w:rsidP="008834DE">
            <w:pPr>
              <w:widowControl w:val="0"/>
              <w:spacing w:before="20" w:after="80" w:line="240" w:lineRule="auto"/>
              <w:jc w:val="center"/>
              <w:rPr>
                <w:rFonts w:cs="Times New Roman"/>
                <w:bCs/>
                <w:color w:val="000000" w:themeColor="text1"/>
                <w:sz w:val="22"/>
                <w:lang w:bidi="hi-IN"/>
              </w:rPr>
            </w:pPr>
            <w:r>
              <w:rPr>
                <w:rFonts w:cs="Times New Roman"/>
                <w:bCs/>
                <w:color w:val="000000" w:themeColor="text1"/>
                <w:sz w:val="22"/>
                <w:lang w:bidi="hi-IN"/>
              </w:rPr>
              <w:t>3.33%</w:t>
            </w:r>
          </w:p>
        </w:tc>
      </w:tr>
      <w:tr w:rsidR="00D2466A" w14:paraId="1F0FF65B" w14:textId="77777777" w:rsidTr="008834DE">
        <w:trPr>
          <w:trHeight w:val="90"/>
        </w:trPr>
        <w:tc>
          <w:tcPr>
            <w:tcW w:w="613" w:type="dxa"/>
            <w:vMerge w:val="restart"/>
            <w:vAlign w:val="center"/>
          </w:tcPr>
          <w:p w14:paraId="120A6B80" w14:textId="77777777" w:rsidR="00D2466A" w:rsidRDefault="00D2466A"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5</w:t>
            </w:r>
          </w:p>
        </w:tc>
        <w:tc>
          <w:tcPr>
            <w:tcW w:w="1446" w:type="dxa"/>
            <w:vMerge w:val="restart"/>
            <w:tcBorders>
              <w:top w:val="single" w:sz="4" w:space="0" w:color="auto"/>
            </w:tcBorders>
            <w:vAlign w:val="center"/>
          </w:tcPr>
          <w:p w14:paraId="34CAD85B" w14:textId="77777777" w:rsidR="00D2466A" w:rsidRPr="00F45030" w:rsidRDefault="00D2466A" w:rsidP="008834DE">
            <w:pPr>
              <w:widowControl w:val="0"/>
              <w:spacing w:before="20" w:after="80" w:line="240" w:lineRule="auto"/>
              <w:jc w:val="center"/>
              <w:rPr>
                <w:rFonts w:cs="Times New Roman"/>
                <w:b/>
                <w:color w:val="000000" w:themeColor="text1"/>
                <w:sz w:val="22"/>
                <w:lang w:val="vi-VN"/>
              </w:rPr>
            </w:pPr>
            <w:r>
              <w:rPr>
                <w:rFonts w:cs="Times New Roman"/>
                <w:b/>
                <w:color w:val="000000" w:themeColor="text1"/>
                <w:sz w:val="22"/>
                <w:lang w:val="vi-VN"/>
              </w:rPr>
              <w:t xml:space="preserve">Các đặc </w:t>
            </w:r>
            <w:r>
              <w:rPr>
                <w:rFonts w:cs="Times New Roman"/>
                <w:b/>
                <w:color w:val="000000" w:themeColor="text1"/>
                <w:sz w:val="22"/>
                <w:lang w:val="vi-VN"/>
              </w:rPr>
              <w:lastRenderedPageBreak/>
              <w:t>trưng vật lý của sóng</w:t>
            </w:r>
          </w:p>
        </w:tc>
        <w:tc>
          <w:tcPr>
            <w:tcW w:w="3183" w:type="dxa"/>
            <w:vAlign w:val="center"/>
          </w:tcPr>
          <w:p w14:paraId="64DAE024" w14:textId="77777777" w:rsidR="00D2466A" w:rsidRPr="00F45030" w:rsidRDefault="00D2466A" w:rsidP="008834DE">
            <w:pPr>
              <w:widowControl w:val="0"/>
              <w:spacing w:before="20" w:after="80" w:line="240" w:lineRule="auto"/>
              <w:jc w:val="both"/>
              <w:rPr>
                <w:rFonts w:cs="Times New Roman"/>
                <w:bCs/>
                <w:color w:val="000000" w:themeColor="text1"/>
                <w:sz w:val="22"/>
                <w:lang w:val="vi-VN"/>
              </w:rPr>
            </w:pPr>
            <w:r>
              <w:rPr>
                <w:rFonts w:cs="Times New Roman"/>
                <w:bCs/>
                <w:color w:val="000000" w:themeColor="text1"/>
                <w:sz w:val="22"/>
                <w:lang w:val="vi-VN"/>
              </w:rPr>
              <w:lastRenderedPageBreak/>
              <w:t xml:space="preserve">6.1 Khái niệm bước sóng,tần số, </w:t>
            </w:r>
            <w:r>
              <w:rPr>
                <w:rFonts w:cs="Times New Roman"/>
                <w:bCs/>
                <w:color w:val="000000" w:themeColor="text1"/>
                <w:sz w:val="22"/>
                <w:lang w:val="vi-VN"/>
              </w:rPr>
              <w:lastRenderedPageBreak/>
              <w:t xml:space="preserve">tốc độ </w:t>
            </w:r>
          </w:p>
        </w:tc>
        <w:tc>
          <w:tcPr>
            <w:tcW w:w="1709" w:type="dxa"/>
            <w:shd w:val="clear" w:color="auto" w:fill="auto"/>
            <w:vAlign w:val="center"/>
          </w:tcPr>
          <w:p w14:paraId="3BD5B10D" w14:textId="77777777" w:rsidR="00D2466A" w:rsidRPr="00F45030" w:rsidRDefault="00D2466A" w:rsidP="008834DE">
            <w:pPr>
              <w:widowControl w:val="0"/>
              <w:spacing w:before="20" w:after="80" w:line="240" w:lineRule="auto"/>
              <w:jc w:val="center"/>
              <w:rPr>
                <w:rFonts w:cs="Times New Roman"/>
                <w:bCs/>
                <w:color w:val="000000" w:themeColor="text1"/>
                <w:sz w:val="22"/>
                <w:lang w:val="vi-VN"/>
              </w:rPr>
            </w:pPr>
            <w:r>
              <w:rPr>
                <w:rFonts w:cs="Times New Roman"/>
                <w:bCs/>
                <w:color w:val="000000" w:themeColor="text1"/>
                <w:sz w:val="22"/>
                <w:lang w:val="vi-VN"/>
              </w:rPr>
              <w:lastRenderedPageBreak/>
              <w:t>1</w:t>
            </w:r>
          </w:p>
        </w:tc>
        <w:tc>
          <w:tcPr>
            <w:tcW w:w="1531" w:type="dxa"/>
            <w:shd w:val="clear" w:color="auto" w:fill="auto"/>
            <w:vAlign w:val="center"/>
          </w:tcPr>
          <w:p w14:paraId="0FF60FC0" w14:textId="77777777" w:rsidR="00D2466A" w:rsidRPr="00F45030" w:rsidRDefault="00D2466A" w:rsidP="008834DE">
            <w:pPr>
              <w:widowControl w:val="0"/>
              <w:spacing w:before="20" w:after="80" w:line="240" w:lineRule="auto"/>
              <w:jc w:val="center"/>
              <w:rPr>
                <w:rFonts w:cs="Times New Roman"/>
                <w:bCs/>
                <w:iCs/>
                <w:color w:val="000000" w:themeColor="text1"/>
                <w:sz w:val="22"/>
                <w:lang w:val="vi-VN" w:bidi="hi-IN"/>
              </w:rPr>
            </w:pPr>
          </w:p>
        </w:tc>
        <w:tc>
          <w:tcPr>
            <w:tcW w:w="1559" w:type="dxa"/>
            <w:shd w:val="clear" w:color="auto" w:fill="auto"/>
            <w:vAlign w:val="center"/>
          </w:tcPr>
          <w:p w14:paraId="6DC6EBEC" w14:textId="77777777" w:rsidR="00D2466A" w:rsidRPr="00757AF2" w:rsidRDefault="00D2466A" w:rsidP="008834DE">
            <w:pPr>
              <w:widowControl w:val="0"/>
              <w:spacing w:before="20" w:after="80" w:line="240" w:lineRule="auto"/>
              <w:jc w:val="center"/>
              <w:rPr>
                <w:rFonts w:cs="Times New Roman"/>
                <w:color w:val="000000" w:themeColor="text1"/>
                <w:sz w:val="22"/>
                <w:lang w:val="vi-VN"/>
              </w:rPr>
            </w:pPr>
          </w:p>
        </w:tc>
        <w:tc>
          <w:tcPr>
            <w:tcW w:w="1700" w:type="dxa"/>
            <w:shd w:val="clear" w:color="auto" w:fill="auto"/>
            <w:vAlign w:val="center"/>
          </w:tcPr>
          <w:p w14:paraId="0355BF43" w14:textId="77777777" w:rsidR="00D2466A" w:rsidRDefault="00D2466A" w:rsidP="008834DE">
            <w:pPr>
              <w:widowControl w:val="0"/>
              <w:spacing w:before="20" w:after="80" w:line="240" w:lineRule="auto"/>
              <w:jc w:val="center"/>
              <w:rPr>
                <w:rFonts w:cs="Times New Roman"/>
                <w:bCs/>
                <w:color w:val="000000" w:themeColor="text1"/>
                <w:sz w:val="22"/>
                <w:lang w:bidi="hi-IN"/>
              </w:rPr>
            </w:pPr>
          </w:p>
        </w:tc>
        <w:tc>
          <w:tcPr>
            <w:tcW w:w="2674" w:type="dxa"/>
            <w:shd w:val="clear" w:color="auto" w:fill="auto"/>
            <w:vAlign w:val="center"/>
          </w:tcPr>
          <w:p w14:paraId="0B973101" w14:textId="77777777" w:rsidR="00D2466A" w:rsidRPr="00651560" w:rsidRDefault="00D2466A" w:rsidP="008834DE">
            <w:pPr>
              <w:widowControl w:val="0"/>
              <w:spacing w:before="20" w:after="80" w:line="240" w:lineRule="auto"/>
              <w:jc w:val="center"/>
              <w:rPr>
                <w:rFonts w:cs="Times New Roman"/>
                <w:bCs/>
                <w:color w:val="000000" w:themeColor="text1"/>
                <w:sz w:val="22"/>
                <w:lang w:val="vi-VN" w:bidi="hi-IN"/>
              </w:rPr>
            </w:pPr>
            <w:r>
              <w:rPr>
                <w:rFonts w:cs="Times New Roman"/>
                <w:bCs/>
                <w:color w:val="000000" w:themeColor="text1"/>
                <w:sz w:val="22"/>
                <w:lang w:val="vi-VN" w:bidi="hi-IN"/>
              </w:rPr>
              <w:t>1</w:t>
            </w:r>
          </w:p>
        </w:tc>
        <w:tc>
          <w:tcPr>
            <w:tcW w:w="1136" w:type="dxa"/>
            <w:shd w:val="clear" w:color="auto" w:fill="auto"/>
            <w:vAlign w:val="center"/>
          </w:tcPr>
          <w:p w14:paraId="423FA7AA" w14:textId="77777777" w:rsidR="00D2466A" w:rsidRPr="00651560" w:rsidRDefault="00D2466A" w:rsidP="008834DE">
            <w:pPr>
              <w:widowControl w:val="0"/>
              <w:spacing w:before="20" w:after="80" w:line="240" w:lineRule="auto"/>
              <w:jc w:val="center"/>
              <w:rPr>
                <w:rFonts w:cs="Times New Roman"/>
                <w:bCs/>
                <w:color w:val="000000" w:themeColor="text1"/>
                <w:sz w:val="22"/>
                <w:lang w:val="vi-VN" w:bidi="hi-IN"/>
              </w:rPr>
            </w:pPr>
            <w:r>
              <w:rPr>
                <w:rFonts w:cs="Times New Roman"/>
                <w:bCs/>
                <w:color w:val="000000" w:themeColor="text1"/>
                <w:sz w:val="22"/>
                <w:lang w:bidi="hi-IN"/>
              </w:rPr>
              <w:t>3.33%</w:t>
            </w:r>
          </w:p>
        </w:tc>
      </w:tr>
      <w:tr w:rsidR="00D2466A" w14:paraId="7E182C35" w14:textId="77777777" w:rsidTr="008834DE">
        <w:trPr>
          <w:trHeight w:val="90"/>
        </w:trPr>
        <w:tc>
          <w:tcPr>
            <w:tcW w:w="613" w:type="dxa"/>
            <w:vMerge/>
            <w:vAlign w:val="center"/>
          </w:tcPr>
          <w:p w14:paraId="426AD37B" w14:textId="77777777" w:rsidR="00D2466A" w:rsidRDefault="00D2466A" w:rsidP="008834DE">
            <w:pPr>
              <w:widowControl w:val="0"/>
              <w:spacing w:before="20" w:after="80" w:line="240" w:lineRule="auto"/>
              <w:jc w:val="center"/>
              <w:rPr>
                <w:rFonts w:cs="Times New Roman"/>
                <w:b/>
                <w:color w:val="000000" w:themeColor="text1"/>
                <w:sz w:val="22"/>
              </w:rPr>
            </w:pPr>
          </w:p>
        </w:tc>
        <w:tc>
          <w:tcPr>
            <w:tcW w:w="1446" w:type="dxa"/>
            <w:vMerge/>
            <w:vAlign w:val="center"/>
          </w:tcPr>
          <w:p w14:paraId="173FE808" w14:textId="77777777" w:rsidR="00D2466A" w:rsidRDefault="00D2466A" w:rsidP="008834DE">
            <w:pPr>
              <w:widowControl w:val="0"/>
              <w:spacing w:before="20" w:after="80" w:line="240" w:lineRule="auto"/>
              <w:jc w:val="center"/>
              <w:rPr>
                <w:rFonts w:cs="Times New Roman"/>
                <w:b/>
                <w:color w:val="000000" w:themeColor="text1"/>
                <w:sz w:val="22"/>
              </w:rPr>
            </w:pPr>
          </w:p>
        </w:tc>
        <w:tc>
          <w:tcPr>
            <w:tcW w:w="3183" w:type="dxa"/>
            <w:vAlign w:val="center"/>
          </w:tcPr>
          <w:p w14:paraId="09B5464A" w14:textId="77777777" w:rsidR="00D2466A" w:rsidRPr="00F45030" w:rsidRDefault="00D2466A" w:rsidP="008834DE">
            <w:pPr>
              <w:widowControl w:val="0"/>
              <w:spacing w:before="20" w:after="80" w:line="240" w:lineRule="auto"/>
              <w:jc w:val="both"/>
              <w:rPr>
                <w:rFonts w:cs="Times New Roman"/>
                <w:bCs/>
                <w:color w:val="000000" w:themeColor="text1"/>
                <w:sz w:val="22"/>
                <w:lang w:val="vi-VN"/>
              </w:rPr>
            </w:pPr>
            <w:r>
              <w:rPr>
                <w:rFonts w:cs="Times New Roman"/>
                <w:bCs/>
                <w:color w:val="000000" w:themeColor="text1"/>
                <w:sz w:val="22"/>
                <w:lang w:val="vi-VN"/>
              </w:rPr>
              <w:t>6.2 Nêu mối liên các đại lượng đặc trưng của sóng với các đại lượng đặc trưng cho dao động của phân tử môi trường</w:t>
            </w:r>
          </w:p>
        </w:tc>
        <w:tc>
          <w:tcPr>
            <w:tcW w:w="1709" w:type="dxa"/>
            <w:shd w:val="clear" w:color="auto" w:fill="auto"/>
            <w:vAlign w:val="center"/>
          </w:tcPr>
          <w:p w14:paraId="0A562E06" w14:textId="77777777" w:rsidR="00D2466A" w:rsidRPr="00757AF2" w:rsidRDefault="00D2466A" w:rsidP="008834DE">
            <w:pPr>
              <w:widowControl w:val="0"/>
              <w:spacing w:before="20" w:after="80" w:line="240" w:lineRule="auto"/>
              <w:jc w:val="center"/>
              <w:rPr>
                <w:rFonts w:cs="Times New Roman"/>
                <w:bCs/>
                <w:color w:val="000000" w:themeColor="text1"/>
                <w:sz w:val="22"/>
                <w:lang w:val="vi-VN"/>
              </w:rPr>
            </w:pPr>
            <w:r>
              <w:rPr>
                <w:rFonts w:cs="Times New Roman"/>
                <w:bCs/>
                <w:color w:val="000000" w:themeColor="text1"/>
                <w:sz w:val="22"/>
                <w:lang w:val="vi-VN"/>
              </w:rPr>
              <w:t>1</w:t>
            </w:r>
          </w:p>
        </w:tc>
        <w:tc>
          <w:tcPr>
            <w:tcW w:w="1531" w:type="dxa"/>
            <w:shd w:val="clear" w:color="auto" w:fill="auto"/>
            <w:vAlign w:val="center"/>
          </w:tcPr>
          <w:p w14:paraId="273044F1" w14:textId="77777777" w:rsidR="00D2466A" w:rsidRPr="00757AF2" w:rsidRDefault="00D2466A" w:rsidP="008834DE">
            <w:pPr>
              <w:widowControl w:val="0"/>
              <w:spacing w:before="20" w:after="80" w:line="240" w:lineRule="auto"/>
              <w:jc w:val="center"/>
              <w:rPr>
                <w:rFonts w:cs="Times New Roman"/>
                <w:bCs/>
                <w:iCs/>
                <w:color w:val="000000" w:themeColor="text1"/>
                <w:sz w:val="22"/>
                <w:lang w:val="vi-VN" w:bidi="hi-IN"/>
              </w:rPr>
            </w:pPr>
            <w:r>
              <w:rPr>
                <w:rFonts w:cs="Times New Roman"/>
                <w:bCs/>
                <w:iCs/>
                <w:color w:val="000000" w:themeColor="text1"/>
                <w:sz w:val="22"/>
                <w:lang w:val="vi-VN" w:bidi="hi-IN"/>
              </w:rPr>
              <w:t>1</w:t>
            </w:r>
          </w:p>
        </w:tc>
        <w:tc>
          <w:tcPr>
            <w:tcW w:w="1559" w:type="dxa"/>
            <w:shd w:val="clear" w:color="auto" w:fill="auto"/>
            <w:vAlign w:val="center"/>
          </w:tcPr>
          <w:p w14:paraId="01D1A433" w14:textId="77777777" w:rsidR="00D2466A" w:rsidRPr="00651560" w:rsidRDefault="00D2466A" w:rsidP="008834DE">
            <w:pPr>
              <w:widowControl w:val="0"/>
              <w:spacing w:before="20" w:after="80" w:line="240" w:lineRule="auto"/>
              <w:jc w:val="center"/>
              <w:rPr>
                <w:rFonts w:cs="Times New Roman"/>
                <w:color w:val="000000" w:themeColor="text1"/>
                <w:sz w:val="22"/>
                <w:lang w:val="vi-VN"/>
              </w:rPr>
            </w:pPr>
          </w:p>
        </w:tc>
        <w:tc>
          <w:tcPr>
            <w:tcW w:w="1700" w:type="dxa"/>
            <w:shd w:val="clear" w:color="auto" w:fill="auto"/>
            <w:vAlign w:val="center"/>
          </w:tcPr>
          <w:p w14:paraId="6294F96A" w14:textId="77777777" w:rsidR="00D2466A" w:rsidRPr="00757AF2" w:rsidRDefault="00D2466A" w:rsidP="008834DE">
            <w:pPr>
              <w:widowControl w:val="0"/>
              <w:spacing w:before="20" w:after="80" w:line="240" w:lineRule="auto"/>
              <w:jc w:val="center"/>
              <w:rPr>
                <w:rFonts w:cs="Times New Roman"/>
                <w:bCs/>
                <w:color w:val="000000" w:themeColor="text1"/>
                <w:sz w:val="22"/>
                <w:lang w:val="vi-VN" w:bidi="hi-IN"/>
              </w:rPr>
            </w:pPr>
          </w:p>
        </w:tc>
        <w:tc>
          <w:tcPr>
            <w:tcW w:w="2674" w:type="dxa"/>
            <w:shd w:val="clear" w:color="auto" w:fill="auto"/>
            <w:vAlign w:val="center"/>
          </w:tcPr>
          <w:p w14:paraId="08313CE4" w14:textId="77777777" w:rsidR="00D2466A" w:rsidRPr="00651560" w:rsidRDefault="00D2466A" w:rsidP="008834DE">
            <w:pPr>
              <w:widowControl w:val="0"/>
              <w:spacing w:before="20" w:after="80" w:line="240" w:lineRule="auto"/>
              <w:jc w:val="center"/>
              <w:rPr>
                <w:rFonts w:cs="Times New Roman"/>
                <w:bCs/>
                <w:color w:val="000000" w:themeColor="text1"/>
                <w:sz w:val="22"/>
                <w:lang w:val="vi-VN" w:bidi="hi-IN"/>
              </w:rPr>
            </w:pPr>
            <w:r>
              <w:rPr>
                <w:rFonts w:cs="Times New Roman"/>
                <w:bCs/>
                <w:color w:val="000000" w:themeColor="text1"/>
                <w:sz w:val="22"/>
                <w:lang w:val="vi-VN" w:bidi="hi-IN"/>
              </w:rPr>
              <w:t>2</w:t>
            </w:r>
          </w:p>
        </w:tc>
        <w:tc>
          <w:tcPr>
            <w:tcW w:w="1136" w:type="dxa"/>
            <w:shd w:val="clear" w:color="auto" w:fill="auto"/>
            <w:vAlign w:val="center"/>
          </w:tcPr>
          <w:p w14:paraId="63F9B817" w14:textId="77777777" w:rsidR="00D2466A" w:rsidRPr="00651560" w:rsidRDefault="00D2466A" w:rsidP="008834DE">
            <w:pPr>
              <w:widowControl w:val="0"/>
              <w:spacing w:before="20" w:after="80" w:line="240" w:lineRule="auto"/>
              <w:jc w:val="center"/>
              <w:rPr>
                <w:rFonts w:cs="Times New Roman"/>
                <w:bCs/>
                <w:color w:val="000000" w:themeColor="text1"/>
                <w:sz w:val="22"/>
                <w:lang w:val="vi-VN" w:bidi="hi-IN"/>
              </w:rPr>
            </w:pPr>
            <w:r>
              <w:rPr>
                <w:rFonts w:cs="Times New Roman"/>
                <w:color w:val="000000" w:themeColor="text1"/>
                <w:sz w:val="22"/>
              </w:rPr>
              <w:t>6</w:t>
            </w:r>
            <w:r>
              <w:rPr>
                <w:rFonts w:cs="Times New Roman"/>
                <w:color w:val="000000" w:themeColor="text1"/>
                <w:sz w:val="22"/>
                <w:lang w:val="vi-VN"/>
              </w:rPr>
              <w:t>,67</w:t>
            </w:r>
            <w:r>
              <w:rPr>
                <w:rFonts w:cs="Times New Roman"/>
                <w:color w:val="000000" w:themeColor="text1"/>
                <w:sz w:val="22"/>
              </w:rPr>
              <w:t>%</w:t>
            </w:r>
          </w:p>
        </w:tc>
      </w:tr>
      <w:tr w:rsidR="00D2466A" w14:paraId="04F8D076" w14:textId="77777777" w:rsidTr="008834DE">
        <w:trPr>
          <w:trHeight w:val="90"/>
        </w:trPr>
        <w:tc>
          <w:tcPr>
            <w:tcW w:w="613" w:type="dxa"/>
            <w:vMerge w:val="restart"/>
            <w:vAlign w:val="center"/>
          </w:tcPr>
          <w:p w14:paraId="0064F601" w14:textId="77777777" w:rsidR="00D2466A" w:rsidRDefault="00D2466A"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8</w:t>
            </w:r>
          </w:p>
        </w:tc>
        <w:tc>
          <w:tcPr>
            <w:tcW w:w="1446" w:type="dxa"/>
            <w:vMerge w:val="restart"/>
            <w:vAlign w:val="center"/>
          </w:tcPr>
          <w:p w14:paraId="3C3E2482" w14:textId="77777777" w:rsidR="00D2466A" w:rsidRPr="00F45030" w:rsidRDefault="00D2466A" w:rsidP="008834DE">
            <w:pPr>
              <w:widowControl w:val="0"/>
              <w:spacing w:before="20" w:after="80" w:line="240" w:lineRule="auto"/>
              <w:jc w:val="center"/>
              <w:rPr>
                <w:rFonts w:cs="Times New Roman"/>
                <w:b/>
                <w:color w:val="000000" w:themeColor="text1"/>
                <w:sz w:val="22"/>
                <w:lang w:val="vi-VN"/>
              </w:rPr>
            </w:pPr>
            <w:r>
              <w:rPr>
                <w:rFonts w:cs="Times New Roman"/>
                <w:b/>
                <w:color w:val="000000" w:themeColor="text1"/>
                <w:sz w:val="22"/>
                <w:lang w:val="vi-VN"/>
              </w:rPr>
              <w:t>Giao thoa sóng</w:t>
            </w:r>
          </w:p>
        </w:tc>
        <w:tc>
          <w:tcPr>
            <w:tcW w:w="3183" w:type="dxa"/>
            <w:vAlign w:val="center"/>
          </w:tcPr>
          <w:p w14:paraId="370B6625" w14:textId="77777777" w:rsidR="00D2466A" w:rsidRPr="00F45030" w:rsidRDefault="00D2466A" w:rsidP="008834DE">
            <w:pPr>
              <w:widowControl w:val="0"/>
              <w:spacing w:before="20" w:after="80" w:line="240" w:lineRule="auto"/>
              <w:jc w:val="both"/>
              <w:rPr>
                <w:rFonts w:cs="Times New Roman"/>
                <w:bCs/>
                <w:color w:val="000000" w:themeColor="text1"/>
                <w:sz w:val="22"/>
                <w:lang w:val="vi-VN"/>
              </w:rPr>
            </w:pPr>
            <w:r>
              <w:rPr>
                <w:rFonts w:cs="Times New Roman"/>
                <w:bCs/>
                <w:color w:val="000000" w:themeColor="text1"/>
                <w:sz w:val="22"/>
                <w:lang w:val="vi-VN"/>
              </w:rPr>
              <w:t>8.1.Giao thoa của hai sóng kết hợp</w:t>
            </w:r>
          </w:p>
        </w:tc>
        <w:tc>
          <w:tcPr>
            <w:tcW w:w="1709" w:type="dxa"/>
            <w:shd w:val="clear" w:color="auto" w:fill="auto"/>
            <w:vAlign w:val="center"/>
          </w:tcPr>
          <w:p w14:paraId="4B5A7647" w14:textId="77777777" w:rsidR="00D2466A" w:rsidRPr="009151CD" w:rsidRDefault="00D2466A" w:rsidP="008834DE">
            <w:pPr>
              <w:widowControl w:val="0"/>
              <w:spacing w:before="20" w:after="80" w:line="240" w:lineRule="auto"/>
              <w:jc w:val="center"/>
              <w:rPr>
                <w:rFonts w:cs="Times New Roman"/>
                <w:bCs/>
                <w:color w:val="000000" w:themeColor="text1"/>
                <w:sz w:val="22"/>
                <w:lang w:val="vi-VN"/>
              </w:rPr>
            </w:pPr>
            <w:r>
              <w:rPr>
                <w:rFonts w:cs="Times New Roman"/>
                <w:bCs/>
                <w:color w:val="000000" w:themeColor="text1"/>
                <w:sz w:val="22"/>
                <w:lang w:val="vi-VN"/>
              </w:rPr>
              <w:t>1</w:t>
            </w:r>
          </w:p>
        </w:tc>
        <w:tc>
          <w:tcPr>
            <w:tcW w:w="1531" w:type="dxa"/>
            <w:shd w:val="clear" w:color="auto" w:fill="auto"/>
            <w:vAlign w:val="center"/>
          </w:tcPr>
          <w:p w14:paraId="68785DA7" w14:textId="77777777" w:rsidR="00D2466A" w:rsidRDefault="00D2466A" w:rsidP="008834DE">
            <w:pPr>
              <w:widowControl w:val="0"/>
              <w:spacing w:before="20" w:after="80" w:line="240" w:lineRule="auto"/>
              <w:jc w:val="center"/>
              <w:rPr>
                <w:rFonts w:cs="Times New Roman"/>
                <w:bCs/>
                <w:iCs/>
                <w:color w:val="000000" w:themeColor="text1"/>
                <w:sz w:val="22"/>
                <w:lang w:bidi="hi-IN"/>
              </w:rPr>
            </w:pPr>
          </w:p>
        </w:tc>
        <w:tc>
          <w:tcPr>
            <w:tcW w:w="1559" w:type="dxa"/>
            <w:shd w:val="clear" w:color="auto" w:fill="auto"/>
            <w:vAlign w:val="center"/>
          </w:tcPr>
          <w:p w14:paraId="6CADC407" w14:textId="77777777" w:rsidR="00D2466A" w:rsidRDefault="00D2466A" w:rsidP="008834DE">
            <w:pPr>
              <w:widowControl w:val="0"/>
              <w:spacing w:before="20" w:after="80" w:line="240" w:lineRule="auto"/>
              <w:jc w:val="center"/>
              <w:rPr>
                <w:rFonts w:cs="Times New Roman"/>
                <w:color w:val="000000" w:themeColor="text1"/>
                <w:sz w:val="22"/>
              </w:rPr>
            </w:pPr>
          </w:p>
        </w:tc>
        <w:tc>
          <w:tcPr>
            <w:tcW w:w="1700" w:type="dxa"/>
            <w:shd w:val="clear" w:color="auto" w:fill="auto"/>
            <w:vAlign w:val="center"/>
          </w:tcPr>
          <w:p w14:paraId="6146441E" w14:textId="77777777" w:rsidR="00D2466A" w:rsidRDefault="00D2466A" w:rsidP="008834DE">
            <w:pPr>
              <w:widowControl w:val="0"/>
              <w:spacing w:before="20" w:after="80" w:line="240" w:lineRule="auto"/>
              <w:jc w:val="center"/>
              <w:rPr>
                <w:rFonts w:cs="Times New Roman"/>
                <w:bCs/>
                <w:color w:val="000000" w:themeColor="text1"/>
                <w:sz w:val="22"/>
                <w:lang w:bidi="hi-IN"/>
              </w:rPr>
            </w:pPr>
          </w:p>
        </w:tc>
        <w:tc>
          <w:tcPr>
            <w:tcW w:w="2674" w:type="dxa"/>
            <w:shd w:val="clear" w:color="auto" w:fill="auto"/>
            <w:vAlign w:val="center"/>
          </w:tcPr>
          <w:p w14:paraId="5FB00B3D" w14:textId="77777777" w:rsidR="00D2466A" w:rsidRPr="00651560" w:rsidRDefault="00D2466A" w:rsidP="008834DE">
            <w:pPr>
              <w:widowControl w:val="0"/>
              <w:spacing w:before="20" w:after="80" w:line="240" w:lineRule="auto"/>
              <w:jc w:val="center"/>
              <w:rPr>
                <w:rFonts w:cs="Times New Roman"/>
                <w:bCs/>
                <w:color w:val="000000" w:themeColor="text1"/>
                <w:sz w:val="22"/>
                <w:lang w:val="vi-VN" w:bidi="hi-IN"/>
              </w:rPr>
            </w:pPr>
            <w:r>
              <w:rPr>
                <w:rFonts w:cs="Times New Roman"/>
                <w:bCs/>
                <w:color w:val="000000" w:themeColor="text1"/>
                <w:sz w:val="22"/>
                <w:lang w:val="vi-VN" w:bidi="hi-IN"/>
              </w:rPr>
              <w:t>1</w:t>
            </w:r>
          </w:p>
        </w:tc>
        <w:tc>
          <w:tcPr>
            <w:tcW w:w="1136" w:type="dxa"/>
            <w:shd w:val="clear" w:color="auto" w:fill="auto"/>
            <w:vAlign w:val="center"/>
          </w:tcPr>
          <w:p w14:paraId="7FAC02EA" w14:textId="77777777" w:rsidR="00D2466A" w:rsidRPr="00651560" w:rsidRDefault="00D2466A" w:rsidP="008834DE">
            <w:pPr>
              <w:widowControl w:val="0"/>
              <w:spacing w:before="20" w:after="80" w:line="240" w:lineRule="auto"/>
              <w:jc w:val="center"/>
              <w:rPr>
                <w:rFonts w:cs="Times New Roman"/>
                <w:bCs/>
                <w:color w:val="000000" w:themeColor="text1"/>
                <w:sz w:val="22"/>
                <w:lang w:val="vi-VN" w:bidi="hi-IN"/>
              </w:rPr>
            </w:pPr>
            <w:r>
              <w:rPr>
                <w:rFonts w:cs="Times New Roman"/>
                <w:bCs/>
                <w:color w:val="000000" w:themeColor="text1"/>
                <w:sz w:val="22"/>
                <w:lang w:val="vi-VN" w:bidi="hi-IN"/>
              </w:rPr>
              <w:t>3,33%</w:t>
            </w:r>
          </w:p>
        </w:tc>
      </w:tr>
      <w:tr w:rsidR="00D2466A" w14:paraId="2D8908E4" w14:textId="77777777" w:rsidTr="008834DE">
        <w:trPr>
          <w:trHeight w:val="90"/>
        </w:trPr>
        <w:tc>
          <w:tcPr>
            <w:tcW w:w="613" w:type="dxa"/>
            <w:vMerge/>
            <w:vAlign w:val="center"/>
          </w:tcPr>
          <w:p w14:paraId="5861DF4F" w14:textId="77777777" w:rsidR="00D2466A" w:rsidRDefault="00D2466A" w:rsidP="008834DE">
            <w:pPr>
              <w:widowControl w:val="0"/>
              <w:spacing w:before="20" w:after="80" w:line="240" w:lineRule="auto"/>
              <w:jc w:val="center"/>
              <w:rPr>
                <w:rFonts w:cs="Times New Roman"/>
                <w:b/>
                <w:color w:val="000000" w:themeColor="text1"/>
                <w:sz w:val="22"/>
              </w:rPr>
            </w:pPr>
          </w:p>
        </w:tc>
        <w:tc>
          <w:tcPr>
            <w:tcW w:w="1446" w:type="dxa"/>
            <w:vMerge/>
            <w:vAlign w:val="center"/>
          </w:tcPr>
          <w:p w14:paraId="3DC0CC7D" w14:textId="77777777" w:rsidR="00D2466A" w:rsidRDefault="00D2466A" w:rsidP="008834DE">
            <w:pPr>
              <w:widowControl w:val="0"/>
              <w:spacing w:before="20" w:after="80" w:line="240" w:lineRule="auto"/>
              <w:jc w:val="center"/>
              <w:rPr>
                <w:rFonts w:cs="Times New Roman"/>
                <w:b/>
                <w:color w:val="000000" w:themeColor="text1"/>
                <w:sz w:val="22"/>
              </w:rPr>
            </w:pPr>
          </w:p>
        </w:tc>
        <w:tc>
          <w:tcPr>
            <w:tcW w:w="3183" w:type="dxa"/>
            <w:vAlign w:val="center"/>
          </w:tcPr>
          <w:p w14:paraId="2871BBBE" w14:textId="77777777" w:rsidR="00D2466A" w:rsidRPr="009151CD" w:rsidRDefault="00D2466A" w:rsidP="008834DE">
            <w:pPr>
              <w:widowControl w:val="0"/>
              <w:spacing w:before="20" w:after="80" w:line="240" w:lineRule="auto"/>
              <w:jc w:val="both"/>
              <w:rPr>
                <w:rFonts w:cs="Times New Roman"/>
                <w:bCs/>
                <w:color w:val="000000" w:themeColor="text1"/>
                <w:sz w:val="22"/>
                <w:lang w:val="vi-VN"/>
              </w:rPr>
            </w:pPr>
            <w:r>
              <w:rPr>
                <w:rFonts w:cs="Times New Roman"/>
                <w:bCs/>
                <w:color w:val="000000" w:themeColor="text1"/>
                <w:sz w:val="22"/>
                <w:lang w:val="vi-VN"/>
              </w:rPr>
              <w:t>8.2 Bài tập giao thoa của hai nguồn cùng pha</w:t>
            </w:r>
          </w:p>
        </w:tc>
        <w:tc>
          <w:tcPr>
            <w:tcW w:w="1709" w:type="dxa"/>
            <w:shd w:val="clear" w:color="auto" w:fill="auto"/>
            <w:vAlign w:val="center"/>
          </w:tcPr>
          <w:p w14:paraId="2E3C23D1" w14:textId="77777777" w:rsidR="00D2466A" w:rsidRDefault="00D2466A" w:rsidP="008834DE">
            <w:pPr>
              <w:widowControl w:val="0"/>
              <w:spacing w:before="20" w:after="80" w:line="240" w:lineRule="auto"/>
              <w:jc w:val="center"/>
              <w:rPr>
                <w:rFonts w:cs="Times New Roman"/>
                <w:bCs/>
                <w:color w:val="000000" w:themeColor="text1"/>
                <w:sz w:val="22"/>
              </w:rPr>
            </w:pPr>
          </w:p>
        </w:tc>
        <w:tc>
          <w:tcPr>
            <w:tcW w:w="1531" w:type="dxa"/>
            <w:shd w:val="clear" w:color="auto" w:fill="auto"/>
            <w:vAlign w:val="center"/>
          </w:tcPr>
          <w:p w14:paraId="5436E0D1" w14:textId="77777777" w:rsidR="00D2466A" w:rsidRPr="00757AF2" w:rsidRDefault="00D2466A" w:rsidP="008834DE">
            <w:pPr>
              <w:widowControl w:val="0"/>
              <w:spacing w:before="20" w:after="80" w:line="240" w:lineRule="auto"/>
              <w:jc w:val="center"/>
              <w:rPr>
                <w:rFonts w:cs="Times New Roman"/>
                <w:bCs/>
                <w:iCs/>
                <w:color w:val="000000" w:themeColor="text1"/>
                <w:sz w:val="22"/>
                <w:lang w:val="vi-VN" w:bidi="hi-IN"/>
              </w:rPr>
            </w:pPr>
            <w:r>
              <w:rPr>
                <w:rFonts w:cs="Times New Roman"/>
                <w:bCs/>
                <w:iCs/>
                <w:color w:val="000000" w:themeColor="text1"/>
                <w:sz w:val="22"/>
                <w:lang w:val="vi-VN" w:bidi="hi-IN"/>
              </w:rPr>
              <w:t>1</w:t>
            </w:r>
          </w:p>
        </w:tc>
        <w:tc>
          <w:tcPr>
            <w:tcW w:w="1559" w:type="dxa"/>
            <w:shd w:val="clear" w:color="auto" w:fill="auto"/>
            <w:vAlign w:val="center"/>
          </w:tcPr>
          <w:p w14:paraId="585B8E3C" w14:textId="77777777" w:rsidR="00D2466A" w:rsidRPr="00757AF2" w:rsidRDefault="00D2466A" w:rsidP="008834DE">
            <w:pPr>
              <w:widowControl w:val="0"/>
              <w:spacing w:before="20" w:after="80" w:line="240" w:lineRule="auto"/>
              <w:jc w:val="center"/>
              <w:rPr>
                <w:rFonts w:cs="Times New Roman"/>
                <w:color w:val="000000" w:themeColor="text1"/>
                <w:sz w:val="22"/>
                <w:lang w:val="vi-VN"/>
              </w:rPr>
            </w:pPr>
            <w:r>
              <w:rPr>
                <w:rFonts w:cs="Times New Roman"/>
                <w:color w:val="000000" w:themeColor="text1"/>
                <w:sz w:val="22"/>
                <w:lang w:val="vi-VN"/>
              </w:rPr>
              <w:t>1</w:t>
            </w:r>
          </w:p>
        </w:tc>
        <w:tc>
          <w:tcPr>
            <w:tcW w:w="1700" w:type="dxa"/>
            <w:shd w:val="clear" w:color="auto" w:fill="auto"/>
            <w:vAlign w:val="center"/>
          </w:tcPr>
          <w:p w14:paraId="4B6C8B9B" w14:textId="77777777" w:rsidR="00D2466A" w:rsidRPr="00F45030" w:rsidRDefault="00D2466A" w:rsidP="008834DE">
            <w:pPr>
              <w:widowControl w:val="0"/>
              <w:spacing w:before="20" w:after="80" w:line="240" w:lineRule="auto"/>
              <w:jc w:val="center"/>
              <w:rPr>
                <w:rFonts w:cs="Times New Roman"/>
                <w:bCs/>
                <w:color w:val="000000" w:themeColor="text1"/>
                <w:sz w:val="22"/>
                <w:lang w:val="vi-VN" w:bidi="hi-IN"/>
              </w:rPr>
            </w:pPr>
            <w:r>
              <w:rPr>
                <w:rFonts w:cs="Times New Roman"/>
                <w:bCs/>
                <w:color w:val="000000" w:themeColor="text1"/>
                <w:sz w:val="22"/>
                <w:lang w:val="vi-VN" w:bidi="hi-IN"/>
              </w:rPr>
              <w:t xml:space="preserve">1 </w:t>
            </w:r>
          </w:p>
        </w:tc>
        <w:tc>
          <w:tcPr>
            <w:tcW w:w="2674" w:type="dxa"/>
            <w:shd w:val="clear" w:color="auto" w:fill="auto"/>
            <w:vAlign w:val="center"/>
          </w:tcPr>
          <w:p w14:paraId="1E34A429" w14:textId="77777777" w:rsidR="00D2466A" w:rsidRPr="00651560" w:rsidRDefault="00D2466A" w:rsidP="008834DE">
            <w:pPr>
              <w:widowControl w:val="0"/>
              <w:spacing w:before="20" w:after="80" w:line="240" w:lineRule="auto"/>
              <w:jc w:val="center"/>
              <w:rPr>
                <w:rFonts w:cs="Times New Roman"/>
                <w:bCs/>
                <w:color w:val="000000" w:themeColor="text1"/>
                <w:sz w:val="22"/>
                <w:lang w:val="vi-VN" w:bidi="hi-IN"/>
              </w:rPr>
            </w:pPr>
            <w:r>
              <w:rPr>
                <w:rFonts w:cs="Times New Roman"/>
                <w:bCs/>
                <w:color w:val="000000" w:themeColor="text1"/>
                <w:sz w:val="22"/>
                <w:lang w:val="vi-VN" w:bidi="hi-IN"/>
              </w:rPr>
              <w:t>3</w:t>
            </w:r>
          </w:p>
        </w:tc>
        <w:tc>
          <w:tcPr>
            <w:tcW w:w="1136" w:type="dxa"/>
            <w:shd w:val="clear" w:color="auto" w:fill="auto"/>
            <w:vAlign w:val="center"/>
          </w:tcPr>
          <w:p w14:paraId="648A6D1E" w14:textId="77777777" w:rsidR="00D2466A" w:rsidRPr="00651560" w:rsidRDefault="00D2466A" w:rsidP="008834DE">
            <w:pPr>
              <w:widowControl w:val="0"/>
              <w:spacing w:before="20" w:after="80" w:line="240" w:lineRule="auto"/>
              <w:jc w:val="center"/>
              <w:rPr>
                <w:rFonts w:cs="Times New Roman"/>
                <w:bCs/>
                <w:color w:val="000000" w:themeColor="text1"/>
                <w:sz w:val="22"/>
                <w:lang w:val="vi-VN" w:bidi="hi-IN"/>
              </w:rPr>
            </w:pPr>
            <w:r>
              <w:rPr>
                <w:rFonts w:cs="Times New Roman"/>
                <w:bCs/>
                <w:color w:val="000000" w:themeColor="text1"/>
                <w:sz w:val="22"/>
                <w:lang w:val="vi-VN" w:bidi="hi-IN"/>
              </w:rPr>
              <w:t>10%</w:t>
            </w:r>
          </w:p>
        </w:tc>
      </w:tr>
      <w:tr w:rsidR="00D2466A" w14:paraId="1196A11A" w14:textId="77777777" w:rsidTr="008834DE">
        <w:trPr>
          <w:trHeight w:val="90"/>
        </w:trPr>
        <w:tc>
          <w:tcPr>
            <w:tcW w:w="613" w:type="dxa"/>
            <w:vAlign w:val="center"/>
          </w:tcPr>
          <w:p w14:paraId="7D26E95E" w14:textId="77777777" w:rsidR="00D2466A" w:rsidRPr="002D40B7" w:rsidRDefault="00D2466A" w:rsidP="008834DE">
            <w:pPr>
              <w:widowControl w:val="0"/>
              <w:spacing w:before="20" w:after="80" w:line="240" w:lineRule="auto"/>
              <w:jc w:val="center"/>
              <w:rPr>
                <w:rFonts w:cs="Times New Roman"/>
                <w:bCs/>
                <w:color w:val="000000" w:themeColor="text1"/>
                <w:sz w:val="22"/>
              </w:rPr>
            </w:pPr>
            <w:r w:rsidRPr="002D40B7">
              <w:rPr>
                <w:rFonts w:cs="Times New Roman"/>
                <w:bCs/>
                <w:color w:val="000000" w:themeColor="text1"/>
                <w:sz w:val="22"/>
              </w:rPr>
              <w:t>9</w:t>
            </w:r>
          </w:p>
        </w:tc>
        <w:tc>
          <w:tcPr>
            <w:tcW w:w="1446" w:type="dxa"/>
            <w:vAlign w:val="center"/>
          </w:tcPr>
          <w:p w14:paraId="58D3B37B" w14:textId="77777777" w:rsidR="00D2466A" w:rsidRDefault="00D2466A" w:rsidP="008834DE">
            <w:pPr>
              <w:widowControl w:val="0"/>
              <w:spacing w:before="20" w:after="80" w:line="240" w:lineRule="auto"/>
              <w:jc w:val="center"/>
              <w:rPr>
                <w:rFonts w:cs="Times New Roman"/>
                <w:b/>
                <w:color w:val="000000" w:themeColor="text1"/>
                <w:sz w:val="22"/>
                <w:lang w:val="vi-VN"/>
              </w:rPr>
            </w:pPr>
            <w:r w:rsidRPr="00414D08">
              <w:rPr>
                <w:rFonts w:cs="Times New Roman"/>
                <w:b/>
                <w:color w:val="000000" w:themeColor="text1"/>
                <w:sz w:val="20"/>
                <w:szCs w:val="20"/>
                <w:lang w:val="vi-VN"/>
              </w:rPr>
              <w:t>Sóng dừng</w:t>
            </w:r>
          </w:p>
        </w:tc>
        <w:tc>
          <w:tcPr>
            <w:tcW w:w="3183" w:type="dxa"/>
            <w:vAlign w:val="center"/>
          </w:tcPr>
          <w:p w14:paraId="4C996B19" w14:textId="77777777" w:rsidR="00D2466A" w:rsidRDefault="00D2466A" w:rsidP="008834DE">
            <w:pPr>
              <w:widowControl w:val="0"/>
              <w:spacing w:before="20" w:after="80" w:line="240" w:lineRule="auto"/>
              <w:jc w:val="both"/>
              <w:rPr>
                <w:rFonts w:cs="Times New Roman"/>
                <w:bCs/>
                <w:color w:val="000000" w:themeColor="text1"/>
                <w:sz w:val="22"/>
                <w:lang w:val="vi-VN"/>
              </w:rPr>
            </w:pPr>
            <w:r>
              <w:rPr>
                <w:rFonts w:cs="Times New Roman"/>
                <w:bCs/>
                <w:color w:val="000000" w:themeColor="text1"/>
                <w:sz w:val="22"/>
                <w:lang w:val="vi-VN"/>
              </w:rPr>
              <w:t>xác định vị trí nút và bụng của sóng dừng và tần số sóng dừng</w:t>
            </w:r>
          </w:p>
        </w:tc>
        <w:tc>
          <w:tcPr>
            <w:tcW w:w="1709" w:type="dxa"/>
            <w:shd w:val="clear" w:color="auto" w:fill="auto"/>
            <w:vAlign w:val="center"/>
          </w:tcPr>
          <w:p w14:paraId="34AE69C3" w14:textId="77777777" w:rsidR="00D2466A" w:rsidRPr="00D2466A" w:rsidRDefault="00D2466A" w:rsidP="008834DE">
            <w:pPr>
              <w:widowControl w:val="0"/>
              <w:spacing w:before="20" w:after="80" w:line="240" w:lineRule="auto"/>
              <w:jc w:val="center"/>
              <w:rPr>
                <w:rFonts w:cs="Times New Roman"/>
                <w:bCs/>
                <w:color w:val="000000" w:themeColor="text1"/>
                <w:sz w:val="22"/>
                <w:lang w:val="vi-VN"/>
              </w:rPr>
            </w:pPr>
          </w:p>
        </w:tc>
        <w:tc>
          <w:tcPr>
            <w:tcW w:w="1531" w:type="dxa"/>
            <w:shd w:val="clear" w:color="auto" w:fill="auto"/>
            <w:vAlign w:val="center"/>
          </w:tcPr>
          <w:p w14:paraId="221C22DA" w14:textId="77777777" w:rsidR="00D2466A" w:rsidRDefault="00D2466A" w:rsidP="008834DE">
            <w:pPr>
              <w:widowControl w:val="0"/>
              <w:spacing w:before="20" w:after="80" w:line="240" w:lineRule="auto"/>
              <w:jc w:val="center"/>
              <w:rPr>
                <w:rFonts w:cs="Times New Roman"/>
                <w:bCs/>
                <w:iCs/>
                <w:color w:val="000000" w:themeColor="text1"/>
                <w:sz w:val="22"/>
                <w:lang w:val="vi-VN" w:bidi="hi-IN"/>
              </w:rPr>
            </w:pPr>
            <w:r>
              <w:rPr>
                <w:rFonts w:cs="Times New Roman"/>
                <w:bCs/>
                <w:iCs/>
                <w:color w:val="000000" w:themeColor="text1"/>
                <w:sz w:val="22"/>
                <w:lang w:val="vi-VN" w:bidi="hi-IN"/>
              </w:rPr>
              <w:t>1</w:t>
            </w:r>
          </w:p>
        </w:tc>
        <w:tc>
          <w:tcPr>
            <w:tcW w:w="1559" w:type="dxa"/>
            <w:shd w:val="clear" w:color="auto" w:fill="auto"/>
            <w:vAlign w:val="center"/>
          </w:tcPr>
          <w:p w14:paraId="2C71C3D6" w14:textId="77777777" w:rsidR="00D2466A" w:rsidRDefault="00D2466A" w:rsidP="008834DE">
            <w:pPr>
              <w:widowControl w:val="0"/>
              <w:spacing w:before="20" w:after="80" w:line="240" w:lineRule="auto"/>
              <w:jc w:val="center"/>
              <w:rPr>
                <w:rFonts w:cs="Times New Roman"/>
                <w:color w:val="000000" w:themeColor="text1"/>
                <w:sz w:val="22"/>
                <w:lang w:val="vi-VN"/>
              </w:rPr>
            </w:pPr>
          </w:p>
        </w:tc>
        <w:tc>
          <w:tcPr>
            <w:tcW w:w="1700" w:type="dxa"/>
            <w:shd w:val="clear" w:color="auto" w:fill="auto"/>
            <w:vAlign w:val="center"/>
          </w:tcPr>
          <w:p w14:paraId="2372BCE4" w14:textId="77777777" w:rsidR="00D2466A" w:rsidRDefault="00D2466A" w:rsidP="008834DE">
            <w:pPr>
              <w:widowControl w:val="0"/>
              <w:spacing w:before="20" w:after="80" w:line="240" w:lineRule="auto"/>
              <w:jc w:val="center"/>
              <w:rPr>
                <w:rFonts w:cs="Times New Roman"/>
                <w:bCs/>
                <w:color w:val="000000" w:themeColor="text1"/>
                <w:sz w:val="22"/>
                <w:lang w:bidi="hi-IN"/>
              </w:rPr>
            </w:pPr>
          </w:p>
        </w:tc>
        <w:tc>
          <w:tcPr>
            <w:tcW w:w="2674" w:type="dxa"/>
            <w:shd w:val="clear" w:color="auto" w:fill="auto"/>
            <w:vAlign w:val="center"/>
          </w:tcPr>
          <w:p w14:paraId="03C529A2" w14:textId="77777777" w:rsidR="00D2466A" w:rsidRDefault="00D2466A" w:rsidP="008834DE">
            <w:pPr>
              <w:widowControl w:val="0"/>
              <w:spacing w:before="20" w:after="80" w:line="240" w:lineRule="auto"/>
              <w:jc w:val="center"/>
              <w:rPr>
                <w:rFonts w:cs="Times New Roman"/>
                <w:bCs/>
                <w:color w:val="000000" w:themeColor="text1"/>
                <w:sz w:val="22"/>
                <w:lang w:val="vi-VN" w:bidi="hi-IN"/>
              </w:rPr>
            </w:pPr>
            <w:r>
              <w:rPr>
                <w:rFonts w:cs="Times New Roman"/>
                <w:bCs/>
                <w:color w:val="000000" w:themeColor="text1"/>
                <w:sz w:val="22"/>
                <w:lang w:val="vi-VN" w:bidi="hi-IN"/>
              </w:rPr>
              <w:t>1</w:t>
            </w:r>
          </w:p>
        </w:tc>
        <w:tc>
          <w:tcPr>
            <w:tcW w:w="1136" w:type="dxa"/>
            <w:shd w:val="clear" w:color="auto" w:fill="auto"/>
            <w:vAlign w:val="center"/>
          </w:tcPr>
          <w:p w14:paraId="3DDAE52C" w14:textId="77777777" w:rsidR="00D2466A" w:rsidRDefault="00D2466A" w:rsidP="008834DE">
            <w:pPr>
              <w:widowControl w:val="0"/>
              <w:spacing w:before="20" w:after="80" w:line="240" w:lineRule="auto"/>
              <w:jc w:val="center"/>
              <w:rPr>
                <w:rFonts w:cs="Times New Roman"/>
                <w:bCs/>
                <w:color w:val="000000" w:themeColor="text1"/>
                <w:sz w:val="22"/>
                <w:lang w:val="vi-VN" w:bidi="hi-IN"/>
              </w:rPr>
            </w:pPr>
            <w:r>
              <w:rPr>
                <w:rFonts w:cs="Times New Roman"/>
                <w:bCs/>
                <w:color w:val="000000" w:themeColor="text1"/>
                <w:sz w:val="22"/>
                <w:lang w:val="vi-VN" w:bidi="hi-IN"/>
              </w:rPr>
              <w:t>3,33%</w:t>
            </w:r>
          </w:p>
        </w:tc>
      </w:tr>
      <w:tr w:rsidR="00D2466A" w14:paraId="4B1659AC" w14:textId="77777777" w:rsidTr="008834DE">
        <w:trPr>
          <w:trHeight w:val="90"/>
        </w:trPr>
        <w:tc>
          <w:tcPr>
            <w:tcW w:w="613" w:type="dxa"/>
            <w:vAlign w:val="center"/>
          </w:tcPr>
          <w:p w14:paraId="5AAF2D4C" w14:textId="77777777" w:rsidR="00D2466A" w:rsidRDefault="00D2466A"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10</w:t>
            </w:r>
          </w:p>
        </w:tc>
        <w:tc>
          <w:tcPr>
            <w:tcW w:w="1446" w:type="dxa"/>
            <w:vAlign w:val="center"/>
          </w:tcPr>
          <w:p w14:paraId="0D69A80F" w14:textId="77777777" w:rsidR="00D2466A" w:rsidRPr="004D4CDC" w:rsidRDefault="00D2466A" w:rsidP="008834DE">
            <w:pPr>
              <w:widowControl w:val="0"/>
              <w:spacing w:before="20" w:after="80" w:line="240" w:lineRule="auto"/>
              <w:jc w:val="center"/>
              <w:rPr>
                <w:rFonts w:cs="Times New Roman"/>
                <w:b/>
                <w:color w:val="000000" w:themeColor="text1"/>
                <w:sz w:val="22"/>
                <w:lang w:val="vi-VN"/>
              </w:rPr>
            </w:pPr>
            <w:r>
              <w:rPr>
                <w:rFonts w:cs="Times New Roman"/>
                <w:b/>
                <w:color w:val="000000" w:themeColor="text1"/>
                <w:sz w:val="22"/>
                <w:lang w:val="vi-VN"/>
              </w:rPr>
              <w:t>Đ</w:t>
            </w:r>
            <w:r>
              <w:rPr>
                <w:rFonts w:cs="Times New Roman"/>
                <w:b/>
                <w:color w:val="000000" w:themeColor="text1"/>
                <w:sz w:val="22"/>
              </w:rPr>
              <w:t>ại</w:t>
            </w:r>
            <w:r>
              <w:rPr>
                <w:rFonts w:cs="Times New Roman"/>
                <w:b/>
                <w:color w:val="000000" w:themeColor="text1"/>
                <w:sz w:val="22"/>
                <w:lang w:val="vi-VN"/>
              </w:rPr>
              <w:t xml:space="preserve"> cương diện xc i,u,</w:t>
            </w:r>
            <w:r>
              <w:rPr>
                <w:rFonts w:ascii="Cambria Math" w:hAnsi="Cambria Math" w:cs="Times New Roman"/>
                <w:b/>
                <w:color w:val="000000" w:themeColor="text1"/>
                <w:sz w:val="22"/>
                <w:lang w:val="vi-VN"/>
              </w:rPr>
              <w:t>𝜑</w:t>
            </w:r>
            <w:r>
              <w:rPr>
                <w:rFonts w:cs="Times New Roman"/>
                <w:b/>
                <w:color w:val="000000" w:themeColor="text1"/>
                <w:sz w:val="22"/>
                <w:lang w:val="vi-VN"/>
              </w:rPr>
              <w:t>,</w:t>
            </w:r>
            <w:r>
              <w:rPr>
                <w:rFonts w:ascii="Cambria Math" w:hAnsi="Cambria Math" w:cs="Times New Roman"/>
                <w:b/>
                <w:color w:val="000000" w:themeColor="text1"/>
                <w:sz w:val="22"/>
                <w:lang w:val="vi-VN"/>
              </w:rPr>
              <w:t xml:space="preserve"> 𝜱,</w:t>
            </w:r>
            <w:r>
              <w:rPr>
                <w:rFonts w:cs="Times New Roman"/>
                <w:b/>
                <w:color w:val="000000" w:themeColor="text1"/>
                <w:sz w:val="22"/>
                <w:lang w:val="vi-VN"/>
              </w:rPr>
              <w:t>e..</w:t>
            </w:r>
          </w:p>
        </w:tc>
        <w:tc>
          <w:tcPr>
            <w:tcW w:w="3183" w:type="dxa"/>
            <w:vAlign w:val="center"/>
          </w:tcPr>
          <w:p w14:paraId="29610D0F" w14:textId="77777777" w:rsidR="00D2466A" w:rsidRDefault="00D2466A" w:rsidP="008834DE">
            <w:pPr>
              <w:widowControl w:val="0"/>
              <w:spacing w:before="20" w:after="80" w:line="240" w:lineRule="auto"/>
              <w:jc w:val="both"/>
              <w:rPr>
                <w:rFonts w:cs="Times New Roman"/>
                <w:bCs/>
                <w:color w:val="000000" w:themeColor="text1"/>
                <w:sz w:val="22"/>
                <w:lang w:val="vi-VN"/>
              </w:rPr>
            </w:pPr>
          </w:p>
        </w:tc>
        <w:tc>
          <w:tcPr>
            <w:tcW w:w="1709" w:type="dxa"/>
            <w:shd w:val="clear" w:color="auto" w:fill="auto"/>
            <w:vAlign w:val="center"/>
          </w:tcPr>
          <w:p w14:paraId="0B3EC87A" w14:textId="77777777" w:rsidR="00D2466A" w:rsidRDefault="00D2466A" w:rsidP="008834DE">
            <w:pPr>
              <w:widowControl w:val="0"/>
              <w:spacing w:before="20" w:after="80" w:line="240" w:lineRule="auto"/>
              <w:jc w:val="center"/>
              <w:rPr>
                <w:rFonts w:cs="Times New Roman"/>
                <w:bCs/>
                <w:color w:val="000000" w:themeColor="text1"/>
                <w:sz w:val="22"/>
              </w:rPr>
            </w:pPr>
            <w:r>
              <w:rPr>
                <w:rFonts w:cs="Times New Roman"/>
                <w:bCs/>
                <w:color w:val="000000" w:themeColor="text1"/>
                <w:sz w:val="22"/>
              </w:rPr>
              <w:t>3</w:t>
            </w:r>
          </w:p>
        </w:tc>
        <w:tc>
          <w:tcPr>
            <w:tcW w:w="1531" w:type="dxa"/>
            <w:shd w:val="clear" w:color="auto" w:fill="auto"/>
            <w:vAlign w:val="center"/>
          </w:tcPr>
          <w:p w14:paraId="029DA380" w14:textId="77777777" w:rsidR="00D2466A" w:rsidRDefault="00D2466A" w:rsidP="008834DE">
            <w:pPr>
              <w:widowControl w:val="0"/>
              <w:spacing w:before="20" w:after="80" w:line="240" w:lineRule="auto"/>
              <w:jc w:val="center"/>
              <w:rPr>
                <w:rFonts w:cs="Times New Roman"/>
                <w:bCs/>
                <w:iCs/>
                <w:color w:val="000000" w:themeColor="text1"/>
                <w:sz w:val="22"/>
                <w:lang w:val="vi-VN" w:bidi="hi-IN"/>
              </w:rPr>
            </w:pPr>
          </w:p>
        </w:tc>
        <w:tc>
          <w:tcPr>
            <w:tcW w:w="1559" w:type="dxa"/>
            <w:shd w:val="clear" w:color="auto" w:fill="auto"/>
            <w:vAlign w:val="center"/>
          </w:tcPr>
          <w:p w14:paraId="74961B4C" w14:textId="77777777" w:rsidR="00D2466A" w:rsidRDefault="00D2466A" w:rsidP="008834DE">
            <w:pPr>
              <w:widowControl w:val="0"/>
              <w:spacing w:before="20" w:after="80" w:line="240" w:lineRule="auto"/>
              <w:jc w:val="center"/>
              <w:rPr>
                <w:rFonts w:cs="Times New Roman"/>
                <w:color w:val="000000" w:themeColor="text1"/>
                <w:sz w:val="22"/>
                <w:lang w:val="vi-VN"/>
              </w:rPr>
            </w:pPr>
            <w:r>
              <w:rPr>
                <w:rFonts w:cs="Times New Roman"/>
                <w:color w:val="000000" w:themeColor="text1"/>
                <w:sz w:val="22"/>
                <w:lang w:val="vi-VN"/>
              </w:rPr>
              <w:t>1</w:t>
            </w:r>
          </w:p>
        </w:tc>
        <w:tc>
          <w:tcPr>
            <w:tcW w:w="1700" w:type="dxa"/>
            <w:shd w:val="clear" w:color="auto" w:fill="auto"/>
            <w:vAlign w:val="center"/>
          </w:tcPr>
          <w:p w14:paraId="3DA21C7C" w14:textId="77777777" w:rsidR="00D2466A" w:rsidRDefault="00D2466A" w:rsidP="008834DE">
            <w:pPr>
              <w:widowControl w:val="0"/>
              <w:spacing w:before="20" w:after="80" w:line="240" w:lineRule="auto"/>
              <w:jc w:val="center"/>
              <w:rPr>
                <w:rFonts w:cs="Times New Roman"/>
                <w:bCs/>
                <w:color w:val="000000" w:themeColor="text1"/>
                <w:sz w:val="22"/>
                <w:lang w:bidi="hi-IN"/>
              </w:rPr>
            </w:pPr>
          </w:p>
        </w:tc>
        <w:tc>
          <w:tcPr>
            <w:tcW w:w="2674" w:type="dxa"/>
            <w:shd w:val="clear" w:color="auto" w:fill="auto"/>
            <w:vAlign w:val="center"/>
          </w:tcPr>
          <w:p w14:paraId="0F2BA4C8" w14:textId="77777777" w:rsidR="00D2466A" w:rsidRDefault="00D2466A" w:rsidP="008834DE">
            <w:pPr>
              <w:widowControl w:val="0"/>
              <w:spacing w:before="20" w:after="80" w:line="240" w:lineRule="auto"/>
              <w:jc w:val="center"/>
              <w:rPr>
                <w:rFonts w:cs="Times New Roman"/>
                <w:bCs/>
                <w:color w:val="000000" w:themeColor="text1"/>
                <w:sz w:val="22"/>
                <w:lang w:val="vi-VN" w:bidi="hi-IN"/>
              </w:rPr>
            </w:pPr>
            <w:r>
              <w:rPr>
                <w:rFonts w:cs="Times New Roman"/>
                <w:bCs/>
                <w:color w:val="000000" w:themeColor="text1"/>
                <w:sz w:val="22"/>
                <w:lang w:val="vi-VN" w:bidi="hi-IN"/>
              </w:rPr>
              <w:t>4</w:t>
            </w:r>
          </w:p>
        </w:tc>
        <w:tc>
          <w:tcPr>
            <w:tcW w:w="1136" w:type="dxa"/>
            <w:shd w:val="clear" w:color="auto" w:fill="auto"/>
            <w:vAlign w:val="center"/>
          </w:tcPr>
          <w:p w14:paraId="185D3712" w14:textId="77777777" w:rsidR="00D2466A" w:rsidRDefault="00D2466A" w:rsidP="008834DE">
            <w:pPr>
              <w:widowControl w:val="0"/>
              <w:spacing w:before="20" w:after="80" w:line="240" w:lineRule="auto"/>
              <w:jc w:val="center"/>
              <w:rPr>
                <w:rFonts w:cs="Times New Roman"/>
                <w:bCs/>
                <w:color w:val="000000" w:themeColor="text1"/>
                <w:sz w:val="22"/>
                <w:lang w:val="vi-VN" w:bidi="hi-IN"/>
              </w:rPr>
            </w:pPr>
            <w:r>
              <w:rPr>
                <w:rFonts w:cs="Times New Roman"/>
                <w:bCs/>
                <w:color w:val="000000" w:themeColor="text1"/>
                <w:sz w:val="22"/>
                <w:lang w:val="vi-VN" w:bidi="hi-IN"/>
              </w:rPr>
              <w:t>13,3%</w:t>
            </w:r>
          </w:p>
        </w:tc>
      </w:tr>
      <w:tr w:rsidR="00D2466A" w14:paraId="5B9FCEE0" w14:textId="77777777" w:rsidTr="008834DE">
        <w:trPr>
          <w:trHeight w:val="90"/>
        </w:trPr>
        <w:tc>
          <w:tcPr>
            <w:tcW w:w="613" w:type="dxa"/>
            <w:vAlign w:val="center"/>
          </w:tcPr>
          <w:p w14:paraId="337AF4CD" w14:textId="77777777" w:rsidR="00D2466A" w:rsidRDefault="00D2466A"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11</w:t>
            </w:r>
          </w:p>
        </w:tc>
        <w:tc>
          <w:tcPr>
            <w:tcW w:w="1446" w:type="dxa"/>
            <w:vAlign w:val="center"/>
          </w:tcPr>
          <w:p w14:paraId="0F0E23BC" w14:textId="77777777" w:rsidR="00D2466A" w:rsidRPr="004D4CDC" w:rsidRDefault="00D2466A" w:rsidP="008834DE">
            <w:pPr>
              <w:widowControl w:val="0"/>
              <w:spacing w:before="20" w:after="80" w:line="240" w:lineRule="auto"/>
              <w:jc w:val="center"/>
              <w:rPr>
                <w:rFonts w:cs="Times New Roman"/>
                <w:b/>
                <w:color w:val="000000" w:themeColor="text1"/>
                <w:sz w:val="22"/>
                <w:lang w:val="vi-VN"/>
              </w:rPr>
            </w:pPr>
            <w:r>
              <w:rPr>
                <w:rFonts w:cs="Times New Roman"/>
                <w:b/>
                <w:color w:val="000000" w:themeColor="text1"/>
                <w:sz w:val="22"/>
              </w:rPr>
              <w:t>Mạch</w:t>
            </w:r>
            <w:r>
              <w:rPr>
                <w:rFonts w:cs="Times New Roman"/>
                <w:b/>
                <w:color w:val="000000" w:themeColor="text1"/>
                <w:sz w:val="22"/>
                <w:lang w:val="vi-VN"/>
              </w:rPr>
              <w:t xml:space="preserve"> R,L,C</w:t>
            </w:r>
          </w:p>
        </w:tc>
        <w:tc>
          <w:tcPr>
            <w:tcW w:w="3183" w:type="dxa"/>
            <w:vAlign w:val="center"/>
          </w:tcPr>
          <w:p w14:paraId="2C7D8CCF" w14:textId="77777777" w:rsidR="00D2466A" w:rsidRDefault="00D2466A" w:rsidP="008834DE">
            <w:pPr>
              <w:widowControl w:val="0"/>
              <w:spacing w:before="20" w:after="80" w:line="240" w:lineRule="auto"/>
              <w:jc w:val="both"/>
              <w:rPr>
                <w:rFonts w:cs="Times New Roman"/>
                <w:bCs/>
                <w:color w:val="000000" w:themeColor="text1"/>
                <w:sz w:val="22"/>
                <w:lang w:val="vi-VN"/>
              </w:rPr>
            </w:pPr>
          </w:p>
        </w:tc>
        <w:tc>
          <w:tcPr>
            <w:tcW w:w="1709" w:type="dxa"/>
            <w:shd w:val="clear" w:color="auto" w:fill="auto"/>
            <w:vAlign w:val="center"/>
          </w:tcPr>
          <w:p w14:paraId="678FACCD" w14:textId="77777777" w:rsidR="00D2466A" w:rsidRDefault="00D2466A" w:rsidP="008834DE">
            <w:pPr>
              <w:widowControl w:val="0"/>
              <w:spacing w:before="20" w:after="80" w:line="240" w:lineRule="auto"/>
              <w:jc w:val="center"/>
              <w:rPr>
                <w:rFonts w:cs="Times New Roman"/>
                <w:bCs/>
                <w:color w:val="000000" w:themeColor="text1"/>
                <w:sz w:val="22"/>
              </w:rPr>
            </w:pPr>
            <w:r>
              <w:rPr>
                <w:rFonts w:cs="Times New Roman"/>
                <w:bCs/>
                <w:color w:val="000000" w:themeColor="text1"/>
                <w:sz w:val="22"/>
              </w:rPr>
              <w:t>2</w:t>
            </w:r>
          </w:p>
        </w:tc>
        <w:tc>
          <w:tcPr>
            <w:tcW w:w="1531" w:type="dxa"/>
            <w:shd w:val="clear" w:color="auto" w:fill="auto"/>
            <w:vAlign w:val="center"/>
          </w:tcPr>
          <w:p w14:paraId="0DE518E1" w14:textId="77777777" w:rsidR="00D2466A" w:rsidRDefault="00D2466A" w:rsidP="008834DE">
            <w:pPr>
              <w:widowControl w:val="0"/>
              <w:spacing w:before="20" w:after="80" w:line="240" w:lineRule="auto"/>
              <w:jc w:val="center"/>
              <w:rPr>
                <w:rFonts w:cs="Times New Roman"/>
                <w:bCs/>
                <w:iCs/>
                <w:color w:val="000000" w:themeColor="text1"/>
                <w:sz w:val="22"/>
                <w:lang w:val="vi-VN" w:bidi="hi-IN"/>
              </w:rPr>
            </w:pPr>
            <w:r>
              <w:rPr>
                <w:rFonts w:cs="Times New Roman"/>
                <w:bCs/>
                <w:iCs/>
                <w:color w:val="000000" w:themeColor="text1"/>
                <w:sz w:val="22"/>
                <w:lang w:val="vi-VN" w:bidi="hi-IN"/>
              </w:rPr>
              <w:t>1</w:t>
            </w:r>
          </w:p>
        </w:tc>
        <w:tc>
          <w:tcPr>
            <w:tcW w:w="1559" w:type="dxa"/>
            <w:shd w:val="clear" w:color="auto" w:fill="auto"/>
            <w:vAlign w:val="center"/>
          </w:tcPr>
          <w:p w14:paraId="28F83280" w14:textId="77777777" w:rsidR="00D2466A" w:rsidRDefault="00D2466A" w:rsidP="008834DE">
            <w:pPr>
              <w:widowControl w:val="0"/>
              <w:spacing w:before="20" w:after="80" w:line="240" w:lineRule="auto"/>
              <w:jc w:val="center"/>
              <w:rPr>
                <w:rFonts w:cs="Times New Roman"/>
                <w:color w:val="000000" w:themeColor="text1"/>
                <w:sz w:val="22"/>
                <w:lang w:val="vi-VN"/>
              </w:rPr>
            </w:pPr>
            <w:r>
              <w:rPr>
                <w:rFonts w:cs="Times New Roman"/>
                <w:color w:val="000000" w:themeColor="text1"/>
                <w:sz w:val="22"/>
                <w:lang w:val="vi-VN"/>
              </w:rPr>
              <w:t>2</w:t>
            </w:r>
          </w:p>
        </w:tc>
        <w:tc>
          <w:tcPr>
            <w:tcW w:w="1700" w:type="dxa"/>
            <w:shd w:val="clear" w:color="auto" w:fill="auto"/>
            <w:vAlign w:val="center"/>
          </w:tcPr>
          <w:p w14:paraId="54B62C45" w14:textId="77777777" w:rsidR="00D2466A" w:rsidRDefault="00D2466A" w:rsidP="008834DE">
            <w:pPr>
              <w:widowControl w:val="0"/>
              <w:spacing w:before="20" w:after="80" w:line="240" w:lineRule="auto"/>
              <w:jc w:val="center"/>
              <w:rPr>
                <w:rFonts w:cs="Times New Roman"/>
                <w:bCs/>
                <w:color w:val="000000" w:themeColor="text1"/>
                <w:sz w:val="22"/>
                <w:lang w:bidi="hi-IN"/>
              </w:rPr>
            </w:pPr>
            <w:r>
              <w:rPr>
                <w:rFonts w:cs="Times New Roman"/>
                <w:bCs/>
                <w:color w:val="000000" w:themeColor="text1"/>
                <w:sz w:val="22"/>
                <w:lang w:bidi="hi-IN"/>
              </w:rPr>
              <w:t>1</w:t>
            </w:r>
          </w:p>
        </w:tc>
        <w:tc>
          <w:tcPr>
            <w:tcW w:w="2674" w:type="dxa"/>
            <w:shd w:val="clear" w:color="auto" w:fill="auto"/>
            <w:vAlign w:val="center"/>
          </w:tcPr>
          <w:p w14:paraId="6BCD2FC0" w14:textId="77777777" w:rsidR="00D2466A" w:rsidRDefault="00D2466A" w:rsidP="008834DE">
            <w:pPr>
              <w:widowControl w:val="0"/>
              <w:spacing w:before="20" w:after="80" w:line="240" w:lineRule="auto"/>
              <w:jc w:val="center"/>
              <w:rPr>
                <w:rFonts w:cs="Times New Roman"/>
                <w:bCs/>
                <w:color w:val="000000" w:themeColor="text1"/>
                <w:sz w:val="22"/>
                <w:lang w:val="vi-VN" w:bidi="hi-IN"/>
              </w:rPr>
            </w:pPr>
            <w:r>
              <w:rPr>
                <w:rFonts w:cs="Times New Roman"/>
                <w:bCs/>
                <w:color w:val="000000" w:themeColor="text1"/>
                <w:sz w:val="22"/>
                <w:lang w:val="vi-VN" w:bidi="hi-IN"/>
              </w:rPr>
              <w:t>6</w:t>
            </w:r>
          </w:p>
        </w:tc>
        <w:tc>
          <w:tcPr>
            <w:tcW w:w="1136" w:type="dxa"/>
            <w:shd w:val="clear" w:color="auto" w:fill="auto"/>
            <w:vAlign w:val="center"/>
          </w:tcPr>
          <w:p w14:paraId="39ADCD0A" w14:textId="77777777" w:rsidR="00D2466A" w:rsidRDefault="00D2466A" w:rsidP="008834DE">
            <w:pPr>
              <w:widowControl w:val="0"/>
              <w:spacing w:before="20" w:after="80" w:line="240" w:lineRule="auto"/>
              <w:jc w:val="center"/>
              <w:rPr>
                <w:rFonts w:cs="Times New Roman"/>
                <w:bCs/>
                <w:color w:val="000000" w:themeColor="text1"/>
                <w:sz w:val="22"/>
                <w:lang w:val="vi-VN" w:bidi="hi-IN"/>
              </w:rPr>
            </w:pPr>
            <w:r>
              <w:rPr>
                <w:rFonts w:cs="Times New Roman"/>
                <w:bCs/>
                <w:color w:val="000000" w:themeColor="text1"/>
                <w:sz w:val="22"/>
                <w:lang w:val="vi-VN" w:bidi="hi-IN"/>
              </w:rPr>
              <w:t>20%</w:t>
            </w:r>
          </w:p>
        </w:tc>
      </w:tr>
      <w:tr w:rsidR="00D2466A" w14:paraId="4330C92C" w14:textId="77777777" w:rsidTr="008834DE">
        <w:trPr>
          <w:trHeight w:val="90"/>
        </w:trPr>
        <w:tc>
          <w:tcPr>
            <w:tcW w:w="613" w:type="dxa"/>
            <w:vAlign w:val="center"/>
          </w:tcPr>
          <w:p w14:paraId="1CD043D7" w14:textId="77777777" w:rsidR="00D2466A" w:rsidRDefault="00D2466A"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12</w:t>
            </w:r>
          </w:p>
        </w:tc>
        <w:tc>
          <w:tcPr>
            <w:tcW w:w="1446" w:type="dxa"/>
            <w:vAlign w:val="center"/>
          </w:tcPr>
          <w:p w14:paraId="7CC7481F" w14:textId="77777777" w:rsidR="00D2466A" w:rsidRPr="002D40B7" w:rsidRDefault="00D2466A" w:rsidP="008834DE">
            <w:pPr>
              <w:widowControl w:val="0"/>
              <w:spacing w:before="20" w:after="80" w:line="240" w:lineRule="auto"/>
              <w:jc w:val="center"/>
              <w:rPr>
                <w:rFonts w:cs="Times New Roman"/>
                <w:b/>
                <w:color w:val="000000" w:themeColor="text1"/>
                <w:sz w:val="22"/>
                <w:lang w:val="vi-VN"/>
              </w:rPr>
            </w:pPr>
            <w:r>
              <w:rPr>
                <w:rFonts w:cs="Times New Roman"/>
                <w:b/>
                <w:color w:val="000000" w:themeColor="text1"/>
                <w:sz w:val="22"/>
              </w:rPr>
              <w:t>Cộng</w:t>
            </w:r>
            <w:r>
              <w:rPr>
                <w:rFonts w:cs="Times New Roman"/>
                <w:b/>
                <w:color w:val="000000" w:themeColor="text1"/>
                <w:sz w:val="22"/>
                <w:lang w:val="vi-VN"/>
              </w:rPr>
              <w:t xml:space="preserve"> hưởng</w:t>
            </w:r>
          </w:p>
        </w:tc>
        <w:tc>
          <w:tcPr>
            <w:tcW w:w="3183" w:type="dxa"/>
            <w:vAlign w:val="center"/>
          </w:tcPr>
          <w:p w14:paraId="0426D63C" w14:textId="77777777" w:rsidR="00D2466A" w:rsidRDefault="00D2466A" w:rsidP="008834DE">
            <w:pPr>
              <w:widowControl w:val="0"/>
              <w:spacing w:before="20" w:after="80" w:line="240" w:lineRule="auto"/>
              <w:jc w:val="both"/>
              <w:rPr>
                <w:rFonts w:cs="Times New Roman"/>
                <w:bCs/>
                <w:color w:val="000000" w:themeColor="text1"/>
                <w:sz w:val="22"/>
                <w:lang w:val="vi-VN"/>
              </w:rPr>
            </w:pPr>
          </w:p>
        </w:tc>
        <w:tc>
          <w:tcPr>
            <w:tcW w:w="1709" w:type="dxa"/>
            <w:shd w:val="clear" w:color="auto" w:fill="auto"/>
            <w:vAlign w:val="center"/>
          </w:tcPr>
          <w:p w14:paraId="60F570C5" w14:textId="77777777" w:rsidR="00D2466A" w:rsidRDefault="00D2466A" w:rsidP="008834DE">
            <w:pPr>
              <w:widowControl w:val="0"/>
              <w:spacing w:before="20" w:after="80" w:line="240" w:lineRule="auto"/>
              <w:jc w:val="center"/>
              <w:rPr>
                <w:rFonts w:cs="Times New Roman"/>
                <w:bCs/>
                <w:color w:val="000000" w:themeColor="text1"/>
                <w:sz w:val="22"/>
              </w:rPr>
            </w:pPr>
            <w:r>
              <w:rPr>
                <w:rFonts w:cs="Times New Roman"/>
                <w:bCs/>
                <w:color w:val="000000" w:themeColor="text1"/>
                <w:sz w:val="22"/>
              </w:rPr>
              <w:t>1</w:t>
            </w:r>
          </w:p>
        </w:tc>
        <w:tc>
          <w:tcPr>
            <w:tcW w:w="1531" w:type="dxa"/>
            <w:shd w:val="clear" w:color="auto" w:fill="auto"/>
            <w:vAlign w:val="center"/>
          </w:tcPr>
          <w:p w14:paraId="42F41F84" w14:textId="77777777" w:rsidR="00D2466A" w:rsidRDefault="00D2466A" w:rsidP="008834DE">
            <w:pPr>
              <w:widowControl w:val="0"/>
              <w:spacing w:before="20" w:after="80" w:line="240" w:lineRule="auto"/>
              <w:jc w:val="center"/>
              <w:rPr>
                <w:rFonts w:cs="Times New Roman"/>
                <w:bCs/>
                <w:iCs/>
                <w:color w:val="000000" w:themeColor="text1"/>
                <w:sz w:val="22"/>
                <w:lang w:val="vi-VN" w:bidi="hi-IN"/>
              </w:rPr>
            </w:pPr>
            <w:r>
              <w:rPr>
                <w:rFonts w:cs="Times New Roman"/>
                <w:bCs/>
                <w:iCs/>
                <w:color w:val="000000" w:themeColor="text1"/>
                <w:sz w:val="22"/>
                <w:lang w:val="vi-VN" w:bidi="hi-IN"/>
              </w:rPr>
              <w:t>1</w:t>
            </w:r>
          </w:p>
        </w:tc>
        <w:tc>
          <w:tcPr>
            <w:tcW w:w="1559" w:type="dxa"/>
            <w:shd w:val="clear" w:color="auto" w:fill="auto"/>
            <w:vAlign w:val="center"/>
          </w:tcPr>
          <w:p w14:paraId="2A69DEA6" w14:textId="77777777" w:rsidR="00D2466A" w:rsidRDefault="00D2466A" w:rsidP="008834DE">
            <w:pPr>
              <w:widowControl w:val="0"/>
              <w:spacing w:before="20" w:after="80" w:line="240" w:lineRule="auto"/>
              <w:jc w:val="center"/>
              <w:rPr>
                <w:rFonts w:cs="Times New Roman"/>
                <w:color w:val="000000" w:themeColor="text1"/>
                <w:sz w:val="22"/>
                <w:lang w:val="vi-VN"/>
              </w:rPr>
            </w:pPr>
          </w:p>
        </w:tc>
        <w:tc>
          <w:tcPr>
            <w:tcW w:w="1700" w:type="dxa"/>
            <w:shd w:val="clear" w:color="auto" w:fill="auto"/>
            <w:vAlign w:val="center"/>
          </w:tcPr>
          <w:p w14:paraId="3A8F5C06" w14:textId="77777777" w:rsidR="00D2466A" w:rsidRDefault="00D2466A" w:rsidP="008834DE">
            <w:pPr>
              <w:widowControl w:val="0"/>
              <w:spacing w:before="20" w:after="80" w:line="240" w:lineRule="auto"/>
              <w:jc w:val="center"/>
              <w:rPr>
                <w:rFonts w:cs="Times New Roman"/>
                <w:bCs/>
                <w:color w:val="000000" w:themeColor="text1"/>
                <w:sz w:val="22"/>
                <w:lang w:bidi="hi-IN"/>
              </w:rPr>
            </w:pPr>
          </w:p>
        </w:tc>
        <w:tc>
          <w:tcPr>
            <w:tcW w:w="2674" w:type="dxa"/>
            <w:shd w:val="clear" w:color="auto" w:fill="auto"/>
            <w:vAlign w:val="center"/>
          </w:tcPr>
          <w:p w14:paraId="28CA243A" w14:textId="77777777" w:rsidR="00D2466A" w:rsidRDefault="00D2466A" w:rsidP="008834DE">
            <w:pPr>
              <w:widowControl w:val="0"/>
              <w:spacing w:before="20" w:after="80" w:line="240" w:lineRule="auto"/>
              <w:jc w:val="center"/>
              <w:rPr>
                <w:rFonts w:cs="Times New Roman"/>
                <w:bCs/>
                <w:color w:val="000000" w:themeColor="text1"/>
                <w:sz w:val="22"/>
                <w:lang w:val="vi-VN" w:bidi="hi-IN"/>
              </w:rPr>
            </w:pPr>
            <w:r>
              <w:rPr>
                <w:rFonts w:cs="Times New Roman"/>
                <w:bCs/>
                <w:color w:val="000000" w:themeColor="text1"/>
                <w:sz w:val="22"/>
                <w:lang w:val="vi-VN" w:bidi="hi-IN"/>
              </w:rPr>
              <w:t>2</w:t>
            </w:r>
          </w:p>
        </w:tc>
        <w:tc>
          <w:tcPr>
            <w:tcW w:w="1136" w:type="dxa"/>
            <w:shd w:val="clear" w:color="auto" w:fill="auto"/>
            <w:vAlign w:val="center"/>
          </w:tcPr>
          <w:p w14:paraId="6DDC9AF0" w14:textId="77777777" w:rsidR="00D2466A" w:rsidRDefault="00D2466A" w:rsidP="008834DE">
            <w:pPr>
              <w:widowControl w:val="0"/>
              <w:spacing w:before="20" w:after="80" w:line="240" w:lineRule="auto"/>
              <w:jc w:val="center"/>
              <w:rPr>
                <w:rFonts w:cs="Times New Roman"/>
                <w:bCs/>
                <w:color w:val="000000" w:themeColor="text1"/>
                <w:sz w:val="22"/>
                <w:lang w:val="vi-VN" w:bidi="hi-IN"/>
              </w:rPr>
            </w:pPr>
            <w:r>
              <w:rPr>
                <w:rFonts w:cs="Times New Roman"/>
                <w:color w:val="000000" w:themeColor="text1"/>
                <w:sz w:val="22"/>
              </w:rPr>
              <w:t>6</w:t>
            </w:r>
            <w:r>
              <w:rPr>
                <w:rFonts w:cs="Times New Roman"/>
                <w:color w:val="000000" w:themeColor="text1"/>
                <w:sz w:val="22"/>
                <w:lang w:val="vi-VN"/>
              </w:rPr>
              <w:t>,67</w:t>
            </w:r>
            <w:r>
              <w:rPr>
                <w:rFonts w:cs="Times New Roman"/>
                <w:color w:val="000000" w:themeColor="text1"/>
                <w:sz w:val="22"/>
              </w:rPr>
              <w:t>%</w:t>
            </w:r>
          </w:p>
        </w:tc>
      </w:tr>
      <w:tr w:rsidR="00D2466A" w14:paraId="3B0DFBBF" w14:textId="77777777" w:rsidTr="008834DE">
        <w:trPr>
          <w:trHeight w:val="70"/>
        </w:trPr>
        <w:tc>
          <w:tcPr>
            <w:tcW w:w="2059" w:type="dxa"/>
            <w:gridSpan w:val="2"/>
            <w:vAlign w:val="center"/>
          </w:tcPr>
          <w:p w14:paraId="41A26AAF" w14:textId="77777777" w:rsidR="00D2466A" w:rsidRDefault="00D2466A"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Tổng</w:t>
            </w:r>
          </w:p>
        </w:tc>
        <w:tc>
          <w:tcPr>
            <w:tcW w:w="3183" w:type="dxa"/>
            <w:vAlign w:val="center"/>
          </w:tcPr>
          <w:p w14:paraId="0EE3A347" w14:textId="77777777" w:rsidR="00D2466A" w:rsidRDefault="00D2466A" w:rsidP="008834DE">
            <w:pPr>
              <w:widowControl w:val="0"/>
              <w:spacing w:before="20" w:after="80" w:line="240" w:lineRule="auto"/>
              <w:jc w:val="center"/>
              <w:rPr>
                <w:rFonts w:cs="Times New Roman"/>
                <w:b/>
                <w:color w:val="000000" w:themeColor="text1"/>
                <w:sz w:val="22"/>
                <w:lang w:bidi="hi-IN"/>
              </w:rPr>
            </w:pPr>
          </w:p>
        </w:tc>
        <w:tc>
          <w:tcPr>
            <w:tcW w:w="1709" w:type="dxa"/>
            <w:shd w:val="clear" w:color="auto" w:fill="auto"/>
            <w:vAlign w:val="center"/>
          </w:tcPr>
          <w:p w14:paraId="4DFB9D41" w14:textId="77777777" w:rsidR="00D2466A" w:rsidRPr="009151CD" w:rsidRDefault="00D2466A" w:rsidP="008834DE">
            <w:pPr>
              <w:widowControl w:val="0"/>
              <w:spacing w:before="20" w:after="80" w:line="240" w:lineRule="auto"/>
              <w:jc w:val="center"/>
              <w:rPr>
                <w:rFonts w:cs="Times New Roman"/>
                <w:b/>
                <w:color w:val="000000" w:themeColor="text1"/>
                <w:sz w:val="22"/>
                <w:lang w:val="vi-VN" w:bidi="hi-IN"/>
              </w:rPr>
            </w:pPr>
            <w:r>
              <w:rPr>
                <w:rFonts w:cs="Times New Roman"/>
                <w:b/>
                <w:iCs/>
                <w:color w:val="000000" w:themeColor="text1"/>
                <w:sz w:val="22"/>
                <w:lang w:bidi="hi-IN"/>
              </w:rPr>
              <w:t>1</w:t>
            </w:r>
            <w:r>
              <w:rPr>
                <w:rFonts w:cs="Times New Roman"/>
                <w:b/>
                <w:iCs/>
                <w:color w:val="000000" w:themeColor="text1"/>
                <w:sz w:val="22"/>
                <w:lang w:val="vi-VN" w:bidi="hi-IN"/>
              </w:rPr>
              <w:t>2</w:t>
            </w:r>
          </w:p>
        </w:tc>
        <w:tc>
          <w:tcPr>
            <w:tcW w:w="1531" w:type="dxa"/>
            <w:shd w:val="clear" w:color="auto" w:fill="auto"/>
            <w:vAlign w:val="center"/>
          </w:tcPr>
          <w:p w14:paraId="48CCA4DF" w14:textId="77777777" w:rsidR="00D2466A" w:rsidRDefault="00D2466A" w:rsidP="008834DE">
            <w:pPr>
              <w:widowControl w:val="0"/>
              <w:spacing w:before="20" w:after="80" w:line="240" w:lineRule="auto"/>
              <w:jc w:val="center"/>
              <w:rPr>
                <w:rFonts w:cs="Times New Roman"/>
                <w:b/>
                <w:color w:val="000000" w:themeColor="text1"/>
                <w:sz w:val="22"/>
              </w:rPr>
            </w:pPr>
            <w:r>
              <w:rPr>
                <w:rFonts w:cs="Times New Roman"/>
                <w:b/>
                <w:iCs/>
                <w:color w:val="000000" w:themeColor="text1"/>
                <w:sz w:val="22"/>
              </w:rPr>
              <w:t>9</w:t>
            </w:r>
          </w:p>
        </w:tc>
        <w:tc>
          <w:tcPr>
            <w:tcW w:w="1559" w:type="dxa"/>
            <w:shd w:val="clear" w:color="auto" w:fill="auto"/>
            <w:vAlign w:val="center"/>
          </w:tcPr>
          <w:p w14:paraId="6DDDEC2E" w14:textId="77777777" w:rsidR="00D2466A" w:rsidRDefault="00D2466A" w:rsidP="008834DE">
            <w:pPr>
              <w:widowControl w:val="0"/>
              <w:spacing w:before="20" w:after="80" w:line="240" w:lineRule="auto"/>
              <w:jc w:val="center"/>
              <w:rPr>
                <w:rFonts w:cs="Times New Roman"/>
                <w:b/>
                <w:color w:val="000000" w:themeColor="text1"/>
                <w:sz w:val="22"/>
                <w:lang w:bidi="hi-IN"/>
              </w:rPr>
            </w:pPr>
            <w:r>
              <w:rPr>
                <w:rFonts w:cs="Times New Roman"/>
                <w:b/>
                <w:iCs/>
                <w:color w:val="000000" w:themeColor="text1"/>
                <w:sz w:val="22"/>
                <w:lang w:bidi="hi-IN"/>
              </w:rPr>
              <w:t>6</w:t>
            </w:r>
          </w:p>
        </w:tc>
        <w:tc>
          <w:tcPr>
            <w:tcW w:w="1700" w:type="dxa"/>
            <w:shd w:val="clear" w:color="auto" w:fill="auto"/>
            <w:vAlign w:val="center"/>
          </w:tcPr>
          <w:p w14:paraId="75BA9380" w14:textId="77777777" w:rsidR="00D2466A" w:rsidRDefault="00D2466A" w:rsidP="008834DE">
            <w:pPr>
              <w:widowControl w:val="0"/>
              <w:spacing w:before="20" w:after="80" w:line="240" w:lineRule="auto"/>
              <w:jc w:val="center"/>
              <w:rPr>
                <w:rFonts w:cs="Times New Roman"/>
                <w:b/>
                <w:color w:val="000000" w:themeColor="text1"/>
                <w:sz w:val="22"/>
                <w:lang w:bidi="hi-IN"/>
              </w:rPr>
            </w:pPr>
            <w:r>
              <w:rPr>
                <w:rFonts w:cs="Times New Roman"/>
                <w:b/>
                <w:iCs/>
                <w:color w:val="000000" w:themeColor="text1"/>
                <w:sz w:val="22"/>
                <w:lang w:bidi="hi-IN"/>
              </w:rPr>
              <w:t>3</w:t>
            </w:r>
          </w:p>
        </w:tc>
        <w:tc>
          <w:tcPr>
            <w:tcW w:w="2674" w:type="dxa"/>
            <w:shd w:val="clear" w:color="auto" w:fill="auto"/>
            <w:vAlign w:val="center"/>
          </w:tcPr>
          <w:p w14:paraId="11B979D5" w14:textId="77777777" w:rsidR="00D2466A" w:rsidRDefault="00D2466A" w:rsidP="008834DE">
            <w:pPr>
              <w:widowControl w:val="0"/>
              <w:spacing w:before="20" w:after="80" w:line="240" w:lineRule="auto"/>
              <w:jc w:val="center"/>
              <w:rPr>
                <w:rFonts w:cs="Times New Roman"/>
                <w:b/>
                <w:color w:val="000000" w:themeColor="text1"/>
                <w:sz w:val="22"/>
              </w:rPr>
            </w:pPr>
          </w:p>
        </w:tc>
        <w:tc>
          <w:tcPr>
            <w:tcW w:w="1136" w:type="dxa"/>
            <w:shd w:val="clear" w:color="auto" w:fill="auto"/>
            <w:vAlign w:val="center"/>
          </w:tcPr>
          <w:p w14:paraId="13839C40" w14:textId="77777777" w:rsidR="00D2466A" w:rsidRDefault="00D2466A"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30</w:t>
            </w:r>
          </w:p>
        </w:tc>
      </w:tr>
      <w:tr w:rsidR="00D2466A" w14:paraId="4072C159" w14:textId="77777777" w:rsidTr="008834DE">
        <w:trPr>
          <w:trHeight w:val="144"/>
        </w:trPr>
        <w:tc>
          <w:tcPr>
            <w:tcW w:w="2059" w:type="dxa"/>
            <w:gridSpan w:val="2"/>
            <w:vAlign w:val="center"/>
          </w:tcPr>
          <w:p w14:paraId="227FA694" w14:textId="77777777" w:rsidR="00D2466A" w:rsidRDefault="00D2466A"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Tỉ lệ (%)</w:t>
            </w:r>
          </w:p>
        </w:tc>
        <w:tc>
          <w:tcPr>
            <w:tcW w:w="3183" w:type="dxa"/>
            <w:vAlign w:val="center"/>
          </w:tcPr>
          <w:p w14:paraId="16264D97" w14:textId="77777777" w:rsidR="00D2466A" w:rsidRDefault="00D2466A" w:rsidP="008834DE">
            <w:pPr>
              <w:widowControl w:val="0"/>
              <w:spacing w:before="20" w:after="80" w:line="240" w:lineRule="auto"/>
              <w:jc w:val="center"/>
              <w:rPr>
                <w:rFonts w:cs="Times New Roman"/>
                <w:b/>
                <w:color w:val="000000" w:themeColor="text1"/>
                <w:sz w:val="22"/>
              </w:rPr>
            </w:pPr>
          </w:p>
        </w:tc>
        <w:tc>
          <w:tcPr>
            <w:tcW w:w="1709" w:type="dxa"/>
            <w:vAlign w:val="center"/>
          </w:tcPr>
          <w:p w14:paraId="567B5AD1" w14:textId="77777777" w:rsidR="00D2466A" w:rsidRDefault="00D2466A"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lang w:val="vi-VN"/>
              </w:rPr>
              <w:t>4</w:t>
            </w:r>
            <w:r>
              <w:rPr>
                <w:rFonts w:cs="Times New Roman"/>
                <w:b/>
                <w:color w:val="000000" w:themeColor="text1"/>
                <w:sz w:val="22"/>
              </w:rPr>
              <w:t>0%</w:t>
            </w:r>
          </w:p>
        </w:tc>
        <w:tc>
          <w:tcPr>
            <w:tcW w:w="1531" w:type="dxa"/>
            <w:vAlign w:val="center"/>
          </w:tcPr>
          <w:p w14:paraId="5557F045" w14:textId="77777777" w:rsidR="00D2466A" w:rsidRDefault="00D2466A"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30%</w:t>
            </w:r>
          </w:p>
        </w:tc>
        <w:tc>
          <w:tcPr>
            <w:tcW w:w="1559" w:type="dxa"/>
            <w:vAlign w:val="center"/>
          </w:tcPr>
          <w:p w14:paraId="29A979EF" w14:textId="77777777" w:rsidR="00D2466A" w:rsidRDefault="00D2466A"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20%</w:t>
            </w:r>
          </w:p>
        </w:tc>
        <w:tc>
          <w:tcPr>
            <w:tcW w:w="1700" w:type="dxa"/>
            <w:vAlign w:val="center"/>
          </w:tcPr>
          <w:p w14:paraId="65B78AC2" w14:textId="77777777" w:rsidR="00D2466A" w:rsidRDefault="00D2466A"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10%</w:t>
            </w:r>
          </w:p>
        </w:tc>
        <w:tc>
          <w:tcPr>
            <w:tcW w:w="2674" w:type="dxa"/>
            <w:vMerge w:val="restart"/>
            <w:shd w:val="clear" w:color="auto" w:fill="auto"/>
            <w:vAlign w:val="center"/>
          </w:tcPr>
          <w:p w14:paraId="4D531283" w14:textId="77777777" w:rsidR="00D2466A" w:rsidRDefault="00D2466A" w:rsidP="008834DE">
            <w:pPr>
              <w:widowControl w:val="0"/>
              <w:spacing w:before="20" w:after="80" w:line="240" w:lineRule="auto"/>
              <w:jc w:val="center"/>
              <w:rPr>
                <w:rFonts w:cs="Times New Roman"/>
                <w:b/>
                <w:color w:val="000000" w:themeColor="text1"/>
                <w:sz w:val="22"/>
              </w:rPr>
            </w:pPr>
          </w:p>
        </w:tc>
        <w:tc>
          <w:tcPr>
            <w:tcW w:w="1136" w:type="dxa"/>
            <w:vMerge w:val="restart"/>
            <w:shd w:val="clear" w:color="auto" w:fill="auto"/>
            <w:vAlign w:val="center"/>
          </w:tcPr>
          <w:p w14:paraId="06FA03DC" w14:textId="77777777" w:rsidR="00D2466A" w:rsidRDefault="00D2466A"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100%</w:t>
            </w:r>
          </w:p>
        </w:tc>
      </w:tr>
      <w:tr w:rsidR="00D2466A" w14:paraId="7B7C24D9" w14:textId="77777777" w:rsidTr="008834DE">
        <w:trPr>
          <w:trHeight w:val="359"/>
        </w:trPr>
        <w:tc>
          <w:tcPr>
            <w:tcW w:w="2059" w:type="dxa"/>
            <w:gridSpan w:val="2"/>
            <w:vAlign w:val="center"/>
          </w:tcPr>
          <w:p w14:paraId="0D70568A" w14:textId="77777777" w:rsidR="00D2466A" w:rsidRDefault="00D2466A"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Tỉ lệ chung (%)</w:t>
            </w:r>
          </w:p>
        </w:tc>
        <w:tc>
          <w:tcPr>
            <w:tcW w:w="3183" w:type="dxa"/>
            <w:vAlign w:val="center"/>
          </w:tcPr>
          <w:p w14:paraId="29B4B27E" w14:textId="77777777" w:rsidR="00D2466A" w:rsidRDefault="00D2466A" w:rsidP="008834DE">
            <w:pPr>
              <w:widowControl w:val="0"/>
              <w:spacing w:before="20" w:after="80" w:line="240" w:lineRule="auto"/>
              <w:jc w:val="center"/>
              <w:rPr>
                <w:rFonts w:cs="Times New Roman"/>
                <w:b/>
                <w:color w:val="000000" w:themeColor="text1"/>
                <w:sz w:val="22"/>
              </w:rPr>
            </w:pPr>
          </w:p>
        </w:tc>
        <w:tc>
          <w:tcPr>
            <w:tcW w:w="3240" w:type="dxa"/>
            <w:gridSpan w:val="2"/>
            <w:vAlign w:val="center"/>
          </w:tcPr>
          <w:p w14:paraId="143054C2" w14:textId="77777777" w:rsidR="00D2466A" w:rsidRDefault="00D2466A"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70%</w:t>
            </w:r>
          </w:p>
        </w:tc>
        <w:tc>
          <w:tcPr>
            <w:tcW w:w="3259" w:type="dxa"/>
            <w:gridSpan w:val="2"/>
            <w:vAlign w:val="center"/>
          </w:tcPr>
          <w:p w14:paraId="1D3046CF" w14:textId="77777777" w:rsidR="00D2466A" w:rsidRDefault="00D2466A"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30%</w:t>
            </w:r>
          </w:p>
        </w:tc>
        <w:tc>
          <w:tcPr>
            <w:tcW w:w="2674" w:type="dxa"/>
            <w:vMerge/>
            <w:shd w:val="clear" w:color="auto" w:fill="auto"/>
            <w:vAlign w:val="center"/>
          </w:tcPr>
          <w:p w14:paraId="60192CBE" w14:textId="77777777" w:rsidR="00D2466A" w:rsidRDefault="00D2466A" w:rsidP="008834DE">
            <w:pPr>
              <w:widowControl w:val="0"/>
              <w:spacing w:before="20" w:after="80" w:line="240" w:lineRule="auto"/>
              <w:jc w:val="center"/>
              <w:rPr>
                <w:rFonts w:cs="Times New Roman"/>
                <w:b/>
                <w:color w:val="000000" w:themeColor="text1"/>
                <w:sz w:val="22"/>
              </w:rPr>
            </w:pPr>
          </w:p>
        </w:tc>
        <w:tc>
          <w:tcPr>
            <w:tcW w:w="1136" w:type="dxa"/>
            <w:vMerge/>
            <w:shd w:val="clear" w:color="auto" w:fill="auto"/>
            <w:vAlign w:val="center"/>
          </w:tcPr>
          <w:p w14:paraId="40D6620B" w14:textId="77777777" w:rsidR="00D2466A" w:rsidRDefault="00D2466A" w:rsidP="008834DE">
            <w:pPr>
              <w:widowControl w:val="0"/>
              <w:spacing w:before="20" w:after="80" w:line="240" w:lineRule="auto"/>
              <w:jc w:val="center"/>
              <w:rPr>
                <w:rFonts w:cs="Times New Roman"/>
                <w:b/>
                <w:color w:val="000000" w:themeColor="text1"/>
                <w:sz w:val="22"/>
              </w:rPr>
            </w:pPr>
          </w:p>
        </w:tc>
      </w:tr>
    </w:tbl>
    <w:p w14:paraId="66CF7EE9" w14:textId="77777777" w:rsidR="00531DB3" w:rsidRDefault="00531DB3">
      <w:pPr>
        <w:sectPr w:rsidR="00531DB3" w:rsidSect="00D84C5B">
          <w:headerReference w:type="even" r:id="rId7"/>
          <w:headerReference w:type="default" r:id="rId8"/>
          <w:footerReference w:type="even" r:id="rId9"/>
          <w:footerReference w:type="default" r:id="rId10"/>
          <w:headerReference w:type="first" r:id="rId11"/>
          <w:footerReference w:type="first" r:id="rId12"/>
          <w:pgSz w:w="16840" w:h="11907" w:orient="landscape" w:code="9"/>
          <w:pgMar w:top="720" w:right="720" w:bottom="720" w:left="720" w:header="510" w:footer="510" w:gutter="0"/>
          <w:cols w:space="720"/>
          <w:docGrid w:linePitch="360"/>
        </w:sectPr>
      </w:pPr>
    </w:p>
    <w:tbl>
      <w:tblPr>
        <w:tblW w:w="1077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5986"/>
      </w:tblGrid>
      <w:tr w:rsidR="00B317A6" w14:paraId="53924D7B" w14:textId="77777777" w:rsidTr="00C26F6A">
        <w:trPr>
          <w:trHeight w:val="1414"/>
        </w:trPr>
        <w:tc>
          <w:tcPr>
            <w:tcW w:w="4788" w:type="dxa"/>
            <w:tcBorders>
              <w:top w:val="nil"/>
              <w:left w:val="nil"/>
              <w:bottom w:val="nil"/>
              <w:right w:val="nil"/>
            </w:tcBorders>
          </w:tcPr>
          <w:p w14:paraId="195C8530" w14:textId="77777777" w:rsidR="00B317A6" w:rsidRDefault="00B317A6" w:rsidP="00C26F6A">
            <w:pPr>
              <w:spacing w:after="0"/>
              <w:jc w:val="center"/>
            </w:pPr>
            <w:r>
              <w:lastRenderedPageBreak/>
              <w:t>SỞ GIÁO DỤC &amp; ĐÀO TẠO TP HCM</w:t>
            </w:r>
          </w:p>
          <w:p w14:paraId="0D6E3099" w14:textId="77777777" w:rsidR="00B317A6" w:rsidRDefault="00B317A6" w:rsidP="00C26F6A">
            <w:pPr>
              <w:spacing w:after="0"/>
              <w:jc w:val="center"/>
              <w:rPr>
                <w:b/>
                <w:bCs/>
                <w:u w:val="single"/>
              </w:rPr>
            </w:pPr>
            <w:r>
              <w:rPr>
                <w:b/>
                <w:bCs/>
                <w:u w:val="single"/>
              </w:rPr>
              <w:t>TRƯỜNG THPT NGÔ QUYỀN</w:t>
            </w:r>
          </w:p>
          <w:p w14:paraId="574B23DD" w14:textId="77777777" w:rsidR="00B317A6" w:rsidRDefault="00B317A6" w:rsidP="00C26F6A">
            <w:pPr>
              <w:spacing w:after="0"/>
              <w:jc w:val="center"/>
            </w:pPr>
          </w:p>
          <w:tbl>
            <w:tblPr>
              <w:tblpPr w:leftFromText="180" w:rightFromText="180" w:vertAnchor="text" w:horzAnchor="margin" w:tblpXSpec="center" w:tblpY="-115"/>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371"/>
            </w:tblGrid>
            <w:tr w:rsidR="00B317A6" w14:paraId="6F97D734" w14:textId="77777777" w:rsidTr="008834DE">
              <w:tc>
                <w:tcPr>
                  <w:tcW w:w="2371" w:type="dxa"/>
                  <w:tcBorders>
                    <w:top w:val="double" w:sz="4" w:space="0" w:color="auto"/>
                    <w:left w:val="double" w:sz="4" w:space="0" w:color="auto"/>
                    <w:bottom w:val="double" w:sz="4" w:space="0" w:color="auto"/>
                    <w:right w:val="double" w:sz="4" w:space="0" w:color="auto"/>
                  </w:tcBorders>
                  <w:vAlign w:val="center"/>
                </w:tcPr>
                <w:p w14:paraId="78ABBDA8" w14:textId="77777777" w:rsidR="00B317A6" w:rsidRDefault="00B317A6" w:rsidP="00C26F6A">
                  <w:pPr>
                    <w:spacing w:after="0" w:line="254" w:lineRule="auto"/>
                    <w:rPr>
                      <w:rFonts w:eastAsia="Calibri"/>
                      <w:b/>
                      <w:bCs/>
                    </w:rPr>
                  </w:pPr>
                  <w:r>
                    <w:rPr>
                      <w:rFonts w:eastAsia="Calibri"/>
                      <w:b/>
                      <w:bCs/>
                    </w:rPr>
                    <w:t>ĐỀ CHÍNH THỨC</w:t>
                  </w:r>
                </w:p>
              </w:tc>
            </w:tr>
          </w:tbl>
          <w:p w14:paraId="2F27EBCA" w14:textId="77777777" w:rsidR="00B317A6" w:rsidRDefault="00B317A6" w:rsidP="00C26F6A">
            <w:pPr>
              <w:spacing w:after="0"/>
              <w:jc w:val="center"/>
            </w:pPr>
          </w:p>
        </w:tc>
        <w:tc>
          <w:tcPr>
            <w:tcW w:w="5986" w:type="dxa"/>
            <w:tcBorders>
              <w:top w:val="nil"/>
              <w:left w:val="nil"/>
              <w:bottom w:val="nil"/>
              <w:right w:val="nil"/>
            </w:tcBorders>
          </w:tcPr>
          <w:p w14:paraId="298D6EA3" w14:textId="77777777" w:rsidR="00B317A6" w:rsidRDefault="00B317A6" w:rsidP="00C26F6A">
            <w:pPr>
              <w:spacing w:after="0"/>
              <w:jc w:val="center"/>
              <w:rPr>
                <w:b/>
                <w:bCs/>
              </w:rPr>
            </w:pPr>
            <w:r>
              <w:rPr>
                <w:b/>
                <w:bCs/>
              </w:rPr>
              <w:t>ĐỀ KIỂM TRA CUỐI KỲ 1 (2023 – 2024)</w:t>
            </w:r>
          </w:p>
          <w:p w14:paraId="31DA3D48" w14:textId="77777777" w:rsidR="00B317A6" w:rsidRDefault="00B317A6" w:rsidP="00C26F6A">
            <w:pPr>
              <w:spacing w:after="0"/>
              <w:jc w:val="center"/>
              <w:rPr>
                <w:b/>
                <w:bCs/>
                <w:szCs w:val="26"/>
              </w:rPr>
            </w:pPr>
            <w:r>
              <w:rPr>
                <w:b/>
                <w:bCs/>
                <w:szCs w:val="26"/>
              </w:rPr>
              <w:t>Môn: VẬT LÝ 12 (TN)</w:t>
            </w:r>
          </w:p>
          <w:p w14:paraId="1C6DB35F" w14:textId="77777777" w:rsidR="00B317A6" w:rsidRDefault="00B317A6" w:rsidP="00C26F6A">
            <w:pPr>
              <w:spacing w:after="0"/>
              <w:jc w:val="center"/>
              <w:rPr>
                <w:i/>
                <w:iCs/>
                <w:szCs w:val="26"/>
              </w:rPr>
            </w:pPr>
            <w:r>
              <w:rPr>
                <w:i/>
                <w:iCs/>
                <w:szCs w:val="26"/>
              </w:rPr>
              <w:t xml:space="preserve">Thời gian làm bài: 45 phút </w:t>
            </w:r>
          </w:p>
          <w:p w14:paraId="3787108A" w14:textId="77777777" w:rsidR="00B317A6" w:rsidRDefault="00B317A6" w:rsidP="00C26F6A">
            <w:pPr>
              <w:spacing w:after="0"/>
              <w:jc w:val="center"/>
              <w:rPr>
                <w:b/>
                <w:bCs/>
                <w:sz w:val="6"/>
                <w:szCs w:val="6"/>
              </w:rPr>
            </w:pPr>
            <w:r>
              <w:rPr>
                <w:i/>
                <w:iCs/>
                <w:szCs w:val="26"/>
              </w:rPr>
              <w:t>(30 câu trắc nghiệm)</w:t>
            </w:r>
          </w:p>
        </w:tc>
      </w:tr>
    </w:tbl>
    <w:p w14:paraId="2EB34F3C" w14:textId="77777777" w:rsidR="00B317A6" w:rsidRDefault="00B317A6" w:rsidP="00C26F6A">
      <w:pPr>
        <w:spacing w:after="0"/>
        <w:rPr>
          <w:vanish/>
        </w:rPr>
      </w:pPr>
    </w:p>
    <w:tbl>
      <w:tblPr>
        <w:tblpPr w:leftFromText="180" w:rightFromText="180" w:vertAnchor="text" w:horzAnchor="page" w:tblpX="9095" w:tblpY="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0"/>
      </w:tblGrid>
      <w:tr w:rsidR="00B317A6" w14:paraId="2D429F14" w14:textId="77777777" w:rsidTr="008834DE">
        <w:trPr>
          <w:trHeight w:val="416"/>
        </w:trPr>
        <w:tc>
          <w:tcPr>
            <w:tcW w:w="2000" w:type="dxa"/>
            <w:tcBorders>
              <w:top w:val="single" w:sz="4" w:space="0" w:color="auto"/>
              <w:left w:val="single" w:sz="4" w:space="0" w:color="auto"/>
              <w:bottom w:val="single" w:sz="4" w:space="0" w:color="auto"/>
              <w:right w:val="single" w:sz="4" w:space="0" w:color="auto"/>
            </w:tcBorders>
            <w:vAlign w:val="center"/>
          </w:tcPr>
          <w:p w14:paraId="2FF38BB0" w14:textId="77777777" w:rsidR="00B317A6" w:rsidRDefault="00B317A6" w:rsidP="00C26F6A">
            <w:pPr>
              <w:spacing w:after="0"/>
              <w:jc w:val="center"/>
              <w:rPr>
                <w:i/>
                <w:iCs/>
                <w:szCs w:val="26"/>
              </w:rPr>
            </w:pPr>
            <w:r>
              <w:rPr>
                <w:b/>
                <w:bCs/>
              </w:rPr>
              <w:t>Mã đề: 201</w:t>
            </w:r>
          </w:p>
        </w:tc>
      </w:tr>
    </w:tbl>
    <w:p w14:paraId="6FDD8852" w14:textId="77777777" w:rsidR="00B317A6" w:rsidRDefault="00B317A6" w:rsidP="00C26F6A">
      <w:pPr>
        <w:spacing w:after="0"/>
        <w:jc w:val="center"/>
        <w:rPr>
          <w:i/>
          <w:iCs/>
          <w:szCs w:val="26"/>
        </w:rPr>
      </w:pPr>
    </w:p>
    <w:p w14:paraId="20C3ABA0" w14:textId="77777777" w:rsidR="00B317A6" w:rsidRDefault="00B317A6" w:rsidP="00C26F6A">
      <w:pPr>
        <w:spacing w:after="0"/>
        <w:jc w:val="center"/>
        <w:rPr>
          <w:szCs w:val="26"/>
        </w:rPr>
      </w:pPr>
      <w:r>
        <w:rPr>
          <w:i/>
          <w:iCs/>
          <w:szCs w:val="26"/>
        </w:rPr>
        <w:t>(Thí sinh không được sử dụng tài liệu)</w:t>
      </w:r>
    </w:p>
    <w:p w14:paraId="0D9BDA17" w14:textId="77777777" w:rsidR="00B317A6" w:rsidRDefault="00B317A6" w:rsidP="00C26F6A">
      <w:pPr>
        <w:spacing w:after="0"/>
        <w:rPr>
          <w:b/>
          <w:bCs/>
          <w:i/>
          <w:iCs/>
        </w:rPr>
      </w:pPr>
      <w:r>
        <w:rPr>
          <w:b/>
          <w:bCs/>
          <w:i/>
          <w:iCs/>
          <w:szCs w:val="26"/>
        </w:rPr>
        <w:t>Họ, tên thí sinh:..................................................................... Mã số/ SBD: ...........................</w:t>
      </w:r>
    </w:p>
    <w:p w14:paraId="2F0A6A57" w14:textId="77777777" w:rsidR="00B317A6" w:rsidRDefault="00B317A6" w:rsidP="00C26F6A">
      <w:pPr>
        <w:spacing w:after="0"/>
      </w:pPr>
    </w:p>
    <w:p w14:paraId="3D9E581C" w14:textId="77777777" w:rsidR="00B317A6" w:rsidRDefault="00B317A6" w:rsidP="00C26F6A">
      <w:pPr>
        <w:spacing w:after="0"/>
      </w:pPr>
    </w:p>
    <w:p w14:paraId="7EA6EF1A" w14:textId="77777777" w:rsidR="00B317A6" w:rsidRPr="00227F74" w:rsidRDefault="00B317A6" w:rsidP="00C26F6A">
      <w:pPr>
        <w:spacing w:after="0" w:line="276" w:lineRule="auto"/>
        <w:jc w:val="both"/>
        <w:rPr>
          <w:szCs w:val="26"/>
          <w:lang w:val="vi-VN"/>
        </w:rPr>
      </w:pPr>
      <w:r w:rsidRPr="00227F74">
        <w:rPr>
          <w:b/>
          <w:color w:val="0000FF"/>
          <w:szCs w:val="26"/>
        </w:rPr>
        <w:t xml:space="preserve">Câu 1: </w:t>
      </w:r>
      <w:r w:rsidRPr="00227F74">
        <w:rPr>
          <w:szCs w:val="26"/>
          <w:lang w:val="vi-VN"/>
        </w:rPr>
        <w:t>Tại nguồn O, phương trình dao động của sóng là u = acos(</w:t>
      </w:r>
      <w:r w:rsidRPr="00227F74">
        <w:rPr>
          <w:szCs w:val="26"/>
        </w:rPr>
        <w:t>ω</w:t>
      </w:r>
      <w:r w:rsidRPr="00227F74">
        <w:rPr>
          <w:szCs w:val="26"/>
          <w:lang w:val="vi-VN"/>
        </w:rPr>
        <w:t>t), gọi là bước sóng, v là tốc độ truyền sóng. Điểm M nằm trên phương truyền sóng cách O một đoạn d sẽ dao động chậm pha hơn nguồn O một góc:</w:t>
      </w:r>
    </w:p>
    <w:p w14:paraId="652FBCD7" w14:textId="77777777" w:rsidR="00B317A6" w:rsidRPr="00227F74" w:rsidRDefault="00B317A6" w:rsidP="00C26F6A">
      <w:pPr>
        <w:tabs>
          <w:tab w:val="left" w:pos="200"/>
          <w:tab w:val="left" w:pos="2700"/>
          <w:tab w:val="left" w:pos="5200"/>
          <w:tab w:val="left" w:pos="7700"/>
        </w:tabs>
        <w:spacing w:after="0" w:line="276" w:lineRule="auto"/>
        <w:jc w:val="both"/>
        <w:rPr>
          <w:szCs w:val="26"/>
          <w:lang w:val="vi-VN"/>
        </w:rPr>
      </w:pPr>
      <w:r w:rsidRPr="00227F74">
        <w:rPr>
          <w:szCs w:val="26"/>
          <w:lang w:val="vi-VN"/>
        </w:rPr>
        <w:tab/>
      </w:r>
      <w:r w:rsidRPr="00227F74">
        <w:rPr>
          <w:b/>
          <w:color w:val="0000FF"/>
          <w:szCs w:val="26"/>
          <w:lang w:val="vi-VN"/>
        </w:rPr>
        <w:t xml:space="preserve">A. </w:t>
      </w:r>
      <w:r w:rsidRPr="00227F74">
        <w:rPr>
          <w:szCs w:val="26"/>
        </w:rPr>
        <w:t>Δφ</w:t>
      </w:r>
      <w:r w:rsidRPr="00227F74">
        <w:rPr>
          <w:szCs w:val="26"/>
          <w:lang w:val="vi-VN"/>
        </w:rPr>
        <w:t xml:space="preserve">= </w:t>
      </w:r>
      <w:r w:rsidRPr="00227F74">
        <w:rPr>
          <w:szCs w:val="26"/>
        </w:rPr>
        <w:t>ω</w:t>
      </w:r>
      <w:r w:rsidRPr="00227F74">
        <w:rPr>
          <w:szCs w:val="26"/>
          <w:lang w:val="vi-VN"/>
        </w:rPr>
        <w:t>d/</w:t>
      </w:r>
      <w:r w:rsidRPr="00227F74">
        <w:rPr>
          <w:szCs w:val="26"/>
        </w:rPr>
        <w:t>λ</w:t>
      </w:r>
      <w:r w:rsidRPr="00227F74">
        <w:rPr>
          <w:szCs w:val="26"/>
          <w:lang w:val="vi-VN"/>
        </w:rPr>
        <w:t>.</w:t>
      </w:r>
      <w:r w:rsidRPr="00227F74">
        <w:rPr>
          <w:szCs w:val="26"/>
          <w:lang w:val="vi-VN"/>
        </w:rPr>
        <w:tab/>
      </w:r>
      <w:r w:rsidRPr="00227F74">
        <w:rPr>
          <w:b/>
          <w:color w:val="0000FF"/>
          <w:szCs w:val="26"/>
          <w:lang w:val="vi-VN"/>
        </w:rPr>
        <w:t xml:space="preserve">B. </w:t>
      </w:r>
      <w:r w:rsidRPr="00227F74">
        <w:rPr>
          <w:szCs w:val="26"/>
        </w:rPr>
        <w:t>Δφ</w:t>
      </w:r>
      <w:r w:rsidRPr="00227F74">
        <w:rPr>
          <w:szCs w:val="26"/>
          <w:lang w:val="vi-VN"/>
        </w:rPr>
        <w:t xml:space="preserve">= </w:t>
      </w:r>
      <w:r w:rsidRPr="00227F74">
        <w:rPr>
          <w:szCs w:val="26"/>
        </w:rPr>
        <w:t>ω</w:t>
      </w:r>
      <w:r w:rsidRPr="00227F74">
        <w:rPr>
          <w:szCs w:val="26"/>
          <w:lang w:val="vi-VN"/>
        </w:rPr>
        <w:t>d/v.</w:t>
      </w:r>
      <w:r w:rsidRPr="00227F74">
        <w:rPr>
          <w:szCs w:val="26"/>
          <w:lang w:val="vi-VN"/>
        </w:rPr>
        <w:tab/>
      </w:r>
      <w:r w:rsidRPr="00227F74">
        <w:rPr>
          <w:b/>
          <w:color w:val="0000FF"/>
          <w:szCs w:val="26"/>
          <w:lang w:val="vi-VN"/>
        </w:rPr>
        <w:t xml:space="preserve">C. </w:t>
      </w:r>
      <w:r w:rsidRPr="00227F74">
        <w:rPr>
          <w:szCs w:val="26"/>
        </w:rPr>
        <w:t>Δφ</w:t>
      </w:r>
      <w:r w:rsidRPr="00227F74">
        <w:rPr>
          <w:szCs w:val="26"/>
          <w:lang w:val="vi-VN"/>
        </w:rPr>
        <w:t>= 2</w:t>
      </w:r>
      <w:r w:rsidRPr="00227F74">
        <w:rPr>
          <w:szCs w:val="26"/>
        </w:rPr>
        <w:t>π</w:t>
      </w:r>
      <w:r w:rsidRPr="00227F74">
        <w:rPr>
          <w:szCs w:val="26"/>
          <w:lang w:val="vi-VN"/>
        </w:rPr>
        <w:t>d/v.</w:t>
      </w:r>
      <w:r w:rsidRPr="00227F74">
        <w:rPr>
          <w:szCs w:val="26"/>
          <w:lang w:val="vi-VN"/>
        </w:rPr>
        <w:tab/>
      </w:r>
      <w:r w:rsidRPr="00227F74">
        <w:rPr>
          <w:b/>
          <w:color w:val="0000FF"/>
          <w:szCs w:val="26"/>
          <w:lang w:val="vi-VN"/>
        </w:rPr>
        <w:t xml:space="preserve">D. </w:t>
      </w:r>
      <w:r w:rsidRPr="00227F74">
        <w:rPr>
          <w:szCs w:val="26"/>
        </w:rPr>
        <w:t>Δφ</w:t>
      </w:r>
      <w:r w:rsidRPr="00227F74">
        <w:rPr>
          <w:szCs w:val="26"/>
          <w:lang w:val="vi-VN"/>
        </w:rPr>
        <w:t>= 2</w:t>
      </w:r>
      <w:r w:rsidRPr="00227F74">
        <w:rPr>
          <w:szCs w:val="26"/>
        </w:rPr>
        <w:t>π</w:t>
      </w:r>
      <w:r w:rsidRPr="00227F74">
        <w:rPr>
          <w:szCs w:val="26"/>
          <w:lang w:val="vi-VN"/>
        </w:rPr>
        <w:t>v/d</w:t>
      </w:r>
    </w:p>
    <w:p w14:paraId="736C82CE" w14:textId="77777777" w:rsidR="00B317A6" w:rsidRPr="00227F74" w:rsidRDefault="00B317A6" w:rsidP="00C26F6A">
      <w:pPr>
        <w:spacing w:after="0" w:line="276" w:lineRule="auto"/>
        <w:jc w:val="both"/>
        <w:rPr>
          <w:szCs w:val="26"/>
          <w:lang w:val="vi-VN"/>
        </w:rPr>
      </w:pPr>
      <w:r w:rsidRPr="00227F74">
        <w:rPr>
          <w:b/>
          <w:color w:val="0000FF"/>
          <w:szCs w:val="26"/>
          <w:lang w:val="vi-VN"/>
        </w:rPr>
        <w:t xml:space="preserve">Câu 2: </w:t>
      </w:r>
      <w:r w:rsidRPr="00227F74">
        <w:rPr>
          <w:szCs w:val="26"/>
          <w:lang w:val="vi-VN"/>
        </w:rPr>
        <w:t>Đồ thị biểu diễn mối quan hệ giữa gia tốc và li độ là một</w:t>
      </w:r>
    </w:p>
    <w:p w14:paraId="24E31EF6" w14:textId="77777777" w:rsidR="00B317A6" w:rsidRPr="00227F74" w:rsidRDefault="00B317A6" w:rsidP="00C26F6A">
      <w:pPr>
        <w:tabs>
          <w:tab w:val="left" w:pos="200"/>
          <w:tab w:val="left" w:pos="5200"/>
        </w:tabs>
        <w:spacing w:after="0" w:line="276" w:lineRule="auto"/>
        <w:jc w:val="both"/>
        <w:rPr>
          <w:szCs w:val="26"/>
          <w:lang w:val="vi-VN"/>
        </w:rPr>
      </w:pPr>
      <w:r w:rsidRPr="00227F74">
        <w:rPr>
          <w:szCs w:val="26"/>
          <w:lang w:val="vi-VN"/>
        </w:rPr>
        <w:tab/>
      </w:r>
      <w:r w:rsidRPr="00227F74">
        <w:rPr>
          <w:b/>
          <w:color w:val="0000FF"/>
          <w:szCs w:val="26"/>
          <w:lang w:val="vi-VN"/>
        </w:rPr>
        <w:t xml:space="preserve">A. </w:t>
      </w:r>
      <w:r w:rsidRPr="00227F74">
        <w:rPr>
          <w:szCs w:val="26"/>
          <w:lang w:val="vi-VN"/>
        </w:rPr>
        <w:t>đường elip</w:t>
      </w:r>
      <w:r w:rsidRPr="00227F74">
        <w:rPr>
          <w:szCs w:val="26"/>
          <w:lang w:val="vi-VN"/>
        </w:rPr>
        <w:tab/>
      </w:r>
      <w:r w:rsidRPr="00227F74">
        <w:rPr>
          <w:b/>
          <w:color w:val="0000FF"/>
          <w:szCs w:val="26"/>
          <w:lang w:val="vi-VN"/>
        </w:rPr>
        <w:t xml:space="preserve">B. </w:t>
      </w:r>
      <w:r w:rsidRPr="00227F74">
        <w:rPr>
          <w:szCs w:val="26"/>
          <w:lang w:val="vi-VN"/>
        </w:rPr>
        <w:t>đoạn thẳng</w:t>
      </w:r>
    </w:p>
    <w:p w14:paraId="38277C3D" w14:textId="77777777" w:rsidR="00B317A6" w:rsidRPr="00227F74" w:rsidRDefault="00B317A6" w:rsidP="00C26F6A">
      <w:pPr>
        <w:tabs>
          <w:tab w:val="left" w:pos="200"/>
          <w:tab w:val="left" w:pos="5200"/>
        </w:tabs>
        <w:spacing w:after="0" w:line="276" w:lineRule="auto"/>
        <w:jc w:val="both"/>
        <w:rPr>
          <w:szCs w:val="26"/>
        </w:rPr>
      </w:pPr>
      <w:r w:rsidRPr="00227F74">
        <w:rPr>
          <w:szCs w:val="26"/>
          <w:lang w:val="vi-VN"/>
        </w:rPr>
        <w:tab/>
      </w:r>
      <w:r w:rsidRPr="00227F74">
        <w:rPr>
          <w:b/>
          <w:color w:val="0000FF"/>
          <w:szCs w:val="26"/>
        </w:rPr>
        <w:t xml:space="preserve">C. </w:t>
      </w:r>
      <w:r w:rsidRPr="00227F74">
        <w:rPr>
          <w:szCs w:val="26"/>
        </w:rPr>
        <w:t>đường parabol</w:t>
      </w:r>
      <w:r w:rsidRPr="00227F74">
        <w:rPr>
          <w:szCs w:val="26"/>
        </w:rPr>
        <w:tab/>
      </w:r>
      <w:r w:rsidRPr="00227F74">
        <w:rPr>
          <w:b/>
          <w:color w:val="0000FF"/>
          <w:szCs w:val="26"/>
        </w:rPr>
        <w:t xml:space="preserve">D. </w:t>
      </w:r>
      <w:r w:rsidRPr="00227F74">
        <w:rPr>
          <w:szCs w:val="26"/>
        </w:rPr>
        <w:t>đường hình sin.</w:t>
      </w:r>
    </w:p>
    <w:p w14:paraId="5DD604D4" w14:textId="77777777" w:rsidR="00B317A6" w:rsidRPr="00227F74" w:rsidRDefault="00B317A6" w:rsidP="00C26F6A">
      <w:pPr>
        <w:spacing w:after="0" w:line="276" w:lineRule="auto"/>
        <w:jc w:val="both"/>
        <w:rPr>
          <w:szCs w:val="26"/>
        </w:rPr>
      </w:pPr>
      <w:r w:rsidRPr="00227F74">
        <w:rPr>
          <w:b/>
          <w:color w:val="0000FF"/>
          <w:szCs w:val="26"/>
        </w:rPr>
        <w:t xml:space="preserve">Câu 3: </w:t>
      </w:r>
      <w:r w:rsidRPr="00227F74">
        <w:rPr>
          <w:color w:val="000000"/>
          <w:szCs w:val="26"/>
        </w:rPr>
        <w:t>Mạch điện xoay chiều gồm RLC mắc nối tiếp, có R = 30 Ω, Z</w:t>
      </w:r>
      <w:r w:rsidRPr="00227F74">
        <w:rPr>
          <w:color w:val="000000"/>
          <w:szCs w:val="26"/>
          <w:vertAlign w:val="subscript"/>
        </w:rPr>
        <w:t xml:space="preserve">C </w:t>
      </w:r>
      <w:r w:rsidRPr="00227F74">
        <w:rPr>
          <w:color w:val="000000"/>
          <w:szCs w:val="26"/>
        </w:rPr>
        <w:t>= 20 Ω, Z</w:t>
      </w:r>
      <w:r w:rsidRPr="00227F74">
        <w:rPr>
          <w:color w:val="000000"/>
          <w:szCs w:val="26"/>
          <w:vertAlign w:val="subscript"/>
        </w:rPr>
        <w:t>L</w:t>
      </w:r>
      <w:r w:rsidRPr="00227F74">
        <w:rPr>
          <w:color w:val="000000"/>
          <w:szCs w:val="26"/>
        </w:rPr>
        <w:t xml:space="preserve"> = 60 Ω. Tổng trở của mạch là</w:t>
      </w:r>
    </w:p>
    <w:p w14:paraId="76841C98" w14:textId="77777777" w:rsidR="00B317A6" w:rsidRPr="00227F74" w:rsidRDefault="00B317A6" w:rsidP="00C26F6A">
      <w:pPr>
        <w:tabs>
          <w:tab w:val="left" w:pos="200"/>
          <w:tab w:val="left" w:pos="2700"/>
          <w:tab w:val="left" w:pos="5200"/>
          <w:tab w:val="left" w:pos="7700"/>
        </w:tabs>
        <w:spacing w:after="0" w:line="276" w:lineRule="auto"/>
        <w:jc w:val="both"/>
        <w:rPr>
          <w:szCs w:val="26"/>
        </w:rPr>
      </w:pPr>
      <w:r w:rsidRPr="00227F74">
        <w:rPr>
          <w:szCs w:val="26"/>
        </w:rPr>
        <w:tab/>
      </w:r>
      <w:r w:rsidRPr="00227F74">
        <w:rPr>
          <w:b/>
          <w:color w:val="0000FF"/>
          <w:szCs w:val="26"/>
        </w:rPr>
        <w:t xml:space="preserve">A. </w:t>
      </w:r>
      <w:r w:rsidRPr="00227F74">
        <w:rPr>
          <w:color w:val="000000"/>
          <w:szCs w:val="26"/>
        </w:rPr>
        <w:t>Z = 50 Ω.</w:t>
      </w:r>
      <w:r w:rsidRPr="00227F74">
        <w:rPr>
          <w:szCs w:val="26"/>
        </w:rPr>
        <w:tab/>
      </w:r>
      <w:r w:rsidRPr="00227F74">
        <w:rPr>
          <w:b/>
          <w:color w:val="0000FF"/>
          <w:szCs w:val="26"/>
        </w:rPr>
        <w:t xml:space="preserve">B. </w:t>
      </w:r>
      <w:r w:rsidRPr="00227F74">
        <w:rPr>
          <w:color w:val="000000"/>
          <w:szCs w:val="26"/>
        </w:rPr>
        <w:t>Z = 70 Ω.</w:t>
      </w:r>
      <w:r w:rsidRPr="00227F74">
        <w:rPr>
          <w:szCs w:val="26"/>
        </w:rPr>
        <w:tab/>
      </w:r>
      <w:r w:rsidRPr="00227F74">
        <w:rPr>
          <w:b/>
          <w:color w:val="0000FF"/>
          <w:szCs w:val="26"/>
        </w:rPr>
        <w:t xml:space="preserve">C. </w:t>
      </w:r>
      <w:r w:rsidRPr="00227F74">
        <w:rPr>
          <w:color w:val="000000"/>
          <w:szCs w:val="26"/>
        </w:rPr>
        <w:t>Z = 110 Ω.</w:t>
      </w:r>
      <w:r w:rsidRPr="00227F74">
        <w:rPr>
          <w:szCs w:val="26"/>
        </w:rPr>
        <w:tab/>
      </w:r>
      <w:r w:rsidRPr="00227F74">
        <w:rPr>
          <w:b/>
          <w:color w:val="0000FF"/>
          <w:szCs w:val="26"/>
        </w:rPr>
        <w:t xml:space="preserve">D. </w:t>
      </w:r>
      <w:r w:rsidRPr="00227F74">
        <w:rPr>
          <w:color w:val="000000"/>
          <w:szCs w:val="26"/>
        </w:rPr>
        <w:t>Z = 2500 Ω.</w:t>
      </w:r>
    </w:p>
    <w:p w14:paraId="4549DC6B" w14:textId="77777777" w:rsidR="00B317A6" w:rsidRPr="00227F74" w:rsidRDefault="00B317A6" w:rsidP="00C26F6A">
      <w:pPr>
        <w:spacing w:after="0" w:line="276" w:lineRule="auto"/>
        <w:jc w:val="both"/>
        <w:rPr>
          <w:szCs w:val="26"/>
        </w:rPr>
      </w:pPr>
      <w:r w:rsidRPr="00227F74">
        <w:rPr>
          <w:b/>
          <w:color w:val="0000FF"/>
          <w:szCs w:val="26"/>
        </w:rPr>
        <w:t xml:space="preserve">Câu 4: </w:t>
      </w:r>
      <w:r w:rsidRPr="00227F74">
        <w:rPr>
          <w:color w:val="000000"/>
          <w:szCs w:val="26"/>
        </w:rPr>
        <w:t>Với mạch điện xoay chiều chỉ chứa tụ điện thì dòng điện trong mạch</w:t>
      </w:r>
    </w:p>
    <w:p w14:paraId="3D99CF9C" w14:textId="77777777" w:rsidR="00B317A6" w:rsidRPr="00227F74" w:rsidRDefault="00B317A6" w:rsidP="00C26F6A">
      <w:pPr>
        <w:tabs>
          <w:tab w:val="left" w:pos="200"/>
        </w:tabs>
        <w:spacing w:after="0" w:line="276" w:lineRule="auto"/>
        <w:jc w:val="both"/>
        <w:rPr>
          <w:szCs w:val="26"/>
        </w:rPr>
      </w:pPr>
      <w:r w:rsidRPr="00227F74">
        <w:rPr>
          <w:szCs w:val="26"/>
        </w:rPr>
        <w:tab/>
      </w:r>
      <w:r w:rsidRPr="00227F74">
        <w:rPr>
          <w:b/>
          <w:color w:val="0000FF"/>
          <w:szCs w:val="26"/>
        </w:rPr>
        <w:t xml:space="preserve">A. </w:t>
      </w:r>
      <w:r w:rsidRPr="00227F74">
        <w:rPr>
          <w:color w:val="000000"/>
          <w:szCs w:val="26"/>
        </w:rPr>
        <w:t>trễ pha hơn điện áp ở hai đầu đoạn mạch góc π/2.</w:t>
      </w:r>
    </w:p>
    <w:p w14:paraId="50BE6C3D" w14:textId="77777777" w:rsidR="00B317A6" w:rsidRPr="00227F74" w:rsidRDefault="00B317A6" w:rsidP="00C26F6A">
      <w:pPr>
        <w:tabs>
          <w:tab w:val="left" w:pos="200"/>
        </w:tabs>
        <w:spacing w:after="0" w:line="276" w:lineRule="auto"/>
        <w:jc w:val="both"/>
        <w:rPr>
          <w:szCs w:val="26"/>
        </w:rPr>
      </w:pPr>
      <w:r w:rsidRPr="00227F74">
        <w:rPr>
          <w:szCs w:val="26"/>
        </w:rPr>
        <w:tab/>
      </w:r>
      <w:r w:rsidRPr="00227F74">
        <w:rPr>
          <w:b/>
          <w:color w:val="0000FF"/>
          <w:szCs w:val="26"/>
        </w:rPr>
        <w:t xml:space="preserve">B. </w:t>
      </w:r>
      <w:r w:rsidRPr="00227F74">
        <w:rPr>
          <w:color w:val="000000"/>
          <w:szCs w:val="26"/>
        </w:rPr>
        <w:t>sớm pha hơn điện áp ở hai đầu đoạn mạch góc π/2.</w:t>
      </w:r>
    </w:p>
    <w:p w14:paraId="344B2E76" w14:textId="77777777" w:rsidR="00B317A6" w:rsidRPr="00227F74" w:rsidRDefault="00B317A6" w:rsidP="00C26F6A">
      <w:pPr>
        <w:tabs>
          <w:tab w:val="left" w:pos="200"/>
        </w:tabs>
        <w:spacing w:after="0" w:line="276" w:lineRule="auto"/>
        <w:jc w:val="both"/>
        <w:rPr>
          <w:szCs w:val="26"/>
        </w:rPr>
      </w:pPr>
      <w:r w:rsidRPr="00227F74">
        <w:rPr>
          <w:szCs w:val="26"/>
        </w:rPr>
        <w:tab/>
      </w:r>
      <w:r w:rsidRPr="00227F74">
        <w:rPr>
          <w:b/>
          <w:color w:val="0000FF"/>
          <w:szCs w:val="26"/>
        </w:rPr>
        <w:t xml:space="preserve">C. </w:t>
      </w:r>
      <w:r w:rsidRPr="00227F74">
        <w:rPr>
          <w:color w:val="000000"/>
          <w:szCs w:val="26"/>
        </w:rPr>
        <w:t>sớm pha hơn điện áp ở hai đầu đoạn mạch góc π/4.</w:t>
      </w:r>
    </w:p>
    <w:p w14:paraId="43423797" w14:textId="77777777" w:rsidR="00B317A6" w:rsidRPr="00227F74" w:rsidRDefault="00B317A6" w:rsidP="00C26F6A">
      <w:pPr>
        <w:tabs>
          <w:tab w:val="left" w:pos="200"/>
        </w:tabs>
        <w:spacing w:after="0" w:line="276" w:lineRule="auto"/>
        <w:jc w:val="both"/>
        <w:rPr>
          <w:szCs w:val="26"/>
        </w:rPr>
      </w:pPr>
      <w:r w:rsidRPr="00227F74">
        <w:rPr>
          <w:szCs w:val="26"/>
        </w:rPr>
        <w:tab/>
      </w:r>
      <w:r w:rsidRPr="00227F74">
        <w:rPr>
          <w:b/>
          <w:color w:val="0000FF"/>
          <w:szCs w:val="26"/>
        </w:rPr>
        <w:t xml:space="preserve">D. </w:t>
      </w:r>
      <w:r w:rsidRPr="00227F74">
        <w:rPr>
          <w:color w:val="000000"/>
          <w:szCs w:val="26"/>
        </w:rPr>
        <w:t>trễ pha hơn điện áp ở hai đầu đoạn mạch góc π/4.</w:t>
      </w:r>
    </w:p>
    <w:p w14:paraId="5E5B63B6" w14:textId="77777777" w:rsidR="00B317A6" w:rsidRPr="00227F74" w:rsidRDefault="00B317A6" w:rsidP="00C26F6A">
      <w:pPr>
        <w:spacing w:after="0" w:line="276" w:lineRule="auto"/>
        <w:jc w:val="both"/>
        <w:rPr>
          <w:szCs w:val="26"/>
        </w:rPr>
      </w:pPr>
      <w:r w:rsidRPr="00227F74">
        <w:rPr>
          <w:b/>
          <w:color w:val="0000FF"/>
          <w:szCs w:val="26"/>
        </w:rPr>
        <w:t xml:space="preserve">Câu 5: </w:t>
      </w:r>
      <w:r w:rsidRPr="00227F74">
        <w:rPr>
          <w:color w:val="000000"/>
          <w:szCs w:val="26"/>
        </w:rPr>
        <w:t>Trong đoạn mạch điện không phân nhánh gồm điện trở thuần R và tụ điện C, mắc vào điện áp xoay chiều u = U</w:t>
      </w:r>
      <w:r w:rsidRPr="00227F74">
        <w:rPr>
          <w:color w:val="000000"/>
          <w:szCs w:val="26"/>
          <w:vertAlign w:val="subscript"/>
        </w:rPr>
        <w:t>o</w:t>
      </w:r>
      <w:r w:rsidRPr="00227F74">
        <w:rPr>
          <w:color w:val="000000"/>
          <w:szCs w:val="26"/>
        </w:rPr>
        <w:t>cos(ωt) V. Hệ số công suất của đoạn mạch là</w:t>
      </w:r>
    </w:p>
    <w:p w14:paraId="730D1E5F" w14:textId="77777777" w:rsidR="00B317A6" w:rsidRPr="00227F74" w:rsidRDefault="00B317A6" w:rsidP="00C26F6A">
      <w:pPr>
        <w:tabs>
          <w:tab w:val="left" w:pos="200"/>
          <w:tab w:val="left" w:pos="5200"/>
        </w:tabs>
        <w:spacing w:after="0" w:line="276" w:lineRule="auto"/>
        <w:jc w:val="both"/>
        <w:rPr>
          <w:szCs w:val="26"/>
        </w:rPr>
      </w:pPr>
      <w:r w:rsidRPr="00227F74">
        <w:rPr>
          <w:szCs w:val="26"/>
        </w:rPr>
        <w:tab/>
      </w:r>
      <w:r w:rsidRPr="00227F74">
        <w:rPr>
          <w:b/>
          <w:color w:val="0000FF"/>
          <w:szCs w:val="26"/>
        </w:rPr>
        <w:t xml:space="preserve">A. </w:t>
      </w:r>
      <w:r w:rsidRPr="00227F74">
        <w:rPr>
          <w:position w:val="-62"/>
          <w:szCs w:val="26"/>
        </w:rPr>
        <w:object w:dxaOrig="1338" w:dyaOrig="997" w14:anchorId="7577CD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69" type="#_x0000_t75" style="width:67.2pt;height:49.8pt" o:ole="">
            <v:imagedata r:id="rId13" o:title=""/>
          </v:shape>
          <o:OLEObject Type="Embed" ProgID="Equation.DSMT4" ShapeID="_x0000_i1669" DrawAspect="Content" ObjectID="_1765170508" r:id="rId14"/>
        </w:object>
      </w:r>
      <w:r w:rsidRPr="00227F74">
        <w:rPr>
          <w:szCs w:val="26"/>
        </w:rPr>
        <w:tab/>
      </w:r>
      <w:r w:rsidRPr="00227F74">
        <w:rPr>
          <w:b/>
          <w:color w:val="0000FF"/>
          <w:szCs w:val="26"/>
        </w:rPr>
        <w:t xml:space="preserve">B. </w:t>
      </w:r>
      <w:r w:rsidRPr="00227F74">
        <w:rPr>
          <w:position w:val="-24"/>
          <w:szCs w:val="26"/>
        </w:rPr>
        <w:object w:dxaOrig="425" w:dyaOrig="618" w14:anchorId="1006301B">
          <v:shape id="_x0000_i1670" type="#_x0000_t75" style="width:21pt;height:31.2pt" o:ole="">
            <v:imagedata r:id="rId15" o:title=""/>
          </v:shape>
          <o:OLEObject Type="Embed" ProgID="Equation.DSMT4" ShapeID="_x0000_i1670" DrawAspect="Content" ObjectID="_1765170509" r:id="rId16"/>
        </w:object>
      </w:r>
    </w:p>
    <w:p w14:paraId="595319DF" w14:textId="77777777" w:rsidR="00B317A6" w:rsidRPr="00227F74" w:rsidRDefault="00B317A6" w:rsidP="00C26F6A">
      <w:pPr>
        <w:tabs>
          <w:tab w:val="left" w:pos="200"/>
          <w:tab w:val="left" w:pos="5200"/>
        </w:tabs>
        <w:spacing w:after="0" w:line="276" w:lineRule="auto"/>
        <w:jc w:val="both"/>
        <w:rPr>
          <w:szCs w:val="26"/>
        </w:rPr>
      </w:pPr>
      <w:r w:rsidRPr="00227F74">
        <w:rPr>
          <w:szCs w:val="26"/>
        </w:rPr>
        <w:tab/>
      </w:r>
      <w:r w:rsidRPr="00227F74">
        <w:rPr>
          <w:b/>
          <w:color w:val="0000FF"/>
          <w:szCs w:val="26"/>
        </w:rPr>
        <w:t xml:space="preserve">C. </w:t>
      </w:r>
      <w:r w:rsidRPr="00227F74">
        <w:rPr>
          <w:position w:val="-24"/>
          <w:szCs w:val="26"/>
        </w:rPr>
        <w:object w:dxaOrig="877" w:dyaOrig="618" w14:anchorId="587034AE">
          <v:shape id="_x0000_i1671" type="#_x0000_t75" style="width:43.8pt;height:31.2pt" o:ole="">
            <v:imagedata r:id="rId17" o:title=""/>
          </v:shape>
          <o:OLEObject Type="Embed" ProgID="Equation.DSMT4" ShapeID="_x0000_i1671" DrawAspect="Content" ObjectID="_1765170510" r:id="rId18"/>
        </w:object>
      </w:r>
      <w:r w:rsidRPr="00227F74">
        <w:rPr>
          <w:szCs w:val="26"/>
        </w:rPr>
        <w:tab/>
      </w:r>
      <w:r w:rsidRPr="00227F74">
        <w:rPr>
          <w:b/>
          <w:color w:val="0000FF"/>
          <w:szCs w:val="26"/>
        </w:rPr>
        <w:t xml:space="preserve">D. </w:t>
      </w:r>
      <w:r w:rsidRPr="00227F74">
        <w:rPr>
          <w:position w:val="-44"/>
          <w:szCs w:val="26"/>
        </w:rPr>
        <w:object w:dxaOrig="1385" w:dyaOrig="822" w14:anchorId="63A1CBE1">
          <v:shape id="_x0000_i1672" type="#_x0000_t75" style="width:69pt;height:41.4pt" o:ole="">
            <v:imagedata r:id="rId19" o:title=""/>
          </v:shape>
          <o:OLEObject Type="Embed" ProgID="Equation.DSMT4" ShapeID="_x0000_i1672" DrawAspect="Content" ObjectID="_1765170511" r:id="rId20"/>
        </w:object>
      </w:r>
    </w:p>
    <w:p w14:paraId="6414677C" w14:textId="77777777" w:rsidR="00B317A6" w:rsidRPr="00227F74" w:rsidRDefault="00B317A6" w:rsidP="00C26F6A">
      <w:pPr>
        <w:spacing w:after="0" w:line="276" w:lineRule="auto"/>
        <w:jc w:val="both"/>
        <w:rPr>
          <w:szCs w:val="26"/>
        </w:rPr>
      </w:pPr>
      <w:r w:rsidRPr="00227F74">
        <w:rPr>
          <w:b/>
          <w:color w:val="0000FF"/>
          <w:szCs w:val="26"/>
        </w:rPr>
        <w:t xml:space="preserve">Câu 6: </w:t>
      </w:r>
      <w:r w:rsidRPr="00227F74">
        <w:rPr>
          <w:szCs w:val="26"/>
        </w:rPr>
        <w:t>Một con</w:t>
      </w:r>
      <w:r w:rsidRPr="00227F74">
        <w:rPr>
          <w:szCs w:val="26"/>
          <w:lang w:val="vi-VN"/>
        </w:rPr>
        <w:t xml:space="preserve"> lắc lò xo</w:t>
      </w:r>
      <w:r w:rsidRPr="00227F74">
        <w:rPr>
          <w:szCs w:val="26"/>
        </w:rPr>
        <w:t xml:space="preserve"> dao</w:t>
      </w:r>
      <w:r w:rsidRPr="00227F74">
        <w:rPr>
          <w:szCs w:val="26"/>
          <w:lang w:val="vi-VN"/>
        </w:rPr>
        <w:t xml:space="preserve"> </w:t>
      </w:r>
      <w:r w:rsidRPr="00227F74">
        <w:rPr>
          <w:szCs w:val="26"/>
        </w:rPr>
        <w:t>động</w:t>
      </w:r>
      <w:r w:rsidRPr="00227F74">
        <w:rPr>
          <w:szCs w:val="26"/>
          <w:lang w:val="vi-VN"/>
        </w:rPr>
        <w:t xml:space="preserve"> điều hòa</w:t>
      </w:r>
      <w:r w:rsidRPr="00227F74">
        <w:rPr>
          <w:szCs w:val="26"/>
        </w:rPr>
        <w:t>, vật có khối lượng m = 0,2 kg, lò xo có độ cứng k = 50 N/m. Chu kỳ dao động của con</w:t>
      </w:r>
      <w:r w:rsidRPr="00227F74">
        <w:rPr>
          <w:szCs w:val="26"/>
          <w:lang w:val="vi-VN"/>
        </w:rPr>
        <w:t xml:space="preserve"> lắc lò xo</w:t>
      </w:r>
      <w:r w:rsidRPr="00227F74">
        <w:rPr>
          <w:szCs w:val="26"/>
        </w:rPr>
        <w:t xml:space="preserve"> là (lấy π</w:t>
      </w:r>
      <w:r w:rsidRPr="00227F74">
        <w:rPr>
          <w:szCs w:val="26"/>
          <w:vertAlign w:val="superscript"/>
        </w:rPr>
        <w:t>2</w:t>
      </w:r>
      <w:r w:rsidRPr="00227F74">
        <w:rPr>
          <w:szCs w:val="26"/>
        </w:rPr>
        <w:t xml:space="preserve"> =10)</w:t>
      </w:r>
    </w:p>
    <w:p w14:paraId="7DD2FA54" w14:textId="77777777" w:rsidR="00B317A6" w:rsidRPr="00227F74" w:rsidRDefault="00B317A6" w:rsidP="00C26F6A">
      <w:pPr>
        <w:tabs>
          <w:tab w:val="left" w:pos="200"/>
          <w:tab w:val="left" w:pos="2700"/>
          <w:tab w:val="left" w:pos="5200"/>
          <w:tab w:val="left" w:pos="7700"/>
        </w:tabs>
        <w:spacing w:after="0" w:line="276" w:lineRule="auto"/>
        <w:jc w:val="both"/>
        <w:rPr>
          <w:szCs w:val="26"/>
        </w:rPr>
      </w:pPr>
      <w:r w:rsidRPr="00227F74">
        <w:rPr>
          <w:szCs w:val="26"/>
        </w:rPr>
        <w:tab/>
      </w:r>
      <w:r w:rsidRPr="00227F74">
        <w:rPr>
          <w:b/>
          <w:color w:val="0000FF"/>
          <w:szCs w:val="26"/>
        </w:rPr>
        <w:t xml:space="preserve">A. </w:t>
      </w:r>
      <w:r w:rsidRPr="00227F74">
        <w:rPr>
          <w:szCs w:val="26"/>
        </w:rPr>
        <w:t>T = 4 (s).</w:t>
      </w:r>
      <w:r w:rsidRPr="00227F74">
        <w:rPr>
          <w:szCs w:val="26"/>
        </w:rPr>
        <w:tab/>
      </w:r>
      <w:r w:rsidRPr="00227F74">
        <w:rPr>
          <w:b/>
          <w:color w:val="0000FF"/>
          <w:szCs w:val="26"/>
        </w:rPr>
        <w:t xml:space="preserve">B. </w:t>
      </w:r>
      <w:r w:rsidRPr="00227F74">
        <w:rPr>
          <w:szCs w:val="26"/>
        </w:rPr>
        <w:t>T = 5 (s).</w:t>
      </w:r>
      <w:r w:rsidRPr="00227F74">
        <w:rPr>
          <w:szCs w:val="26"/>
        </w:rPr>
        <w:tab/>
      </w:r>
      <w:r w:rsidRPr="00227F74">
        <w:rPr>
          <w:b/>
          <w:color w:val="0000FF"/>
          <w:szCs w:val="26"/>
        </w:rPr>
        <w:t xml:space="preserve">C. </w:t>
      </w:r>
      <w:r w:rsidRPr="00227F74">
        <w:rPr>
          <w:szCs w:val="26"/>
        </w:rPr>
        <w:t>T = 0,4 (s).</w:t>
      </w:r>
      <w:r w:rsidRPr="00227F74">
        <w:rPr>
          <w:szCs w:val="26"/>
        </w:rPr>
        <w:tab/>
      </w:r>
      <w:r w:rsidRPr="00227F74">
        <w:rPr>
          <w:b/>
          <w:color w:val="0000FF"/>
          <w:szCs w:val="26"/>
        </w:rPr>
        <w:t xml:space="preserve">D. </w:t>
      </w:r>
      <w:r w:rsidRPr="00227F74">
        <w:rPr>
          <w:szCs w:val="26"/>
        </w:rPr>
        <w:t>T = 25 (s).</w:t>
      </w:r>
    </w:p>
    <w:p w14:paraId="21DA5324" w14:textId="77777777" w:rsidR="00B317A6" w:rsidRPr="00227F74" w:rsidRDefault="00B317A6" w:rsidP="00C26F6A">
      <w:pPr>
        <w:spacing w:after="0" w:line="276" w:lineRule="auto"/>
        <w:jc w:val="both"/>
        <w:rPr>
          <w:szCs w:val="26"/>
        </w:rPr>
      </w:pPr>
      <w:r w:rsidRPr="00227F74">
        <w:rPr>
          <w:b/>
          <w:color w:val="0000FF"/>
          <w:szCs w:val="26"/>
        </w:rPr>
        <w:t xml:space="preserve">Câu 7: </w:t>
      </w:r>
      <w:r w:rsidRPr="00227F74">
        <w:rPr>
          <w:szCs w:val="26"/>
        </w:rPr>
        <w:t>Hiện tượng cộng hưởng xảy ra khi</w:t>
      </w:r>
    </w:p>
    <w:p w14:paraId="4FB451D6" w14:textId="77777777" w:rsidR="00B317A6" w:rsidRPr="00227F74" w:rsidRDefault="00B317A6" w:rsidP="00C26F6A">
      <w:pPr>
        <w:tabs>
          <w:tab w:val="left" w:pos="200"/>
        </w:tabs>
        <w:spacing w:after="0" w:line="276" w:lineRule="auto"/>
        <w:jc w:val="both"/>
        <w:rPr>
          <w:szCs w:val="26"/>
        </w:rPr>
      </w:pPr>
      <w:r w:rsidRPr="00227F74">
        <w:rPr>
          <w:szCs w:val="26"/>
        </w:rPr>
        <w:tab/>
      </w:r>
      <w:r w:rsidRPr="00227F74">
        <w:rPr>
          <w:b/>
          <w:color w:val="0000FF"/>
          <w:szCs w:val="26"/>
        </w:rPr>
        <w:t xml:space="preserve">A. </w:t>
      </w:r>
      <w:r w:rsidRPr="00227F74">
        <w:rPr>
          <w:szCs w:val="26"/>
          <w:lang w:val="vi-VN"/>
        </w:rPr>
        <w:t>tần số dao động bằng tần số riêng của hệ.</w:t>
      </w:r>
    </w:p>
    <w:p w14:paraId="53B45CB4" w14:textId="77777777" w:rsidR="00B317A6" w:rsidRPr="00227F74" w:rsidRDefault="00B317A6" w:rsidP="00C26F6A">
      <w:pPr>
        <w:tabs>
          <w:tab w:val="left" w:pos="200"/>
        </w:tabs>
        <w:spacing w:after="0" w:line="276" w:lineRule="auto"/>
        <w:jc w:val="both"/>
        <w:rPr>
          <w:szCs w:val="26"/>
        </w:rPr>
      </w:pPr>
      <w:r w:rsidRPr="00227F74">
        <w:rPr>
          <w:szCs w:val="26"/>
        </w:rPr>
        <w:tab/>
      </w:r>
      <w:r w:rsidRPr="00227F74">
        <w:rPr>
          <w:b/>
          <w:color w:val="0000FF"/>
          <w:szCs w:val="26"/>
        </w:rPr>
        <w:t xml:space="preserve">B. </w:t>
      </w:r>
      <w:r w:rsidRPr="00227F74">
        <w:rPr>
          <w:szCs w:val="26"/>
          <w:lang w:val="vi-VN"/>
        </w:rPr>
        <w:t>tần số của lực cưỡng bức nhỏ hơn tần số riêng của hệ.</w:t>
      </w:r>
    </w:p>
    <w:p w14:paraId="495536B0" w14:textId="77777777" w:rsidR="00B317A6" w:rsidRPr="00227F74" w:rsidRDefault="00B317A6" w:rsidP="00C26F6A">
      <w:pPr>
        <w:tabs>
          <w:tab w:val="left" w:pos="200"/>
        </w:tabs>
        <w:spacing w:after="0" w:line="276" w:lineRule="auto"/>
        <w:jc w:val="both"/>
        <w:rPr>
          <w:szCs w:val="26"/>
        </w:rPr>
      </w:pPr>
      <w:r w:rsidRPr="00227F74">
        <w:rPr>
          <w:szCs w:val="26"/>
        </w:rPr>
        <w:tab/>
      </w:r>
      <w:r w:rsidRPr="00227F74">
        <w:rPr>
          <w:b/>
          <w:color w:val="0000FF"/>
          <w:szCs w:val="26"/>
        </w:rPr>
        <w:t xml:space="preserve">C. </w:t>
      </w:r>
      <w:r w:rsidRPr="00227F74">
        <w:rPr>
          <w:szCs w:val="26"/>
        </w:rPr>
        <w:t>tần số của lực cưỡng bức bằng tần số riêng của hệ.</w:t>
      </w:r>
    </w:p>
    <w:p w14:paraId="651FDAD9" w14:textId="77777777" w:rsidR="00B317A6" w:rsidRPr="00227F74" w:rsidRDefault="00B317A6" w:rsidP="00C26F6A">
      <w:pPr>
        <w:tabs>
          <w:tab w:val="left" w:pos="200"/>
        </w:tabs>
        <w:spacing w:after="0" w:line="276" w:lineRule="auto"/>
        <w:jc w:val="both"/>
        <w:rPr>
          <w:szCs w:val="26"/>
        </w:rPr>
      </w:pPr>
      <w:r w:rsidRPr="00227F74">
        <w:rPr>
          <w:szCs w:val="26"/>
        </w:rPr>
        <w:tab/>
      </w:r>
      <w:r w:rsidRPr="00227F74">
        <w:rPr>
          <w:b/>
          <w:color w:val="0000FF"/>
          <w:szCs w:val="26"/>
        </w:rPr>
        <w:t xml:space="preserve">D. </w:t>
      </w:r>
      <w:r w:rsidRPr="00227F74">
        <w:rPr>
          <w:szCs w:val="26"/>
          <w:lang w:val="vi-VN"/>
        </w:rPr>
        <w:t>tần số của lực cưỡng bức lớn hơn tần số riêng của hệ.</w:t>
      </w:r>
    </w:p>
    <w:p w14:paraId="121B99AA" w14:textId="77777777" w:rsidR="00B317A6" w:rsidRPr="00227F74" w:rsidRDefault="00B317A6" w:rsidP="00C26F6A">
      <w:pPr>
        <w:spacing w:after="0" w:line="276" w:lineRule="auto"/>
        <w:jc w:val="both"/>
        <w:rPr>
          <w:szCs w:val="26"/>
        </w:rPr>
      </w:pPr>
      <w:r w:rsidRPr="00227F74">
        <w:rPr>
          <w:b/>
          <w:color w:val="0000FF"/>
          <w:szCs w:val="26"/>
        </w:rPr>
        <w:t xml:space="preserve">Câu 8: </w:t>
      </w:r>
      <w:r w:rsidRPr="00227F74">
        <w:rPr>
          <w:szCs w:val="26"/>
          <w:lang w:val="vi-VN"/>
        </w:rPr>
        <w:t>Khoảng cách giữa hai điểm gần nhất trên phương truyền sóng dao động ngược pha bằng:</w:t>
      </w:r>
    </w:p>
    <w:p w14:paraId="47E2D8A3" w14:textId="77777777" w:rsidR="00B317A6" w:rsidRPr="00227F74" w:rsidRDefault="00B317A6" w:rsidP="00C26F6A">
      <w:pPr>
        <w:tabs>
          <w:tab w:val="left" w:pos="200"/>
          <w:tab w:val="left" w:pos="2700"/>
          <w:tab w:val="left" w:pos="5200"/>
          <w:tab w:val="left" w:pos="7700"/>
        </w:tabs>
        <w:spacing w:after="0" w:line="276" w:lineRule="auto"/>
        <w:jc w:val="both"/>
        <w:rPr>
          <w:szCs w:val="26"/>
        </w:rPr>
      </w:pPr>
      <w:r w:rsidRPr="00227F74">
        <w:rPr>
          <w:szCs w:val="26"/>
        </w:rPr>
        <w:tab/>
      </w:r>
      <w:r w:rsidRPr="00227F74">
        <w:rPr>
          <w:b/>
          <w:color w:val="0000FF"/>
          <w:szCs w:val="26"/>
        </w:rPr>
        <w:t xml:space="preserve">A. </w:t>
      </w:r>
      <w:r w:rsidRPr="00227F74">
        <w:rPr>
          <w:szCs w:val="26"/>
        </w:rPr>
        <w:t>λ/4.</w:t>
      </w:r>
      <w:r w:rsidRPr="00227F74">
        <w:rPr>
          <w:szCs w:val="26"/>
        </w:rPr>
        <w:tab/>
      </w:r>
      <w:r w:rsidRPr="00227F74">
        <w:rPr>
          <w:b/>
          <w:color w:val="0000FF"/>
          <w:szCs w:val="26"/>
        </w:rPr>
        <w:t xml:space="preserve">B. </w:t>
      </w:r>
      <w:r w:rsidRPr="00227F74">
        <w:rPr>
          <w:szCs w:val="26"/>
        </w:rPr>
        <w:t>2λ.</w:t>
      </w:r>
      <w:r w:rsidRPr="00227F74">
        <w:rPr>
          <w:szCs w:val="26"/>
        </w:rPr>
        <w:tab/>
      </w:r>
      <w:r w:rsidRPr="00227F74">
        <w:rPr>
          <w:b/>
          <w:color w:val="0000FF"/>
          <w:szCs w:val="26"/>
        </w:rPr>
        <w:t xml:space="preserve">C. </w:t>
      </w:r>
      <w:r w:rsidRPr="00227F74">
        <w:rPr>
          <w:szCs w:val="26"/>
        </w:rPr>
        <w:t>λ/2</w:t>
      </w:r>
      <w:r w:rsidRPr="00227F74">
        <w:rPr>
          <w:szCs w:val="26"/>
        </w:rPr>
        <w:tab/>
      </w:r>
      <w:r w:rsidRPr="00227F74">
        <w:rPr>
          <w:b/>
          <w:color w:val="0000FF"/>
          <w:szCs w:val="26"/>
        </w:rPr>
        <w:t xml:space="preserve">D. </w:t>
      </w:r>
      <w:r w:rsidRPr="00227F74">
        <w:rPr>
          <w:szCs w:val="26"/>
        </w:rPr>
        <w:t>λ</w:t>
      </w:r>
    </w:p>
    <w:p w14:paraId="649DC2CC" w14:textId="77777777" w:rsidR="00B317A6" w:rsidRPr="00227F74" w:rsidRDefault="00B317A6" w:rsidP="00C26F6A">
      <w:pPr>
        <w:spacing w:after="0" w:line="276" w:lineRule="auto"/>
        <w:jc w:val="both"/>
        <w:rPr>
          <w:szCs w:val="26"/>
        </w:rPr>
      </w:pPr>
      <w:r w:rsidRPr="00227F74">
        <w:rPr>
          <w:b/>
          <w:color w:val="0000FF"/>
          <w:szCs w:val="26"/>
        </w:rPr>
        <w:t xml:space="preserve">Câu 9: </w:t>
      </w:r>
      <w:r w:rsidRPr="00227F74">
        <w:rPr>
          <w:color w:val="000000"/>
          <w:szCs w:val="26"/>
        </w:rPr>
        <w:t>Tại thời điểm t = 0,5 (s), cường</w:t>
      </w:r>
      <w:r w:rsidRPr="00227F74">
        <w:rPr>
          <w:color w:val="000000"/>
          <w:szCs w:val="26"/>
          <w:lang w:val="vi-VN"/>
        </w:rPr>
        <w:t xml:space="preserve"> độ dòng điện</w:t>
      </w:r>
      <w:r w:rsidRPr="00227F74">
        <w:rPr>
          <w:color w:val="000000"/>
          <w:szCs w:val="26"/>
        </w:rPr>
        <w:t xml:space="preserve"> xoay chiều qua mạch bằng 4 A, đó là</w:t>
      </w:r>
      <w:r w:rsidRPr="00227F74">
        <w:rPr>
          <w:color w:val="000000"/>
          <w:szCs w:val="26"/>
          <w:lang w:val="vi-VN"/>
        </w:rPr>
        <w:t>:</w:t>
      </w:r>
    </w:p>
    <w:p w14:paraId="1347074B" w14:textId="77777777" w:rsidR="00B317A6" w:rsidRPr="00227F74" w:rsidRDefault="00B317A6" w:rsidP="00C26F6A">
      <w:pPr>
        <w:tabs>
          <w:tab w:val="left" w:pos="200"/>
          <w:tab w:val="left" w:pos="5200"/>
        </w:tabs>
        <w:spacing w:after="0" w:line="276" w:lineRule="auto"/>
        <w:jc w:val="both"/>
        <w:rPr>
          <w:szCs w:val="26"/>
        </w:rPr>
      </w:pPr>
      <w:r w:rsidRPr="00227F74">
        <w:rPr>
          <w:szCs w:val="26"/>
        </w:rPr>
        <w:tab/>
      </w:r>
      <w:r w:rsidRPr="00227F74">
        <w:rPr>
          <w:b/>
          <w:color w:val="0000FF"/>
          <w:szCs w:val="26"/>
        </w:rPr>
        <w:t xml:space="preserve">A. </w:t>
      </w:r>
      <w:r w:rsidRPr="00227F74">
        <w:rPr>
          <w:color w:val="000000"/>
          <w:szCs w:val="26"/>
        </w:rPr>
        <w:t>cường độ trung bình.</w:t>
      </w:r>
      <w:r w:rsidRPr="00227F74">
        <w:rPr>
          <w:szCs w:val="26"/>
        </w:rPr>
        <w:tab/>
      </w:r>
      <w:r w:rsidRPr="00227F74">
        <w:rPr>
          <w:b/>
          <w:color w:val="0000FF"/>
          <w:szCs w:val="26"/>
        </w:rPr>
        <w:t xml:space="preserve">B. </w:t>
      </w:r>
      <w:r w:rsidRPr="00227F74">
        <w:rPr>
          <w:color w:val="000000"/>
          <w:szCs w:val="26"/>
        </w:rPr>
        <w:t>cường độ hiệu dụng.</w:t>
      </w:r>
    </w:p>
    <w:p w14:paraId="26EF9367" w14:textId="77777777" w:rsidR="00B317A6" w:rsidRPr="00227F74" w:rsidRDefault="00B317A6" w:rsidP="00C26F6A">
      <w:pPr>
        <w:tabs>
          <w:tab w:val="left" w:pos="200"/>
          <w:tab w:val="left" w:pos="5200"/>
        </w:tabs>
        <w:spacing w:after="0" w:line="276" w:lineRule="auto"/>
        <w:jc w:val="both"/>
        <w:rPr>
          <w:szCs w:val="26"/>
        </w:rPr>
      </w:pPr>
      <w:r w:rsidRPr="00227F74">
        <w:rPr>
          <w:szCs w:val="26"/>
        </w:rPr>
        <w:lastRenderedPageBreak/>
        <w:tab/>
      </w:r>
      <w:r w:rsidRPr="00227F74">
        <w:rPr>
          <w:b/>
          <w:color w:val="0000FF"/>
          <w:szCs w:val="26"/>
        </w:rPr>
        <w:t xml:space="preserve">C. </w:t>
      </w:r>
      <w:r w:rsidRPr="00227F74">
        <w:rPr>
          <w:color w:val="000000"/>
          <w:szCs w:val="26"/>
        </w:rPr>
        <w:t>cường độ cực đại.</w:t>
      </w:r>
      <w:r w:rsidRPr="00227F74">
        <w:rPr>
          <w:szCs w:val="26"/>
        </w:rPr>
        <w:tab/>
      </w:r>
      <w:r w:rsidRPr="00227F74">
        <w:rPr>
          <w:b/>
          <w:color w:val="0000FF"/>
          <w:szCs w:val="26"/>
        </w:rPr>
        <w:t xml:space="preserve">D. </w:t>
      </w:r>
      <w:r w:rsidRPr="00227F74">
        <w:rPr>
          <w:color w:val="000000"/>
          <w:szCs w:val="26"/>
        </w:rPr>
        <w:t>cường độ tức thời.</w:t>
      </w:r>
    </w:p>
    <w:p w14:paraId="4FF69103" w14:textId="77777777" w:rsidR="00B317A6" w:rsidRPr="00227F74" w:rsidRDefault="00B317A6" w:rsidP="00C26F6A">
      <w:pPr>
        <w:spacing w:after="0" w:line="276" w:lineRule="auto"/>
        <w:jc w:val="both"/>
        <w:rPr>
          <w:szCs w:val="26"/>
        </w:rPr>
      </w:pPr>
      <w:r w:rsidRPr="00227F74">
        <w:rPr>
          <w:b/>
          <w:color w:val="0000FF"/>
          <w:szCs w:val="26"/>
        </w:rPr>
        <w:t xml:space="preserve">Câu 10: </w:t>
      </w:r>
      <w:r w:rsidRPr="00227F74">
        <w:rPr>
          <w:szCs w:val="26"/>
        </w:rPr>
        <w:t>Nguồn sóng kết hợp là các nguồn sóng có</w:t>
      </w:r>
    </w:p>
    <w:p w14:paraId="4125FB94" w14:textId="77777777" w:rsidR="00B317A6" w:rsidRPr="00227F74" w:rsidRDefault="00B317A6" w:rsidP="00C26F6A">
      <w:pPr>
        <w:tabs>
          <w:tab w:val="left" w:pos="200"/>
        </w:tabs>
        <w:spacing w:after="0" w:line="276" w:lineRule="auto"/>
        <w:jc w:val="both"/>
        <w:rPr>
          <w:szCs w:val="26"/>
        </w:rPr>
      </w:pPr>
      <w:r w:rsidRPr="00227F74">
        <w:rPr>
          <w:szCs w:val="26"/>
        </w:rPr>
        <w:tab/>
      </w:r>
      <w:r w:rsidRPr="00227F74">
        <w:rPr>
          <w:b/>
          <w:color w:val="0000FF"/>
          <w:szCs w:val="26"/>
        </w:rPr>
        <w:t xml:space="preserve">A. </w:t>
      </w:r>
      <w:r w:rsidRPr="00227F74">
        <w:rPr>
          <w:szCs w:val="26"/>
        </w:rPr>
        <w:t>Cùng tần số và hiệu số pha không đổi.</w:t>
      </w:r>
    </w:p>
    <w:p w14:paraId="69312E49" w14:textId="77777777" w:rsidR="00B317A6" w:rsidRPr="00227F74" w:rsidRDefault="00B317A6" w:rsidP="00C26F6A">
      <w:pPr>
        <w:tabs>
          <w:tab w:val="left" w:pos="200"/>
        </w:tabs>
        <w:spacing w:after="0" w:line="276" w:lineRule="auto"/>
        <w:jc w:val="both"/>
        <w:rPr>
          <w:szCs w:val="26"/>
        </w:rPr>
      </w:pPr>
      <w:r w:rsidRPr="00227F74">
        <w:rPr>
          <w:szCs w:val="26"/>
        </w:rPr>
        <w:tab/>
      </w:r>
      <w:r w:rsidRPr="00227F74">
        <w:rPr>
          <w:b/>
          <w:color w:val="0000FF"/>
          <w:szCs w:val="26"/>
        </w:rPr>
        <w:t xml:space="preserve">B. </w:t>
      </w:r>
      <w:r w:rsidRPr="00227F74">
        <w:rPr>
          <w:szCs w:val="26"/>
        </w:rPr>
        <w:t>cùng biên độ.</w:t>
      </w:r>
    </w:p>
    <w:p w14:paraId="1EC99857" w14:textId="77777777" w:rsidR="00B317A6" w:rsidRPr="00227F74" w:rsidRDefault="00B317A6" w:rsidP="00C26F6A">
      <w:pPr>
        <w:tabs>
          <w:tab w:val="left" w:pos="200"/>
        </w:tabs>
        <w:spacing w:after="0" w:line="276" w:lineRule="auto"/>
        <w:jc w:val="both"/>
        <w:rPr>
          <w:szCs w:val="26"/>
        </w:rPr>
      </w:pPr>
      <w:r w:rsidRPr="00227F74">
        <w:rPr>
          <w:szCs w:val="26"/>
        </w:rPr>
        <w:tab/>
      </w:r>
      <w:r w:rsidRPr="00227F74">
        <w:rPr>
          <w:b/>
          <w:color w:val="0000FF"/>
          <w:szCs w:val="26"/>
        </w:rPr>
        <w:t xml:space="preserve">C. </w:t>
      </w:r>
      <w:r w:rsidRPr="00227F74">
        <w:rPr>
          <w:szCs w:val="26"/>
        </w:rPr>
        <w:t>Độ lệch pha không đổi theo thời gian.</w:t>
      </w:r>
    </w:p>
    <w:p w14:paraId="36E5F1B6" w14:textId="77777777" w:rsidR="00B317A6" w:rsidRPr="00227F74" w:rsidRDefault="00B317A6" w:rsidP="00C26F6A">
      <w:pPr>
        <w:tabs>
          <w:tab w:val="left" w:pos="200"/>
        </w:tabs>
        <w:spacing w:after="0" w:line="276" w:lineRule="auto"/>
        <w:jc w:val="both"/>
        <w:rPr>
          <w:szCs w:val="26"/>
        </w:rPr>
      </w:pPr>
      <w:r w:rsidRPr="00227F74">
        <w:rPr>
          <w:szCs w:val="26"/>
        </w:rPr>
        <w:tab/>
      </w:r>
      <w:r w:rsidRPr="00227F74">
        <w:rPr>
          <w:b/>
          <w:color w:val="0000FF"/>
          <w:szCs w:val="26"/>
        </w:rPr>
        <w:t xml:space="preserve">D. </w:t>
      </w:r>
      <w:r w:rsidRPr="00227F74">
        <w:rPr>
          <w:szCs w:val="26"/>
        </w:rPr>
        <w:t>cùng tần số.</w:t>
      </w:r>
    </w:p>
    <w:p w14:paraId="2E769E1F" w14:textId="77777777" w:rsidR="00B317A6" w:rsidRPr="00227F74" w:rsidRDefault="00B317A6" w:rsidP="00C26F6A">
      <w:pPr>
        <w:spacing w:after="0" w:line="276" w:lineRule="auto"/>
        <w:jc w:val="both"/>
        <w:rPr>
          <w:szCs w:val="26"/>
          <w:lang w:val="vi-VN"/>
        </w:rPr>
      </w:pPr>
      <w:r w:rsidRPr="00227F74">
        <w:rPr>
          <w:b/>
          <w:color w:val="0000FF"/>
          <w:szCs w:val="26"/>
        </w:rPr>
        <w:t xml:space="preserve">Câu 11: </w:t>
      </w:r>
      <w:r w:rsidRPr="00227F74">
        <w:rPr>
          <w:szCs w:val="26"/>
          <w:lang w:val="vi-VN"/>
        </w:rPr>
        <w:t>Phát biểu nào sau đây về sự so sánh li độ, vận tốc và gia tốc là đúng. Trong dao động điều hòa, li độ, vận tốc và gia tốc là ba đại lượng biến đổi điều hòa theo thời gian và có:</w:t>
      </w:r>
    </w:p>
    <w:p w14:paraId="179CDE49" w14:textId="77777777" w:rsidR="00B317A6" w:rsidRPr="00227F74" w:rsidRDefault="00B317A6" w:rsidP="00C26F6A">
      <w:pPr>
        <w:tabs>
          <w:tab w:val="left" w:pos="200"/>
          <w:tab w:val="left" w:pos="5200"/>
        </w:tabs>
        <w:spacing w:after="0" w:line="276" w:lineRule="auto"/>
        <w:jc w:val="both"/>
        <w:rPr>
          <w:szCs w:val="26"/>
          <w:lang w:val="vi-VN"/>
        </w:rPr>
      </w:pPr>
      <w:r w:rsidRPr="00227F74">
        <w:rPr>
          <w:szCs w:val="26"/>
          <w:lang w:val="vi-VN"/>
        </w:rPr>
        <w:tab/>
      </w:r>
      <w:r w:rsidRPr="00227F74">
        <w:rPr>
          <w:b/>
          <w:color w:val="0000FF"/>
          <w:szCs w:val="26"/>
          <w:lang w:val="vi-VN"/>
        </w:rPr>
        <w:t xml:space="preserve">A. </w:t>
      </w:r>
      <w:r w:rsidRPr="00227F74">
        <w:rPr>
          <w:szCs w:val="26"/>
          <w:lang w:val="vi-VN"/>
        </w:rPr>
        <w:t>cùng pha.</w:t>
      </w:r>
      <w:r w:rsidRPr="00227F74">
        <w:rPr>
          <w:szCs w:val="26"/>
          <w:lang w:val="vi-VN"/>
        </w:rPr>
        <w:tab/>
      </w:r>
      <w:r w:rsidRPr="00227F74">
        <w:rPr>
          <w:b/>
          <w:color w:val="0000FF"/>
          <w:szCs w:val="26"/>
          <w:lang w:val="vi-VN"/>
        </w:rPr>
        <w:t xml:space="preserve">B. </w:t>
      </w:r>
      <w:r w:rsidRPr="00227F74">
        <w:rPr>
          <w:szCs w:val="26"/>
          <w:lang w:val="vi-VN"/>
        </w:rPr>
        <w:t>cùng tần số góc</w:t>
      </w:r>
    </w:p>
    <w:p w14:paraId="780853E2" w14:textId="77777777" w:rsidR="00B317A6" w:rsidRPr="00227F74" w:rsidRDefault="00B317A6" w:rsidP="00C26F6A">
      <w:pPr>
        <w:tabs>
          <w:tab w:val="left" w:pos="200"/>
          <w:tab w:val="left" w:pos="5200"/>
        </w:tabs>
        <w:spacing w:after="0" w:line="276" w:lineRule="auto"/>
        <w:jc w:val="both"/>
        <w:rPr>
          <w:szCs w:val="26"/>
        </w:rPr>
      </w:pPr>
      <w:r w:rsidRPr="00227F74">
        <w:rPr>
          <w:szCs w:val="26"/>
          <w:lang w:val="vi-VN"/>
        </w:rPr>
        <w:tab/>
      </w:r>
      <w:r w:rsidRPr="00227F74">
        <w:rPr>
          <w:b/>
          <w:color w:val="0000FF"/>
          <w:szCs w:val="26"/>
        </w:rPr>
        <w:t xml:space="preserve">C. </w:t>
      </w:r>
      <w:r w:rsidRPr="00227F74">
        <w:rPr>
          <w:szCs w:val="26"/>
        </w:rPr>
        <w:t>cùng biên độ</w:t>
      </w:r>
      <w:r w:rsidRPr="00227F74">
        <w:rPr>
          <w:szCs w:val="26"/>
        </w:rPr>
        <w:tab/>
      </w:r>
      <w:r w:rsidRPr="00227F74">
        <w:rPr>
          <w:b/>
          <w:color w:val="0000FF"/>
          <w:szCs w:val="26"/>
        </w:rPr>
        <w:t xml:space="preserve">D. </w:t>
      </w:r>
      <w:r w:rsidRPr="00227F74">
        <w:rPr>
          <w:szCs w:val="26"/>
        </w:rPr>
        <w:t>cùng pha ban đầu.</w:t>
      </w:r>
    </w:p>
    <w:p w14:paraId="7286FC3C" w14:textId="77777777" w:rsidR="00B317A6" w:rsidRPr="00227F74" w:rsidRDefault="00B317A6" w:rsidP="00C26F6A">
      <w:pPr>
        <w:spacing w:after="0" w:line="276" w:lineRule="auto"/>
        <w:jc w:val="both"/>
        <w:rPr>
          <w:szCs w:val="26"/>
        </w:rPr>
      </w:pPr>
      <w:r w:rsidRPr="00227F74">
        <w:rPr>
          <w:b/>
          <w:color w:val="0000FF"/>
          <w:szCs w:val="26"/>
        </w:rPr>
        <w:t xml:space="preserve">Câu 12: </w:t>
      </w:r>
      <w:r w:rsidRPr="00227F74">
        <w:rPr>
          <w:szCs w:val="26"/>
        </w:rPr>
        <w:t xml:space="preserve">Trong thí nghiệm giao thoa sóng ở mặt chất lỏng, tại hai điểm </w:t>
      </w:r>
      <w:r w:rsidRPr="00227F74">
        <w:rPr>
          <w:rFonts w:eastAsia="Cambria"/>
          <w:i/>
          <w:szCs w:val="26"/>
        </w:rPr>
        <w:t>S</w:t>
      </w:r>
      <w:r w:rsidRPr="00227F74">
        <w:rPr>
          <w:rFonts w:eastAsia="Cambria"/>
          <w:szCs w:val="26"/>
          <w:vertAlign w:val="subscript"/>
        </w:rPr>
        <w:t xml:space="preserve">1 </w:t>
      </w:r>
      <w:r w:rsidRPr="00227F74">
        <w:rPr>
          <w:szCs w:val="26"/>
        </w:rPr>
        <w:t xml:space="preserve">và </w:t>
      </w:r>
      <w:r w:rsidRPr="00227F74">
        <w:rPr>
          <w:rFonts w:eastAsia="Cambria"/>
          <w:i/>
          <w:szCs w:val="26"/>
        </w:rPr>
        <w:t>S</w:t>
      </w:r>
      <w:r w:rsidRPr="00227F74">
        <w:rPr>
          <w:rFonts w:eastAsia="Cambria"/>
          <w:szCs w:val="26"/>
          <w:vertAlign w:val="subscript"/>
        </w:rPr>
        <w:t xml:space="preserve">2 </w:t>
      </w:r>
      <w:r w:rsidRPr="00227F74">
        <w:rPr>
          <w:szCs w:val="26"/>
        </w:rPr>
        <w:t xml:space="preserve">có hai nguồn dao động cùng pha theo phương thẳng đứng, phát ra hai sóng kết hợp có bước sóng 1,2 cm. Trên đoạn thẳng </w:t>
      </w:r>
      <w:r w:rsidRPr="00227F74">
        <w:rPr>
          <w:rFonts w:eastAsia="Cambria"/>
          <w:i/>
          <w:szCs w:val="26"/>
        </w:rPr>
        <w:t>S</w:t>
      </w:r>
      <w:r w:rsidRPr="00227F74">
        <w:rPr>
          <w:rFonts w:eastAsia="Cambria"/>
          <w:szCs w:val="26"/>
          <w:vertAlign w:val="subscript"/>
        </w:rPr>
        <w:t>1</w:t>
      </w:r>
      <w:r w:rsidRPr="00227F74">
        <w:rPr>
          <w:rFonts w:eastAsia="Cambria"/>
          <w:i/>
          <w:szCs w:val="26"/>
        </w:rPr>
        <w:t>S</w:t>
      </w:r>
      <w:r w:rsidRPr="00227F74">
        <w:rPr>
          <w:rFonts w:eastAsia="Cambria"/>
          <w:szCs w:val="26"/>
          <w:vertAlign w:val="subscript"/>
        </w:rPr>
        <w:t xml:space="preserve">2 </w:t>
      </w:r>
      <w:r w:rsidRPr="00227F74">
        <w:rPr>
          <w:szCs w:val="26"/>
        </w:rPr>
        <w:t>khoảng cách giữa hai cực tiểu giao thoa liên tiếp bằng</w:t>
      </w:r>
    </w:p>
    <w:p w14:paraId="3F8782CE" w14:textId="77777777" w:rsidR="00B317A6" w:rsidRPr="00227F74" w:rsidRDefault="00B317A6" w:rsidP="00C26F6A">
      <w:pPr>
        <w:tabs>
          <w:tab w:val="left" w:pos="200"/>
          <w:tab w:val="left" w:pos="2700"/>
          <w:tab w:val="left" w:pos="5200"/>
          <w:tab w:val="left" w:pos="7700"/>
        </w:tabs>
        <w:spacing w:after="0" w:line="276" w:lineRule="auto"/>
        <w:jc w:val="both"/>
        <w:rPr>
          <w:szCs w:val="26"/>
        </w:rPr>
      </w:pPr>
      <w:r w:rsidRPr="00227F74">
        <w:rPr>
          <w:szCs w:val="26"/>
        </w:rPr>
        <w:tab/>
      </w:r>
      <w:r w:rsidRPr="00227F74">
        <w:rPr>
          <w:b/>
          <w:color w:val="0000FF"/>
          <w:szCs w:val="26"/>
        </w:rPr>
        <w:t xml:space="preserve">A. </w:t>
      </w:r>
      <w:r w:rsidRPr="00227F74">
        <w:rPr>
          <w:szCs w:val="26"/>
        </w:rPr>
        <w:t>1,2 cm.</w:t>
      </w:r>
      <w:r w:rsidRPr="00227F74">
        <w:rPr>
          <w:szCs w:val="26"/>
        </w:rPr>
        <w:tab/>
      </w:r>
      <w:r w:rsidRPr="00227F74">
        <w:rPr>
          <w:b/>
          <w:color w:val="0000FF"/>
          <w:szCs w:val="26"/>
        </w:rPr>
        <w:t xml:space="preserve">B. </w:t>
      </w:r>
      <w:r w:rsidRPr="00227F74">
        <w:rPr>
          <w:szCs w:val="26"/>
        </w:rPr>
        <w:t>2,4 cm.</w:t>
      </w:r>
      <w:r w:rsidRPr="00227F74">
        <w:rPr>
          <w:szCs w:val="26"/>
        </w:rPr>
        <w:tab/>
      </w:r>
      <w:r w:rsidRPr="00227F74">
        <w:rPr>
          <w:b/>
          <w:color w:val="0000FF"/>
          <w:szCs w:val="26"/>
        </w:rPr>
        <w:t xml:space="preserve">C. </w:t>
      </w:r>
      <w:r w:rsidRPr="00227F74">
        <w:rPr>
          <w:szCs w:val="26"/>
        </w:rPr>
        <w:t>0,6 cm.</w:t>
      </w:r>
      <w:r w:rsidRPr="00227F74">
        <w:rPr>
          <w:szCs w:val="26"/>
        </w:rPr>
        <w:tab/>
      </w:r>
      <w:r w:rsidRPr="00227F74">
        <w:rPr>
          <w:b/>
          <w:color w:val="0000FF"/>
          <w:szCs w:val="26"/>
        </w:rPr>
        <w:t xml:space="preserve">D. </w:t>
      </w:r>
      <w:r w:rsidRPr="00227F74">
        <w:rPr>
          <w:szCs w:val="26"/>
        </w:rPr>
        <w:t>0,3 cm.</w:t>
      </w:r>
    </w:p>
    <w:p w14:paraId="4CB20029" w14:textId="77777777" w:rsidR="00B317A6" w:rsidRPr="00227F74" w:rsidRDefault="00B317A6" w:rsidP="00C26F6A">
      <w:pPr>
        <w:spacing w:after="0" w:line="276" w:lineRule="auto"/>
        <w:jc w:val="both"/>
        <w:rPr>
          <w:szCs w:val="26"/>
          <w:lang w:val="nl-NL"/>
        </w:rPr>
      </w:pPr>
      <w:r w:rsidRPr="00227F74">
        <w:rPr>
          <w:b/>
          <w:color w:val="0000FF"/>
          <w:szCs w:val="26"/>
        </w:rPr>
        <w:t xml:space="preserve">Câu 13: </w:t>
      </w:r>
      <w:r w:rsidRPr="00227F74">
        <w:rPr>
          <w:szCs w:val="26"/>
          <w:lang w:val="nl-NL"/>
        </w:rPr>
        <w:t xml:space="preserve">Một con lắc đơn đang dao động điều hòa với biên độ góc </w:t>
      </w:r>
      <w:r w:rsidRPr="00227F74">
        <w:rPr>
          <w:rFonts w:ascii="Symbol" w:hAnsi="Symbol"/>
          <w:szCs w:val="26"/>
          <w:lang w:val="nl-NL"/>
        </w:rPr>
        <w:sym w:font="Symbol" w:char="F061"/>
      </w:r>
      <w:r w:rsidRPr="00227F74">
        <w:rPr>
          <w:szCs w:val="26"/>
          <w:vertAlign w:val="subscript"/>
          <w:lang w:val="nl-NL"/>
        </w:rPr>
        <w:t>0</w:t>
      </w:r>
      <w:r w:rsidRPr="00227F74">
        <w:rPr>
          <w:szCs w:val="26"/>
          <w:lang w:val="nl-NL"/>
        </w:rPr>
        <w:t xml:space="preserve"> = 0,1 (rad) ở nơi có gia tốc trọng trường g = 10 (m/s</w:t>
      </w:r>
      <w:r w:rsidRPr="00227F74">
        <w:rPr>
          <w:szCs w:val="26"/>
          <w:vertAlign w:val="superscript"/>
          <w:lang w:val="nl-NL"/>
        </w:rPr>
        <w:t>2</w:t>
      </w:r>
      <w:r w:rsidRPr="00227F74">
        <w:rPr>
          <w:szCs w:val="26"/>
          <w:lang w:val="nl-NL"/>
        </w:rPr>
        <w:t>). Biết khối lượng vật nhỏ của con lắc m = 50 (g). Lực kéo về tác dụng vào vật có giá trị cực đại là</w:t>
      </w:r>
    </w:p>
    <w:p w14:paraId="63BD113D" w14:textId="77777777" w:rsidR="00B317A6" w:rsidRPr="00227F74" w:rsidRDefault="00B317A6" w:rsidP="00C26F6A">
      <w:pPr>
        <w:tabs>
          <w:tab w:val="left" w:pos="200"/>
          <w:tab w:val="left" w:pos="2700"/>
          <w:tab w:val="left" w:pos="5200"/>
          <w:tab w:val="left" w:pos="7700"/>
        </w:tabs>
        <w:spacing w:after="0" w:line="276" w:lineRule="auto"/>
        <w:jc w:val="both"/>
        <w:rPr>
          <w:szCs w:val="26"/>
        </w:rPr>
      </w:pPr>
      <w:r w:rsidRPr="00227F74">
        <w:rPr>
          <w:szCs w:val="26"/>
          <w:lang w:val="nl-NL"/>
        </w:rPr>
        <w:tab/>
      </w:r>
      <w:r w:rsidRPr="00227F74">
        <w:rPr>
          <w:b/>
          <w:color w:val="0000FF"/>
          <w:szCs w:val="26"/>
        </w:rPr>
        <w:t xml:space="preserve">A. </w:t>
      </w:r>
      <w:r w:rsidRPr="00227F74">
        <w:rPr>
          <w:color w:val="000000"/>
          <w:szCs w:val="26"/>
          <w:lang w:val="nl-NL"/>
        </w:rPr>
        <w:t>0,25 (N).</w:t>
      </w:r>
      <w:r w:rsidRPr="00227F74">
        <w:rPr>
          <w:szCs w:val="26"/>
        </w:rPr>
        <w:tab/>
      </w:r>
      <w:r w:rsidRPr="00227F74">
        <w:rPr>
          <w:b/>
          <w:color w:val="0000FF"/>
          <w:szCs w:val="26"/>
        </w:rPr>
        <w:t xml:space="preserve">B. </w:t>
      </w:r>
      <w:r w:rsidRPr="00227F74">
        <w:rPr>
          <w:color w:val="000000"/>
          <w:szCs w:val="26"/>
          <w:lang w:val="nl-NL"/>
        </w:rPr>
        <w:t>0,5 (N).</w:t>
      </w:r>
      <w:r w:rsidRPr="00227F74">
        <w:rPr>
          <w:szCs w:val="26"/>
        </w:rPr>
        <w:tab/>
      </w:r>
      <w:r w:rsidRPr="00227F74">
        <w:rPr>
          <w:b/>
          <w:color w:val="0000FF"/>
          <w:szCs w:val="26"/>
        </w:rPr>
        <w:t xml:space="preserve">C. </w:t>
      </w:r>
      <w:r w:rsidRPr="00227F74">
        <w:rPr>
          <w:color w:val="000000"/>
          <w:szCs w:val="26"/>
          <w:lang w:val="nl-NL"/>
        </w:rPr>
        <w:t>0,025 (N).</w:t>
      </w:r>
      <w:r w:rsidRPr="00227F74">
        <w:rPr>
          <w:szCs w:val="26"/>
        </w:rPr>
        <w:tab/>
      </w:r>
      <w:r w:rsidRPr="00227F74">
        <w:rPr>
          <w:b/>
          <w:color w:val="0000FF"/>
          <w:szCs w:val="26"/>
        </w:rPr>
        <w:t xml:space="preserve">D. </w:t>
      </w:r>
      <w:r w:rsidRPr="00227F74">
        <w:rPr>
          <w:color w:val="000000"/>
          <w:szCs w:val="26"/>
          <w:lang w:val="nl-NL"/>
        </w:rPr>
        <w:t>0,05 (N).</w:t>
      </w:r>
    </w:p>
    <w:tbl>
      <w:tblPr>
        <w:tblW w:w="0" w:type="auto"/>
        <w:tblLook w:val="04A0" w:firstRow="1" w:lastRow="0" w:firstColumn="1" w:lastColumn="0" w:noHBand="0" w:noVBand="1"/>
      </w:tblPr>
      <w:tblGrid>
        <w:gridCol w:w="7265"/>
        <w:gridCol w:w="2940"/>
      </w:tblGrid>
      <w:tr w:rsidR="00B317A6" w:rsidRPr="00227F74" w14:paraId="6376775A" w14:textId="77777777" w:rsidTr="008834DE">
        <w:tc>
          <w:tcPr>
            <w:tcW w:w="7763" w:type="dxa"/>
            <w:shd w:val="clear" w:color="auto" w:fill="auto"/>
          </w:tcPr>
          <w:p w14:paraId="674B4406" w14:textId="77777777" w:rsidR="00B317A6" w:rsidRPr="00227F74" w:rsidRDefault="00B317A6" w:rsidP="00C26F6A">
            <w:pPr>
              <w:keepNext/>
              <w:spacing w:after="0" w:line="276" w:lineRule="auto"/>
              <w:jc w:val="both"/>
              <w:outlineLvl w:val="0"/>
              <w:rPr>
                <w:rFonts w:eastAsia="Calibri"/>
                <w:szCs w:val="26"/>
              </w:rPr>
            </w:pPr>
            <w:r w:rsidRPr="00227F74">
              <w:rPr>
                <w:b/>
                <w:color w:val="0000FF"/>
                <w:szCs w:val="26"/>
              </w:rPr>
              <w:t xml:space="preserve">Câu 14: </w:t>
            </w:r>
            <w:r w:rsidRPr="00227F74">
              <w:rPr>
                <w:rFonts w:eastAsia="Calibri"/>
                <w:szCs w:val="26"/>
              </w:rPr>
              <w:t>Một vật dao</w:t>
            </w:r>
            <w:r w:rsidRPr="00227F74">
              <w:rPr>
                <w:rFonts w:eastAsia="Calibri"/>
                <w:szCs w:val="26"/>
                <w:lang w:val="vi-VN"/>
              </w:rPr>
              <w:t xml:space="preserve"> </w:t>
            </w:r>
            <w:r w:rsidRPr="00227F74">
              <w:rPr>
                <w:rFonts w:eastAsia="Calibri"/>
                <w:szCs w:val="26"/>
              </w:rPr>
              <w:t>động</w:t>
            </w:r>
            <w:r w:rsidRPr="00227F74">
              <w:rPr>
                <w:rFonts w:eastAsia="Calibri"/>
                <w:szCs w:val="26"/>
                <w:lang w:val="vi-VN"/>
              </w:rPr>
              <w:t xml:space="preserve"> điều hòa</w:t>
            </w:r>
            <w:r w:rsidRPr="00227F74">
              <w:rPr>
                <w:rFonts w:eastAsia="Calibri"/>
                <w:szCs w:val="26"/>
              </w:rPr>
              <w:t xml:space="preserve"> trên trục Ox. Đồ thị biểu diễn sự phụ thuộc vào thời gian của li độ có dạng như hình vẽ bên. Phương trình dao động của li độ là</w:t>
            </w:r>
          </w:p>
        </w:tc>
        <w:tc>
          <w:tcPr>
            <w:tcW w:w="2946" w:type="dxa"/>
            <w:shd w:val="clear" w:color="auto" w:fill="auto"/>
          </w:tcPr>
          <w:p w14:paraId="4D7D857A" w14:textId="77777777" w:rsidR="00B317A6" w:rsidRPr="00227F74" w:rsidRDefault="00B317A6" w:rsidP="00C26F6A">
            <w:pPr>
              <w:keepNext/>
              <w:spacing w:after="0" w:line="276" w:lineRule="auto"/>
              <w:jc w:val="both"/>
              <w:outlineLvl w:val="0"/>
              <w:rPr>
                <w:rFonts w:eastAsia="Calibri"/>
                <w:szCs w:val="26"/>
              </w:rPr>
            </w:pPr>
            <w:r w:rsidRPr="00227F74">
              <w:rPr>
                <w:noProof/>
                <w:szCs w:val="26"/>
              </w:rPr>
              <w:drawing>
                <wp:inline distT="0" distB="0" distL="0" distR="0" wp14:anchorId="1FB33353" wp14:editId="38C4C9CD">
                  <wp:extent cx="1682115" cy="84391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82115" cy="843915"/>
                          </a:xfrm>
                          <a:prstGeom prst="rect">
                            <a:avLst/>
                          </a:prstGeom>
                          <a:noFill/>
                          <a:ln>
                            <a:noFill/>
                          </a:ln>
                        </pic:spPr>
                      </pic:pic>
                    </a:graphicData>
                  </a:graphic>
                </wp:inline>
              </w:drawing>
            </w:r>
          </w:p>
        </w:tc>
      </w:tr>
    </w:tbl>
    <w:p w14:paraId="52CDB653" w14:textId="77777777" w:rsidR="00B317A6" w:rsidRPr="00227F74" w:rsidRDefault="00B317A6" w:rsidP="00C26F6A">
      <w:pPr>
        <w:spacing w:after="0" w:line="276" w:lineRule="auto"/>
        <w:jc w:val="both"/>
        <w:rPr>
          <w:szCs w:val="26"/>
        </w:rPr>
      </w:pPr>
    </w:p>
    <w:p w14:paraId="38D866F1" w14:textId="77777777" w:rsidR="00B317A6" w:rsidRPr="00227F74" w:rsidRDefault="00B317A6" w:rsidP="00C26F6A">
      <w:pPr>
        <w:tabs>
          <w:tab w:val="left" w:pos="200"/>
          <w:tab w:val="left" w:pos="5200"/>
        </w:tabs>
        <w:spacing w:after="0" w:line="276" w:lineRule="auto"/>
        <w:jc w:val="both"/>
        <w:rPr>
          <w:szCs w:val="26"/>
        </w:rPr>
      </w:pPr>
      <w:r w:rsidRPr="00227F74">
        <w:rPr>
          <w:szCs w:val="26"/>
        </w:rPr>
        <w:tab/>
      </w:r>
      <w:r w:rsidRPr="00227F74">
        <w:rPr>
          <w:b/>
          <w:color w:val="0000FF"/>
          <w:szCs w:val="26"/>
        </w:rPr>
        <w:t xml:space="preserve">A. </w:t>
      </w:r>
      <w:r w:rsidRPr="00227F74">
        <w:rPr>
          <w:rFonts w:eastAsia=".VnTimeH"/>
          <w:szCs w:val="26"/>
        </w:rPr>
        <w:t xml:space="preserve">x </w:t>
      </w:r>
      <w:r w:rsidRPr="00227F74">
        <w:rPr>
          <w:rFonts w:eastAsia="Segoe UI Symbol"/>
          <w:szCs w:val="26"/>
        </w:rPr>
        <w:t xml:space="preserve">= </w:t>
      </w:r>
      <w:r w:rsidRPr="00227F74">
        <w:rPr>
          <w:rFonts w:eastAsia=".VnTimeH"/>
          <w:szCs w:val="26"/>
        </w:rPr>
        <w:t>4cos(2πt</w:t>
      </w:r>
      <w:r w:rsidRPr="00227F74">
        <w:rPr>
          <w:rFonts w:eastAsia="Segoe UI Symbol"/>
          <w:szCs w:val="26"/>
        </w:rPr>
        <w:t xml:space="preserve"> - </w:t>
      </w:r>
      <w:r w:rsidRPr="00227F74">
        <w:rPr>
          <w:position w:val="-24"/>
          <w:szCs w:val="26"/>
        </w:rPr>
        <w:object w:dxaOrig="242" w:dyaOrig="622" w14:anchorId="51175A51">
          <v:shape id="_x0000_i1673" type="#_x0000_t75" style="width:12pt;height:31.2pt" o:ole="">
            <v:imagedata r:id="rId22" o:title=""/>
          </v:shape>
          <o:OLEObject Type="Embed" ProgID="Equation.DSMT4" ShapeID="_x0000_i1673" DrawAspect="Content" ObjectID="_1765170512" r:id="rId23"/>
        </w:object>
      </w:r>
      <w:r w:rsidRPr="00227F74">
        <w:rPr>
          <w:rFonts w:eastAsia=".VnTimeH"/>
          <w:szCs w:val="26"/>
        </w:rPr>
        <w:t>) cm</w:t>
      </w:r>
      <w:r w:rsidRPr="00227F74">
        <w:rPr>
          <w:szCs w:val="26"/>
        </w:rPr>
        <w:tab/>
      </w:r>
      <w:r w:rsidRPr="00227F74">
        <w:rPr>
          <w:b/>
          <w:color w:val="0000FF"/>
          <w:szCs w:val="26"/>
        </w:rPr>
        <w:t xml:space="preserve">B. </w:t>
      </w:r>
      <w:r w:rsidRPr="00227F74">
        <w:rPr>
          <w:rFonts w:eastAsia=".VnTimeH"/>
          <w:szCs w:val="26"/>
        </w:rPr>
        <w:t xml:space="preserve">x </w:t>
      </w:r>
      <w:r w:rsidRPr="00227F74">
        <w:rPr>
          <w:rFonts w:eastAsia="Segoe UI Symbol"/>
          <w:szCs w:val="26"/>
        </w:rPr>
        <w:t xml:space="preserve">= </w:t>
      </w:r>
      <w:r w:rsidRPr="00227F74">
        <w:rPr>
          <w:rFonts w:eastAsia=".VnTimeH"/>
          <w:szCs w:val="26"/>
        </w:rPr>
        <w:t>4cosπt cm</w:t>
      </w:r>
    </w:p>
    <w:p w14:paraId="60F20EC1" w14:textId="77777777" w:rsidR="00B317A6" w:rsidRPr="00227F74" w:rsidRDefault="00B317A6" w:rsidP="00C26F6A">
      <w:pPr>
        <w:tabs>
          <w:tab w:val="left" w:pos="200"/>
          <w:tab w:val="left" w:pos="5200"/>
        </w:tabs>
        <w:spacing w:after="0" w:line="276" w:lineRule="auto"/>
        <w:jc w:val="both"/>
        <w:rPr>
          <w:szCs w:val="26"/>
        </w:rPr>
      </w:pPr>
      <w:r w:rsidRPr="00227F74">
        <w:rPr>
          <w:szCs w:val="26"/>
        </w:rPr>
        <w:tab/>
      </w:r>
      <w:r w:rsidRPr="00227F74">
        <w:rPr>
          <w:b/>
          <w:color w:val="0000FF"/>
          <w:szCs w:val="26"/>
        </w:rPr>
        <w:t xml:space="preserve">C. </w:t>
      </w:r>
      <w:r w:rsidRPr="00227F74">
        <w:rPr>
          <w:rFonts w:eastAsia=".VnTimeH"/>
          <w:szCs w:val="26"/>
        </w:rPr>
        <w:t xml:space="preserve">x </w:t>
      </w:r>
      <w:r w:rsidRPr="00227F74">
        <w:rPr>
          <w:rFonts w:eastAsia="Segoe UI Symbol"/>
          <w:szCs w:val="26"/>
        </w:rPr>
        <w:t xml:space="preserve">= </w:t>
      </w:r>
      <w:r w:rsidRPr="00227F74">
        <w:rPr>
          <w:rFonts w:eastAsia=".VnTimeH"/>
          <w:szCs w:val="26"/>
        </w:rPr>
        <w:t>4cos(πt</w:t>
      </w:r>
      <w:r w:rsidRPr="00227F74">
        <w:rPr>
          <w:rFonts w:eastAsia="Segoe UI Symbol"/>
          <w:szCs w:val="26"/>
        </w:rPr>
        <w:t xml:space="preserve"> +</w:t>
      </w:r>
      <w:r w:rsidRPr="00227F74">
        <w:rPr>
          <w:position w:val="-24"/>
          <w:szCs w:val="26"/>
        </w:rPr>
        <w:object w:dxaOrig="242" w:dyaOrig="622" w14:anchorId="07F0BEA1">
          <v:shape id="_x0000_i1674" type="#_x0000_t75" style="width:12pt;height:31.2pt" o:ole="">
            <v:imagedata r:id="rId24" o:title=""/>
          </v:shape>
          <o:OLEObject Type="Embed" ProgID="Equation.DSMT4" ShapeID="_x0000_i1674" DrawAspect="Content" ObjectID="_1765170513" r:id="rId25"/>
        </w:object>
      </w:r>
      <w:r w:rsidRPr="00227F74">
        <w:rPr>
          <w:rFonts w:eastAsia=".VnTimeH"/>
          <w:szCs w:val="26"/>
        </w:rPr>
        <w:t>) cm</w:t>
      </w:r>
      <w:r w:rsidRPr="00227F74">
        <w:rPr>
          <w:szCs w:val="26"/>
        </w:rPr>
        <w:tab/>
      </w:r>
      <w:r w:rsidRPr="00227F74">
        <w:rPr>
          <w:b/>
          <w:color w:val="0000FF"/>
          <w:szCs w:val="26"/>
        </w:rPr>
        <w:t xml:space="preserve">D. </w:t>
      </w:r>
      <w:r w:rsidRPr="00227F74">
        <w:rPr>
          <w:rFonts w:eastAsia=".VnTimeH"/>
          <w:szCs w:val="26"/>
        </w:rPr>
        <w:t xml:space="preserve">x </w:t>
      </w:r>
      <w:r w:rsidRPr="00227F74">
        <w:rPr>
          <w:rFonts w:eastAsia="Segoe UI Symbol"/>
          <w:szCs w:val="26"/>
        </w:rPr>
        <w:t xml:space="preserve">= </w:t>
      </w:r>
      <w:r w:rsidRPr="00227F74">
        <w:rPr>
          <w:rFonts w:eastAsia=".VnTimeH"/>
          <w:szCs w:val="26"/>
        </w:rPr>
        <w:t>4cos(2πt</w:t>
      </w:r>
      <w:r w:rsidRPr="00227F74">
        <w:rPr>
          <w:rFonts w:eastAsia="Segoe UI Symbol"/>
          <w:szCs w:val="26"/>
        </w:rPr>
        <w:t xml:space="preserve"> +</w:t>
      </w:r>
      <w:r w:rsidRPr="00227F74">
        <w:rPr>
          <w:position w:val="-24"/>
          <w:szCs w:val="26"/>
        </w:rPr>
        <w:object w:dxaOrig="242" w:dyaOrig="622" w14:anchorId="39CDDADD">
          <v:shape id="_x0000_i1675" type="#_x0000_t75" style="width:12pt;height:31.2pt" o:ole="">
            <v:imagedata r:id="rId24" o:title=""/>
          </v:shape>
          <o:OLEObject Type="Embed" ProgID="Equation.DSMT4" ShapeID="_x0000_i1675" DrawAspect="Content" ObjectID="_1765170514" r:id="rId26"/>
        </w:object>
      </w:r>
      <w:r w:rsidRPr="00227F74">
        <w:rPr>
          <w:rFonts w:eastAsia=".VnTimeH"/>
          <w:szCs w:val="26"/>
        </w:rPr>
        <w:t>) cm</w:t>
      </w:r>
    </w:p>
    <w:p w14:paraId="412CEED6" w14:textId="77777777" w:rsidR="00B317A6" w:rsidRPr="00227F74" w:rsidRDefault="00B317A6" w:rsidP="00C26F6A">
      <w:pPr>
        <w:spacing w:after="0" w:line="276" w:lineRule="auto"/>
        <w:jc w:val="both"/>
        <w:rPr>
          <w:szCs w:val="26"/>
        </w:rPr>
      </w:pPr>
      <w:r w:rsidRPr="00227F74">
        <w:rPr>
          <w:b/>
          <w:color w:val="0000FF"/>
          <w:szCs w:val="26"/>
        </w:rPr>
        <w:t xml:space="preserve">Câu 15: </w:t>
      </w:r>
      <w:r w:rsidRPr="00227F74">
        <w:rPr>
          <w:color w:val="000000"/>
          <w:szCs w:val="26"/>
          <w:lang w:val="nl-NL"/>
        </w:rPr>
        <w:t>Đặt vào hai đầu cuộn cảm L = 1/</w:t>
      </w:r>
      <w:r w:rsidRPr="00227F74">
        <w:rPr>
          <w:color w:val="000000"/>
          <w:szCs w:val="26"/>
        </w:rPr>
        <w:t>π</w:t>
      </w:r>
      <w:r w:rsidRPr="00227F74">
        <w:rPr>
          <w:color w:val="000000"/>
          <w:szCs w:val="26"/>
          <w:lang w:val="nl-NL"/>
        </w:rPr>
        <w:t xml:space="preserve"> (H) một điện áp xoay chiều u = 141cos(100</w:t>
      </w:r>
      <w:r w:rsidRPr="00227F74">
        <w:rPr>
          <w:color w:val="000000"/>
          <w:szCs w:val="26"/>
        </w:rPr>
        <w:t>π</w:t>
      </w:r>
      <w:r w:rsidRPr="00227F74">
        <w:rPr>
          <w:color w:val="000000"/>
          <w:szCs w:val="26"/>
          <w:lang w:val="nl-NL"/>
        </w:rPr>
        <w:t>t) V. Cảm kháng của cuộn cảm có giá trị là</w:t>
      </w:r>
    </w:p>
    <w:p w14:paraId="73D350B8" w14:textId="77777777" w:rsidR="00B317A6" w:rsidRPr="00227F74" w:rsidRDefault="00B317A6" w:rsidP="00C26F6A">
      <w:pPr>
        <w:tabs>
          <w:tab w:val="left" w:pos="200"/>
          <w:tab w:val="left" w:pos="2700"/>
          <w:tab w:val="left" w:pos="5200"/>
          <w:tab w:val="left" w:pos="7700"/>
        </w:tabs>
        <w:spacing w:after="0" w:line="276" w:lineRule="auto"/>
        <w:jc w:val="both"/>
        <w:rPr>
          <w:szCs w:val="26"/>
        </w:rPr>
      </w:pPr>
      <w:r w:rsidRPr="00227F74">
        <w:rPr>
          <w:szCs w:val="26"/>
        </w:rPr>
        <w:tab/>
      </w:r>
      <w:r w:rsidRPr="00227F74">
        <w:rPr>
          <w:b/>
          <w:color w:val="0000FF"/>
          <w:szCs w:val="26"/>
        </w:rPr>
        <w:t xml:space="preserve">A. </w:t>
      </w:r>
      <w:r w:rsidRPr="00227F74">
        <w:rPr>
          <w:color w:val="000000"/>
          <w:szCs w:val="26"/>
        </w:rPr>
        <w:t>Z</w:t>
      </w:r>
      <w:r w:rsidRPr="00227F74">
        <w:rPr>
          <w:color w:val="000000"/>
          <w:szCs w:val="26"/>
          <w:vertAlign w:val="subscript"/>
        </w:rPr>
        <w:t>L</w:t>
      </w:r>
      <w:r w:rsidRPr="00227F74">
        <w:rPr>
          <w:color w:val="000000"/>
          <w:szCs w:val="26"/>
        </w:rPr>
        <w:t xml:space="preserve"> = 50</w:t>
      </w:r>
      <w:r w:rsidRPr="00227F74">
        <w:rPr>
          <w:rFonts w:ascii="Symbol" w:hAnsi="Symbol"/>
          <w:color w:val="000000"/>
          <w:szCs w:val="26"/>
        </w:rPr>
        <w:sym w:font="Symbol" w:char="F057"/>
      </w:r>
      <w:r w:rsidRPr="00227F74">
        <w:rPr>
          <w:szCs w:val="26"/>
        </w:rPr>
        <w:tab/>
      </w:r>
      <w:r w:rsidRPr="00227F74">
        <w:rPr>
          <w:b/>
          <w:color w:val="0000FF"/>
          <w:szCs w:val="26"/>
        </w:rPr>
        <w:t xml:space="preserve">B. </w:t>
      </w:r>
      <w:r w:rsidRPr="00227F74">
        <w:rPr>
          <w:color w:val="000000"/>
          <w:szCs w:val="26"/>
        </w:rPr>
        <w:t>Z</w:t>
      </w:r>
      <w:r w:rsidRPr="00227F74">
        <w:rPr>
          <w:color w:val="000000"/>
          <w:szCs w:val="26"/>
          <w:vertAlign w:val="subscript"/>
        </w:rPr>
        <w:t>L</w:t>
      </w:r>
      <w:r w:rsidRPr="00227F74">
        <w:rPr>
          <w:color w:val="000000"/>
          <w:szCs w:val="26"/>
        </w:rPr>
        <w:t xml:space="preserve"> = 25</w:t>
      </w:r>
      <w:r w:rsidRPr="00227F74">
        <w:rPr>
          <w:rFonts w:ascii="Symbol" w:hAnsi="Symbol"/>
          <w:color w:val="000000"/>
          <w:szCs w:val="26"/>
        </w:rPr>
        <w:sym w:font="Symbol" w:char="F057"/>
      </w:r>
      <w:r w:rsidRPr="00227F74">
        <w:rPr>
          <w:szCs w:val="26"/>
        </w:rPr>
        <w:tab/>
      </w:r>
      <w:r w:rsidRPr="00227F74">
        <w:rPr>
          <w:b/>
          <w:color w:val="0000FF"/>
          <w:szCs w:val="26"/>
        </w:rPr>
        <w:t xml:space="preserve">C. </w:t>
      </w:r>
      <w:r w:rsidRPr="00227F74">
        <w:rPr>
          <w:color w:val="000000"/>
          <w:szCs w:val="26"/>
        </w:rPr>
        <w:t>Z</w:t>
      </w:r>
      <w:r w:rsidRPr="00227F74">
        <w:rPr>
          <w:color w:val="000000"/>
          <w:szCs w:val="26"/>
          <w:vertAlign w:val="subscript"/>
        </w:rPr>
        <w:t>L</w:t>
      </w:r>
      <w:r w:rsidRPr="00227F74">
        <w:rPr>
          <w:color w:val="000000"/>
          <w:szCs w:val="26"/>
        </w:rPr>
        <w:t xml:space="preserve"> =100</w:t>
      </w:r>
      <w:r w:rsidRPr="00227F74">
        <w:rPr>
          <w:rFonts w:ascii="Symbol" w:hAnsi="Symbol"/>
          <w:color w:val="000000"/>
          <w:szCs w:val="26"/>
        </w:rPr>
        <w:sym w:font="Symbol" w:char="F057"/>
      </w:r>
      <w:r w:rsidRPr="00227F74">
        <w:rPr>
          <w:szCs w:val="26"/>
        </w:rPr>
        <w:tab/>
      </w:r>
      <w:r w:rsidRPr="00227F74">
        <w:rPr>
          <w:b/>
          <w:color w:val="0000FF"/>
          <w:szCs w:val="26"/>
        </w:rPr>
        <w:t xml:space="preserve">D. </w:t>
      </w:r>
      <w:r w:rsidRPr="00227F74">
        <w:rPr>
          <w:color w:val="000000"/>
          <w:szCs w:val="26"/>
        </w:rPr>
        <w:t>Z</w:t>
      </w:r>
      <w:r w:rsidRPr="00227F74">
        <w:rPr>
          <w:color w:val="000000"/>
          <w:szCs w:val="26"/>
          <w:vertAlign w:val="subscript"/>
        </w:rPr>
        <w:t>L</w:t>
      </w:r>
      <w:r w:rsidRPr="00227F74">
        <w:rPr>
          <w:color w:val="000000"/>
          <w:szCs w:val="26"/>
        </w:rPr>
        <w:t xml:space="preserve"> = 200 </w:t>
      </w:r>
      <w:r w:rsidRPr="00227F74">
        <w:rPr>
          <w:rFonts w:ascii="Symbol" w:hAnsi="Symbol"/>
          <w:color w:val="000000"/>
          <w:szCs w:val="26"/>
        </w:rPr>
        <w:sym w:font="Symbol" w:char="F057"/>
      </w:r>
    </w:p>
    <w:p w14:paraId="0CCC9FE7" w14:textId="77777777" w:rsidR="00B317A6" w:rsidRPr="00227F74" w:rsidRDefault="00B317A6" w:rsidP="00C26F6A">
      <w:pPr>
        <w:spacing w:after="0" w:line="276" w:lineRule="auto"/>
        <w:jc w:val="both"/>
        <w:rPr>
          <w:szCs w:val="26"/>
        </w:rPr>
      </w:pPr>
      <w:r w:rsidRPr="00227F74">
        <w:rPr>
          <w:b/>
          <w:color w:val="0000FF"/>
          <w:szCs w:val="26"/>
        </w:rPr>
        <w:t xml:space="preserve">Câu 16: </w:t>
      </w:r>
      <w:r w:rsidRPr="00227F74">
        <w:rPr>
          <w:szCs w:val="26"/>
        </w:rPr>
        <w:t>Một vật dao</w:t>
      </w:r>
      <w:r w:rsidRPr="00227F74">
        <w:rPr>
          <w:szCs w:val="26"/>
          <w:lang w:val="vi-VN"/>
        </w:rPr>
        <w:t xml:space="preserve"> </w:t>
      </w:r>
      <w:r w:rsidRPr="00227F74">
        <w:rPr>
          <w:szCs w:val="26"/>
        </w:rPr>
        <w:t>động</w:t>
      </w:r>
      <w:r w:rsidRPr="00227F74">
        <w:rPr>
          <w:szCs w:val="26"/>
          <w:lang w:val="vi-VN"/>
        </w:rPr>
        <w:t xml:space="preserve"> điều hòa</w:t>
      </w:r>
      <w:r w:rsidRPr="00227F74">
        <w:rPr>
          <w:szCs w:val="26"/>
        </w:rPr>
        <w:t xml:space="preserve"> dọc theo trục Ox với biên độ 5 cm, chu kì 2 s. Tại thời điểm t = 1 s vật đi qua vị trí cân bằng theo chiều dương. Phương trình dao động của vật là:</w:t>
      </w:r>
    </w:p>
    <w:p w14:paraId="211F1A8A" w14:textId="77777777" w:rsidR="00B317A6" w:rsidRPr="00227F74" w:rsidRDefault="00B317A6" w:rsidP="00C26F6A">
      <w:pPr>
        <w:tabs>
          <w:tab w:val="left" w:pos="200"/>
          <w:tab w:val="left" w:pos="5200"/>
        </w:tabs>
        <w:spacing w:after="0" w:line="276" w:lineRule="auto"/>
        <w:jc w:val="both"/>
        <w:rPr>
          <w:szCs w:val="26"/>
        </w:rPr>
      </w:pPr>
      <w:r w:rsidRPr="00227F74">
        <w:rPr>
          <w:szCs w:val="26"/>
        </w:rPr>
        <w:tab/>
      </w:r>
      <w:r w:rsidRPr="00227F74">
        <w:rPr>
          <w:b/>
          <w:color w:val="0000FF"/>
          <w:szCs w:val="26"/>
        </w:rPr>
        <w:t xml:space="preserve">A. </w:t>
      </w:r>
      <w:r w:rsidRPr="00227F74">
        <w:rPr>
          <w:rFonts w:eastAsia=".VnTimeH"/>
          <w:szCs w:val="26"/>
        </w:rPr>
        <w:t xml:space="preserve">x </w:t>
      </w:r>
      <w:r w:rsidRPr="00227F74">
        <w:rPr>
          <w:rFonts w:eastAsia="Segoe UI Symbol"/>
          <w:szCs w:val="26"/>
        </w:rPr>
        <w:t xml:space="preserve">= </w:t>
      </w:r>
      <w:r w:rsidRPr="00227F74">
        <w:rPr>
          <w:rFonts w:eastAsia=".VnTimeH"/>
          <w:szCs w:val="26"/>
        </w:rPr>
        <w:t xml:space="preserve">5cos(πt - </w:t>
      </w:r>
      <m:oMath>
        <m:f>
          <m:fPr>
            <m:ctrlPr>
              <w:rPr>
                <w:rFonts w:ascii="Cambria Math" w:hAnsi="Cambria Math"/>
              </w:rPr>
            </m:ctrlPr>
          </m:fPr>
          <m:num>
            <m:r>
              <m:rPr>
                <m:sty m:val="p"/>
              </m:rPr>
              <w:rPr>
                <w:rFonts w:ascii="Cambria Math" w:eastAsia=".VnTimeH" w:hAnsi="Cambria Math"/>
              </w:rPr>
              <m:t>π</m:t>
            </m:r>
          </m:num>
          <m:den>
            <m:r>
              <m:rPr>
                <m:sty m:val="p"/>
              </m:rPr>
              <w:rPr>
                <w:rFonts w:ascii="Cambria Math" w:eastAsia=".VnTimeH" w:hAnsi="Cambria Math"/>
              </w:rPr>
              <m:t>2</m:t>
            </m:r>
          </m:den>
        </m:f>
      </m:oMath>
      <w:r w:rsidRPr="00227F74">
        <w:rPr>
          <w:rFonts w:eastAsia=".VnTimeH"/>
          <w:szCs w:val="26"/>
        </w:rPr>
        <w:t>) cm</w:t>
      </w:r>
      <w:r w:rsidRPr="00227F74">
        <w:rPr>
          <w:szCs w:val="26"/>
        </w:rPr>
        <w:tab/>
      </w:r>
      <w:r w:rsidRPr="00227F74">
        <w:rPr>
          <w:b/>
          <w:color w:val="0000FF"/>
          <w:szCs w:val="26"/>
        </w:rPr>
        <w:t xml:space="preserve">B. </w:t>
      </w:r>
      <w:r w:rsidRPr="00227F74">
        <w:rPr>
          <w:rFonts w:eastAsia=".VnTimeH"/>
          <w:szCs w:val="26"/>
        </w:rPr>
        <w:t xml:space="preserve">x </w:t>
      </w:r>
      <w:r w:rsidRPr="00227F74">
        <w:rPr>
          <w:rFonts w:eastAsia="Segoe UI Symbol"/>
          <w:szCs w:val="26"/>
        </w:rPr>
        <w:t xml:space="preserve">= </w:t>
      </w:r>
      <w:r w:rsidRPr="00227F74">
        <w:rPr>
          <w:rFonts w:eastAsia=".VnTimeH"/>
          <w:szCs w:val="26"/>
        </w:rPr>
        <w:t xml:space="preserve">5cos(2πt - </w:t>
      </w:r>
      <m:oMath>
        <m:f>
          <m:fPr>
            <m:ctrlPr>
              <w:rPr>
                <w:rFonts w:ascii="Cambria Math" w:hAnsi="Cambria Math"/>
              </w:rPr>
            </m:ctrlPr>
          </m:fPr>
          <m:num>
            <m:r>
              <m:rPr>
                <m:sty m:val="p"/>
              </m:rPr>
              <w:rPr>
                <w:rFonts w:ascii="Cambria Math" w:eastAsia=".VnTimeH" w:hAnsi="Cambria Math"/>
              </w:rPr>
              <m:t>π</m:t>
            </m:r>
          </m:num>
          <m:den>
            <m:r>
              <m:rPr>
                <m:sty m:val="p"/>
              </m:rPr>
              <w:rPr>
                <w:rFonts w:ascii="Cambria Math" w:eastAsia=".VnTimeH" w:hAnsi="Cambria Math"/>
              </w:rPr>
              <m:t>2</m:t>
            </m:r>
          </m:den>
        </m:f>
      </m:oMath>
      <w:r w:rsidRPr="00227F74">
        <w:rPr>
          <w:rFonts w:eastAsia=".VnTimeH"/>
          <w:szCs w:val="26"/>
        </w:rPr>
        <w:t>) cm</w:t>
      </w:r>
    </w:p>
    <w:p w14:paraId="4149EDC2" w14:textId="77777777" w:rsidR="00B317A6" w:rsidRPr="00227F74" w:rsidRDefault="00B317A6" w:rsidP="00C26F6A">
      <w:pPr>
        <w:tabs>
          <w:tab w:val="left" w:pos="200"/>
          <w:tab w:val="left" w:pos="5200"/>
        </w:tabs>
        <w:spacing w:after="0" w:line="276" w:lineRule="auto"/>
        <w:jc w:val="both"/>
        <w:rPr>
          <w:szCs w:val="26"/>
        </w:rPr>
      </w:pPr>
      <w:r w:rsidRPr="00227F74">
        <w:rPr>
          <w:szCs w:val="26"/>
        </w:rPr>
        <w:tab/>
      </w:r>
      <w:r w:rsidRPr="00227F74">
        <w:rPr>
          <w:b/>
          <w:color w:val="0000FF"/>
          <w:szCs w:val="26"/>
        </w:rPr>
        <w:t xml:space="preserve">C. </w:t>
      </w:r>
      <w:r w:rsidRPr="00227F74">
        <w:rPr>
          <w:rFonts w:eastAsia=".VnTimeH"/>
          <w:szCs w:val="26"/>
        </w:rPr>
        <w:t xml:space="preserve">x </w:t>
      </w:r>
      <w:r w:rsidRPr="00227F74">
        <w:rPr>
          <w:rFonts w:eastAsia="Segoe UI Symbol"/>
          <w:szCs w:val="26"/>
        </w:rPr>
        <w:t xml:space="preserve">= </w:t>
      </w:r>
      <w:r w:rsidRPr="00227F74">
        <w:rPr>
          <w:rFonts w:eastAsia=".VnTimeH"/>
          <w:szCs w:val="26"/>
        </w:rPr>
        <w:t xml:space="preserve">5cos(πt + </w:t>
      </w:r>
      <m:oMath>
        <m:f>
          <m:fPr>
            <m:ctrlPr>
              <w:rPr>
                <w:rFonts w:ascii="Cambria Math" w:hAnsi="Cambria Math"/>
              </w:rPr>
            </m:ctrlPr>
          </m:fPr>
          <m:num>
            <m:r>
              <m:rPr>
                <m:sty m:val="p"/>
              </m:rPr>
              <w:rPr>
                <w:rFonts w:ascii="Cambria Math" w:eastAsia=".VnTimeH" w:hAnsi="Cambria Math"/>
              </w:rPr>
              <m:t>π</m:t>
            </m:r>
          </m:num>
          <m:den>
            <m:r>
              <m:rPr>
                <m:sty m:val="p"/>
              </m:rPr>
              <w:rPr>
                <w:rFonts w:ascii="Cambria Math" w:eastAsia=".VnTimeH" w:hAnsi="Cambria Math"/>
              </w:rPr>
              <m:t>2</m:t>
            </m:r>
          </m:den>
        </m:f>
      </m:oMath>
      <w:r w:rsidRPr="00227F74">
        <w:rPr>
          <w:rFonts w:eastAsia=".VnTimeH"/>
          <w:szCs w:val="26"/>
        </w:rPr>
        <w:t>) cm</w:t>
      </w:r>
      <w:r w:rsidRPr="00227F74">
        <w:rPr>
          <w:szCs w:val="26"/>
        </w:rPr>
        <w:tab/>
      </w:r>
      <w:r w:rsidRPr="00227F74">
        <w:rPr>
          <w:b/>
          <w:color w:val="0000FF"/>
          <w:szCs w:val="26"/>
        </w:rPr>
        <w:t xml:space="preserve">D. </w:t>
      </w:r>
      <w:r w:rsidRPr="00227F74">
        <w:rPr>
          <w:rFonts w:eastAsia=".VnTimeH"/>
          <w:szCs w:val="26"/>
        </w:rPr>
        <w:t xml:space="preserve">x </w:t>
      </w:r>
      <w:r w:rsidRPr="00227F74">
        <w:rPr>
          <w:rFonts w:eastAsia="Segoe UI Symbol"/>
          <w:szCs w:val="26"/>
        </w:rPr>
        <w:t xml:space="preserve">= </w:t>
      </w:r>
      <w:r w:rsidRPr="00227F74">
        <w:rPr>
          <w:rFonts w:eastAsia=".VnTimeH"/>
          <w:szCs w:val="26"/>
        </w:rPr>
        <w:t xml:space="preserve">5cos(2πt + </w:t>
      </w:r>
      <m:oMath>
        <m:f>
          <m:fPr>
            <m:ctrlPr>
              <w:rPr>
                <w:rFonts w:ascii="Cambria Math" w:hAnsi="Cambria Math"/>
              </w:rPr>
            </m:ctrlPr>
          </m:fPr>
          <m:num>
            <m:r>
              <m:rPr>
                <m:sty m:val="p"/>
              </m:rPr>
              <w:rPr>
                <w:rFonts w:ascii="Cambria Math" w:eastAsia=".VnTimeH" w:hAnsi="Cambria Math"/>
              </w:rPr>
              <m:t>π</m:t>
            </m:r>
          </m:num>
          <m:den>
            <m:r>
              <m:rPr>
                <m:sty m:val="p"/>
              </m:rPr>
              <w:rPr>
                <w:rFonts w:ascii="Cambria Math" w:eastAsia=".VnTimeH" w:hAnsi="Cambria Math"/>
              </w:rPr>
              <m:t>2</m:t>
            </m:r>
          </m:den>
        </m:f>
      </m:oMath>
      <w:r w:rsidRPr="00227F74">
        <w:rPr>
          <w:rFonts w:eastAsia=".VnTimeH"/>
          <w:szCs w:val="26"/>
        </w:rPr>
        <w:t>) cm</w:t>
      </w:r>
    </w:p>
    <w:p w14:paraId="4C330C35" w14:textId="77777777" w:rsidR="00B317A6" w:rsidRPr="00227F74" w:rsidRDefault="00B317A6" w:rsidP="00C26F6A">
      <w:pPr>
        <w:spacing w:after="0" w:line="276" w:lineRule="auto"/>
        <w:jc w:val="both"/>
        <w:rPr>
          <w:szCs w:val="26"/>
        </w:rPr>
      </w:pPr>
      <w:r w:rsidRPr="00227F74">
        <w:rPr>
          <w:b/>
          <w:color w:val="0000FF"/>
          <w:szCs w:val="26"/>
        </w:rPr>
        <w:t xml:space="preserve">Câu 17: </w:t>
      </w:r>
      <w:r w:rsidRPr="00227F74">
        <w:rPr>
          <w:szCs w:val="26"/>
        </w:rPr>
        <w:t>Một người quan sát sóng trên mặt hồ thấy khoảng cách giữa hai ngọn sóng liên tiếp bằng 2 m và có 6 ngọn sóng qua trước mặt trọng 8 s. Tốc độ truyền sóng trên mặt nước là:</w:t>
      </w:r>
    </w:p>
    <w:p w14:paraId="5D683A33" w14:textId="77777777" w:rsidR="00B317A6" w:rsidRPr="00227F74" w:rsidRDefault="00B317A6" w:rsidP="00C26F6A">
      <w:pPr>
        <w:tabs>
          <w:tab w:val="left" w:pos="200"/>
          <w:tab w:val="left" w:pos="2700"/>
          <w:tab w:val="left" w:pos="5200"/>
          <w:tab w:val="left" w:pos="7700"/>
        </w:tabs>
        <w:spacing w:after="0" w:line="276" w:lineRule="auto"/>
        <w:jc w:val="both"/>
        <w:rPr>
          <w:szCs w:val="26"/>
        </w:rPr>
      </w:pPr>
      <w:r w:rsidRPr="00227F74">
        <w:rPr>
          <w:szCs w:val="26"/>
        </w:rPr>
        <w:tab/>
      </w:r>
      <w:r w:rsidRPr="00227F74">
        <w:rPr>
          <w:b/>
          <w:color w:val="0000FF"/>
          <w:szCs w:val="26"/>
        </w:rPr>
        <w:t xml:space="preserve">A. </w:t>
      </w:r>
      <w:r w:rsidRPr="00227F74">
        <w:rPr>
          <w:szCs w:val="26"/>
        </w:rPr>
        <w:t>3,2 m/s</w:t>
      </w:r>
      <w:r w:rsidRPr="00227F74">
        <w:rPr>
          <w:szCs w:val="26"/>
        </w:rPr>
        <w:tab/>
      </w:r>
      <w:r w:rsidRPr="00227F74">
        <w:rPr>
          <w:b/>
          <w:color w:val="0000FF"/>
          <w:szCs w:val="26"/>
        </w:rPr>
        <w:t xml:space="preserve">B. </w:t>
      </w:r>
      <w:r w:rsidRPr="00227F74">
        <w:rPr>
          <w:szCs w:val="26"/>
        </w:rPr>
        <w:t>1,25 m/s</w:t>
      </w:r>
      <w:r w:rsidRPr="00227F74">
        <w:rPr>
          <w:szCs w:val="26"/>
        </w:rPr>
        <w:tab/>
      </w:r>
      <w:r w:rsidRPr="00227F74">
        <w:rPr>
          <w:b/>
          <w:color w:val="0000FF"/>
          <w:szCs w:val="26"/>
        </w:rPr>
        <w:t xml:space="preserve">C. </w:t>
      </w:r>
      <w:r w:rsidRPr="00227F74">
        <w:rPr>
          <w:szCs w:val="26"/>
        </w:rPr>
        <w:t>2,5 m/s</w:t>
      </w:r>
      <w:r w:rsidRPr="00227F74">
        <w:rPr>
          <w:szCs w:val="26"/>
        </w:rPr>
        <w:tab/>
      </w:r>
      <w:r w:rsidRPr="00227F74">
        <w:rPr>
          <w:b/>
          <w:color w:val="0000FF"/>
          <w:szCs w:val="26"/>
        </w:rPr>
        <w:t xml:space="preserve">D. </w:t>
      </w:r>
      <w:r w:rsidRPr="00227F74">
        <w:rPr>
          <w:szCs w:val="26"/>
        </w:rPr>
        <w:t>3 m/s</w:t>
      </w:r>
    </w:p>
    <w:p w14:paraId="028D946B" w14:textId="77777777" w:rsidR="00B317A6" w:rsidRPr="00227F74" w:rsidRDefault="00B317A6" w:rsidP="00C26F6A">
      <w:pPr>
        <w:spacing w:after="0" w:line="276" w:lineRule="auto"/>
        <w:jc w:val="both"/>
        <w:rPr>
          <w:szCs w:val="26"/>
        </w:rPr>
      </w:pPr>
      <w:r w:rsidRPr="00227F74">
        <w:rPr>
          <w:b/>
          <w:color w:val="0000FF"/>
          <w:szCs w:val="26"/>
        </w:rPr>
        <w:t xml:space="preserve">Câu 18: </w:t>
      </w:r>
      <w:r w:rsidRPr="00227F74">
        <w:rPr>
          <w:rFonts w:eastAsia="Meiryo"/>
          <w:szCs w:val="26"/>
        </w:rPr>
        <w:t>Một sợi dây đàn hồi AB dài 1,2 m đầu A cố định, đầu B tự do, dao động với tần số ƒ = 85 Hz. Quan sát sóng dừng trên dây người ta thấy có 9 bụng. Tốc độ truyền sóng trên dây là</w:t>
      </w:r>
    </w:p>
    <w:p w14:paraId="0C8370D7" w14:textId="77777777" w:rsidR="00B317A6" w:rsidRPr="00227F74" w:rsidRDefault="00B317A6" w:rsidP="00C26F6A">
      <w:pPr>
        <w:tabs>
          <w:tab w:val="left" w:pos="200"/>
          <w:tab w:val="left" w:pos="2700"/>
          <w:tab w:val="left" w:pos="5200"/>
          <w:tab w:val="left" w:pos="7700"/>
        </w:tabs>
        <w:spacing w:after="0" w:line="276" w:lineRule="auto"/>
        <w:jc w:val="both"/>
        <w:rPr>
          <w:szCs w:val="26"/>
        </w:rPr>
      </w:pPr>
      <w:r w:rsidRPr="00227F74">
        <w:rPr>
          <w:szCs w:val="26"/>
        </w:rPr>
        <w:tab/>
      </w:r>
      <w:r w:rsidRPr="00227F74">
        <w:rPr>
          <w:b/>
          <w:color w:val="0000FF"/>
          <w:szCs w:val="26"/>
        </w:rPr>
        <w:t xml:space="preserve">A. </w:t>
      </w:r>
      <w:r w:rsidRPr="00227F74">
        <w:rPr>
          <w:rFonts w:eastAsia="Meiryo"/>
          <w:szCs w:val="26"/>
        </w:rPr>
        <w:t>24 m/s</w:t>
      </w:r>
      <w:r w:rsidRPr="00227F74">
        <w:rPr>
          <w:szCs w:val="26"/>
        </w:rPr>
        <w:tab/>
      </w:r>
      <w:r w:rsidRPr="00227F74">
        <w:rPr>
          <w:b/>
          <w:color w:val="0000FF"/>
          <w:szCs w:val="26"/>
        </w:rPr>
        <w:t xml:space="preserve">B. </w:t>
      </w:r>
      <w:r w:rsidRPr="00227F74">
        <w:rPr>
          <w:rFonts w:eastAsia="Meiryo"/>
          <w:szCs w:val="26"/>
        </w:rPr>
        <w:t>12 cm/s</w:t>
      </w:r>
      <w:r w:rsidRPr="00227F74">
        <w:rPr>
          <w:szCs w:val="26"/>
        </w:rPr>
        <w:tab/>
      </w:r>
      <w:r w:rsidRPr="00227F74">
        <w:rPr>
          <w:b/>
          <w:color w:val="0000FF"/>
          <w:szCs w:val="26"/>
        </w:rPr>
        <w:t xml:space="preserve">C. </w:t>
      </w:r>
      <w:r w:rsidRPr="00227F74">
        <w:rPr>
          <w:rFonts w:eastAsia="Meiryo"/>
          <w:szCs w:val="26"/>
        </w:rPr>
        <w:t>12 m/s.</w:t>
      </w:r>
      <w:r w:rsidRPr="00227F74">
        <w:rPr>
          <w:szCs w:val="26"/>
        </w:rPr>
        <w:tab/>
      </w:r>
      <w:r w:rsidRPr="00227F74">
        <w:rPr>
          <w:b/>
          <w:color w:val="0000FF"/>
          <w:szCs w:val="26"/>
        </w:rPr>
        <w:t xml:space="preserve">D. </w:t>
      </w:r>
      <w:r w:rsidRPr="00227F74">
        <w:rPr>
          <w:rFonts w:eastAsia="Meiryo"/>
          <w:szCs w:val="26"/>
        </w:rPr>
        <w:t>24 cm/s</w:t>
      </w:r>
    </w:p>
    <w:p w14:paraId="298CA2C7" w14:textId="77777777" w:rsidR="00B317A6" w:rsidRPr="00227F74" w:rsidRDefault="00B317A6" w:rsidP="00C26F6A">
      <w:pPr>
        <w:spacing w:after="0" w:line="276" w:lineRule="auto"/>
        <w:jc w:val="both"/>
        <w:rPr>
          <w:szCs w:val="26"/>
          <w:lang w:val="pt-BR"/>
        </w:rPr>
      </w:pPr>
      <w:r w:rsidRPr="00227F74">
        <w:rPr>
          <w:b/>
          <w:color w:val="0000FF"/>
          <w:szCs w:val="26"/>
        </w:rPr>
        <w:t xml:space="preserve">Câu 19: </w:t>
      </w:r>
      <w:r w:rsidRPr="00227F74">
        <w:rPr>
          <w:color w:val="000000"/>
          <w:szCs w:val="26"/>
          <w:lang w:val="pt-BR"/>
        </w:rPr>
        <w:t>Cho mạch điện RLC mắc nối tiếp: cuộn dây thuần cảm có L = 0,318 H và tụ C biến đổi. Đặt vào hai đầu đoạn mạch một điện áp xoay chiều có tần số f = 50 Hz. Điện dung của tụ phải có giá trị nào sau để trong mạch xảy ra hiện tượng cộng hưởng điện?</w:t>
      </w:r>
    </w:p>
    <w:p w14:paraId="134D7F62" w14:textId="77777777" w:rsidR="00B317A6" w:rsidRPr="00227F74" w:rsidRDefault="00B317A6" w:rsidP="00C26F6A">
      <w:pPr>
        <w:tabs>
          <w:tab w:val="left" w:pos="200"/>
          <w:tab w:val="left" w:pos="2700"/>
          <w:tab w:val="left" w:pos="5200"/>
          <w:tab w:val="left" w:pos="7700"/>
        </w:tabs>
        <w:spacing w:after="0" w:line="276" w:lineRule="auto"/>
        <w:jc w:val="both"/>
        <w:rPr>
          <w:szCs w:val="26"/>
          <w:lang w:val="pt-BR"/>
        </w:rPr>
      </w:pPr>
      <w:r w:rsidRPr="00227F74">
        <w:rPr>
          <w:szCs w:val="26"/>
          <w:lang w:val="pt-BR"/>
        </w:rPr>
        <w:lastRenderedPageBreak/>
        <w:tab/>
      </w:r>
      <w:r w:rsidRPr="00227F74">
        <w:rPr>
          <w:b/>
          <w:color w:val="0000FF"/>
          <w:szCs w:val="26"/>
          <w:lang w:val="pt-BR"/>
        </w:rPr>
        <w:t xml:space="preserve">A. </w:t>
      </w:r>
      <w:r w:rsidRPr="00227F74">
        <w:rPr>
          <w:color w:val="000000"/>
          <w:szCs w:val="26"/>
          <w:lang w:val="pt-BR"/>
        </w:rPr>
        <w:t xml:space="preserve">3,18 </w:t>
      </w:r>
      <w:r w:rsidRPr="00227F74">
        <w:rPr>
          <w:position w:val="-10"/>
          <w:szCs w:val="26"/>
        </w:rPr>
        <w:object w:dxaOrig="438" w:dyaOrig="323" w14:anchorId="295228DA">
          <v:shape id="_x0000_i1676" type="#_x0000_t75" style="width:21.6pt;height:16.2pt" o:ole="">
            <v:imagedata r:id="rId27" o:title=""/>
          </v:shape>
          <o:OLEObject Type="Embed" ProgID="Equation.DSMT4" ShapeID="_x0000_i1676" DrawAspect="Content" ObjectID="_1765170515" r:id="rId28"/>
        </w:object>
      </w:r>
      <w:r w:rsidRPr="00227F74">
        <w:rPr>
          <w:color w:val="000000"/>
          <w:szCs w:val="26"/>
          <w:lang w:val="pt-BR"/>
        </w:rPr>
        <w:t>.</w:t>
      </w:r>
      <w:r w:rsidRPr="00227F74">
        <w:rPr>
          <w:szCs w:val="26"/>
          <w:lang w:val="pt-BR"/>
        </w:rPr>
        <w:tab/>
      </w:r>
      <w:r w:rsidRPr="00227F74">
        <w:rPr>
          <w:b/>
          <w:color w:val="0000FF"/>
          <w:szCs w:val="26"/>
          <w:lang w:val="pt-BR"/>
        </w:rPr>
        <w:t xml:space="preserve">B. </w:t>
      </w:r>
      <w:r w:rsidRPr="00227F74">
        <w:rPr>
          <w:color w:val="000000"/>
          <w:szCs w:val="26"/>
          <w:lang w:val="pt-BR"/>
        </w:rPr>
        <w:t xml:space="preserve">38,1 </w:t>
      </w:r>
      <w:r w:rsidRPr="00227F74">
        <w:rPr>
          <w:position w:val="-10"/>
          <w:szCs w:val="26"/>
        </w:rPr>
        <w:object w:dxaOrig="438" w:dyaOrig="323" w14:anchorId="4FF6017F">
          <v:shape id="_x0000_i1677" type="#_x0000_t75" style="width:21.6pt;height:16.2pt" o:ole="">
            <v:imagedata r:id="rId29" o:title=""/>
          </v:shape>
          <o:OLEObject Type="Embed" ProgID="Equation.DSMT4" ShapeID="_x0000_i1677" DrawAspect="Content" ObjectID="_1765170516" r:id="rId30"/>
        </w:object>
      </w:r>
      <w:r w:rsidRPr="00227F74">
        <w:rPr>
          <w:color w:val="000000"/>
          <w:szCs w:val="26"/>
          <w:lang w:val="pt-BR"/>
        </w:rPr>
        <w:t>.</w:t>
      </w:r>
      <w:r w:rsidRPr="00227F74">
        <w:rPr>
          <w:szCs w:val="26"/>
          <w:lang w:val="pt-BR"/>
        </w:rPr>
        <w:tab/>
      </w:r>
      <w:r w:rsidRPr="00227F74">
        <w:rPr>
          <w:b/>
          <w:color w:val="0000FF"/>
          <w:szCs w:val="26"/>
          <w:lang w:val="pt-BR"/>
        </w:rPr>
        <w:t xml:space="preserve">C. </w:t>
      </w:r>
      <w:r w:rsidRPr="00227F74">
        <w:rPr>
          <w:color w:val="000000"/>
          <w:szCs w:val="26"/>
          <w:lang w:val="pt-BR"/>
        </w:rPr>
        <w:t xml:space="preserve">31,8 </w:t>
      </w:r>
      <w:r w:rsidRPr="00227F74">
        <w:rPr>
          <w:position w:val="-10"/>
          <w:szCs w:val="26"/>
        </w:rPr>
        <w:object w:dxaOrig="438" w:dyaOrig="323" w14:anchorId="2BA437DC">
          <v:shape id="_x0000_i1678" type="#_x0000_t75" style="width:21.6pt;height:16.2pt" o:ole="">
            <v:imagedata r:id="rId27" o:title=""/>
          </v:shape>
          <o:OLEObject Type="Embed" ProgID="Equation.DSMT4" ShapeID="_x0000_i1678" DrawAspect="Content" ObjectID="_1765170517" r:id="rId31"/>
        </w:object>
      </w:r>
      <w:r w:rsidRPr="00227F74">
        <w:rPr>
          <w:color w:val="000000"/>
          <w:szCs w:val="26"/>
          <w:lang w:val="pt-BR"/>
        </w:rPr>
        <w:t>.</w:t>
      </w:r>
      <w:r w:rsidRPr="00227F74">
        <w:rPr>
          <w:szCs w:val="26"/>
          <w:lang w:val="pt-BR"/>
        </w:rPr>
        <w:tab/>
      </w:r>
      <w:r w:rsidRPr="00227F74">
        <w:rPr>
          <w:b/>
          <w:color w:val="0000FF"/>
          <w:szCs w:val="26"/>
          <w:lang w:val="pt-BR"/>
        </w:rPr>
        <w:t xml:space="preserve">D. </w:t>
      </w:r>
      <w:r w:rsidRPr="00227F74">
        <w:rPr>
          <w:color w:val="000000"/>
          <w:szCs w:val="26"/>
          <w:lang w:val="pt-BR"/>
        </w:rPr>
        <w:t>3,18 nF.</w:t>
      </w:r>
    </w:p>
    <w:p w14:paraId="1F1C87B1" w14:textId="77777777" w:rsidR="00B317A6" w:rsidRPr="00227F74" w:rsidRDefault="00B317A6" w:rsidP="00C26F6A">
      <w:pPr>
        <w:spacing w:after="0" w:line="276" w:lineRule="auto"/>
        <w:jc w:val="both"/>
        <w:rPr>
          <w:szCs w:val="26"/>
          <w:lang w:val="pt-BR"/>
        </w:rPr>
      </w:pPr>
      <w:r w:rsidRPr="00227F74">
        <w:rPr>
          <w:b/>
          <w:color w:val="0000FF"/>
          <w:szCs w:val="26"/>
          <w:lang w:val="pt-BR"/>
        </w:rPr>
        <w:t xml:space="preserve">Câu 20: </w:t>
      </w:r>
      <w:r w:rsidRPr="00227F74">
        <w:rPr>
          <w:color w:val="000000"/>
          <w:szCs w:val="26"/>
          <w:lang w:val="pt-BR"/>
        </w:rPr>
        <w:t>Khi mắc lần lượt R, L, C vào một điện áp xoay chiều ổn định thì cường độ dòng điện hiệu dụng qua của chúng lần lượt là 2 (A), 1 (A), 3 (A). Khi mắc mạch gồm R, L, C nối tiếp vào điện áp trên thì cường độ dòng điện hiệu dụng qua mạch bằng</w:t>
      </w:r>
    </w:p>
    <w:p w14:paraId="248E4C29" w14:textId="77777777" w:rsidR="00B317A6" w:rsidRPr="00227F74" w:rsidRDefault="00B317A6" w:rsidP="00C26F6A">
      <w:pPr>
        <w:tabs>
          <w:tab w:val="left" w:pos="200"/>
          <w:tab w:val="left" w:pos="2700"/>
          <w:tab w:val="left" w:pos="5200"/>
          <w:tab w:val="left" w:pos="7700"/>
        </w:tabs>
        <w:spacing w:after="0" w:line="276" w:lineRule="auto"/>
        <w:jc w:val="both"/>
        <w:rPr>
          <w:szCs w:val="26"/>
          <w:lang w:val="pt-BR"/>
        </w:rPr>
      </w:pPr>
      <w:r w:rsidRPr="00227F74">
        <w:rPr>
          <w:szCs w:val="26"/>
          <w:lang w:val="pt-BR"/>
        </w:rPr>
        <w:tab/>
      </w:r>
      <w:r w:rsidRPr="00227F74">
        <w:rPr>
          <w:b/>
          <w:color w:val="0000FF"/>
          <w:szCs w:val="26"/>
          <w:lang w:val="pt-BR"/>
        </w:rPr>
        <w:t xml:space="preserve">A. </w:t>
      </w:r>
      <w:r w:rsidRPr="00227F74">
        <w:rPr>
          <w:color w:val="000000"/>
          <w:szCs w:val="26"/>
          <w:lang w:val="pt-BR"/>
        </w:rPr>
        <w:t>1,25 (A)</w:t>
      </w:r>
      <w:r w:rsidRPr="00227F74">
        <w:rPr>
          <w:szCs w:val="26"/>
          <w:lang w:val="pt-BR"/>
        </w:rPr>
        <w:tab/>
      </w:r>
      <w:r w:rsidRPr="00227F74">
        <w:rPr>
          <w:b/>
          <w:color w:val="0000FF"/>
          <w:szCs w:val="26"/>
          <w:lang w:val="pt-BR"/>
        </w:rPr>
        <w:t xml:space="preserve">B. </w:t>
      </w:r>
      <w:r w:rsidRPr="00227F74">
        <w:rPr>
          <w:color w:val="000000"/>
          <w:szCs w:val="26"/>
          <w:lang w:val="pt-BR"/>
        </w:rPr>
        <w:t>6 (A)</w:t>
      </w:r>
      <w:r w:rsidRPr="00227F74">
        <w:rPr>
          <w:szCs w:val="26"/>
          <w:lang w:val="pt-BR"/>
        </w:rPr>
        <w:tab/>
      </w:r>
      <w:r w:rsidRPr="00227F74">
        <w:rPr>
          <w:b/>
          <w:color w:val="0000FF"/>
          <w:szCs w:val="26"/>
          <w:lang w:val="pt-BR"/>
        </w:rPr>
        <w:t xml:space="preserve">C. </w:t>
      </w:r>
      <w:r w:rsidRPr="00227F74">
        <w:rPr>
          <w:rFonts w:eastAsia=".VnTimeH"/>
          <w:color w:val="000000"/>
          <w:szCs w:val="26"/>
          <w:lang w:val="pt-BR"/>
        </w:rPr>
        <w:t>3</w:t>
      </w:r>
      <w:r w:rsidRPr="00227F74">
        <w:rPr>
          <w:position w:val="-6"/>
          <w:szCs w:val="26"/>
        </w:rPr>
        <w:object w:dxaOrig="380" w:dyaOrig="346" w14:anchorId="55FFBAC7">
          <v:shape id="_x0000_i1679" type="#_x0000_t75" style="width:19.2pt;height:16.8pt" o:ole="">
            <v:imagedata r:id="rId32" o:title=""/>
          </v:shape>
          <o:OLEObject Type="Embed" ProgID="Equation.DSMT4" ShapeID="_x0000_i1679" DrawAspect="Content" ObjectID="_1765170518" r:id="rId33"/>
        </w:object>
      </w:r>
      <w:r w:rsidRPr="00227F74">
        <w:rPr>
          <w:rFonts w:eastAsia=".VnTimeH"/>
          <w:color w:val="000000"/>
          <w:szCs w:val="26"/>
          <w:lang w:val="pt-BR"/>
        </w:rPr>
        <w:t xml:space="preserve"> </w:t>
      </w:r>
      <w:r w:rsidRPr="00227F74">
        <w:rPr>
          <w:color w:val="000000"/>
          <w:szCs w:val="26"/>
          <w:lang w:val="pt-BR"/>
        </w:rPr>
        <w:t>(A)</w:t>
      </w:r>
      <w:r w:rsidRPr="00227F74">
        <w:rPr>
          <w:szCs w:val="26"/>
          <w:lang w:val="pt-BR"/>
        </w:rPr>
        <w:tab/>
      </w:r>
      <w:r w:rsidRPr="00227F74">
        <w:rPr>
          <w:b/>
          <w:color w:val="0000FF"/>
          <w:szCs w:val="26"/>
          <w:lang w:val="pt-BR"/>
        </w:rPr>
        <w:t xml:space="preserve">D. </w:t>
      </w:r>
      <w:r w:rsidRPr="00227F74">
        <w:rPr>
          <w:color w:val="000000"/>
          <w:szCs w:val="26"/>
          <w:lang w:val="pt-BR"/>
        </w:rPr>
        <w:t>1,2 (A)</w:t>
      </w:r>
    </w:p>
    <w:p w14:paraId="020C7B3B" w14:textId="77777777" w:rsidR="00B317A6" w:rsidRPr="00227F74" w:rsidRDefault="00B317A6" w:rsidP="00C26F6A">
      <w:pPr>
        <w:spacing w:after="0" w:line="276" w:lineRule="auto"/>
        <w:jc w:val="both"/>
        <w:rPr>
          <w:szCs w:val="26"/>
        </w:rPr>
      </w:pPr>
      <w:r w:rsidRPr="00227F74">
        <w:rPr>
          <w:b/>
          <w:color w:val="0000FF"/>
          <w:szCs w:val="26"/>
          <w:lang w:val="pt-BR"/>
        </w:rPr>
        <w:t xml:space="preserve">Câu 21: </w:t>
      </w:r>
      <w:r w:rsidRPr="00227F74">
        <w:rPr>
          <w:szCs w:val="26"/>
          <w:lang w:val="pt-BR"/>
        </w:rPr>
        <w:t>Trong thí nghiệm giao thoa sóng trên mặt nước hai nguồn kết hợp A, B dao động cùng pha với tần số ƒ = 16 Hz tại M cách các nguồn những khoảng 30 cm và 25,5 cm thì dao động với biên độ cực đại, giữa M và đường trung trực của AB có 2 dãy cực đại khác.</w:t>
      </w:r>
      <w:r w:rsidRPr="00227F74">
        <w:rPr>
          <w:b/>
          <w:szCs w:val="26"/>
          <w:lang w:val="pt-BR"/>
        </w:rPr>
        <w:t xml:space="preserve"> </w:t>
      </w:r>
      <w:r w:rsidRPr="00227F74">
        <w:rPr>
          <w:szCs w:val="26"/>
        </w:rPr>
        <w:t>Tốc độ truyền sóng bằng:</w:t>
      </w:r>
    </w:p>
    <w:p w14:paraId="33E0365A" w14:textId="77777777" w:rsidR="00B317A6" w:rsidRPr="00227F74" w:rsidRDefault="00B317A6" w:rsidP="00C26F6A">
      <w:pPr>
        <w:tabs>
          <w:tab w:val="left" w:pos="200"/>
          <w:tab w:val="left" w:pos="2700"/>
          <w:tab w:val="left" w:pos="5200"/>
          <w:tab w:val="left" w:pos="7700"/>
        </w:tabs>
        <w:spacing w:after="0" w:line="276" w:lineRule="auto"/>
        <w:jc w:val="both"/>
        <w:rPr>
          <w:szCs w:val="26"/>
        </w:rPr>
      </w:pPr>
      <w:r w:rsidRPr="00227F74">
        <w:rPr>
          <w:szCs w:val="26"/>
        </w:rPr>
        <w:tab/>
      </w:r>
      <w:r w:rsidRPr="00227F74">
        <w:rPr>
          <w:b/>
          <w:color w:val="0000FF"/>
          <w:szCs w:val="26"/>
        </w:rPr>
        <w:t xml:space="preserve">A. </w:t>
      </w:r>
      <w:r w:rsidRPr="00227F74">
        <w:rPr>
          <w:szCs w:val="26"/>
        </w:rPr>
        <w:t>52 cm/s.</w:t>
      </w:r>
      <w:r w:rsidRPr="00227F74">
        <w:rPr>
          <w:szCs w:val="26"/>
        </w:rPr>
        <w:tab/>
      </w:r>
      <w:r w:rsidRPr="00227F74">
        <w:rPr>
          <w:b/>
          <w:color w:val="0000FF"/>
          <w:szCs w:val="26"/>
        </w:rPr>
        <w:t xml:space="preserve">B. </w:t>
      </w:r>
      <w:r w:rsidRPr="00227F74">
        <w:rPr>
          <w:szCs w:val="26"/>
        </w:rPr>
        <w:t>26 cm/s.</w:t>
      </w:r>
      <w:r w:rsidRPr="00227F74">
        <w:rPr>
          <w:szCs w:val="26"/>
        </w:rPr>
        <w:tab/>
      </w:r>
      <w:r w:rsidRPr="00227F74">
        <w:rPr>
          <w:b/>
          <w:color w:val="0000FF"/>
          <w:szCs w:val="26"/>
        </w:rPr>
        <w:t xml:space="preserve">C. </w:t>
      </w:r>
      <w:r w:rsidRPr="00227F74">
        <w:rPr>
          <w:szCs w:val="26"/>
        </w:rPr>
        <w:t>13 cm/s.</w:t>
      </w:r>
      <w:r w:rsidRPr="00227F74">
        <w:rPr>
          <w:szCs w:val="26"/>
        </w:rPr>
        <w:tab/>
      </w:r>
      <w:r w:rsidRPr="00227F74">
        <w:rPr>
          <w:b/>
          <w:color w:val="0000FF"/>
          <w:szCs w:val="26"/>
        </w:rPr>
        <w:t xml:space="preserve">D. </w:t>
      </w:r>
      <w:r w:rsidRPr="00227F74">
        <w:rPr>
          <w:szCs w:val="26"/>
        </w:rPr>
        <w:t>24 cm/s.</w:t>
      </w:r>
    </w:p>
    <w:p w14:paraId="3B91E776" w14:textId="77777777" w:rsidR="00B317A6" w:rsidRPr="00227F74" w:rsidRDefault="00B317A6" w:rsidP="00C26F6A">
      <w:pPr>
        <w:spacing w:after="0" w:line="276" w:lineRule="auto"/>
        <w:jc w:val="both"/>
        <w:rPr>
          <w:szCs w:val="26"/>
        </w:rPr>
      </w:pPr>
      <w:r w:rsidRPr="00227F74">
        <w:rPr>
          <w:b/>
          <w:color w:val="0000FF"/>
          <w:szCs w:val="26"/>
        </w:rPr>
        <w:t xml:space="preserve">Câu 22: </w:t>
      </w:r>
      <w:r w:rsidRPr="00227F74">
        <w:rPr>
          <w:color w:val="000000"/>
          <w:szCs w:val="26"/>
        </w:rPr>
        <w:t>Cho một đoạn mạch điện xoay chiều chỉ có cuộn cảm thuần với hệ số tự cảm L = 1/2π (H). Tại thời điểm t điện áp và dòng điện qua cuộn cảm có giá trị lần lượt là 25 (V); 0,3 (A). Tại thời điểm t</w:t>
      </w:r>
      <w:r w:rsidRPr="00227F74">
        <w:rPr>
          <w:color w:val="000000"/>
          <w:szCs w:val="26"/>
          <w:vertAlign w:val="subscript"/>
        </w:rPr>
        <w:t>2</w:t>
      </w:r>
      <w:r w:rsidRPr="00227F74">
        <w:rPr>
          <w:color w:val="000000"/>
          <w:szCs w:val="26"/>
        </w:rPr>
        <w:t xml:space="preserve"> điện áp và dòng điện qua cuộn cảm có giá trị lần lượt là 15 (V); 0,5 (A). Chu kỳ của dòng điện có giá trị là</w:t>
      </w:r>
    </w:p>
    <w:p w14:paraId="67697B02" w14:textId="77777777" w:rsidR="00B317A6" w:rsidRPr="00227F74" w:rsidRDefault="00B317A6" w:rsidP="00C26F6A">
      <w:pPr>
        <w:tabs>
          <w:tab w:val="left" w:pos="200"/>
          <w:tab w:val="left" w:pos="2700"/>
          <w:tab w:val="left" w:pos="5200"/>
          <w:tab w:val="left" w:pos="7700"/>
        </w:tabs>
        <w:spacing w:after="0" w:line="276" w:lineRule="auto"/>
        <w:jc w:val="both"/>
        <w:rPr>
          <w:szCs w:val="26"/>
        </w:rPr>
      </w:pPr>
      <w:r w:rsidRPr="00227F74">
        <w:rPr>
          <w:szCs w:val="26"/>
        </w:rPr>
        <w:tab/>
      </w:r>
      <w:r w:rsidRPr="00227F74">
        <w:rPr>
          <w:b/>
          <w:color w:val="0000FF"/>
          <w:szCs w:val="26"/>
        </w:rPr>
        <w:t xml:space="preserve">A. </w:t>
      </w:r>
      <w:r w:rsidRPr="00227F74">
        <w:rPr>
          <w:color w:val="000000"/>
          <w:szCs w:val="26"/>
        </w:rPr>
        <w:t>T = 0,01 (s).</w:t>
      </w:r>
      <w:r w:rsidRPr="00227F74">
        <w:rPr>
          <w:szCs w:val="26"/>
        </w:rPr>
        <w:tab/>
      </w:r>
      <w:r w:rsidRPr="00227F74">
        <w:rPr>
          <w:b/>
          <w:color w:val="0000FF"/>
          <w:szCs w:val="26"/>
        </w:rPr>
        <w:t xml:space="preserve">B. </w:t>
      </w:r>
      <w:r w:rsidRPr="00227F74">
        <w:rPr>
          <w:color w:val="000000"/>
          <w:szCs w:val="26"/>
        </w:rPr>
        <w:t>T = 0,05 (s).</w:t>
      </w:r>
      <w:r w:rsidRPr="00227F74">
        <w:rPr>
          <w:szCs w:val="26"/>
        </w:rPr>
        <w:tab/>
      </w:r>
      <w:r w:rsidRPr="00227F74">
        <w:rPr>
          <w:b/>
          <w:color w:val="0000FF"/>
          <w:szCs w:val="26"/>
        </w:rPr>
        <w:t xml:space="preserve">C. </w:t>
      </w:r>
      <w:r w:rsidRPr="00227F74">
        <w:rPr>
          <w:color w:val="000000"/>
          <w:szCs w:val="26"/>
        </w:rPr>
        <w:t>T = 0,04 (s).</w:t>
      </w:r>
      <w:r w:rsidRPr="00227F74">
        <w:rPr>
          <w:szCs w:val="26"/>
        </w:rPr>
        <w:tab/>
      </w:r>
      <w:r w:rsidRPr="00227F74">
        <w:rPr>
          <w:b/>
          <w:color w:val="0000FF"/>
          <w:szCs w:val="26"/>
        </w:rPr>
        <w:t xml:space="preserve">D. </w:t>
      </w:r>
      <w:r w:rsidRPr="00227F74">
        <w:rPr>
          <w:color w:val="000000"/>
          <w:szCs w:val="26"/>
        </w:rPr>
        <w:t>T = 0,02 (s).</w:t>
      </w:r>
    </w:p>
    <w:p w14:paraId="54A0FBDA" w14:textId="77777777" w:rsidR="00B317A6" w:rsidRPr="00227F74" w:rsidRDefault="00B317A6" w:rsidP="00C26F6A">
      <w:pPr>
        <w:spacing w:after="0" w:line="276" w:lineRule="auto"/>
        <w:jc w:val="both"/>
        <w:rPr>
          <w:szCs w:val="26"/>
        </w:rPr>
      </w:pPr>
      <w:r w:rsidRPr="00227F74">
        <w:rPr>
          <w:b/>
          <w:color w:val="0000FF"/>
          <w:szCs w:val="26"/>
        </w:rPr>
        <w:t xml:space="preserve">Câu 23: </w:t>
      </w:r>
      <w:r w:rsidRPr="00227F74">
        <w:rPr>
          <w:color w:val="000000"/>
          <w:szCs w:val="26"/>
        </w:rPr>
        <w:t xml:space="preserve">Đặt vào hai đầu đoạn mạch điện RLC không phân nhánh một điện áp xoay chiều c ó tần số 50 Hz. Biết điện trở thuần R = 25 Ω, cuộn cảm thuần có L = </w:t>
      </w:r>
      <w:r w:rsidRPr="00227F74">
        <w:rPr>
          <w:position w:val="-24"/>
          <w:szCs w:val="26"/>
        </w:rPr>
        <w:object w:dxaOrig="240" w:dyaOrig="624" w14:anchorId="4EAD458D">
          <v:shape id="_x0000_i1680" type="#_x0000_t75" style="width:12pt;height:31.2pt" o:ole="">
            <v:imagedata r:id="rId34" o:title=""/>
          </v:shape>
          <o:OLEObject Type="Embed" ProgID="Equation.DSMT4" ShapeID="_x0000_i1680" DrawAspect="Content" ObjectID="_1765170519" r:id="rId35"/>
        </w:object>
      </w:r>
      <w:r w:rsidRPr="00227F74">
        <w:rPr>
          <w:color w:val="000000"/>
          <w:szCs w:val="26"/>
        </w:rPr>
        <w:t xml:space="preserve"> H. Để điện áp ở hai đầu đoạn mạch trễ pha </w:t>
      </w:r>
      <w:r w:rsidRPr="00227F74">
        <w:rPr>
          <w:position w:val="-24"/>
          <w:szCs w:val="26"/>
        </w:rPr>
        <w:object w:dxaOrig="240" w:dyaOrig="624" w14:anchorId="68520338">
          <v:shape id="_x0000_i1681" type="#_x0000_t75" style="width:12pt;height:31.2pt" o:ole="">
            <v:imagedata r:id="rId36" o:title=""/>
          </v:shape>
          <o:OLEObject Type="Embed" ProgID="Equation.DSMT4" ShapeID="_x0000_i1681" DrawAspect="Content" ObjectID="_1765170520" r:id="rId37"/>
        </w:object>
      </w:r>
      <w:r w:rsidRPr="00227F74">
        <w:rPr>
          <w:color w:val="000000"/>
          <w:szCs w:val="26"/>
        </w:rPr>
        <w:t xml:space="preserve"> so với cường độ dòng điện thì dung kháng của tụ điện là</w:t>
      </w:r>
    </w:p>
    <w:p w14:paraId="3EEACB43" w14:textId="77777777" w:rsidR="00B317A6" w:rsidRPr="00227F74" w:rsidRDefault="00B317A6" w:rsidP="00C26F6A">
      <w:pPr>
        <w:tabs>
          <w:tab w:val="left" w:pos="200"/>
          <w:tab w:val="left" w:pos="2700"/>
          <w:tab w:val="left" w:pos="5200"/>
          <w:tab w:val="left" w:pos="7700"/>
        </w:tabs>
        <w:spacing w:after="0" w:line="276" w:lineRule="auto"/>
        <w:jc w:val="both"/>
        <w:rPr>
          <w:szCs w:val="26"/>
        </w:rPr>
      </w:pPr>
      <w:r w:rsidRPr="00227F74">
        <w:rPr>
          <w:szCs w:val="26"/>
        </w:rPr>
        <w:tab/>
      </w:r>
      <w:r w:rsidRPr="00227F74">
        <w:rPr>
          <w:b/>
          <w:color w:val="0000FF"/>
          <w:szCs w:val="26"/>
        </w:rPr>
        <w:t xml:space="preserve">A. </w:t>
      </w:r>
      <w:r w:rsidRPr="00227F74">
        <w:rPr>
          <w:color w:val="000000"/>
          <w:szCs w:val="26"/>
        </w:rPr>
        <w:t>125 Ω.</w:t>
      </w:r>
      <w:r w:rsidRPr="00227F74">
        <w:rPr>
          <w:szCs w:val="26"/>
        </w:rPr>
        <w:tab/>
      </w:r>
      <w:r w:rsidRPr="00227F74">
        <w:rPr>
          <w:b/>
          <w:color w:val="0000FF"/>
          <w:szCs w:val="26"/>
        </w:rPr>
        <w:t xml:space="preserve">B. </w:t>
      </w:r>
      <w:r w:rsidRPr="00227F74">
        <w:rPr>
          <w:color w:val="000000"/>
          <w:szCs w:val="26"/>
        </w:rPr>
        <w:t>150 Ω.</w:t>
      </w:r>
      <w:r w:rsidRPr="00227F74">
        <w:rPr>
          <w:szCs w:val="26"/>
        </w:rPr>
        <w:tab/>
      </w:r>
      <w:r w:rsidRPr="00227F74">
        <w:rPr>
          <w:b/>
          <w:color w:val="0000FF"/>
          <w:szCs w:val="26"/>
        </w:rPr>
        <w:t xml:space="preserve">C. </w:t>
      </w:r>
      <w:r w:rsidRPr="00227F74">
        <w:rPr>
          <w:color w:val="000000"/>
          <w:szCs w:val="26"/>
        </w:rPr>
        <w:t>75 Ω.</w:t>
      </w:r>
      <w:r w:rsidRPr="00227F74">
        <w:rPr>
          <w:szCs w:val="26"/>
        </w:rPr>
        <w:tab/>
      </w:r>
      <w:r w:rsidRPr="00227F74">
        <w:rPr>
          <w:b/>
          <w:color w:val="0000FF"/>
          <w:szCs w:val="26"/>
        </w:rPr>
        <w:t xml:space="preserve">D. </w:t>
      </w:r>
      <w:r w:rsidRPr="00227F74">
        <w:rPr>
          <w:color w:val="000000"/>
          <w:szCs w:val="26"/>
        </w:rPr>
        <w:t>100 Ω.</w:t>
      </w:r>
    </w:p>
    <w:p w14:paraId="5084A6DA" w14:textId="77777777" w:rsidR="00B317A6" w:rsidRPr="00227F74" w:rsidRDefault="00B317A6" w:rsidP="00C26F6A">
      <w:pPr>
        <w:spacing w:after="0" w:line="276" w:lineRule="auto"/>
        <w:jc w:val="both"/>
        <w:rPr>
          <w:szCs w:val="26"/>
        </w:rPr>
      </w:pPr>
      <w:r w:rsidRPr="00227F74">
        <w:rPr>
          <w:b/>
          <w:color w:val="0000FF"/>
          <w:szCs w:val="26"/>
        </w:rPr>
        <w:t xml:space="preserve">Câu 24: </w:t>
      </w:r>
      <w:r w:rsidRPr="00227F74">
        <w:rPr>
          <w:szCs w:val="26"/>
        </w:rPr>
        <w:t>Một vật dao</w:t>
      </w:r>
      <w:r w:rsidRPr="00227F74">
        <w:rPr>
          <w:szCs w:val="26"/>
          <w:lang w:val="vi-VN"/>
        </w:rPr>
        <w:t xml:space="preserve"> </w:t>
      </w:r>
      <w:r w:rsidRPr="00227F74">
        <w:rPr>
          <w:szCs w:val="26"/>
        </w:rPr>
        <w:t>động</w:t>
      </w:r>
      <w:r w:rsidRPr="00227F74">
        <w:rPr>
          <w:szCs w:val="26"/>
          <w:lang w:val="vi-VN"/>
        </w:rPr>
        <w:t xml:space="preserve"> điều hòa</w:t>
      </w:r>
      <w:r w:rsidRPr="00227F74">
        <w:rPr>
          <w:szCs w:val="26"/>
        </w:rPr>
        <w:t xml:space="preserve"> với phương trình x = 4cos(4πt + π/6) cm. Thời điểm thứ 3 vật qua vị trí x = 2 cm theo chiều dương là</w:t>
      </w:r>
    </w:p>
    <w:p w14:paraId="0C01C70D" w14:textId="77777777" w:rsidR="00B317A6" w:rsidRPr="00227F74" w:rsidRDefault="00B317A6" w:rsidP="00C26F6A">
      <w:pPr>
        <w:tabs>
          <w:tab w:val="left" w:pos="200"/>
          <w:tab w:val="left" w:pos="2700"/>
          <w:tab w:val="left" w:pos="5200"/>
          <w:tab w:val="left" w:pos="7700"/>
        </w:tabs>
        <w:spacing w:after="0" w:line="276" w:lineRule="auto"/>
        <w:jc w:val="both"/>
        <w:rPr>
          <w:szCs w:val="26"/>
        </w:rPr>
      </w:pPr>
      <w:r w:rsidRPr="00227F74">
        <w:rPr>
          <w:szCs w:val="26"/>
        </w:rPr>
        <w:tab/>
      </w:r>
      <w:r w:rsidRPr="00227F74">
        <w:rPr>
          <w:b/>
          <w:color w:val="0000FF"/>
          <w:szCs w:val="26"/>
        </w:rPr>
        <w:t xml:space="preserve">A. </w:t>
      </w:r>
      <w:r w:rsidRPr="00227F74">
        <w:rPr>
          <w:szCs w:val="26"/>
        </w:rPr>
        <w:t>t = 5/8 (s).</w:t>
      </w:r>
      <w:r w:rsidRPr="00227F74">
        <w:rPr>
          <w:szCs w:val="26"/>
        </w:rPr>
        <w:tab/>
      </w:r>
      <w:r w:rsidRPr="00227F74">
        <w:rPr>
          <w:b/>
          <w:color w:val="0000FF"/>
          <w:szCs w:val="26"/>
        </w:rPr>
        <w:t xml:space="preserve">B. </w:t>
      </w:r>
      <w:r w:rsidRPr="00227F74">
        <w:rPr>
          <w:szCs w:val="26"/>
        </w:rPr>
        <w:t>t = 9/8 (s).</w:t>
      </w:r>
      <w:r w:rsidRPr="00227F74">
        <w:rPr>
          <w:szCs w:val="26"/>
        </w:rPr>
        <w:tab/>
      </w:r>
      <w:r w:rsidRPr="00227F74">
        <w:rPr>
          <w:b/>
          <w:color w:val="0000FF"/>
          <w:szCs w:val="26"/>
        </w:rPr>
        <w:t xml:space="preserve">C. </w:t>
      </w:r>
      <w:r w:rsidRPr="00227F74">
        <w:rPr>
          <w:szCs w:val="26"/>
        </w:rPr>
        <w:t>t = 1,5 (s).</w:t>
      </w:r>
      <w:r w:rsidRPr="00227F74">
        <w:rPr>
          <w:szCs w:val="26"/>
        </w:rPr>
        <w:tab/>
      </w:r>
      <w:r w:rsidRPr="00227F74">
        <w:rPr>
          <w:b/>
          <w:color w:val="0000FF"/>
          <w:szCs w:val="26"/>
        </w:rPr>
        <w:t xml:space="preserve">D. </w:t>
      </w:r>
      <w:r w:rsidRPr="00227F74">
        <w:rPr>
          <w:szCs w:val="26"/>
        </w:rPr>
        <w:t>t = 11/8 (s).</w:t>
      </w:r>
    </w:p>
    <w:p w14:paraId="3B3DE6A2" w14:textId="77777777" w:rsidR="00B317A6" w:rsidRPr="00227F74" w:rsidRDefault="00B317A6" w:rsidP="00C26F6A">
      <w:pPr>
        <w:spacing w:after="0" w:line="276" w:lineRule="auto"/>
        <w:jc w:val="both"/>
        <w:rPr>
          <w:szCs w:val="26"/>
        </w:rPr>
      </w:pPr>
      <w:r w:rsidRPr="00227F74">
        <w:rPr>
          <w:b/>
          <w:color w:val="0000FF"/>
          <w:szCs w:val="26"/>
        </w:rPr>
        <w:t xml:space="preserve">Câu 25: </w:t>
      </w:r>
      <w:r w:rsidRPr="00227F74">
        <w:rPr>
          <w:color w:val="000000"/>
          <w:szCs w:val="26"/>
        </w:rPr>
        <w:t xml:space="preserve">Đặt một điện áp </w:t>
      </w:r>
      <w:r w:rsidRPr="00227F74">
        <w:rPr>
          <w:i/>
          <w:iCs/>
          <w:color w:val="000000"/>
          <w:szCs w:val="26"/>
        </w:rPr>
        <w:t xml:space="preserve">u </w:t>
      </w:r>
      <w:r w:rsidRPr="00227F74">
        <w:rPr>
          <w:rFonts w:ascii="Symbol" w:hAnsi="Symbol"/>
          <w:color w:val="000000"/>
          <w:szCs w:val="26"/>
        </w:rPr>
        <w:sym w:font="Symbol" w:char="F03D"/>
      </w:r>
      <w:r w:rsidRPr="00227F74">
        <w:rPr>
          <w:color w:val="000000"/>
          <w:szCs w:val="26"/>
        </w:rPr>
        <w:t xml:space="preserve"> 40</w:t>
      </w:r>
      <w:r w:rsidRPr="00227F74">
        <w:rPr>
          <w:position w:val="-6"/>
          <w:szCs w:val="26"/>
        </w:rPr>
        <w:object w:dxaOrig="360" w:dyaOrig="324" w14:anchorId="2D5262BF">
          <v:shape id="_x0000_i1682" type="#_x0000_t75" style="width:18pt;height:16.2pt" o:ole="">
            <v:imagedata r:id="rId38" o:title=""/>
          </v:shape>
          <o:OLEObject Type="Embed" ProgID="Equation.DSMT4" ShapeID="_x0000_i1682" DrawAspect="Content" ObjectID="_1765170521" r:id="rId39"/>
        </w:object>
      </w:r>
      <w:r w:rsidRPr="00227F74">
        <w:rPr>
          <w:color w:val="000000"/>
          <w:szCs w:val="26"/>
        </w:rPr>
        <w:t>cos(100</w:t>
      </w:r>
      <w:r w:rsidRPr="00227F74">
        <w:rPr>
          <w:rFonts w:ascii="Symbol" w:hAnsi="Symbol"/>
          <w:color w:val="000000"/>
          <w:szCs w:val="26"/>
        </w:rPr>
        <w:sym w:font="Symbol" w:char="F070"/>
      </w:r>
      <w:r w:rsidRPr="00227F74">
        <w:rPr>
          <w:i/>
          <w:iCs/>
          <w:color w:val="000000"/>
          <w:szCs w:val="26"/>
        </w:rPr>
        <w:t xml:space="preserve">t </w:t>
      </w:r>
      <w:r w:rsidRPr="00227F74">
        <w:rPr>
          <w:rFonts w:ascii="Symbol" w:hAnsi="Symbol"/>
          <w:color w:val="000000"/>
          <w:szCs w:val="26"/>
        </w:rPr>
        <w:sym w:font="Symbol" w:char="F02B"/>
      </w:r>
      <w:r w:rsidRPr="00227F74">
        <w:rPr>
          <w:color w:val="000000"/>
          <w:szCs w:val="26"/>
        </w:rPr>
        <w:t xml:space="preserve"> </w:t>
      </w:r>
      <w:r w:rsidRPr="00227F74">
        <w:rPr>
          <w:position w:val="-24"/>
          <w:szCs w:val="26"/>
        </w:rPr>
        <w:object w:dxaOrig="264" w:dyaOrig="624" w14:anchorId="4CA30656">
          <v:shape id="_x0000_i1683" type="#_x0000_t75" style="width:13.2pt;height:31.2pt" o:ole="">
            <v:imagedata r:id="rId40" o:title=""/>
          </v:shape>
          <o:OLEObject Type="Embed" ProgID="Equation.DSMT4" ShapeID="_x0000_i1683" DrawAspect="Content" ObjectID="_1765170522" r:id="rId41"/>
        </w:object>
      </w:r>
      <w:r w:rsidRPr="00227F74">
        <w:rPr>
          <w:color w:val="000000"/>
          <w:szCs w:val="26"/>
        </w:rPr>
        <w:t>) (V) vào hai đầu đoạn mạch gồm biến trở R và cuộn cảm thuần mắc nối tiếp. Điều chỉnh R đến giá trị để công suất tiêu thụ điện của đoạn mạch đạt cực đại. Khi đó, biểu thức điện áp giữa hai đầu cuộn cảm là</w:t>
      </w:r>
    </w:p>
    <w:p w14:paraId="50C5B56F" w14:textId="77777777" w:rsidR="00B317A6" w:rsidRPr="00227F74" w:rsidRDefault="00B317A6" w:rsidP="00C26F6A">
      <w:pPr>
        <w:tabs>
          <w:tab w:val="left" w:pos="200"/>
          <w:tab w:val="left" w:pos="5200"/>
        </w:tabs>
        <w:spacing w:after="0" w:line="276" w:lineRule="auto"/>
        <w:jc w:val="both"/>
        <w:rPr>
          <w:szCs w:val="26"/>
        </w:rPr>
      </w:pPr>
      <w:r w:rsidRPr="00227F74">
        <w:rPr>
          <w:szCs w:val="26"/>
        </w:rPr>
        <w:tab/>
      </w:r>
      <w:r w:rsidRPr="00227F74">
        <w:rPr>
          <w:b/>
          <w:color w:val="0000FF"/>
          <w:szCs w:val="26"/>
        </w:rPr>
        <w:t xml:space="preserve">A. </w:t>
      </w:r>
      <w:bookmarkStart w:id="0" w:name="MTBlankEqn"/>
      <w:r w:rsidRPr="00227F74">
        <w:rPr>
          <w:position w:val="-22"/>
          <w:szCs w:val="26"/>
        </w:rPr>
        <w:object w:dxaOrig="2982" w:dyaOrig="637" w14:anchorId="2536FFFD">
          <v:shape id="_x0000_i1684" type="#_x0000_t75" style="width:149.4pt;height:31.8pt" o:ole="">
            <v:imagedata r:id="rId42" o:title=""/>
          </v:shape>
          <o:OLEObject Type="Embed" ProgID="Equation.DSMT4" ShapeID="_x0000_i1684" DrawAspect="Content" ObjectID="_1765170523" r:id="rId43"/>
        </w:object>
      </w:r>
      <w:bookmarkEnd w:id="0"/>
      <w:r w:rsidRPr="00227F74">
        <w:rPr>
          <w:szCs w:val="26"/>
        </w:rPr>
        <w:tab/>
      </w:r>
      <w:r w:rsidRPr="00227F74">
        <w:rPr>
          <w:b/>
          <w:color w:val="0000FF"/>
          <w:szCs w:val="26"/>
        </w:rPr>
        <w:t xml:space="preserve">B. </w:t>
      </w:r>
      <w:r w:rsidRPr="00227F74">
        <w:rPr>
          <w:position w:val="-22"/>
          <w:szCs w:val="26"/>
        </w:rPr>
        <w:object w:dxaOrig="2695" w:dyaOrig="628" w14:anchorId="4A075238">
          <v:shape id="_x0000_i1685" type="#_x0000_t75" style="width:135pt;height:31.2pt" o:ole="">
            <v:imagedata r:id="rId44" o:title=""/>
          </v:shape>
          <o:OLEObject Type="Embed" ProgID="Equation.DSMT4" ShapeID="_x0000_i1685" DrawAspect="Content" ObjectID="_1765170524" r:id="rId45"/>
        </w:object>
      </w:r>
    </w:p>
    <w:p w14:paraId="4BCE4255" w14:textId="77777777" w:rsidR="00B317A6" w:rsidRPr="00227F74" w:rsidRDefault="00B317A6" w:rsidP="00C26F6A">
      <w:pPr>
        <w:tabs>
          <w:tab w:val="left" w:pos="200"/>
          <w:tab w:val="left" w:pos="5200"/>
        </w:tabs>
        <w:spacing w:after="0" w:line="276" w:lineRule="auto"/>
        <w:jc w:val="both"/>
        <w:rPr>
          <w:szCs w:val="26"/>
        </w:rPr>
      </w:pPr>
      <w:r w:rsidRPr="00227F74">
        <w:rPr>
          <w:szCs w:val="26"/>
        </w:rPr>
        <w:tab/>
      </w:r>
      <w:r w:rsidRPr="00227F74">
        <w:rPr>
          <w:b/>
          <w:color w:val="0000FF"/>
          <w:szCs w:val="26"/>
        </w:rPr>
        <w:t xml:space="preserve">C. </w:t>
      </w:r>
      <w:r w:rsidRPr="00227F74">
        <w:rPr>
          <w:position w:val="-22"/>
          <w:szCs w:val="26"/>
        </w:rPr>
        <w:object w:dxaOrig="3046" w:dyaOrig="637" w14:anchorId="15EA08DC">
          <v:shape id="_x0000_i1686" type="#_x0000_t75" style="width:152.4pt;height:31.8pt" o:ole="">
            <v:imagedata r:id="rId46" o:title=""/>
          </v:shape>
          <o:OLEObject Type="Embed" ProgID="Equation.DSMT4" ShapeID="_x0000_i1686" DrawAspect="Content" ObjectID="_1765170525" r:id="rId47"/>
        </w:object>
      </w:r>
      <w:r w:rsidRPr="00227F74">
        <w:rPr>
          <w:szCs w:val="26"/>
        </w:rPr>
        <w:tab/>
      </w:r>
      <w:r w:rsidRPr="00227F74">
        <w:rPr>
          <w:b/>
          <w:color w:val="0000FF"/>
          <w:szCs w:val="26"/>
        </w:rPr>
        <w:t xml:space="preserve">D. </w:t>
      </w:r>
      <w:r w:rsidRPr="00227F74">
        <w:rPr>
          <w:position w:val="-22"/>
          <w:szCs w:val="26"/>
        </w:rPr>
        <w:object w:dxaOrig="2631" w:dyaOrig="628" w14:anchorId="4E62A395">
          <v:shape id="_x0000_i1687" type="#_x0000_t75" style="width:131.4pt;height:31.2pt" o:ole="">
            <v:imagedata r:id="rId48" o:title=""/>
          </v:shape>
          <o:OLEObject Type="Embed" ProgID="Equation.DSMT4" ShapeID="_x0000_i1687" DrawAspect="Content" ObjectID="_1765170526" r:id="rId49"/>
        </w:object>
      </w:r>
    </w:p>
    <w:p w14:paraId="42D39D02" w14:textId="77777777" w:rsidR="00B317A6" w:rsidRPr="00227F74" w:rsidRDefault="00B317A6" w:rsidP="00C26F6A">
      <w:pPr>
        <w:spacing w:after="0" w:line="276" w:lineRule="auto"/>
        <w:jc w:val="both"/>
        <w:rPr>
          <w:szCs w:val="26"/>
          <w:lang w:val="vi-VN"/>
        </w:rPr>
      </w:pPr>
      <w:r w:rsidRPr="00227F74">
        <w:rPr>
          <w:b/>
          <w:color w:val="0000FF"/>
          <w:szCs w:val="26"/>
        </w:rPr>
        <w:t xml:space="preserve">Câu 26: </w:t>
      </w:r>
      <w:r w:rsidRPr="00227F74">
        <w:rPr>
          <w:szCs w:val="26"/>
          <w:lang w:val="vi-VN"/>
        </w:rPr>
        <w:t xml:space="preserve">Một </w:t>
      </w:r>
      <w:r w:rsidRPr="00227F74">
        <w:rPr>
          <w:szCs w:val="26"/>
        </w:rPr>
        <w:t>con</w:t>
      </w:r>
      <w:r w:rsidRPr="00227F74">
        <w:rPr>
          <w:szCs w:val="26"/>
          <w:lang w:val="vi-VN"/>
        </w:rPr>
        <w:t xml:space="preserve"> lắc lò xo </w:t>
      </w:r>
      <w:r w:rsidRPr="00227F74">
        <w:rPr>
          <w:szCs w:val="26"/>
        </w:rPr>
        <w:t>dao</w:t>
      </w:r>
      <w:r w:rsidRPr="00227F74">
        <w:rPr>
          <w:szCs w:val="26"/>
          <w:lang w:val="vi-VN"/>
        </w:rPr>
        <w:t xml:space="preserve"> </w:t>
      </w:r>
      <w:r w:rsidRPr="00227F74">
        <w:rPr>
          <w:szCs w:val="26"/>
        </w:rPr>
        <w:t>động</w:t>
      </w:r>
      <w:r w:rsidRPr="00227F74">
        <w:rPr>
          <w:szCs w:val="26"/>
          <w:lang w:val="vi-VN"/>
        </w:rPr>
        <w:t xml:space="preserve"> điều hòa theo phương ngang với cơ năng dao động là 1 J và lực đàn hồi cực đại là10 N. Mốc thế năng tại vị trí cân bằng. Gọi Q là đầu cố định của lò xo, khoảng thời gian ngắn nhất giữa 2 lần liên tiếp Q chịu tác dụng lực kéo của lò xo có độ lớn 5</w:t>
      </w:r>
      <w:r w:rsidRPr="00227F74">
        <w:rPr>
          <w:position w:val="-8"/>
          <w:szCs w:val="26"/>
        </w:rPr>
        <w:object w:dxaOrig="384" w:dyaOrig="384" w14:anchorId="392A65CB">
          <v:shape id="_x0000_i1688" type="#_x0000_t75" style="width:19.2pt;height:19.2pt" o:ole="">
            <v:imagedata r:id="rId50" o:title=""/>
          </v:shape>
          <o:OLEObject Type="Embed" ProgID="Equation.DSMT4" ShapeID="_x0000_i1688" DrawAspect="Content" ObjectID="_1765170527" r:id="rId51"/>
        </w:object>
      </w:r>
      <w:r w:rsidRPr="00227F74">
        <w:rPr>
          <w:szCs w:val="26"/>
          <w:lang w:val="vi-VN"/>
        </w:rPr>
        <w:t xml:space="preserve"> N là 0,1 s. Quãng đường lớn nhất mà vật nhỏ của con lắc đi được trong 0,4 s là</w:t>
      </w:r>
    </w:p>
    <w:p w14:paraId="4B3B1F4E" w14:textId="77777777" w:rsidR="00B317A6" w:rsidRPr="00227F74" w:rsidRDefault="00B317A6" w:rsidP="00C26F6A">
      <w:pPr>
        <w:tabs>
          <w:tab w:val="left" w:pos="200"/>
          <w:tab w:val="left" w:pos="2700"/>
          <w:tab w:val="left" w:pos="5200"/>
          <w:tab w:val="left" w:pos="7700"/>
        </w:tabs>
        <w:spacing w:after="0" w:line="276" w:lineRule="auto"/>
        <w:jc w:val="both"/>
        <w:rPr>
          <w:szCs w:val="26"/>
        </w:rPr>
      </w:pPr>
      <w:r w:rsidRPr="00227F74">
        <w:rPr>
          <w:szCs w:val="26"/>
          <w:lang w:val="vi-VN"/>
        </w:rPr>
        <w:tab/>
      </w:r>
      <w:r w:rsidRPr="00227F74">
        <w:rPr>
          <w:b/>
          <w:color w:val="0000FF"/>
          <w:szCs w:val="26"/>
        </w:rPr>
        <w:t xml:space="preserve">A. </w:t>
      </w:r>
      <w:r w:rsidRPr="00227F74">
        <w:rPr>
          <w:szCs w:val="26"/>
          <w:lang w:val="vi-VN"/>
        </w:rPr>
        <w:t>40 cm.</w:t>
      </w:r>
      <w:r w:rsidRPr="00227F74">
        <w:rPr>
          <w:szCs w:val="26"/>
        </w:rPr>
        <w:tab/>
      </w:r>
      <w:r w:rsidRPr="00227F74">
        <w:rPr>
          <w:b/>
          <w:color w:val="0000FF"/>
          <w:szCs w:val="26"/>
        </w:rPr>
        <w:t xml:space="preserve">B. </w:t>
      </w:r>
      <w:r w:rsidRPr="00227F74">
        <w:rPr>
          <w:szCs w:val="26"/>
          <w:lang w:val="vi-VN"/>
        </w:rPr>
        <w:t>60 cm.</w:t>
      </w:r>
      <w:r w:rsidRPr="00227F74">
        <w:rPr>
          <w:szCs w:val="26"/>
        </w:rPr>
        <w:tab/>
      </w:r>
      <w:r w:rsidRPr="00227F74">
        <w:rPr>
          <w:b/>
          <w:color w:val="0000FF"/>
          <w:szCs w:val="26"/>
        </w:rPr>
        <w:t xml:space="preserve">C. </w:t>
      </w:r>
      <w:r w:rsidRPr="00227F74">
        <w:rPr>
          <w:szCs w:val="26"/>
          <w:lang w:val="vi-VN"/>
        </w:rPr>
        <w:t>80 cm.</w:t>
      </w:r>
      <w:r w:rsidRPr="00227F74">
        <w:rPr>
          <w:szCs w:val="26"/>
        </w:rPr>
        <w:tab/>
      </w:r>
      <w:r w:rsidRPr="00227F74">
        <w:rPr>
          <w:b/>
          <w:color w:val="0000FF"/>
          <w:szCs w:val="26"/>
        </w:rPr>
        <w:t xml:space="preserve">D. </w:t>
      </w:r>
      <w:r w:rsidRPr="00227F74">
        <w:rPr>
          <w:szCs w:val="26"/>
          <w:lang w:val="vi-VN"/>
        </w:rPr>
        <w:t>115 cm.</w:t>
      </w:r>
    </w:p>
    <w:p w14:paraId="362CDB6A" w14:textId="77777777" w:rsidR="00B317A6" w:rsidRPr="00227F74" w:rsidRDefault="00B317A6" w:rsidP="00C26F6A">
      <w:pPr>
        <w:spacing w:after="0" w:line="276" w:lineRule="auto"/>
        <w:jc w:val="both"/>
        <w:rPr>
          <w:szCs w:val="26"/>
          <w:lang w:val="nl-NL"/>
        </w:rPr>
      </w:pPr>
      <w:r w:rsidRPr="00227F74">
        <w:rPr>
          <w:b/>
          <w:color w:val="0000FF"/>
          <w:szCs w:val="26"/>
        </w:rPr>
        <w:t xml:space="preserve">Câu 27: </w:t>
      </w:r>
      <w:r w:rsidRPr="00227F74">
        <w:rPr>
          <w:szCs w:val="26"/>
          <w:lang w:val="nl-NL"/>
        </w:rPr>
        <w:t>Một con lắc lò xo đang dao động điều hòa theo phương nằm ngang. Mốc thế năng ở vị trí cân bằng. Biết động năng cực đại của con lắc là 80 (mJ), lực kéo về cực đại tác dụng lên vật nhỏ của con lắc là 4 (N). Khi vật ở vị trí cách vị trí biên 1 (cm) thì thế năng của con lắc có giá trị là</w:t>
      </w:r>
      <w:r w:rsidRPr="00227F74">
        <w:rPr>
          <w:szCs w:val="26"/>
          <w:lang w:val="vi-VN"/>
        </w:rPr>
        <w:t>:</w:t>
      </w:r>
    </w:p>
    <w:p w14:paraId="71EA3072" w14:textId="77777777" w:rsidR="00B317A6" w:rsidRPr="00227F74" w:rsidRDefault="00B317A6" w:rsidP="00C26F6A">
      <w:pPr>
        <w:tabs>
          <w:tab w:val="left" w:pos="200"/>
          <w:tab w:val="left" w:pos="2700"/>
          <w:tab w:val="left" w:pos="5200"/>
          <w:tab w:val="left" w:pos="7700"/>
        </w:tabs>
        <w:spacing w:after="0" w:line="276" w:lineRule="auto"/>
        <w:jc w:val="both"/>
        <w:rPr>
          <w:szCs w:val="26"/>
          <w:lang w:val="nl-NL"/>
        </w:rPr>
      </w:pPr>
      <w:r w:rsidRPr="00227F74">
        <w:rPr>
          <w:szCs w:val="26"/>
          <w:lang w:val="nl-NL"/>
        </w:rPr>
        <w:tab/>
      </w:r>
      <w:r w:rsidRPr="00227F74">
        <w:rPr>
          <w:b/>
          <w:color w:val="0000FF"/>
          <w:szCs w:val="26"/>
          <w:lang w:val="nl-NL"/>
        </w:rPr>
        <w:t xml:space="preserve">A. </w:t>
      </w:r>
      <w:r w:rsidRPr="00227F74">
        <w:rPr>
          <w:szCs w:val="26"/>
          <w:lang w:val="nl-NL"/>
        </w:rPr>
        <w:t>45 mJ.</w:t>
      </w:r>
      <w:r w:rsidRPr="00227F74">
        <w:rPr>
          <w:szCs w:val="26"/>
          <w:lang w:val="nl-NL"/>
        </w:rPr>
        <w:tab/>
      </w:r>
      <w:r w:rsidRPr="00227F74">
        <w:rPr>
          <w:b/>
          <w:color w:val="0000FF"/>
          <w:szCs w:val="26"/>
          <w:lang w:val="nl-NL"/>
        </w:rPr>
        <w:t xml:space="preserve">B. </w:t>
      </w:r>
      <w:r w:rsidRPr="00227F74">
        <w:rPr>
          <w:szCs w:val="26"/>
          <w:lang w:val="nl-NL"/>
        </w:rPr>
        <w:t>50 mJ.</w:t>
      </w:r>
      <w:r w:rsidRPr="00227F74">
        <w:rPr>
          <w:szCs w:val="26"/>
          <w:lang w:val="nl-NL"/>
        </w:rPr>
        <w:tab/>
      </w:r>
      <w:r w:rsidRPr="00227F74">
        <w:rPr>
          <w:b/>
          <w:color w:val="0000FF"/>
          <w:szCs w:val="26"/>
          <w:lang w:val="nl-NL"/>
        </w:rPr>
        <w:t xml:space="preserve">C. </w:t>
      </w:r>
      <w:r w:rsidRPr="00227F74">
        <w:rPr>
          <w:szCs w:val="26"/>
          <w:lang w:val="nl-NL"/>
        </w:rPr>
        <w:t>450 mJ.</w:t>
      </w:r>
      <w:r w:rsidRPr="00227F74">
        <w:rPr>
          <w:szCs w:val="26"/>
          <w:lang w:val="nl-NL"/>
        </w:rPr>
        <w:tab/>
      </w:r>
      <w:r w:rsidRPr="00227F74">
        <w:rPr>
          <w:b/>
          <w:color w:val="0000FF"/>
          <w:szCs w:val="26"/>
          <w:lang w:val="nl-NL"/>
        </w:rPr>
        <w:t xml:space="preserve">D. </w:t>
      </w:r>
      <w:r w:rsidRPr="00227F74">
        <w:rPr>
          <w:szCs w:val="26"/>
          <w:lang w:val="nl-NL"/>
        </w:rPr>
        <w:t>5 mJ.</w:t>
      </w:r>
    </w:p>
    <w:p w14:paraId="4051756F" w14:textId="77777777" w:rsidR="00B317A6" w:rsidRPr="00227F74" w:rsidRDefault="00B317A6" w:rsidP="00C26F6A">
      <w:pPr>
        <w:spacing w:after="0" w:line="276" w:lineRule="auto"/>
        <w:jc w:val="both"/>
        <w:rPr>
          <w:szCs w:val="26"/>
          <w:lang w:val="nl-NL"/>
        </w:rPr>
      </w:pPr>
      <w:r w:rsidRPr="00227F74">
        <w:rPr>
          <w:b/>
          <w:color w:val="0000FF"/>
          <w:szCs w:val="26"/>
          <w:lang w:val="nl-NL"/>
        </w:rPr>
        <w:t xml:space="preserve">Câu 28: </w:t>
      </w:r>
      <w:r w:rsidRPr="00227F74">
        <w:rPr>
          <w:szCs w:val="26"/>
          <w:lang w:val="nl-NL"/>
        </w:rPr>
        <w:t xml:space="preserve">Trong thí nghiệm về giao thoa sóng ở mặt chất lỏng, hai nguồn kết hợp đặt tại A và B cách nhau 16 (cm), dao động cùng pha, cùng tần số 20 (Hz) theo phương thẳng đứng, phát ra hai sóng </w:t>
      </w:r>
      <w:r w:rsidRPr="00227F74">
        <w:rPr>
          <w:szCs w:val="26"/>
          <w:lang w:val="nl-NL"/>
        </w:rPr>
        <w:lastRenderedPageBreak/>
        <w:t>lan truyền trên mặt chất lỏng với tốc độ 60 (cm/s). Ở mặt chất lỏng, M và N là hai điểm sao cho ABMN là hình thang cân có đáy MN dài 8 (cm) và đường cao dài 8 (cm). Số điểm cực đại giao thoa trên đoạn thẳng AN là</w:t>
      </w:r>
    </w:p>
    <w:p w14:paraId="1012EC15" w14:textId="77777777" w:rsidR="00B317A6" w:rsidRPr="00227F74" w:rsidRDefault="00B317A6" w:rsidP="00C26F6A">
      <w:pPr>
        <w:tabs>
          <w:tab w:val="left" w:pos="200"/>
          <w:tab w:val="left" w:pos="2700"/>
          <w:tab w:val="left" w:pos="5200"/>
          <w:tab w:val="left" w:pos="7700"/>
        </w:tabs>
        <w:spacing w:after="0" w:line="276" w:lineRule="auto"/>
        <w:jc w:val="both"/>
        <w:rPr>
          <w:szCs w:val="26"/>
          <w:lang w:val="nl-NL"/>
        </w:rPr>
      </w:pPr>
      <w:r w:rsidRPr="00227F74">
        <w:rPr>
          <w:szCs w:val="26"/>
          <w:lang w:val="nl-NL"/>
        </w:rPr>
        <w:tab/>
      </w:r>
      <w:r w:rsidRPr="00227F74">
        <w:rPr>
          <w:b/>
          <w:color w:val="0000FF"/>
          <w:szCs w:val="26"/>
          <w:lang w:val="nl-NL"/>
        </w:rPr>
        <w:t xml:space="preserve">A. </w:t>
      </w:r>
      <w:r w:rsidRPr="00227F74">
        <w:rPr>
          <w:color w:val="000000"/>
          <w:szCs w:val="26"/>
          <w:lang w:val="nl-NL"/>
        </w:rPr>
        <w:t>4.</w:t>
      </w:r>
      <w:r w:rsidRPr="00227F74">
        <w:rPr>
          <w:szCs w:val="26"/>
          <w:lang w:val="nl-NL"/>
        </w:rPr>
        <w:tab/>
      </w:r>
      <w:r w:rsidRPr="00227F74">
        <w:rPr>
          <w:b/>
          <w:color w:val="0000FF"/>
          <w:szCs w:val="26"/>
          <w:lang w:val="nl-NL"/>
        </w:rPr>
        <w:t xml:space="preserve">B. </w:t>
      </w:r>
      <w:r w:rsidRPr="00227F74">
        <w:rPr>
          <w:color w:val="000000"/>
          <w:szCs w:val="26"/>
          <w:lang w:val="nl-NL"/>
        </w:rPr>
        <w:t>7.</w:t>
      </w:r>
      <w:r w:rsidRPr="00227F74">
        <w:rPr>
          <w:szCs w:val="26"/>
          <w:lang w:val="nl-NL"/>
        </w:rPr>
        <w:tab/>
      </w:r>
      <w:r w:rsidRPr="00227F74">
        <w:rPr>
          <w:b/>
          <w:color w:val="0000FF"/>
          <w:szCs w:val="26"/>
          <w:lang w:val="nl-NL"/>
        </w:rPr>
        <w:t xml:space="preserve">C. </w:t>
      </w:r>
      <w:r w:rsidRPr="00227F74">
        <w:rPr>
          <w:color w:val="000000"/>
          <w:szCs w:val="26"/>
          <w:lang w:val="nl-NL"/>
        </w:rPr>
        <w:t>10.</w:t>
      </w:r>
      <w:r w:rsidRPr="00227F74">
        <w:rPr>
          <w:szCs w:val="26"/>
          <w:lang w:val="nl-NL"/>
        </w:rPr>
        <w:tab/>
      </w:r>
      <w:r w:rsidRPr="00227F74">
        <w:rPr>
          <w:b/>
          <w:color w:val="0000FF"/>
          <w:szCs w:val="26"/>
          <w:lang w:val="nl-NL"/>
        </w:rPr>
        <w:t xml:space="preserve">D. </w:t>
      </w:r>
      <w:r w:rsidRPr="00227F74">
        <w:rPr>
          <w:color w:val="000000"/>
          <w:szCs w:val="26"/>
          <w:lang w:val="nl-NL"/>
        </w:rPr>
        <w:t>3.</w:t>
      </w:r>
    </w:p>
    <w:p w14:paraId="40F7A36B" w14:textId="77777777" w:rsidR="00B317A6" w:rsidRPr="00227F74" w:rsidRDefault="00B317A6" w:rsidP="00C26F6A">
      <w:pPr>
        <w:spacing w:after="0" w:line="276" w:lineRule="auto"/>
        <w:jc w:val="both"/>
        <w:rPr>
          <w:szCs w:val="26"/>
          <w:lang w:val="nl-NL"/>
        </w:rPr>
      </w:pPr>
      <w:r w:rsidRPr="00227F74">
        <w:rPr>
          <w:b/>
          <w:color w:val="0000FF"/>
          <w:szCs w:val="26"/>
          <w:lang w:val="nl-NL"/>
        </w:rPr>
        <w:t xml:space="preserve">Câu 29: </w:t>
      </w:r>
      <w:r w:rsidRPr="00227F74">
        <w:rPr>
          <w:szCs w:val="26"/>
          <w:lang w:val="nl-NL"/>
        </w:rPr>
        <w:t>Đặt điện áp u = 40cos100</w:t>
      </w:r>
      <w:r w:rsidRPr="00227F74">
        <w:rPr>
          <w:szCs w:val="26"/>
        </w:rPr>
        <w:t>π</w:t>
      </w:r>
      <w:r w:rsidRPr="00227F74">
        <w:rPr>
          <w:szCs w:val="26"/>
          <w:lang w:val="nl-NL"/>
        </w:rPr>
        <w:t>t (V) vào hai đầu đoạn mạch có R, L, C mắc nối tiếp, trong đó cuộn cảm thuần có độ tự cảm L thay đổi được. Biết giá trị điện trở là 10</w:t>
      </w:r>
      <w:r w:rsidRPr="00227F74">
        <w:rPr>
          <w:szCs w:val="26"/>
        </w:rPr>
        <w:t>Ω</w:t>
      </w:r>
      <w:r w:rsidRPr="00227F74">
        <w:rPr>
          <w:szCs w:val="26"/>
          <w:lang w:val="nl-NL"/>
        </w:rPr>
        <w:t xml:space="preserve"> và dung kháng của tụ điện là </w:t>
      </w:r>
      <w:r w:rsidRPr="00227F74">
        <w:rPr>
          <w:position w:val="-8"/>
          <w:szCs w:val="26"/>
        </w:rPr>
        <w:object w:dxaOrig="588" w:dyaOrig="360" w14:anchorId="2A8FEE58">
          <v:shape id="_x0000_i1689" type="#_x0000_t75" style="width:29.4pt;height:18pt" o:ole="">
            <v:imagedata r:id="rId52" o:title=""/>
          </v:shape>
          <o:OLEObject Type="Embed" ProgID="Equation.DSMT4" ShapeID="_x0000_i1689" DrawAspect="Content" ObjectID="_1765170528" r:id="rId53"/>
        </w:object>
      </w:r>
      <w:r w:rsidRPr="00227F74">
        <w:rPr>
          <w:szCs w:val="26"/>
          <w:lang w:val="nl-NL"/>
        </w:rPr>
        <w:t xml:space="preserve"> </w:t>
      </w:r>
      <w:r w:rsidRPr="00227F74">
        <w:rPr>
          <w:szCs w:val="26"/>
        </w:rPr>
        <w:t>Ω</w:t>
      </w:r>
      <w:r w:rsidRPr="00227F74">
        <w:rPr>
          <w:szCs w:val="26"/>
          <w:lang w:val="nl-NL"/>
        </w:rPr>
        <w:t>. Khi L = L</w:t>
      </w:r>
      <w:r w:rsidRPr="00227F74">
        <w:rPr>
          <w:szCs w:val="26"/>
          <w:vertAlign w:val="subscript"/>
          <w:lang w:val="nl-NL"/>
        </w:rPr>
        <w:t>1</w:t>
      </w:r>
      <w:r w:rsidRPr="00227F74">
        <w:rPr>
          <w:szCs w:val="26"/>
          <w:lang w:val="nl-NL"/>
        </w:rPr>
        <w:t xml:space="preserve"> thì điện áp giữa hai đầu cuộn cảm là u</w:t>
      </w:r>
      <w:r w:rsidRPr="00227F74">
        <w:rPr>
          <w:szCs w:val="26"/>
          <w:vertAlign w:val="subscript"/>
          <w:lang w:val="nl-NL"/>
        </w:rPr>
        <w:t>L</w:t>
      </w:r>
      <w:r w:rsidRPr="00227F74">
        <w:rPr>
          <w:szCs w:val="26"/>
          <w:lang w:val="nl-NL"/>
        </w:rPr>
        <w:t xml:space="preserve"> = U</w:t>
      </w:r>
      <w:r w:rsidRPr="00227F74">
        <w:rPr>
          <w:szCs w:val="26"/>
          <w:vertAlign w:val="subscript"/>
          <w:lang w:val="nl-NL"/>
        </w:rPr>
        <w:t>L0</w:t>
      </w:r>
      <w:r w:rsidRPr="00227F74">
        <w:rPr>
          <w:szCs w:val="26"/>
          <w:lang w:val="nl-NL"/>
        </w:rPr>
        <w:t>cos</w:t>
      </w:r>
      <w:r w:rsidRPr="00227F74">
        <w:rPr>
          <w:position w:val="-28"/>
          <w:szCs w:val="26"/>
        </w:rPr>
        <w:object w:dxaOrig="1284" w:dyaOrig="684" w14:anchorId="6EB77863">
          <v:shape id="_x0000_i1690" type="#_x0000_t75" style="width:64.2pt;height:34.2pt" o:ole="">
            <v:imagedata r:id="rId54" o:title=""/>
          </v:shape>
          <o:OLEObject Type="Embed" ProgID="Equation.DSMT4" ShapeID="_x0000_i1690" DrawAspect="Content" ObjectID="_1765170529" r:id="rId55"/>
        </w:object>
      </w:r>
      <w:r w:rsidRPr="00227F74">
        <w:rPr>
          <w:szCs w:val="26"/>
          <w:lang w:val="nl-NL"/>
        </w:rPr>
        <w:t xml:space="preserve"> (V) khi </w:t>
      </w:r>
      <w:r w:rsidRPr="00227F74">
        <w:rPr>
          <w:position w:val="-24"/>
          <w:szCs w:val="26"/>
        </w:rPr>
        <w:object w:dxaOrig="828" w:dyaOrig="624" w14:anchorId="0F9266AD">
          <v:shape id="_x0000_i1691" type="#_x0000_t75" style="width:41.4pt;height:31.2pt" o:ole="">
            <v:imagedata r:id="rId56" o:title=""/>
          </v:shape>
          <o:OLEObject Type="Embed" ProgID="Equation.DSMT4" ShapeID="_x0000_i1691" DrawAspect="Content" ObjectID="_1765170530" r:id="rId57"/>
        </w:object>
      </w:r>
      <w:r w:rsidRPr="00227F74">
        <w:rPr>
          <w:szCs w:val="26"/>
          <w:lang w:val="nl-NL"/>
        </w:rPr>
        <w:t xml:space="preserve"> thì biểu thức cường độ dòng điện trong đoạn mạch là</w:t>
      </w:r>
    </w:p>
    <w:p w14:paraId="774505C7" w14:textId="77777777" w:rsidR="00B317A6" w:rsidRPr="00227F74" w:rsidRDefault="00B317A6" w:rsidP="00C26F6A">
      <w:pPr>
        <w:tabs>
          <w:tab w:val="left" w:pos="200"/>
          <w:tab w:val="left" w:pos="5200"/>
        </w:tabs>
        <w:spacing w:after="0" w:line="276" w:lineRule="auto"/>
        <w:jc w:val="both"/>
        <w:rPr>
          <w:szCs w:val="26"/>
        </w:rPr>
      </w:pPr>
      <w:r w:rsidRPr="00227F74">
        <w:rPr>
          <w:szCs w:val="26"/>
          <w:lang w:val="nl-NL"/>
        </w:rPr>
        <w:tab/>
      </w:r>
      <w:r w:rsidRPr="00227F74">
        <w:rPr>
          <w:b/>
          <w:color w:val="0000FF"/>
          <w:szCs w:val="26"/>
        </w:rPr>
        <w:t xml:space="preserve">A. </w:t>
      </w:r>
      <w:r w:rsidRPr="00227F74">
        <w:rPr>
          <w:position w:val="-28"/>
          <w:szCs w:val="26"/>
        </w:rPr>
        <w:object w:dxaOrig="2316" w:dyaOrig="680" w14:anchorId="7E79C64C">
          <v:shape id="_x0000_i1692" type="#_x0000_t75" style="width:115.8pt;height:34.2pt" o:ole="">
            <v:imagedata r:id="rId58" o:title=""/>
          </v:shape>
          <o:OLEObject Type="Embed" ProgID="Equation.DSMT4" ShapeID="_x0000_i1692" DrawAspect="Content" ObjectID="_1765170531" r:id="rId59"/>
        </w:object>
      </w:r>
      <w:r w:rsidRPr="00227F74">
        <w:rPr>
          <w:szCs w:val="26"/>
        </w:rPr>
        <w:t xml:space="preserve"> (A)</w:t>
      </w:r>
      <w:r w:rsidRPr="00227F74">
        <w:rPr>
          <w:szCs w:val="26"/>
        </w:rPr>
        <w:tab/>
      </w:r>
      <w:r w:rsidRPr="00227F74">
        <w:rPr>
          <w:b/>
          <w:color w:val="0000FF"/>
          <w:szCs w:val="26"/>
        </w:rPr>
        <w:t xml:space="preserve">B. </w:t>
      </w:r>
      <w:r w:rsidRPr="00227F74">
        <w:rPr>
          <w:position w:val="-28"/>
          <w:szCs w:val="26"/>
        </w:rPr>
        <w:object w:dxaOrig="2316" w:dyaOrig="680" w14:anchorId="20B94E71">
          <v:shape id="_x0000_i1693" type="#_x0000_t75" style="width:115.8pt;height:34.2pt" o:ole="">
            <v:imagedata r:id="rId60" o:title=""/>
          </v:shape>
          <o:OLEObject Type="Embed" ProgID="Equation.DSMT4" ShapeID="_x0000_i1693" DrawAspect="Content" ObjectID="_1765170532" r:id="rId61"/>
        </w:object>
      </w:r>
      <w:r w:rsidRPr="00227F74">
        <w:rPr>
          <w:szCs w:val="26"/>
        </w:rPr>
        <w:t xml:space="preserve"> (A)</w:t>
      </w:r>
    </w:p>
    <w:p w14:paraId="2DFB8F31" w14:textId="77777777" w:rsidR="00B317A6" w:rsidRPr="00227F74" w:rsidRDefault="00B317A6" w:rsidP="00C26F6A">
      <w:pPr>
        <w:tabs>
          <w:tab w:val="left" w:pos="200"/>
          <w:tab w:val="left" w:pos="5200"/>
        </w:tabs>
        <w:spacing w:after="0" w:line="276" w:lineRule="auto"/>
        <w:jc w:val="both"/>
        <w:rPr>
          <w:szCs w:val="26"/>
        </w:rPr>
      </w:pPr>
      <w:r w:rsidRPr="00227F74">
        <w:rPr>
          <w:szCs w:val="26"/>
        </w:rPr>
        <w:tab/>
      </w:r>
      <w:r w:rsidRPr="00227F74">
        <w:rPr>
          <w:b/>
          <w:color w:val="0000FF"/>
          <w:szCs w:val="26"/>
        </w:rPr>
        <w:t xml:space="preserve">C. </w:t>
      </w:r>
      <w:r w:rsidRPr="00227F74">
        <w:rPr>
          <w:position w:val="-28"/>
          <w:szCs w:val="26"/>
        </w:rPr>
        <w:object w:dxaOrig="2200" w:dyaOrig="680" w14:anchorId="00031035">
          <v:shape id="_x0000_i1694" type="#_x0000_t75" style="width:109.8pt;height:34.2pt" o:ole="">
            <v:imagedata r:id="rId62" o:title=""/>
          </v:shape>
          <o:OLEObject Type="Embed" ProgID="Equation.DSMT4" ShapeID="_x0000_i1694" DrawAspect="Content" ObjectID="_1765170533" r:id="rId63"/>
        </w:object>
      </w:r>
      <w:r w:rsidRPr="00227F74">
        <w:rPr>
          <w:szCs w:val="26"/>
        </w:rPr>
        <w:t xml:space="preserve"> (A)</w:t>
      </w:r>
      <w:r w:rsidRPr="00227F74">
        <w:rPr>
          <w:szCs w:val="26"/>
        </w:rPr>
        <w:tab/>
      </w:r>
      <w:r w:rsidRPr="00227F74">
        <w:rPr>
          <w:b/>
          <w:color w:val="0000FF"/>
          <w:szCs w:val="26"/>
        </w:rPr>
        <w:t xml:space="preserve">D. </w:t>
      </w:r>
      <w:r w:rsidRPr="00227F74">
        <w:rPr>
          <w:position w:val="-28"/>
          <w:szCs w:val="26"/>
        </w:rPr>
        <w:object w:dxaOrig="2200" w:dyaOrig="680" w14:anchorId="10917BDA">
          <v:shape id="_x0000_i1695" type="#_x0000_t75" style="width:109.8pt;height:34.2pt" o:ole="">
            <v:imagedata r:id="rId64" o:title=""/>
          </v:shape>
          <o:OLEObject Type="Embed" ProgID="Equation.DSMT4" ShapeID="_x0000_i1695" DrawAspect="Content" ObjectID="_1765170534" r:id="rId65"/>
        </w:object>
      </w:r>
      <w:r w:rsidRPr="00227F74">
        <w:rPr>
          <w:szCs w:val="26"/>
        </w:rPr>
        <w:t xml:space="preserve"> (A)</w:t>
      </w:r>
    </w:p>
    <w:tbl>
      <w:tblPr>
        <w:tblW w:w="0" w:type="auto"/>
        <w:tblLook w:val="04A0" w:firstRow="1" w:lastRow="0" w:firstColumn="1" w:lastColumn="0" w:noHBand="0" w:noVBand="1"/>
      </w:tblPr>
      <w:tblGrid>
        <w:gridCol w:w="7755"/>
        <w:gridCol w:w="2450"/>
      </w:tblGrid>
      <w:tr w:rsidR="00B317A6" w:rsidRPr="00227F74" w14:paraId="0BB6BE22" w14:textId="77777777" w:rsidTr="008834DE">
        <w:tc>
          <w:tcPr>
            <w:tcW w:w="9180" w:type="dxa"/>
            <w:shd w:val="clear" w:color="auto" w:fill="auto"/>
          </w:tcPr>
          <w:p w14:paraId="26B113DC" w14:textId="77777777" w:rsidR="00B317A6" w:rsidRPr="00227F74" w:rsidRDefault="00B317A6" w:rsidP="00C26F6A">
            <w:pPr>
              <w:pStyle w:val="Heading1"/>
              <w:spacing w:line="276" w:lineRule="auto"/>
              <w:jc w:val="both"/>
              <w:rPr>
                <w:color w:val="000000"/>
                <w:szCs w:val="26"/>
              </w:rPr>
            </w:pPr>
            <w:r w:rsidRPr="00227F74">
              <w:rPr>
                <w:b/>
                <w:color w:val="0000FF"/>
                <w:szCs w:val="26"/>
              </w:rPr>
              <w:t xml:space="preserve">Câu 30: </w:t>
            </w:r>
            <w:r w:rsidRPr="00227F74">
              <w:rPr>
                <w:color w:val="000000"/>
                <w:szCs w:val="26"/>
              </w:rPr>
              <w:t xml:space="preserve">Một mạch điện RLC nối tiếp như hình vẽ. Biết </w:t>
            </w:r>
            <w:r w:rsidRPr="00227F74">
              <w:rPr>
                <w:rFonts w:eastAsia=".VnTimeH"/>
                <w:color w:val="000000"/>
                <w:szCs w:val="26"/>
              </w:rPr>
              <w:t xml:space="preserve">L </w:t>
            </w:r>
            <w:r w:rsidRPr="00227F74">
              <w:rPr>
                <w:rFonts w:eastAsia="Segoe UI Symbol"/>
                <w:color w:val="000000"/>
                <w:szCs w:val="26"/>
              </w:rPr>
              <w:t>=</w:t>
            </w:r>
            <w:r w:rsidRPr="00227F74">
              <w:rPr>
                <w:position w:val="-24"/>
                <w:szCs w:val="26"/>
              </w:rPr>
              <w:object w:dxaOrig="420" w:dyaOrig="624" w14:anchorId="38490F52">
                <v:shape id="_x0000_i1696" type="#_x0000_t75" style="width:21pt;height:31.2pt" o:ole="">
                  <v:imagedata r:id="rId66" o:title=""/>
                </v:shape>
                <o:OLEObject Type="Embed" ProgID="Equation.DSMT4" ShapeID="_x0000_i1696" DrawAspect="Content" ObjectID="_1765170535" r:id="rId67"/>
              </w:object>
            </w:r>
            <w:r w:rsidRPr="00227F74">
              <w:rPr>
                <w:rFonts w:eastAsia=".VnTimeH"/>
                <w:color w:val="000000"/>
                <w:szCs w:val="26"/>
              </w:rPr>
              <w:t xml:space="preserve">(H), C </w:t>
            </w:r>
            <w:r w:rsidRPr="00227F74">
              <w:rPr>
                <w:rFonts w:eastAsia="Segoe UI Symbol"/>
                <w:color w:val="000000"/>
                <w:szCs w:val="26"/>
              </w:rPr>
              <w:t xml:space="preserve">= </w:t>
            </w:r>
            <w:r w:rsidRPr="00227F74">
              <w:rPr>
                <w:position w:val="-24"/>
                <w:szCs w:val="26"/>
              </w:rPr>
              <w:object w:dxaOrig="504" w:dyaOrig="660" w14:anchorId="65DD9C22">
                <v:shape id="_x0000_i1697" type="#_x0000_t75" style="width:25.2pt;height:33pt" o:ole="">
                  <v:imagedata r:id="rId68" o:title=""/>
                </v:shape>
                <o:OLEObject Type="Embed" ProgID="Equation.DSMT4" ShapeID="_x0000_i1697" DrawAspect="Content" ObjectID="_1765170536" r:id="rId69"/>
              </w:object>
            </w:r>
            <w:r w:rsidRPr="00227F74">
              <w:rPr>
                <w:rFonts w:eastAsia=".VnTimeH"/>
                <w:color w:val="000000"/>
                <w:szCs w:val="26"/>
              </w:rPr>
              <w:t xml:space="preserve">(F). </w:t>
            </w:r>
            <w:r w:rsidRPr="00227F74">
              <w:rPr>
                <w:color w:val="000000"/>
                <w:szCs w:val="26"/>
              </w:rPr>
              <w:t>Đặt vào hai đầu đoạn mạch một điện áp có biểu thức u = U</w:t>
            </w:r>
            <w:r w:rsidRPr="00227F74">
              <w:rPr>
                <w:color w:val="000000"/>
                <w:szCs w:val="26"/>
                <w:vertAlign w:val="subscript"/>
              </w:rPr>
              <w:t>0</w:t>
            </w:r>
            <w:r w:rsidRPr="00227F74">
              <w:rPr>
                <w:color w:val="000000"/>
                <w:szCs w:val="26"/>
              </w:rPr>
              <w:t>cos100πt V thì thấy điện áp u</w:t>
            </w:r>
            <w:r w:rsidRPr="00227F74">
              <w:rPr>
                <w:color w:val="000000"/>
                <w:szCs w:val="26"/>
                <w:vertAlign w:val="subscript"/>
              </w:rPr>
              <w:t>AN</w:t>
            </w:r>
            <w:r w:rsidRPr="00227F74">
              <w:rPr>
                <w:color w:val="000000"/>
                <w:szCs w:val="26"/>
              </w:rPr>
              <w:t xml:space="preserve"> lệch pha </w:t>
            </w:r>
            <w:r w:rsidRPr="00227F74">
              <w:rPr>
                <w:position w:val="-24"/>
                <w:szCs w:val="26"/>
              </w:rPr>
              <w:object w:dxaOrig="240" w:dyaOrig="624" w14:anchorId="01BBB6B2">
                <v:shape id="_x0000_i1698" type="#_x0000_t75" style="width:12pt;height:31.2pt" o:ole="">
                  <v:imagedata r:id="rId70" o:title=""/>
                </v:shape>
                <o:OLEObject Type="Embed" ProgID="Equation.DSMT4" ShapeID="_x0000_i1698" DrawAspect="Content" ObjectID="_1765170537" r:id="rId71"/>
              </w:object>
            </w:r>
            <w:r w:rsidRPr="00227F74">
              <w:rPr>
                <w:color w:val="000000"/>
                <w:szCs w:val="26"/>
              </w:rPr>
              <w:t xml:space="preserve"> so với u. Giá trị R là</w:t>
            </w:r>
          </w:p>
        </w:tc>
        <w:tc>
          <w:tcPr>
            <w:tcW w:w="1529" w:type="dxa"/>
            <w:shd w:val="clear" w:color="auto" w:fill="auto"/>
          </w:tcPr>
          <w:p w14:paraId="72539637" w14:textId="77777777" w:rsidR="00B317A6" w:rsidRPr="00227F74" w:rsidRDefault="00B317A6" w:rsidP="00C26F6A">
            <w:pPr>
              <w:pStyle w:val="Heading1"/>
              <w:spacing w:line="276" w:lineRule="auto"/>
              <w:jc w:val="both"/>
              <w:rPr>
                <w:color w:val="000000"/>
                <w:szCs w:val="26"/>
              </w:rPr>
            </w:pPr>
            <w:r w:rsidRPr="00227F74">
              <w:rPr>
                <w:noProof/>
                <w:color w:val="000000"/>
                <w:szCs w:val="26"/>
              </w:rPr>
              <w:drawing>
                <wp:inline distT="0" distB="0" distL="0" distR="0" wp14:anchorId="707E7E5C" wp14:editId="3FC274CD">
                  <wp:extent cx="1418590" cy="451485"/>
                  <wp:effectExtent l="0" t="0" r="0" b="0"/>
                  <wp:docPr id="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418590" cy="451485"/>
                          </a:xfrm>
                          <a:prstGeom prst="rect">
                            <a:avLst/>
                          </a:prstGeom>
                          <a:noFill/>
                          <a:ln>
                            <a:noFill/>
                          </a:ln>
                        </pic:spPr>
                      </pic:pic>
                    </a:graphicData>
                  </a:graphic>
                </wp:inline>
              </w:drawing>
            </w:r>
          </w:p>
        </w:tc>
      </w:tr>
    </w:tbl>
    <w:p w14:paraId="7CA8E575" w14:textId="77777777" w:rsidR="00B317A6" w:rsidRPr="00227F74" w:rsidRDefault="00B317A6" w:rsidP="00C26F6A">
      <w:pPr>
        <w:spacing w:after="0" w:line="276" w:lineRule="auto"/>
        <w:jc w:val="both"/>
        <w:rPr>
          <w:szCs w:val="26"/>
        </w:rPr>
      </w:pPr>
    </w:p>
    <w:p w14:paraId="7677A1CD" w14:textId="77777777" w:rsidR="00B317A6" w:rsidRPr="00227F74" w:rsidRDefault="00B317A6" w:rsidP="00C26F6A">
      <w:pPr>
        <w:tabs>
          <w:tab w:val="left" w:pos="200"/>
          <w:tab w:val="left" w:pos="2700"/>
          <w:tab w:val="left" w:pos="5200"/>
          <w:tab w:val="left" w:pos="7700"/>
        </w:tabs>
        <w:spacing w:after="0" w:line="276" w:lineRule="auto"/>
        <w:jc w:val="both"/>
        <w:rPr>
          <w:color w:val="000000"/>
          <w:szCs w:val="26"/>
        </w:rPr>
      </w:pPr>
      <w:r w:rsidRPr="00227F74">
        <w:rPr>
          <w:szCs w:val="26"/>
        </w:rPr>
        <w:tab/>
      </w:r>
      <w:r w:rsidRPr="00227F74">
        <w:rPr>
          <w:b/>
          <w:color w:val="0000FF"/>
          <w:szCs w:val="26"/>
        </w:rPr>
        <w:t xml:space="preserve">A. </w:t>
      </w:r>
      <w:r w:rsidRPr="00227F74">
        <w:rPr>
          <w:color w:val="000000"/>
          <w:szCs w:val="26"/>
        </w:rPr>
        <w:t>R = 20 Ω.</w:t>
      </w:r>
      <w:r w:rsidRPr="00227F74">
        <w:rPr>
          <w:szCs w:val="26"/>
        </w:rPr>
        <w:tab/>
      </w:r>
      <w:r w:rsidRPr="00227F74">
        <w:rPr>
          <w:b/>
          <w:color w:val="0000FF"/>
          <w:szCs w:val="26"/>
        </w:rPr>
        <w:t xml:space="preserve">B. </w:t>
      </w:r>
      <w:r w:rsidRPr="00227F74">
        <w:rPr>
          <w:color w:val="000000"/>
          <w:szCs w:val="26"/>
        </w:rPr>
        <w:t>R = 40 Ω.</w:t>
      </w:r>
      <w:r w:rsidRPr="00227F74">
        <w:rPr>
          <w:szCs w:val="26"/>
        </w:rPr>
        <w:tab/>
      </w:r>
      <w:r w:rsidRPr="00227F74">
        <w:rPr>
          <w:b/>
          <w:color w:val="0000FF"/>
          <w:szCs w:val="26"/>
        </w:rPr>
        <w:t xml:space="preserve">C. </w:t>
      </w:r>
      <w:r w:rsidRPr="00227F74">
        <w:rPr>
          <w:color w:val="000000"/>
          <w:szCs w:val="26"/>
        </w:rPr>
        <w:t>R = 48 Ω.</w:t>
      </w:r>
      <w:r w:rsidRPr="00227F74">
        <w:rPr>
          <w:szCs w:val="26"/>
        </w:rPr>
        <w:tab/>
      </w:r>
      <w:r w:rsidRPr="00227F74">
        <w:rPr>
          <w:b/>
          <w:color w:val="0000FF"/>
          <w:szCs w:val="26"/>
        </w:rPr>
        <w:t xml:space="preserve">D. </w:t>
      </w:r>
      <w:r w:rsidRPr="00227F74">
        <w:rPr>
          <w:color w:val="000000"/>
          <w:szCs w:val="26"/>
        </w:rPr>
        <w:t>R = 140 Ω.</w:t>
      </w:r>
    </w:p>
    <w:p w14:paraId="66872FAE" w14:textId="77777777" w:rsidR="00B317A6" w:rsidRPr="00227F74" w:rsidRDefault="00B317A6" w:rsidP="00C26F6A">
      <w:pPr>
        <w:spacing w:after="0" w:line="276" w:lineRule="auto"/>
        <w:jc w:val="both"/>
        <w:rPr>
          <w:color w:val="FFFFFF"/>
          <w:szCs w:val="26"/>
        </w:rPr>
      </w:pPr>
      <w:r w:rsidRPr="00227F74">
        <w:rPr>
          <w:color w:val="FFFFFF"/>
          <w:szCs w:val="26"/>
        </w:rPr>
        <w:t>-----------------------------------------------</w:t>
      </w:r>
    </w:p>
    <w:p w14:paraId="3C401341" w14:textId="6B3D09F0" w:rsidR="009B3863" w:rsidRPr="000D6322" w:rsidRDefault="00B317A6" w:rsidP="00C26F6A">
      <w:pPr>
        <w:spacing w:after="0"/>
        <w:jc w:val="center"/>
        <w:rPr>
          <w:szCs w:val="26"/>
        </w:rPr>
      </w:pPr>
      <w:r w:rsidRPr="00227F74">
        <w:rPr>
          <w:szCs w:val="26"/>
        </w:rPr>
        <w:t>----------- HẾT ----------</w:t>
      </w:r>
    </w:p>
    <w:p w14:paraId="012F868C" w14:textId="77777777" w:rsidR="009B3863" w:rsidRDefault="009B3863" w:rsidP="009B3863">
      <w:pPr>
        <w:tabs>
          <w:tab w:val="left" w:pos="200"/>
          <w:tab w:val="left" w:pos="2700"/>
          <w:tab w:val="left" w:pos="5200"/>
          <w:tab w:val="left" w:pos="7700"/>
        </w:tabs>
        <w:spacing w:after="0"/>
      </w:pPr>
    </w:p>
    <w:tbl>
      <w:tblPr>
        <w:tblW w:w="10065" w:type="dxa"/>
        <w:tblLook w:val="04A0" w:firstRow="1" w:lastRow="0" w:firstColumn="1" w:lastColumn="0" w:noHBand="0" w:noVBand="1"/>
      </w:tblPr>
      <w:tblGrid>
        <w:gridCol w:w="1480"/>
        <w:gridCol w:w="735"/>
        <w:gridCol w:w="555"/>
        <w:gridCol w:w="802"/>
        <w:gridCol w:w="735"/>
        <w:gridCol w:w="680"/>
        <w:gridCol w:w="2888"/>
        <w:gridCol w:w="733"/>
        <w:gridCol w:w="555"/>
        <w:gridCol w:w="902"/>
      </w:tblGrid>
      <w:tr w:rsidR="009B3863" w:rsidRPr="007177FB" w14:paraId="606318DE" w14:textId="77777777" w:rsidTr="008834DE">
        <w:trPr>
          <w:trHeight w:val="312"/>
        </w:trPr>
        <w:tc>
          <w:tcPr>
            <w:tcW w:w="4307" w:type="dxa"/>
            <w:gridSpan w:val="5"/>
            <w:tcBorders>
              <w:top w:val="nil"/>
              <w:left w:val="nil"/>
              <w:bottom w:val="nil"/>
              <w:right w:val="nil"/>
            </w:tcBorders>
            <w:shd w:val="clear" w:color="auto" w:fill="auto"/>
            <w:noWrap/>
            <w:vAlign w:val="bottom"/>
            <w:hideMark/>
          </w:tcPr>
          <w:p w14:paraId="573AFCC8" w14:textId="77777777" w:rsidR="009B3863" w:rsidRPr="007177FB" w:rsidRDefault="009B3863" w:rsidP="008834DE">
            <w:pPr>
              <w:spacing w:after="0" w:line="240" w:lineRule="auto"/>
              <w:rPr>
                <w:rFonts w:eastAsia="Times New Roman" w:cs="Times New Roman"/>
                <w:kern w:val="0"/>
                <w:sz w:val="24"/>
                <w:szCs w:val="24"/>
                <w14:ligatures w14:val="none"/>
              </w:rPr>
            </w:pPr>
            <w:r w:rsidRPr="007177FB">
              <w:rPr>
                <w:rFonts w:eastAsia="Times New Roman" w:cs="Times New Roman"/>
                <w:kern w:val="0"/>
                <w:sz w:val="24"/>
                <w:szCs w:val="24"/>
                <w14:ligatures w14:val="none"/>
              </w:rPr>
              <w:t>SỞ GIÁO DỤC &amp; ĐÀO TẠO TP HCM</w:t>
            </w:r>
          </w:p>
        </w:tc>
        <w:tc>
          <w:tcPr>
            <w:tcW w:w="680" w:type="dxa"/>
            <w:tcBorders>
              <w:top w:val="nil"/>
              <w:left w:val="nil"/>
              <w:bottom w:val="nil"/>
              <w:right w:val="nil"/>
            </w:tcBorders>
            <w:shd w:val="clear" w:color="auto" w:fill="auto"/>
            <w:noWrap/>
            <w:vAlign w:val="bottom"/>
            <w:hideMark/>
          </w:tcPr>
          <w:p w14:paraId="0D005C40" w14:textId="77777777" w:rsidR="009B3863" w:rsidRPr="007177FB" w:rsidRDefault="009B3863" w:rsidP="008834DE">
            <w:pPr>
              <w:spacing w:after="0" w:line="240" w:lineRule="auto"/>
              <w:rPr>
                <w:rFonts w:eastAsia="Times New Roman" w:cs="Times New Roman"/>
                <w:kern w:val="0"/>
                <w:sz w:val="24"/>
                <w:szCs w:val="24"/>
                <w14:ligatures w14:val="none"/>
              </w:rPr>
            </w:pPr>
          </w:p>
        </w:tc>
        <w:tc>
          <w:tcPr>
            <w:tcW w:w="5078" w:type="dxa"/>
            <w:gridSpan w:val="4"/>
            <w:tcBorders>
              <w:top w:val="nil"/>
              <w:left w:val="nil"/>
              <w:bottom w:val="nil"/>
              <w:right w:val="nil"/>
            </w:tcBorders>
            <w:shd w:val="clear" w:color="auto" w:fill="auto"/>
            <w:noWrap/>
            <w:vAlign w:val="bottom"/>
            <w:hideMark/>
          </w:tcPr>
          <w:p w14:paraId="61DFC3B0" w14:textId="77777777" w:rsidR="009B3863" w:rsidRPr="007177FB" w:rsidRDefault="009B3863" w:rsidP="008834DE">
            <w:pPr>
              <w:spacing w:after="0" w:line="240" w:lineRule="auto"/>
              <w:rPr>
                <w:rFonts w:eastAsia="Times New Roman" w:cs="Times New Roman"/>
                <w:b/>
                <w:bCs/>
                <w:kern w:val="0"/>
                <w:sz w:val="24"/>
                <w:szCs w:val="24"/>
                <w14:ligatures w14:val="none"/>
              </w:rPr>
            </w:pPr>
            <w:r w:rsidRPr="007177FB">
              <w:rPr>
                <w:rFonts w:eastAsia="Times New Roman" w:cs="Times New Roman"/>
                <w:b/>
                <w:bCs/>
                <w:kern w:val="0"/>
                <w:sz w:val="24"/>
                <w:szCs w:val="24"/>
                <w14:ligatures w14:val="none"/>
              </w:rPr>
              <w:t>ĐÁP ÁN KIỂM TRA HỌC KỲ 2 (202</w:t>
            </w:r>
            <w:r>
              <w:rPr>
                <w:rFonts w:eastAsia="Times New Roman" w:cs="Times New Roman"/>
                <w:b/>
                <w:bCs/>
                <w:kern w:val="0"/>
                <w:sz w:val="24"/>
                <w:szCs w:val="24"/>
                <w14:ligatures w14:val="none"/>
              </w:rPr>
              <w:t>3</w:t>
            </w:r>
            <w:r w:rsidRPr="007177FB">
              <w:rPr>
                <w:rFonts w:eastAsia="Times New Roman" w:cs="Times New Roman"/>
                <w:b/>
                <w:bCs/>
                <w:kern w:val="0"/>
                <w:sz w:val="24"/>
                <w:szCs w:val="24"/>
                <w14:ligatures w14:val="none"/>
              </w:rPr>
              <w:t xml:space="preserve"> – 202</w:t>
            </w:r>
            <w:r>
              <w:rPr>
                <w:rFonts w:eastAsia="Times New Roman" w:cs="Times New Roman"/>
                <w:b/>
                <w:bCs/>
                <w:kern w:val="0"/>
                <w:sz w:val="24"/>
                <w:szCs w:val="24"/>
                <w14:ligatures w14:val="none"/>
              </w:rPr>
              <w:t>4</w:t>
            </w:r>
            <w:r w:rsidRPr="007177FB">
              <w:rPr>
                <w:rFonts w:eastAsia="Times New Roman" w:cs="Times New Roman"/>
                <w:b/>
                <w:bCs/>
                <w:kern w:val="0"/>
                <w:sz w:val="24"/>
                <w:szCs w:val="24"/>
                <w14:ligatures w14:val="none"/>
              </w:rPr>
              <w:t>)</w:t>
            </w:r>
          </w:p>
        </w:tc>
      </w:tr>
      <w:tr w:rsidR="009B3863" w:rsidRPr="007177FB" w14:paraId="57E02BBE" w14:textId="77777777" w:rsidTr="008834DE">
        <w:trPr>
          <w:trHeight w:val="312"/>
        </w:trPr>
        <w:tc>
          <w:tcPr>
            <w:tcW w:w="3572" w:type="dxa"/>
            <w:gridSpan w:val="4"/>
            <w:tcBorders>
              <w:top w:val="nil"/>
              <w:left w:val="nil"/>
              <w:bottom w:val="nil"/>
              <w:right w:val="nil"/>
            </w:tcBorders>
            <w:shd w:val="clear" w:color="auto" w:fill="auto"/>
            <w:noWrap/>
            <w:vAlign w:val="bottom"/>
            <w:hideMark/>
          </w:tcPr>
          <w:p w14:paraId="54BDE5FF" w14:textId="77777777" w:rsidR="009B3863" w:rsidRPr="007177FB" w:rsidRDefault="009B3863" w:rsidP="008834DE">
            <w:pPr>
              <w:spacing w:after="0" w:line="240" w:lineRule="auto"/>
              <w:rPr>
                <w:rFonts w:eastAsia="Times New Roman" w:cs="Times New Roman"/>
                <w:b/>
                <w:bCs/>
                <w:kern w:val="0"/>
                <w:sz w:val="24"/>
                <w:szCs w:val="24"/>
                <w14:ligatures w14:val="none"/>
              </w:rPr>
            </w:pPr>
            <w:r w:rsidRPr="007177FB">
              <w:rPr>
                <w:rFonts w:eastAsia="Times New Roman" w:cs="Times New Roman"/>
                <w:b/>
                <w:bCs/>
                <w:kern w:val="0"/>
                <w:sz w:val="24"/>
                <w:szCs w:val="24"/>
                <w14:ligatures w14:val="none"/>
              </w:rPr>
              <w:t>TRƯỜNG THPT NGÔ QUYỀN</w:t>
            </w:r>
          </w:p>
        </w:tc>
        <w:tc>
          <w:tcPr>
            <w:tcW w:w="735" w:type="dxa"/>
            <w:tcBorders>
              <w:top w:val="nil"/>
              <w:left w:val="nil"/>
              <w:bottom w:val="nil"/>
              <w:right w:val="nil"/>
            </w:tcBorders>
            <w:shd w:val="clear" w:color="auto" w:fill="auto"/>
            <w:noWrap/>
            <w:vAlign w:val="bottom"/>
            <w:hideMark/>
          </w:tcPr>
          <w:p w14:paraId="142D5051" w14:textId="77777777" w:rsidR="009B3863" w:rsidRPr="007177FB" w:rsidRDefault="009B3863" w:rsidP="008834DE">
            <w:pPr>
              <w:spacing w:after="0" w:line="240" w:lineRule="auto"/>
              <w:rPr>
                <w:rFonts w:eastAsia="Times New Roman" w:cs="Times New Roman"/>
                <w:b/>
                <w:bCs/>
                <w:kern w:val="0"/>
                <w:sz w:val="24"/>
                <w:szCs w:val="24"/>
                <w14:ligatures w14:val="none"/>
              </w:rPr>
            </w:pPr>
          </w:p>
        </w:tc>
        <w:tc>
          <w:tcPr>
            <w:tcW w:w="680" w:type="dxa"/>
            <w:tcBorders>
              <w:top w:val="nil"/>
              <w:left w:val="nil"/>
              <w:bottom w:val="nil"/>
              <w:right w:val="nil"/>
            </w:tcBorders>
            <w:shd w:val="clear" w:color="auto" w:fill="auto"/>
            <w:noWrap/>
            <w:vAlign w:val="bottom"/>
            <w:hideMark/>
          </w:tcPr>
          <w:p w14:paraId="296EDD63" w14:textId="77777777" w:rsidR="009B3863" w:rsidRPr="007177FB" w:rsidRDefault="009B3863" w:rsidP="008834DE">
            <w:pPr>
              <w:spacing w:after="0" w:line="240" w:lineRule="auto"/>
              <w:rPr>
                <w:rFonts w:eastAsia="Times New Roman" w:cs="Times New Roman"/>
                <w:kern w:val="0"/>
                <w:sz w:val="20"/>
                <w:szCs w:val="20"/>
                <w14:ligatures w14:val="none"/>
              </w:rPr>
            </w:pPr>
          </w:p>
        </w:tc>
        <w:tc>
          <w:tcPr>
            <w:tcW w:w="2888" w:type="dxa"/>
            <w:tcBorders>
              <w:top w:val="nil"/>
              <w:left w:val="nil"/>
              <w:bottom w:val="nil"/>
              <w:right w:val="nil"/>
            </w:tcBorders>
            <w:shd w:val="clear" w:color="auto" w:fill="auto"/>
            <w:noWrap/>
            <w:vAlign w:val="bottom"/>
            <w:hideMark/>
          </w:tcPr>
          <w:p w14:paraId="1D2FEE04" w14:textId="0B97FFCC" w:rsidR="009B3863" w:rsidRPr="007177FB" w:rsidRDefault="009B3863" w:rsidP="008834DE">
            <w:pPr>
              <w:spacing w:after="0" w:line="240" w:lineRule="auto"/>
              <w:rPr>
                <w:rFonts w:eastAsia="Times New Roman" w:cs="Times New Roman"/>
                <w:kern w:val="0"/>
                <w:sz w:val="24"/>
                <w:szCs w:val="24"/>
                <w14:ligatures w14:val="none"/>
              </w:rPr>
            </w:pPr>
            <w:r w:rsidRPr="007177FB">
              <w:rPr>
                <w:rFonts w:eastAsia="Times New Roman" w:cs="Times New Roman"/>
                <w:kern w:val="0"/>
                <w:sz w:val="24"/>
                <w:szCs w:val="24"/>
                <w14:ligatures w14:val="none"/>
              </w:rPr>
              <w:t>Môn: VẬT LÝ 1</w:t>
            </w:r>
            <w:r w:rsidR="00197793">
              <w:rPr>
                <w:rFonts w:eastAsia="Times New Roman" w:cs="Times New Roman"/>
                <w:kern w:val="0"/>
                <w:sz w:val="24"/>
                <w:szCs w:val="24"/>
                <w14:ligatures w14:val="none"/>
              </w:rPr>
              <w:t>2</w:t>
            </w:r>
          </w:p>
        </w:tc>
        <w:tc>
          <w:tcPr>
            <w:tcW w:w="733" w:type="dxa"/>
            <w:tcBorders>
              <w:top w:val="nil"/>
              <w:left w:val="nil"/>
              <w:bottom w:val="nil"/>
              <w:right w:val="nil"/>
            </w:tcBorders>
            <w:shd w:val="clear" w:color="auto" w:fill="auto"/>
            <w:noWrap/>
            <w:vAlign w:val="bottom"/>
            <w:hideMark/>
          </w:tcPr>
          <w:p w14:paraId="52CADB21" w14:textId="77777777" w:rsidR="009B3863" w:rsidRPr="007177FB" w:rsidRDefault="009B3863" w:rsidP="008834DE">
            <w:pPr>
              <w:spacing w:after="0" w:line="240" w:lineRule="auto"/>
              <w:rPr>
                <w:rFonts w:eastAsia="Times New Roman" w:cs="Times New Roman"/>
                <w:kern w:val="0"/>
                <w:sz w:val="24"/>
                <w:szCs w:val="24"/>
                <w14:ligatures w14:val="none"/>
              </w:rPr>
            </w:pPr>
          </w:p>
        </w:tc>
        <w:tc>
          <w:tcPr>
            <w:tcW w:w="555" w:type="dxa"/>
            <w:tcBorders>
              <w:top w:val="nil"/>
              <w:left w:val="nil"/>
              <w:bottom w:val="nil"/>
              <w:right w:val="nil"/>
            </w:tcBorders>
            <w:shd w:val="clear" w:color="auto" w:fill="auto"/>
            <w:noWrap/>
            <w:vAlign w:val="bottom"/>
            <w:hideMark/>
          </w:tcPr>
          <w:p w14:paraId="4B456C5C" w14:textId="77777777" w:rsidR="009B3863" w:rsidRPr="007177FB" w:rsidRDefault="009B3863" w:rsidP="008834DE">
            <w:pPr>
              <w:spacing w:after="0" w:line="240" w:lineRule="auto"/>
              <w:rPr>
                <w:rFonts w:eastAsia="Times New Roman" w:cs="Times New Roman"/>
                <w:kern w:val="0"/>
                <w:sz w:val="20"/>
                <w:szCs w:val="20"/>
                <w14:ligatures w14:val="none"/>
              </w:rPr>
            </w:pPr>
          </w:p>
        </w:tc>
        <w:tc>
          <w:tcPr>
            <w:tcW w:w="902" w:type="dxa"/>
            <w:tcBorders>
              <w:top w:val="nil"/>
              <w:left w:val="nil"/>
              <w:bottom w:val="nil"/>
              <w:right w:val="nil"/>
            </w:tcBorders>
            <w:shd w:val="clear" w:color="auto" w:fill="auto"/>
            <w:noWrap/>
            <w:vAlign w:val="bottom"/>
            <w:hideMark/>
          </w:tcPr>
          <w:p w14:paraId="415AEA6D" w14:textId="77777777" w:rsidR="009B3863" w:rsidRPr="007177FB" w:rsidRDefault="009B3863" w:rsidP="008834DE">
            <w:pPr>
              <w:spacing w:after="0" w:line="240" w:lineRule="auto"/>
              <w:rPr>
                <w:rFonts w:eastAsia="Times New Roman" w:cs="Times New Roman"/>
                <w:kern w:val="0"/>
                <w:sz w:val="20"/>
                <w:szCs w:val="20"/>
                <w14:ligatures w14:val="none"/>
              </w:rPr>
            </w:pPr>
          </w:p>
        </w:tc>
      </w:tr>
      <w:tr w:rsidR="009B3863" w:rsidRPr="007177FB" w14:paraId="37AFDBE2" w14:textId="77777777" w:rsidTr="008834DE">
        <w:trPr>
          <w:trHeight w:val="312"/>
        </w:trPr>
        <w:tc>
          <w:tcPr>
            <w:tcW w:w="1480" w:type="dxa"/>
            <w:tcBorders>
              <w:top w:val="nil"/>
              <w:left w:val="nil"/>
              <w:bottom w:val="nil"/>
              <w:right w:val="nil"/>
            </w:tcBorders>
            <w:shd w:val="clear" w:color="auto" w:fill="auto"/>
            <w:noWrap/>
            <w:vAlign w:val="bottom"/>
            <w:hideMark/>
          </w:tcPr>
          <w:p w14:paraId="4DFAF130" w14:textId="77777777" w:rsidR="009B3863" w:rsidRPr="007177FB" w:rsidRDefault="009B3863" w:rsidP="008834DE">
            <w:pPr>
              <w:spacing w:after="0" w:line="240" w:lineRule="auto"/>
              <w:rPr>
                <w:rFonts w:eastAsia="Times New Roman" w:cs="Times New Roman"/>
                <w:kern w:val="0"/>
                <w:sz w:val="24"/>
                <w:szCs w:val="24"/>
                <w14:ligatures w14:val="none"/>
              </w:rPr>
            </w:pPr>
            <w:r w:rsidRPr="007177FB">
              <w:rPr>
                <w:rFonts w:eastAsia="Times New Roman" w:cs="Times New Roman"/>
                <w:kern w:val="0"/>
                <w:sz w:val="24"/>
                <w:szCs w:val="24"/>
                <w14:ligatures w14:val="none"/>
              </w:rPr>
              <w:t>Tổ Vật Lý</w:t>
            </w:r>
          </w:p>
        </w:tc>
        <w:tc>
          <w:tcPr>
            <w:tcW w:w="735" w:type="dxa"/>
            <w:tcBorders>
              <w:top w:val="nil"/>
              <w:left w:val="nil"/>
              <w:bottom w:val="nil"/>
              <w:right w:val="nil"/>
            </w:tcBorders>
            <w:shd w:val="clear" w:color="auto" w:fill="auto"/>
            <w:noWrap/>
            <w:vAlign w:val="bottom"/>
            <w:hideMark/>
          </w:tcPr>
          <w:p w14:paraId="2F039E1F" w14:textId="77777777" w:rsidR="009B3863" w:rsidRPr="007177FB" w:rsidRDefault="009B3863" w:rsidP="008834DE">
            <w:pPr>
              <w:spacing w:after="0" w:line="240" w:lineRule="auto"/>
              <w:rPr>
                <w:rFonts w:eastAsia="Times New Roman" w:cs="Times New Roman"/>
                <w:kern w:val="0"/>
                <w:sz w:val="24"/>
                <w:szCs w:val="24"/>
                <w14:ligatures w14:val="none"/>
              </w:rPr>
            </w:pPr>
          </w:p>
        </w:tc>
        <w:tc>
          <w:tcPr>
            <w:tcW w:w="555" w:type="dxa"/>
            <w:tcBorders>
              <w:top w:val="nil"/>
              <w:left w:val="nil"/>
              <w:bottom w:val="nil"/>
              <w:right w:val="nil"/>
            </w:tcBorders>
            <w:shd w:val="clear" w:color="auto" w:fill="auto"/>
            <w:noWrap/>
            <w:vAlign w:val="bottom"/>
            <w:hideMark/>
          </w:tcPr>
          <w:p w14:paraId="38D5E361" w14:textId="77777777" w:rsidR="009B3863" w:rsidRPr="007177FB" w:rsidRDefault="009B3863" w:rsidP="008834DE">
            <w:pPr>
              <w:spacing w:after="0" w:line="240" w:lineRule="auto"/>
              <w:rPr>
                <w:rFonts w:eastAsia="Times New Roman" w:cs="Times New Roman"/>
                <w:kern w:val="0"/>
                <w:sz w:val="20"/>
                <w:szCs w:val="20"/>
                <w14:ligatures w14:val="none"/>
              </w:rPr>
            </w:pPr>
          </w:p>
        </w:tc>
        <w:tc>
          <w:tcPr>
            <w:tcW w:w="802" w:type="dxa"/>
            <w:tcBorders>
              <w:top w:val="nil"/>
              <w:left w:val="nil"/>
              <w:bottom w:val="nil"/>
              <w:right w:val="nil"/>
            </w:tcBorders>
            <w:shd w:val="clear" w:color="auto" w:fill="auto"/>
            <w:noWrap/>
            <w:vAlign w:val="bottom"/>
            <w:hideMark/>
          </w:tcPr>
          <w:p w14:paraId="0080CB19" w14:textId="77777777" w:rsidR="009B3863" w:rsidRPr="007177FB" w:rsidRDefault="009B3863" w:rsidP="008834DE">
            <w:pPr>
              <w:spacing w:after="0" w:line="240" w:lineRule="auto"/>
              <w:rPr>
                <w:rFonts w:eastAsia="Times New Roman" w:cs="Times New Roman"/>
                <w:kern w:val="0"/>
                <w:sz w:val="20"/>
                <w:szCs w:val="20"/>
                <w14:ligatures w14:val="none"/>
              </w:rPr>
            </w:pPr>
          </w:p>
        </w:tc>
        <w:tc>
          <w:tcPr>
            <w:tcW w:w="735" w:type="dxa"/>
            <w:tcBorders>
              <w:top w:val="nil"/>
              <w:left w:val="nil"/>
              <w:bottom w:val="nil"/>
              <w:right w:val="nil"/>
            </w:tcBorders>
            <w:shd w:val="clear" w:color="auto" w:fill="auto"/>
            <w:noWrap/>
            <w:vAlign w:val="bottom"/>
            <w:hideMark/>
          </w:tcPr>
          <w:p w14:paraId="67FC1CCD" w14:textId="77777777" w:rsidR="009B3863" w:rsidRPr="007177FB" w:rsidRDefault="009B3863" w:rsidP="008834DE">
            <w:pPr>
              <w:spacing w:after="0" w:line="240" w:lineRule="auto"/>
              <w:rPr>
                <w:rFonts w:eastAsia="Times New Roman" w:cs="Times New Roman"/>
                <w:kern w:val="0"/>
                <w:sz w:val="20"/>
                <w:szCs w:val="20"/>
                <w14:ligatures w14:val="none"/>
              </w:rPr>
            </w:pPr>
          </w:p>
        </w:tc>
        <w:tc>
          <w:tcPr>
            <w:tcW w:w="680" w:type="dxa"/>
            <w:tcBorders>
              <w:top w:val="nil"/>
              <w:left w:val="nil"/>
              <w:bottom w:val="nil"/>
              <w:right w:val="nil"/>
            </w:tcBorders>
            <w:shd w:val="clear" w:color="auto" w:fill="auto"/>
            <w:noWrap/>
            <w:vAlign w:val="bottom"/>
            <w:hideMark/>
          </w:tcPr>
          <w:p w14:paraId="4DE9D072" w14:textId="77777777" w:rsidR="009B3863" w:rsidRPr="007177FB" w:rsidRDefault="009B3863" w:rsidP="008834DE">
            <w:pPr>
              <w:spacing w:after="0" w:line="240" w:lineRule="auto"/>
              <w:rPr>
                <w:rFonts w:eastAsia="Times New Roman" w:cs="Times New Roman"/>
                <w:kern w:val="0"/>
                <w:sz w:val="20"/>
                <w:szCs w:val="20"/>
                <w14:ligatures w14:val="none"/>
              </w:rPr>
            </w:pPr>
          </w:p>
        </w:tc>
        <w:tc>
          <w:tcPr>
            <w:tcW w:w="2888" w:type="dxa"/>
            <w:tcBorders>
              <w:top w:val="nil"/>
              <w:left w:val="nil"/>
              <w:bottom w:val="nil"/>
              <w:right w:val="nil"/>
            </w:tcBorders>
            <w:shd w:val="clear" w:color="auto" w:fill="auto"/>
            <w:noWrap/>
            <w:vAlign w:val="bottom"/>
            <w:hideMark/>
          </w:tcPr>
          <w:p w14:paraId="1DEE80E7" w14:textId="77777777" w:rsidR="009B3863" w:rsidRPr="007177FB" w:rsidRDefault="009B3863" w:rsidP="008834DE">
            <w:pPr>
              <w:spacing w:after="0" w:line="240" w:lineRule="auto"/>
              <w:rPr>
                <w:rFonts w:eastAsia="Times New Roman" w:cs="Times New Roman"/>
                <w:kern w:val="0"/>
                <w:sz w:val="24"/>
                <w:szCs w:val="24"/>
                <w14:ligatures w14:val="none"/>
              </w:rPr>
            </w:pPr>
            <w:r w:rsidRPr="007177FB">
              <w:rPr>
                <w:rFonts w:eastAsia="Times New Roman" w:cs="Times New Roman"/>
                <w:kern w:val="0"/>
                <w:sz w:val="24"/>
                <w:szCs w:val="24"/>
                <w14:ligatures w14:val="none"/>
              </w:rPr>
              <w:t xml:space="preserve">Thời gian làm bài: 45 phút </w:t>
            </w:r>
          </w:p>
        </w:tc>
        <w:tc>
          <w:tcPr>
            <w:tcW w:w="733" w:type="dxa"/>
            <w:tcBorders>
              <w:top w:val="nil"/>
              <w:left w:val="nil"/>
              <w:bottom w:val="nil"/>
              <w:right w:val="nil"/>
            </w:tcBorders>
            <w:shd w:val="clear" w:color="auto" w:fill="auto"/>
            <w:noWrap/>
            <w:vAlign w:val="bottom"/>
            <w:hideMark/>
          </w:tcPr>
          <w:p w14:paraId="61D3EF70" w14:textId="77777777" w:rsidR="009B3863" w:rsidRPr="007177FB" w:rsidRDefault="009B3863" w:rsidP="008834DE">
            <w:pPr>
              <w:spacing w:after="0" w:line="240" w:lineRule="auto"/>
              <w:rPr>
                <w:rFonts w:eastAsia="Times New Roman" w:cs="Times New Roman"/>
                <w:kern w:val="0"/>
                <w:sz w:val="24"/>
                <w:szCs w:val="24"/>
                <w14:ligatures w14:val="none"/>
              </w:rPr>
            </w:pPr>
          </w:p>
        </w:tc>
        <w:tc>
          <w:tcPr>
            <w:tcW w:w="555" w:type="dxa"/>
            <w:tcBorders>
              <w:top w:val="nil"/>
              <w:left w:val="nil"/>
              <w:bottom w:val="nil"/>
              <w:right w:val="nil"/>
            </w:tcBorders>
            <w:shd w:val="clear" w:color="auto" w:fill="auto"/>
            <w:noWrap/>
            <w:vAlign w:val="bottom"/>
            <w:hideMark/>
          </w:tcPr>
          <w:p w14:paraId="1A958D82" w14:textId="77777777" w:rsidR="009B3863" w:rsidRPr="007177FB" w:rsidRDefault="009B3863" w:rsidP="008834DE">
            <w:pPr>
              <w:spacing w:after="0" w:line="240" w:lineRule="auto"/>
              <w:rPr>
                <w:rFonts w:eastAsia="Times New Roman" w:cs="Times New Roman"/>
                <w:kern w:val="0"/>
                <w:sz w:val="20"/>
                <w:szCs w:val="20"/>
                <w14:ligatures w14:val="none"/>
              </w:rPr>
            </w:pPr>
          </w:p>
        </w:tc>
        <w:tc>
          <w:tcPr>
            <w:tcW w:w="902" w:type="dxa"/>
            <w:tcBorders>
              <w:top w:val="nil"/>
              <w:left w:val="nil"/>
              <w:bottom w:val="nil"/>
              <w:right w:val="nil"/>
            </w:tcBorders>
            <w:shd w:val="clear" w:color="auto" w:fill="auto"/>
            <w:noWrap/>
            <w:vAlign w:val="bottom"/>
            <w:hideMark/>
          </w:tcPr>
          <w:p w14:paraId="76626454" w14:textId="77777777" w:rsidR="009B3863" w:rsidRPr="007177FB" w:rsidRDefault="009B3863" w:rsidP="008834DE">
            <w:pPr>
              <w:spacing w:after="0" w:line="240" w:lineRule="auto"/>
              <w:rPr>
                <w:rFonts w:eastAsia="Times New Roman" w:cs="Times New Roman"/>
                <w:kern w:val="0"/>
                <w:sz w:val="20"/>
                <w:szCs w:val="20"/>
                <w14:ligatures w14:val="none"/>
              </w:rPr>
            </w:pPr>
          </w:p>
        </w:tc>
      </w:tr>
      <w:tr w:rsidR="009B3863" w:rsidRPr="007177FB" w14:paraId="6701ED4E" w14:textId="77777777" w:rsidTr="008834DE">
        <w:trPr>
          <w:trHeight w:val="312"/>
        </w:trPr>
        <w:tc>
          <w:tcPr>
            <w:tcW w:w="2215" w:type="dxa"/>
            <w:gridSpan w:val="2"/>
            <w:tcBorders>
              <w:top w:val="nil"/>
              <w:left w:val="nil"/>
              <w:bottom w:val="nil"/>
              <w:right w:val="nil"/>
            </w:tcBorders>
            <w:shd w:val="clear" w:color="auto" w:fill="auto"/>
            <w:noWrap/>
            <w:vAlign w:val="bottom"/>
            <w:hideMark/>
          </w:tcPr>
          <w:p w14:paraId="70934032" w14:textId="77777777" w:rsidR="009B3863" w:rsidRPr="007177FB" w:rsidRDefault="009B3863" w:rsidP="008834DE">
            <w:pPr>
              <w:spacing w:after="0" w:line="240" w:lineRule="auto"/>
              <w:rPr>
                <w:rFonts w:eastAsia="Times New Roman" w:cs="Times New Roman"/>
                <w:kern w:val="0"/>
                <w:sz w:val="24"/>
                <w:szCs w:val="24"/>
                <w14:ligatures w14:val="none"/>
              </w:rPr>
            </w:pPr>
            <w:r w:rsidRPr="007177FB">
              <w:rPr>
                <w:rFonts w:eastAsia="Times New Roman" w:cs="Times New Roman"/>
                <w:kern w:val="0"/>
                <w:sz w:val="24"/>
                <w:szCs w:val="24"/>
                <w14:ligatures w14:val="none"/>
              </w:rPr>
              <w:t>ĐỀ CHÍNH THỨC</w:t>
            </w:r>
          </w:p>
        </w:tc>
        <w:tc>
          <w:tcPr>
            <w:tcW w:w="555" w:type="dxa"/>
            <w:tcBorders>
              <w:top w:val="nil"/>
              <w:left w:val="nil"/>
              <w:bottom w:val="nil"/>
              <w:right w:val="nil"/>
            </w:tcBorders>
            <w:shd w:val="clear" w:color="auto" w:fill="auto"/>
            <w:noWrap/>
            <w:vAlign w:val="bottom"/>
            <w:hideMark/>
          </w:tcPr>
          <w:p w14:paraId="5C12A8DC" w14:textId="77777777" w:rsidR="009B3863" w:rsidRPr="007177FB" w:rsidRDefault="009B3863" w:rsidP="008834DE">
            <w:pPr>
              <w:spacing w:after="0" w:line="240" w:lineRule="auto"/>
              <w:rPr>
                <w:rFonts w:eastAsia="Times New Roman" w:cs="Times New Roman"/>
                <w:kern w:val="0"/>
                <w:sz w:val="24"/>
                <w:szCs w:val="24"/>
                <w14:ligatures w14:val="none"/>
              </w:rPr>
            </w:pPr>
          </w:p>
        </w:tc>
        <w:tc>
          <w:tcPr>
            <w:tcW w:w="802" w:type="dxa"/>
            <w:tcBorders>
              <w:top w:val="nil"/>
              <w:left w:val="nil"/>
              <w:bottom w:val="nil"/>
              <w:right w:val="nil"/>
            </w:tcBorders>
            <w:shd w:val="clear" w:color="auto" w:fill="auto"/>
            <w:noWrap/>
            <w:vAlign w:val="bottom"/>
            <w:hideMark/>
          </w:tcPr>
          <w:p w14:paraId="52E4F2F0" w14:textId="77777777" w:rsidR="009B3863" w:rsidRPr="007177FB" w:rsidRDefault="009B3863" w:rsidP="008834DE">
            <w:pPr>
              <w:spacing w:after="0" w:line="240" w:lineRule="auto"/>
              <w:rPr>
                <w:rFonts w:eastAsia="Times New Roman" w:cs="Times New Roman"/>
                <w:kern w:val="0"/>
                <w:sz w:val="20"/>
                <w:szCs w:val="20"/>
                <w14:ligatures w14:val="none"/>
              </w:rPr>
            </w:pPr>
          </w:p>
        </w:tc>
        <w:tc>
          <w:tcPr>
            <w:tcW w:w="735" w:type="dxa"/>
            <w:tcBorders>
              <w:top w:val="nil"/>
              <w:left w:val="nil"/>
              <w:bottom w:val="nil"/>
              <w:right w:val="nil"/>
            </w:tcBorders>
            <w:shd w:val="clear" w:color="auto" w:fill="auto"/>
            <w:noWrap/>
            <w:vAlign w:val="bottom"/>
            <w:hideMark/>
          </w:tcPr>
          <w:p w14:paraId="3448B40F" w14:textId="77777777" w:rsidR="009B3863" w:rsidRPr="007177FB" w:rsidRDefault="009B3863" w:rsidP="008834DE">
            <w:pPr>
              <w:spacing w:after="0" w:line="240" w:lineRule="auto"/>
              <w:rPr>
                <w:rFonts w:eastAsia="Times New Roman" w:cs="Times New Roman"/>
                <w:kern w:val="0"/>
                <w:sz w:val="20"/>
                <w:szCs w:val="20"/>
                <w14:ligatures w14:val="none"/>
              </w:rPr>
            </w:pPr>
          </w:p>
        </w:tc>
        <w:tc>
          <w:tcPr>
            <w:tcW w:w="680" w:type="dxa"/>
            <w:tcBorders>
              <w:top w:val="nil"/>
              <w:left w:val="nil"/>
              <w:bottom w:val="nil"/>
              <w:right w:val="nil"/>
            </w:tcBorders>
            <w:shd w:val="clear" w:color="auto" w:fill="auto"/>
            <w:noWrap/>
            <w:vAlign w:val="bottom"/>
            <w:hideMark/>
          </w:tcPr>
          <w:p w14:paraId="6430793D" w14:textId="77777777" w:rsidR="009B3863" w:rsidRPr="007177FB" w:rsidRDefault="009B3863" w:rsidP="008834DE">
            <w:pPr>
              <w:spacing w:after="0" w:line="240" w:lineRule="auto"/>
              <w:rPr>
                <w:rFonts w:eastAsia="Times New Roman" w:cs="Times New Roman"/>
                <w:kern w:val="0"/>
                <w:sz w:val="20"/>
                <w:szCs w:val="20"/>
                <w14:ligatures w14:val="none"/>
              </w:rPr>
            </w:pPr>
          </w:p>
        </w:tc>
        <w:tc>
          <w:tcPr>
            <w:tcW w:w="2888" w:type="dxa"/>
            <w:tcBorders>
              <w:top w:val="nil"/>
              <w:left w:val="nil"/>
              <w:bottom w:val="nil"/>
              <w:right w:val="nil"/>
            </w:tcBorders>
            <w:shd w:val="clear" w:color="auto" w:fill="auto"/>
            <w:noWrap/>
            <w:vAlign w:val="bottom"/>
            <w:hideMark/>
          </w:tcPr>
          <w:p w14:paraId="32A8188A" w14:textId="77777777" w:rsidR="009B3863" w:rsidRPr="007177FB" w:rsidRDefault="009B3863" w:rsidP="008834DE">
            <w:pPr>
              <w:spacing w:after="0" w:line="240" w:lineRule="auto"/>
              <w:rPr>
                <w:rFonts w:eastAsia="Times New Roman" w:cs="Times New Roman"/>
                <w:kern w:val="0"/>
                <w:sz w:val="24"/>
                <w:szCs w:val="24"/>
                <w14:ligatures w14:val="none"/>
              </w:rPr>
            </w:pPr>
            <w:r w:rsidRPr="007177FB">
              <w:rPr>
                <w:rFonts w:eastAsia="Times New Roman" w:cs="Times New Roman"/>
                <w:kern w:val="0"/>
                <w:sz w:val="24"/>
                <w:szCs w:val="24"/>
                <w14:ligatures w14:val="none"/>
              </w:rPr>
              <w:t>(30 câu trắc nghiệm)</w:t>
            </w:r>
          </w:p>
        </w:tc>
        <w:tc>
          <w:tcPr>
            <w:tcW w:w="733" w:type="dxa"/>
            <w:tcBorders>
              <w:top w:val="nil"/>
              <w:left w:val="nil"/>
              <w:bottom w:val="nil"/>
              <w:right w:val="nil"/>
            </w:tcBorders>
            <w:shd w:val="clear" w:color="auto" w:fill="auto"/>
            <w:noWrap/>
            <w:vAlign w:val="bottom"/>
            <w:hideMark/>
          </w:tcPr>
          <w:p w14:paraId="75C237E0" w14:textId="77777777" w:rsidR="009B3863" w:rsidRPr="007177FB" w:rsidRDefault="009B3863" w:rsidP="008834DE">
            <w:pPr>
              <w:spacing w:after="0" w:line="240" w:lineRule="auto"/>
              <w:rPr>
                <w:rFonts w:eastAsia="Times New Roman" w:cs="Times New Roman"/>
                <w:kern w:val="0"/>
                <w:sz w:val="24"/>
                <w:szCs w:val="24"/>
                <w14:ligatures w14:val="none"/>
              </w:rPr>
            </w:pPr>
          </w:p>
        </w:tc>
        <w:tc>
          <w:tcPr>
            <w:tcW w:w="555" w:type="dxa"/>
            <w:tcBorders>
              <w:top w:val="nil"/>
              <w:left w:val="nil"/>
              <w:bottom w:val="nil"/>
              <w:right w:val="nil"/>
            </w:tcBorders>
            <w:shd w:val="clear" w:color="auto" w:fill="auto"/>
            <w:noWrap/>
            <w:vAlign w:val="bottom"/>
            <w:hideMark/>
          </w:tcPr>
          <w:p w14:paraId="36E69319" w14:textId="77777777" w:rsidR="009B3863" w:rsidRPr="007177FB" w:rsidRDefault="009B3863" w:rsidP="008834DE">
            <w:pPr>
              <w:spacing w:after="0" w:line="240" w:lineRule="auto"/>
              <w:rPr>
                <w:rFonts w:eastAsia="Times New Roman" w:cs="Times New Roman"/>
                <w:kern w:val="0"/>
                <w:sz w:val="20"/>
                <w:szCs w:val="20"/>
                <w14:ligatures w14:val="none"/>
              </w:rPr>
            </w:pPr>
          </w:p>
        </w:tc>
        <w:tc>
          <w:tcPr>
            <w:tcW w:w="902" w:type="dxa"/>
            <w:tcBorders>
              <w:top w:val="nil"/>
              <w:left w:val="nil"/>
              <w:bottom w:val="nil"/>
              <w:right w:val="nil"/>
            </w:tcBorders>
            <w:shd w:val="clear" w:color="auto" w:fill="auto"/>
            <w:noWrap/>
            <w:vAlign w:val="bottom"/>
            <w:hideMark/>
          </w:tcPr>
          <w:p w14:paraId="46A5F056" w14:textId="77777777" w:rsidR="009B3863" w:rsidRPr="007177FB" w:rsidRDefault="009B3863" w:rsidP="008834DE">
            <w:pPr>
              <w:spacing w:after="0" w:line="240" w:lineRule="auto"/>
              <w:rPr>
                <w:rFonts w:eastAsia="Times New Roman" w:cs="Times New Roman"/>
                <w:kern w:val="0"/>
                <w:sz w:val="20"/>
                <w:szCs w:val="20"/>
                <w14:ligatures w14:val="none"/>
              </w:rPr>
            </w:pPr>
          </w:p>
        </w:tc>
      </w:tr>
    </w:tbl>
    <w:p w14:paraId="3682F1E2" w14:textId="77777777" w:rsidR="007177FB" w:rsidRDefault="007177FB" w:rsidP="007177FB">
      <w:pPr>
        <w:spacing w:after="0" w:line="312" w:lineRule="auto"/>
        <w:jc w:val="center"/>
        <w:rPr>
          <w:rFonts w:eastAsia="Times New Roman" w:cs="Times New Roman"/>
          <w:kern w:val="0"/>
          <w:szCs w:val="26"/>
          <w14:ligatures w14:val="none"/>
        </w:rPr>
      </w:pPr>
    </w:p>
    <w:tbl>
      <w:tblPr>
        <w:tblW w:w="9600" w:type="dxa"/>
        <w:tblLook w:val="04A0" w:firstRow="1" w:lastRow="0" w:firstColumn="1" w:lastColumn="0" w:noHBand="0" w:noVBand="1"/>
      </w:tblPr>
      <w:tblGrid>
        <w:gridCol w:w="292"/>
        <w:gridCol w:w="292"/>
        <w:gridCol w:w="297"/>
        <w:gridCol w:w="292"/>
        <w:gridCol w:w="297"/>
        <w:gridCol w:w="291"/>
        <w:gridCol w:w="291"/>
        <w:gridCol w:w="291"/>
        <w:gridCol w:w="302"/>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A605A" w:rsidRPr="003A605A" w14:paraId="53661100" w14:textId="77777777" w:rsidTr="003A605A">
        <w:trPr>
          <w:trHeight w:val="288"/>
        </w:trPr>
        <w:tc>
          <w:tcPr>
            <w:tcW w:w="320" w:type="dxa"/>
            <w:tcBorders>
              <w:top w:val="nil"/>
              <w:left w:val="nil"/>
              <w:bottom w:val="nil"/>
              <w:right w:val="nil"/>
            </w:tcBorders>
            <w:shd w:val="clear" w:color="auto" w:fill="auto"/>
            <w:noWrap/>
            <w:vAlign w:val="bottom"/>
            <w:hideMark/>
          </w:tcPr>
          <w:p w14:paraId="6B709D72" w14:textId="77777777" w:rsidR="003A605A" w:rsidRPr="003A605A" w:rsidRDefault="003A605A" w:rsidP="003A605A">
            <w:pPr>
              <w:spacing w:after="0" w:line="240" w:lineRule="auto"/>
              <w:jc w:val="right"/>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1</w:t>
            </w:r>
          </w:p>
        </w:tc>
        <w:tc>
          <w:tcPr>
            <w:tcW w:w="320" w:type="dxa"/>
            <w:tcBorders>
              <w:top w:val="nil"/>
              <w:left w:val="nil"/>
              <w:bottom w:val="nil"/>
              <w:right w:val="nil"/>
            </w:tcBorders>
            <w:shd w:val="clear" w:color="auto" w:fill="auto"/>
            <w:noWrap/>
            <w:vAlign w:val="bottom"/>
            <w:hideMark/>
          </w:tcPr>
          <w:p w14:paraId="5A551C71" w14:textId="77777777" w:rsidR="003A605A" w:rsidRPr="003A605A" w:rsidRDefault="003A605A" w:rsidP="003A605A">
            <w:pPr>
              <w:spacing w:after="0" w:line="240" w:lineRule="auto"/>
              <w:jc w:val="right"/>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2</w:t>
            </w:r>
          </w:p>
        </w:tc>
        <w:tc>
          <w:tcPr>
            <w:tcW w:w="320" w:type="dxa"/>
            <w:tcBorders>
              <w:top w:val="nil"/>
              <w:left w:val="nil"/>
              <w:bottom w:val="nil"/>
              <w:right w:val="nil"/>
            </w:tcBorders>
            <w:shd w:val="clear" w:color="auto" w:fill="auto"/>
            <w:noWrap/>
            <w:vAlign w:val="bottom"/>
            <w:hideMark/>
          </w:tcPr>
          <w:p w14:paraId="0E3108F9" w14:textId="77777777" w:rsidR="003A605A" w:rsidRPr="003A605A" w:rsidRDefault="003A605A" w:rsidP="003A605A">
            <w:pPr>
              <w:spacing w:after="0" w:line="240" w:lineRule="auto"/>
              <w:jc w:val="right"/>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3</w:t>
            </w:r>
          </w:p>
        </w:tc>
        <w:tc>
          <w:tcPr>
            <w:tcW w:w="320" w:type="dxa"/>
            <w:tcBorders>
              <w:top w:val="nil"/>
              <w:left w:val="nil"/>
              <w:bottom w:val="nil"/>
              <w:right w:val="nil"/>
            </w:tcBorders>
            <w:shd w:val="clear" w:color="auto" w:fill="auto"/>
            <w:noWrap/>
            <w:vAlign w:val="bottom"/>
            <w:hideMark/>
          </w:tcPr>
          <w:p w14:paraId="0A31FDD8" w14:textId="77777777" w:rsidR="003A605A" w:rsidRPr="003A605A" w:rsidRDefault="003A605A" w:rsidP="003A605A">
            <w:pPr>
              <w:spacing w:after="0" w:line="240" w:lineRule="auto"/>
              <w:jc w:val="right"/>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4</w:t>
            </w:r>
          </w:p>
        </w:tc>
        <w:tc>
          <w:tcPr>
            <w:tcW w:w="320" w:type="dxa"/>
            <w:tcBorders>
              <w:top w:val="nil"/>
              <w:left w:val="nil"/>
              <w:bottom w:val="nil"/>
              <w:right w:val="nil"/>
            </w:tcBorders>
            <w:shd w:val="clear" w:color="auto" w:fill="auto"/>
            <w:noWrap/>
            <w:vAlign w:val="bottom"/>
            <w:hideMark/>
          </w:tcPr>
          <w:p w14:paraId="3AE40296" w14:textId="77777777" w:rsidR="003A605A" w:rsidRPr="003A605A" w:rsidRDefault="003A605A" w:rsidP="003A605A">
            <w:pPr>
              <w:spacing w:after="0" w:line="240" w:lineRule="auto"/>
              <w:jc w:val="right"/>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5</w:t>
            </w:r>
          </w:p>
        </w:tc>
        <w:tc>
          <w:tcPr>
            <w:tcW w:w="320" w:type="dxa"/>
            <w:tcBorders>
              <w:top w:val="nil"/>
              <w:left w:val="nil"/>
              <w:bottom w:val="nil"/>
              <w:right w:val="nil"/>
            </w:tcBorders>
            <w:shd w:val="clear" w:color="auto" w:fill="auto"/>
            <w:noWrap/>
            <w:vAlign w:val="bottom"/>
            <w:hideMark/>
          </w:tcPr>
          <w:p w14:paraId="58441A65" w14:textId="77777777" w:rsidR="003A605A" w:rsidRPr="003A605A" w:rsidRDefault="003A605A" w:rsidP="003A605A">
            <w:pPr>
              <w:spacing w:after="0" w:line="240" w:lineRule="auto"/>
              <w:jc w:val="right"/>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6</w:t>
            </w:r>
          </w:p>
        </w:tc>
        <w:tc>
          <w:tcPr>
            <w:tcW w:w="320" w:type="dxa"/>
            <w:tcBorders>
              <w:top w:val="nil"/>
              <w:left w:val="nil"/>
              <w:bottom w:val="nil"/>
              <w:right w:val="nil"/>
            </w:tcBorders>
            <w:shd w:val="clear" w:color="auto" w:fill="auto"/>
            <w:noWrap/>
            <w:vAlign w:val="bottom"/>
            <w:hideMark/>
          </w:tcPr>
          <w:p w14:paraId="47B56FBB" w14:textId="77777777" w:rsidR="003A605A" w:rsidRPr="003A605A" w:rsidRDefault="003A605A" w:rsidP="003A605A">
            <w:pPr>
              <w:spacing w:after="0" w:line="240" w:lineRule="auto"/>
              <w:jc w:val="right"/>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7</w:t>
            </w:r>
          </w:p>
        </w:tc>
        <w:tc>
          <w:tcPr>
            <w:tcW w:w="320" w:type="dxa"/>
            <w:tcBorders>
              <w:top w:val="nil"/>
              <w:left w:val="nil"/>
              <w:bottom w:val="nil"/>
              <w:right w:val="nil"/>
            </w:tcBorders>
            <w:shd w:val="clear" w:color="auto" w:fill="auto"/>
            <w:noWrap/>
            <w:vAlign w:val="bottom"/>
            <w:hideMark/>
          </w:tcPr>
          <w:p w14:paraId="168C2703" w14:textId="77777777" w:rsidR="003A605A" w:rsidRPr="003A605A" w:rsidRDefault="003A605A" w:rsidP="003A605A">
            <w:pPr>
              <w:spacing w:after="0" w:line="240" w:lineRule="auto"/>
              <w:jc w:val="right"/>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8</w:t>
            </w:r>
          </w:p>
        </w:tc>
        <w:tc>
          <w:tcPr>
            <w:tcW w:w="320" w:type="dxa"/>
            <w:tcBorders>
              <w:top w:val="nil"/>
              <w:left w:val="nil"/>
              <w:bottom w:val="nil"/>
              <w:right w:val="nil"/>
            </w:tcBorders>
            <w:shd w:val="clear" w:color="auto" w:fill="auto"/>
            <w:noWrap/>
            <w:vAlign w:val="bottom"/>
            <w:hideMark/>
          </w:tcPr>
          <w:p w14:paraId="19C15BE9" w14:textId="77777777" w:rsidR="003A605A" w:rsidRPr="003A605A" w:rsidRDefault="003A605A" w:rsidP="003A605A">
            <w:pPr>
              <w:spacing w:after="0" w:line="240" w:lineRule="auto"/>
              <w:jc w:val="right"/>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9</w:t>
            </w:r>
          </w:p>
        </w:tc>
        <w:tc>
          <w:tcPr>
            <w:tcW w:w="320" w:type="dxa"/>
            <w:tcBorders>
              <w:top w:val="nil"/>
              <w:left w:val="nil"/>
              <w:bottom w:val="nil"/>
              <w:right w:val="nil"/>
            </w:tcBorders>
            <w:shd w:val="clear" w:color="auto" w:fill="auto"/>
            <w:noWrap/>
            <w:vAlign w:val="bottom"/>
            <w:hideMark/>
          </w:tcPr>
          <w:p w14:paraId="29EFA781" w14:textId="77777777" w:rsidR="003A605A" w:rsidRPr="003A605A" w:rsidRDefault="003A605A" w:rsidP="003A605A">
            <w:pPr>
              <w:spacing w:after="0" w:line="240" w:lineRule="auto"/>
              <w:jc w:val="right"/>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10</w:t>
            </w:r>
          </w:p>
        </w:tc>
        <w:tc>
          <w:tcPr>
            <w:tcW w:w="320" w:type="dxa"/>
            <w:tcBorders>
              <w:top w:val="nil"/>
              <w:left w:val="nil"/>
              <w:bottom w:val="nil"/>
              <w:right w:val="nil"/>
            </w:tcBorders>
            <w:shd w:val="clear" w:color="auto" w:fill="auto"/>
            <w:noWrap/>
            <w:vAlign w:val="bottom"/>
            <w:hideMark/>
          </w:tcPr>
          <w:p w14:paraId="69F9B9A1" w14:textId="77777777" w:rsidR="003A605A" w:rsidRPr="003A605A" w:rsidRDefault="003A605A" w:rsidP="003A605A">
            <w:pPr>
              <w:spacing w:after="0" w:line="240" w:lineRule="auto"/>
              <w:jc w:val="right"/>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11</w:t>
            </w:r>
          </w:p>
        </w:tc>
        <w:tc>
          <w:tcPr>
            <w:tcW w:w="320" w:type="dxa"/>
            <w:tcBorders>
              <w:top w:val="nil"/>
              <w:left w:val="nil"/>
              <w:bottom w:val="nil"/>
              <w:right w:val="nil"/>
            </w:tcBorders>
            <w:shd w:val="clear" w:color="auto" w:fill="auto"/>
            <w:noWrap/>
            <w:vAlign w:val="bottom"/>
            <w:hideMark/>
          </w:tcPr>
          <w:p w14:paraId="2C53576A" w14:textId="77777777" w:rsidR="003A605A" w:rsidRPr="003A605A" w:rsidRDefault="003A605A" w:rsidP="003A605A">
            <w:pPr>
              <w:spacing w:after="0" w:line="240" w:lineRule="auto"/>
              <w:jc w:val="right"/>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12</w:t>
            </w:r>
          </w:p>
        </w:tc>
        <w:tc>
          <w:tcPr>
            <w:tcW w:w="320" w:type="dxa"/>
            <w:tcBorders>
              <w:top w:val="nil"/>
              <w:left w:val="nil"/>
              <w:bottom w:val="nil"/>
              <w:right w:val="nil"/>
            </w:tcBorders>
            <w:shd w:val="clear" w:color="auto" w:fill="auto"/>
            <w:noWrap/>
            <w:vAlign w:val="bottom"/>
            <w:hideMark/>
          </w:tcPr>
          <w:p w14:paraId="144D5600" w14:textId="77777777" w:rsidR="003A605A" w:rsidRPr="003A605A" w:rsidRDefault="003A605A" w:rsidP="003A605A">
            <w:pPr>
              <w:spacing w:after="0" w:line="240" w:lineRule="auto"/>
              <w:jc w:val="right"/>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13</w:t>
            </w:r>
          </w:p>
        </w:tc>
        <w:tc>
          <w:tcPr>
            <w:tcW w:w="320" w:type="dxa"/>
            <w:tcBorders>
              <w:top w:val="nil"/>
              <w:left w:val="nil"/>
              <w:bottom w:val="nil"/>
              <w:right w:val="nil"/>
            </w:tcBorders>
            <w:shd w:val="clear" w:color="auto" w:fill="auto"/>
            <w:noWrap/>
            <w:vAlign w:val="bottom"/>
            <w:hideMark/>
          </w:tcPr>
          <w:p w14:paraId="75E90554" w14:textId="77777777" w:rsidR="003A605A" w:rsidRPr="003A605A" w:rsidRDefault="003A605A" w:rsidP="003A605A">
            <w:pPr>
              <w:spacing w:after="0" w:line="240" w:lineRule="auto"/>
              <w:jc w:val="right"/>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14</w:t>
            </w:r>
          </w:p>
        </w:tc>
        <w:tc>
          <w:tcPr>
            <w:tcW w:w="320" w:type="dxa"/>
            <w:tcBorders>
              <w:top w:val="nil"/>
              <w:left w:val="nil"/>
              <w:bottom w:val="nil"/>
              <w:right w:val="nil"/>
            </w:tcBorders>
            <w:shd w:val="clear" w:color="auto" w:fill="auto"/>
            <w:noWrap/>
            <w:vAlign w:val="bottom"/>
            <w:hideMark/>
          </w:tcPr>
          <w:p w14:paraId="077E64B9" w14:textId="77777777" w:rsidR="003A605A" w:rsidRPr="003A605A" w:rsidRDefault="003A605A" w:rsidP="003A605A">
            <w:pPr>
              <w:spacing w:after="0" w:line="240" w:lineRule="auto"/>
              <w:jc w:val="right"/>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15</w:t>
            </w:r>
          </w:p>
        </w:tc>
        <w:tc>
          <w:tcPr>
            <w:tcW w:w="320" w:type="dxa"/>
            <w:tcBorders>
              <w:top w:val="nil"/>
              <w:left w:val="nil"/>
              <w:bottom w:val="nil"/>
              <w:right w:val="nil"/>
            </w:tcBorders>
            <w:shd w:val="clear" w:color="auto" w:fill="auto"/>
            <w:noWrap/>
            <w:vAlign w:val="bottom"/>
            <w:hideMark/>
          </w:tcPr>
          <w:p w14:paraId="16EAD4C4" w14:textId="77777777" w:rsidR="003A605A" w:rsidRPr="003A605A" w:rsidRDefault="003A605A" w:rsidP="003A605A">
            <w:pPr>
              <w:spacing w:after="0" w:line="240" w:lineRule="auto"/>
              <w:jc w:val="right"/>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16</w:t>
            </w:r>
          </w:p>
        </w:tc>
        <w:tc>
          <w:tcPr>
            <w:tcW w:w="320" w:type="dxa"/>
            <w:tcBorders>
              <w:top w:val="nil"/>
              <w:left w:val="nil"/>
              <w:bottom w:val="nil"/>
              <w:right w:val="nil"/>
            </w:tcBorders>
            <w:shd w:val="clear" w:color="auto" w:fill="auto"/>
            <w:noWrap/>
            <w:vAlign w:val="bottom"/>
            <w:hideMark/>
          </w:tcPr>
          <w:p w14:paraId="49F12896" w14:textId="77777777" w:rsidR="003A605A" w:rsidRPr="003A605A" w:rsidRDefault="003A605A" w:rsidP="003A605A">
            <w:pPr>
              <w:spacing w:after="0" w:line="240" w:lineRule="auto"/>
              <w:jc w:val="right"/>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17</w:t>
            </w:r>
          </w:p>
        </w:tc>
        <w:tc>
          <w:tcPr>
            <w:tcW w:w="320" w:type="dxa"/>
            <w:tcBorders>
              <w:top w:val="nil"/>
              <w:left w:val="nil"/>
              <w:bottom w:val="nil"/>
              <w:right w:val="nil"/>
            </w:tcBorders>
            <w:shd w:val="clear" w:color="auto" w:fill="auto"/>
            <w:noWrap/>
            <w:vAlign w:val="bottom"/>
            <w:hideMark/>
          </w:tcPr>
          <w:p w14:paraId="43AEE3F9" w14:textId="77777777" w:rsidR="003A605A" w:rsidRPr="003A605A" w:rsidRDefault="003A605A" w:rsidP="003A605A">
            <w:pPr>
              <w:spacing w:after="0" w:line="240" w:lineRule="auto"/>
              <w:jc w:val="right"/>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18</w:t>
            </w:r>
          </w:p>
        </w:tc>
        <w:tc>
          <w:tcPr>
            <w:tcW w:w="320" w:type="dxa"/>
            <w:tcBorders>
              <w:top w:val="nil"/>
              <w:left w:val="nil"/>
              <w:bottom w:val="nil"/>
              <w:right w:val="nil"/>
            </w:tcBorders>
            <w:shd w:val="clear" w:color="auto" w:fill="auto"/>
            <w:noWrap/>
            <w:vAlign w:val="bottom"/>
            <w:hideMark/>
          </w:tcPr>
          <w:p w14:paraId="276CAD5D" w14:textId="77777777" w:rsidR="003A605A" w:rsidRPr="003A605A" w:rsidRDefault="003A605A" w:rsidP="003A605A">
            <w:pPr>
              <w:spacing w:after="0" w:line="240" w:lineRule="auto"/>
              <w:jc w:val="right"/>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19</w:t>
            </w:r>
          </w:p>
        </w:tc>
        <w:tc>
          <w:tcPr>
            <w:tcW w:w="320" w:type="dxa"/>
            <w:tcBorders>
              <w:top w:val="nil"/>
              <w:left w:val="nil"/>
              <w:bottom w:val="nil"/>
              <w:right w:val="nil"/>
            </w:tcBorders>
            <w:shd w:val="clear" w:color="auto" w:fill="auto"/>
            <w:noWrap/>
            <w:vAlign w:val="bottom"/>
            <w:hideMark/>
          </w:tcPr>
          <w:p w14:paraId="0F437D77" w14:textId="77777777" w:rsidR="003A605A" w:rsidRPr="003A605A" w:rsidRDefault="003A605A" w:rsidP="003A605A">
            <w:pPr>
              <w:spacing w:after="0" w:line="240" w:lineRule="auto"/>
              <w:jc w:val="right"/>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20</w:t>
            </w:r>
          </w:p>
        </w:tc>
        <w:tc>
          <w:tcPr>
            <w:tcW w:w="320" w:type="dxa"/>
            <w:tcBorders>
              <w:top w:val="nil"/>
              <w:left w:val="nil"/>
              <w:bottom w:val="nil"/>
              <w:right w:val="nil"/>
            </w:tcBorders>
            <w:shd w:val="clear" w:color="auto" w:fill="auto"/>
            <w:noWrap/>
            <w:vAlign w:val="bottom"/>
            <w:hideMark/>
          </w:tcPr>
          <w:p w14:paraId="2B30E5F2" w14:textId="77777777" w:rsidR="003A605A" w:rsidRPr="003A605A" w:rsidRDefault="003A605A" w:rsidP="003A605A">
            <w:pPr>
              <w:spacing w:after="0" w:line="240" w:lineRule="auto"/>
              <w:jc w:val="right"/>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21</w:t>
            </w:r>
          </w:p>
        </w:tc>
        <w:tc>
          <w:tcPr>
            <w:tcW w:w="320" w:type="dxa"/>
            <w:tcBorders>
              <w:top w:val="nil"/>
              <w:left w:val="nil"/>
              <w:bottom w:val="nil"/>
              <w:right w:val="nil"/>
            </w:tcBorders>
            <w:shd w:val="clear" w:color="auto" w:fill="auto"/>
            <w:noWrap/>
            <w:vAlign w:val="bottom"/>
            <w:hideMark/>
          </w:tcPr>
          <w:p w14:paraId="0DF232BC" w14:textId="77777777" w:rsidR="003A605A" w:rsidRPr="003A605A" w:rsidRDefault="003A605A" w:rsidP="003A605A">
            <w:pPr>
              <w:spacing w:after="0" w:line="240" w:lineRule="auto"/>
              <w:jc w:val="right"/>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22</w:t>
            </w:r>
          </w:p>
        </w:tc>
        <w:tc>
          <w:tcPr>
            <w:tcW w:w="320" w:type="dxa"/>
            <w:tcBorders>
              <w:top w:val="nil"/>
              <w:left w:val="nil"/>
              <w:bottom w:val="nil"/>
              <w:right w:val="nil"/>
            </w:tcBorders>
            <w:shd w:val="clear" w:color="auto" w:fill="auto"/>
            <w:noWrap/>
            <w:vAlign w:val="bottom"/>
            <w:hideMark/>
          </w:tcPr>
          <w:p w14:paraId="1F910428" w14:textId="77777777" w:rsidR="003A605A" w:rsidRPr="003A605A" w:rsidRDefault="003A605A" w:rsidP="003A605A">
            <w:pPr>
              <w:spacing w:after="0" w:line="240" w:lineRule="auto"/>
              <w:jc w:val="right"/>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23</w:t>
            </w:r>
          </w:p>
        </w:tc>
        <w:tc>
          <w:tcPr>
            <w:tcW w:w="320" w:type="dxa"/>
            <w:tcBorders>
              <w:top w:val="nil"/>
              <w:left w:val="nil"/>
              <w:bottom w:val="nil"/>
              <w:right w:val="nil"/>
            </w:tcBorders>
            <w:shd w:val="clear" w:color="auto" w:fill="auto"/>
            <w:noWrap/>
            <w:vAlign w:val="bottom"/>
            <w:hideMark/>
          </w:tcPr>
          <w:p w14:paraId="19592C4E" w14:textId="77777777" w:rsidR="003A605A" w:rsidRPr="003A605A" w:rsidRDefault="003A605A" w:rsidP="003A605A">
            <w:pPr>
              <w:spacing w:after="0" w:line="240" w:lineRule="auto"/>
              <w:jc w:val="right"/>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24</w:t>
            </w:r>
          </w:p>
        </w:tc>
        <w:tc>
          <w:tcPr>
            <w:tcW w:w="320" w:type="dxa"/>
            <w:tcBorders>
              <w:top w:val="nil"/>
              <w:left w:val="nil"/>
              <w:bottom w:val="nil"/>
              <w:right w:val="nil"/>
            </w:tcBorders>
            <w:shd w:val="clear" w:color="auto" w:fill="auto"/>
            <w:noWrap/>
            <w:vAlign w:val="bottom"/>
            <w:hideMark/>
          </w:tcPr>
          <w:p w14:paraId="0D05618A" w14:textId="77777777" w:rsidR="003A605A" w:rsidRPr="003A605A" w:rsidRDefault="003A605A" w:rsidP="003A605A">
            <w:pPr>
              <w:spacing w:after="0" w:line="240" w:lineRule="auto"/>
              <w:jc w:val="right"/>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25</w:t>
            </w:r>
          </w:p>
        </w:tc>
        <w:tc>
          <w:tcPr>
            <w:tcW w:w="320" w:type="dxa"/>
            <w:tcBorders>
              <w:top w:val="nil"/>
              <w:left w:val="nil"/>
              <w:bottom w:val="nil"/>
              <w:right w:val="nil"/>
            </w:tcBorders>
            <w:shd w:val="clear" w:color="auto" w:fill="auto"/>
            <w:noWrap/>
            <w:vAlign w:val="bottom"/>
            <w:hideMark/>
          </w:tcPr>
          <w:p w14:paraId="227B9D43" w14:textId="77777777" w:rsidR="003A605A" w:rsidRPr="003A605A" w:rsidRDefault="003A605A" w:rsidP="003A605A">
            <w:pPr>
              <w:spacing w:after="0" w:line="240" w:lineRule="auto"/>
              <w:jc w:val="right"/>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26</w:t>
            </w:r>
          </w:p>
        </w:tc>
        <w:tc>
          <w:tcPr>
            <w:tcW w:w="320" w:type="dxa"/>
            <w:tcBorders>
              <w:top w:val="nil"/>
              <w:left w:val="nil"/>
              <w:bottom w:val="nil"/>
              <w:right w:val="nil"/>
            </w:tcBorders>
            <w:shd w:val="clear" w:color="auto" w:fill="auto"/>
            <w:noWrap/>
            <w:vAlign w:val="bottom"/>
            <w:hideMark/>
          </w:tcPr>
          <w:p w14:paraId="7B4CDAAB" w14:textId="77777777" w:rsidR="003A605A" w:rsidRPr="003A605A" w:rsidRDefault="003A605A" w:rsidP="003A605A">
            <w:pPr>
              <w:spacing w:after="0" w:line="240" w:lineRule="auto"/>
              <w:jc w:val="right"/>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27</w:t>
            </w:r>
          </w:p>
        </w:tc>
        <w:tc>
          <w:tcPr>
            <w:tcW w:w="320" w:type="dxa"/>
            <w:tcBorders>
              <w:top w:val="nil"/>
              <w:left w:val="nil"/>
              <w:bottom w:val="nil"/>
              <w:right w:val="nil"/>
            </w:tcBorders>
            <w:shd w:val="clear" w:color="auto" w:fill="auto"/>
            <w:noWrap/>
            <w:vAlign w:val="bottom"/>
            <w:hideMark/>
          </w:tcPr>
          <w:p w14:paraId="4E6DCF53" w14:textId="77777777" w:rsidR="003A605A" w:rsidRPr="003A605A" w:rsidRDefault="003A605A" w:rsidP="003A605A">
            <w:pPr>
              <w:spacing w:after="0" w:line="240" w:lineRule="auto"/>
              <w:jc w:val="right"/>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28</w:t>
            </w:r>
          </w:p>
        </w:tc>
        <w:tc>
          <w:tcPr>
            <w:tcW w:w="320" w:type="dxa"/>
            <w:tcBorders>
              <w:top w:val="nil"/>
              <w:left w:val="nil"/>
              <w:bottom w:val="nil"/>
              <w:right w:val="nil"/>
            </w:tcBorders>
            <w:shd w:val="clear" w:color="auto" w:fill="auto"/>
            <w:noWrap/>
            <w:vAlign w:val="bottom"/>
            <w:hideMark/>
          </w:tcPr>
          <w:p w14:paraId="65B79112" w14:textId="77777777" w:rsidR="003A605A" w:rsidRPr="003A605A" w:rsidRDefault="003A605A" w:rsidP="003A605A">
            <w:pPr>
              <w:spacing w:after="0" w:line="240" w:lineRule="auto"/>
              <w:jc w:val="right"/>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29</w:t>
            </w:r>
          </w:p>
        </w:tc>
        <w:tc>
          <w:tcPr>
            <w:tcW w:w="320" w:type="dxa"/>
            <w:tcBorders>
              <w:top w:val="nil"/>
              <w:left w:val="nil"/>
              <w:bottom w:val="nil"/>
              <w:right w:val="nil"/>
            </w:tcBorders>
            <w:shd w:val="clear" w:color="auto" w:fill="auto"/>
            <w:noWrap/>
            <w:vAlign w:val="bottom"/>
            <w:hideMark/>
          </w:tcPr>
          <w:p w14:paraId="4E454B49" w14:textId="77777777" w:rsidR="003A605A" w:rsidRPr="003A605A" w:rsidRDefault="003A605A" w:rsidP="003A605A">
            <w:pPr>
              <w:spacing w:after="0" w:line="240" w:lineRule="auto"/>
              <w:jc w:val="right"/>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30</w:t>
            </w:r>
          </w:p>
        </w:tc>
      </w:tr>
      <w:tr w:rsidR="003A605A" w:rsidRPr="003A605A" w14:paraId="71322DF7" w14:textId="77777777" w:rsidTr="003A605A">
        <w:trPr>
          <w:trHeight w:val="288"/>
        </w:trPr>
        <w:tc>
          <w:tcPr>
            <w:tcW w:w="320" w:type="dxa"/>
            <w:tcBorders>
              <w:top w:val="nil"/>
              <w:left w:val="nil"/>
              <w:bottom w:val="nil"/>
              <w:right w:val="nil"/>
            </w:tcBorders>
            <w:shd w:val="clear" w:color="auto" w:fill="auto"/>
            <w:noWrap/>
            <w:vAlign w:val="bottom"/>
            <w:hideMark/>
          </w:tcPr>
          <w:p w14:paraId="0DA712E8" w14:textId="77777777" w:rsidR="003A605A" w:rsidRPr="003A605A" w:rsidRDefault="003A605A" w:rsidP="003A605A">
            <w:pPr>
              <w:spacing w:after="0" w:line="240" w:lineRule="auto"/>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B</w:t>
            </w:r>
          </w:p>
        </w:tc>
        <w:tc>
          <w:tcPr>
            <w:tcW w:w="320" w:type="dxa"/>
            <w:tcBorders>
              <w:top w:val="nil"/>
              <w:left w:val="nil"/>
              <w:bottom w:val="nil"/>
              <w:right w:val="nil"/>
            </w:tcBorders>
            <w:shd w:val="clear" w:color="auto" w:fill="auto"/>
            <w:noWrap/>
            <w:vAlign w:val="bottom"/>
            <w:hideMark/>
          </w:tcPr>
          <w:p w14:paraId="5D8D02F4" w14:textId="77777777" w:rsidR="003A605A" w:rsidRPr="003A605A" w:rsidRDefault="003A605A" w:rsidP="003A605A">
            <w:pPr>
              <w:spacing w:after="0" w:line="240" w:lineRule="auto"/>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B</w:t>
            </w:r>
          </w:p>
        </w:tc>
        <w:tc>
          <w:tcPr>
            <w:tcW w:w="320" w:type="dxa"/>
            <w:tcBorders>
              <w:top w:val="nil"/>
              <w:left w:val="nil"/>
              <w:bottom w:val="nil"/>
              <w:right w:val="nil"/>
            </w:tcBorders>
            <w:shd w:val="clear" w:color="auto" w:fill="auto"/>
            <w:noWrap/>
            <w:vAlign w:val="bottom"/>
            <w:hideMark/>
          </w:tcPr>
          <w:p w14:paraId="05B73F15" w14:textId="77777777" w:rsidR="003A605A" w:rsidRPr="003A605A" w:rsidRDefault="003A605A" w:rsidP="003A605A">
            <w:pPr>
              <w:spacing w:after="0" w:line="240" w:lineRule="auto"/>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A</w:t>
            </w:r>
          </w:p>
        </w:tc>
        <w:tc>
          <w:tcPr>
            <w:tcW w:w="320" w:type="dxa"/>
            <w:tcBorders>
              <w:top w:val="nil"/>
              <w:left w:val="nil"/>
              <w:bottom w:val="nil"/>
              <w:right w:val="nil"/>
            </w:tcBorders>
            <w:shd w:val="clear" w:color="auto" w:fill="auto"/>
            <w:noWrap/>
            <w:vAlign w:val="bottom"/>
            <w:hideMark/>
          </w:tcPr>
          <w:p w14:paraId="61FBC671" w14:textId="77777777" w:rsidR="003A605A" w:rsidRPr="003A605A" w:rsidRDefault="003A605A" w:rsidP="003A605A">
            <w:pPr>
              <w:spacing w:after="0" w:line="240" w:lineRule="auto"/>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B</w:t>
            </w:r>
          </w:p>
        </w:tc>
        <w:tc>
          <w:tcPr>
            <w:tcW w:w="320" w:type="dxa"/>
            <w:tcBorders>
              <w:top w:val="nil"/>
              <w:left w:val="nil"/>
              <w:bottom w:val="nil"/>
              <w:right w:val="nil"/>
            </w:tcBorders>
            <w:shd w:val="clear" w:color="auto" w:fill="auto"/>
            <w:noWrap/>
            <w:vAlign w:val="bottom"/>
            <w:hideMark/>
          </w:tcPr>
          <w:p w14:paraId="12F8D7A3" w14:textId="77777777" w:rsidR="003A605A" w:rsidRPr="003A605A" w:rsidRDefault="003A605A" w:rsidP="003A605A">
            <w:pPr>
              <w:spacing w:after="0" w:line="240" w:lineRule="auto"/>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A</w:t>
            </w:r>
          </w:p>
        </w:tc>
        <w:tc>
          <w:tcPr>
            <w:tcW w:w="320" w:type="dxa"/>
            <w:tcBorders>
              <w:top w:val="nil"/>
              <w:left w:val="nil"/>
              <w:bottom w:val="nil"/>
              <w:right w:val="nil"/>
            </w:tcBorders>
            <w:shd w:val="clear" w:color="auto" w:fill="auto"/>
            <w:noWrap/>
            <w:vAlign w:val="bottom"/>
            <w:hideMark/>
          </w:tcPr>
          <w:p w14:paraId="6F7541FB" w14:textId="77777777" w:rsidR="003A605A" w:rsidRPr="003A605A" w:rsidRDefault="003A605A" w:rsidP="003A605A">
            <w:pPr>
              <w:spacing w:after="0" w:line="240" w:lineRule="auto"/>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C</w:t>
            </w:r>
          </w:p>
        </w:tc>
        <w:tc>
          <w:tcPr>
            <w:tcW w:w="320" w:type="dxa"/>
            <w:tcBorders>
              <w:top w:val="nil"/>
              <w:left w:val="nil"/>
              <w:bottom w:val="nil"/>
              <w:right w:val="nil"/>
            </w:tcBorders>
            <w:shd w:val="clear" w:color="auto" w:fill="auto"/>
            <w:noWrap/>
            <w:vAlign w:val="bottom"/>
            <w:hideMark/>
          </w:tcPr>
          <w:p w14:paraId="00713C1D" w14:textId="77777777" w:rsidR="003A605A" w:rsidRPr="003A605A" w:rsidRDefault="003A605A" w:rsidP="003A605A">
            <w:pPr>
              <w:spacing w:after="0" w:line="240" w:lineRule="auto"/>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C</w:t>
            </w:r>
          </w:p>
        </w:tc>
        <w:tc>
          <w:tcPr>
            <w:tcW w:w="320" w:type="dxa"/>
            <w:tcBorders>
              <w:top w:val="nil"/>
              <w:left w:val="nil"/>
              <w:bottom w:val="nil"/>
              <w:right w:val="nil"/>
            </w:tcBorders>
            <w:shd w:val="clear" w:color="auto" w:fill="auto"/>
            <w:noWrap/>
            <w:vAlign w:val="bottom"/>
            <w:hideMark/>
          </w:tcPr>
          <w:p w14:paraId="131BD6D1" w14:textId="77777777" w:rsidR="003A605A" w:rsidRPr="003A605A" w:rsidRDefault="003A605A" w:rsidP="003A605A">
            <w:pPr>
              <w:spacing w:after="0" w:line="240" w:lineRule="auto"/>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C</w:t>
            </w:r>
          </w:p>
        </w:tc>
        <w:tc>
          <w:tcPr>
            <w:tcW w:w="320" w:type="dxa"/>
            <w:tcBorders>
              <w:top w:val="nil"/>
              <w:left w:val="nil"/>
              <w:bottom w:val="nil"/>
              <w:right w:val="nil"/>
            </w:tcBorders>
            <w:shd w:val="clear" w:color="auto" w:fill="auto"/>
            <w:noWrap/>
            <w:vAlign w:val="bottom"/>
            <w:hideMark/>
          </w:tcPr>
          <w:p w14:paraId="2E0CBED5" w14:textId="77777777" w:rsidR="003A605A" w:rsidRPr="003A605A" w:rsidRDefault="003A605A" w:rsidP="003A605A">
            <w:pPr>
              <w:spacing w:after="0" w:line="240" w:lineRule="auto"/>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D</w:t>
            </w:r>
          </w:p>
        </w:tc>
        <w:tc>
          <w:tcPr>
            <w:tcW w:w="320" w:type="dxa"/>
            <w:tcBorders>
              <w:top w:val="nil"/>
              <w:left w:val="nil"/>
              <w:bottom w:val="nil"/>
              <w:right w:val="nil"/>
            </w:tcBorders>
            <w:shd w:val="clear" w:color="auto" w:fill="auto"/>
            <w:noWrap/>
            <w:vAlign w:val="bottom"/>
            <w:hideMark/>
          </w:tcPr>
          <w:p w14:paraId="3A01CB7B" w14:textId="77777777" w:rsidR="003A605A" w:rsidRPr="003A605A" w:rsidRDefault="003A605A" w:rsidP="003A605A">
            <w:pPr>
              <w:spacing w:after="0" w:line="240" w:lineRule="auto"/>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A</w:t>
            </w:r>
          </w:p>
        </w:tc>
        <w:tc>
          <w:tcPr>
            <w:tcW w:w="320" w:type="dxa"/>
            <w:tcBorders>
              <w:top w:val="nil"/>
              <w:left w:val="nil"/>
              <w:bottom w:val="nil"/>
              <w:right w:val="nil"/>
            </w:tcBorders>
            <w:shd w:val="clear" w:color="auto" w:fill="auto"/>
            <w:noWrap/>
            <w:vAlign w:val="bottom"/>
            <w:hideMark/>
          </w:tcPr>
          <w:p w14:paraId="71E8048F" w14:textId="77777777" w:rsidR="003A605A" w:rsidRPr="003A605A" w:rsidRDefault="003A605A" w:rsidP="003A605A">
            <w:pPr>
              <w:spacing w:after="0" w:line="240" w:lineRule="auto"/>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B</w:t>
            </w:r>
          </w:p>
        </w:tc>
        <w:tc>
          <w:tcPr>
            <w:tcW w:w="320" w:type="dxa"/>
            <w:tcBorders>
              <w:top w:val="nil"/>
              <w:left w:val="nil"/>
              <w:bottom w:val="nil"/>
              <w:right w:val="nil"/>
            </w:tcBorders>
            <w:shd w:val="clear" w:color="auto" w:fill="auto"/>
            <w:noWrap/>
            <w:vAlign w:val="bottom"/>
            <w:hideMark/>
          </w:tcPr>
          <w:p w14:paraId="6D03E66C" w14:textId="77777777" w:rsidR="003A605A" w:rsidRPr="003A605A" w:rsidRDefault="003A605A" w:rsidP="003A605A">
            <w:pPr>
              <w:spacing w:after="0" w:line="240" w:lineRule="auto"/>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C</w:t>
            </w:r>
          </w:p>
        </w:tc>
        <w:tc>
          <w:tcPr>
            <w:tcW w:w="320" w:type="dxa"/>
            <w:tcBorders>
              <w:top w:val="nil"/>
              <w:left w:val="nil"/>
              <w:bottom w:val="nil"/>
              <w:right w:val="nil"/>
            </w:tcBorders>
            <w:shd w:val="clear" w:color="auto" w:fill="auto"/>
            <w:noWrap/>
            <w:vAlign w:val="bottom"/>
            <w:hideMark/>
          </w:tcPr>
          <w:p w14:paraId="49AB9C78" w14:textId="77777777" w:rsidR="003A605A" w:rsidRPr="003A605A" w:rsidRDefault="003A605A" w:rsidP="003A605A">
            <w:pPr>
              <w:spacing w:after="0" w:line="240" w:lineRule="auto"/>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D</w:t>
            </w:r>
          </w:p>
        </w:tc>
        <w:tc>
          <w:tcPr>
            <w:tcW w:w="320" w:type="dxa"/>
            <w:tcBorders>
              <w:top w:val="nil"/>
              <w:left w:val="nil"/>
              <w:bottom w:val="nil"/>
              <w:right w:val="nil"/>
            </w:tcBorders>
            <w:shd w:val="clear" w:color="auto" w:fill="auto"/>
            <w:noWrap/>
            <w:vAlign w:val="bottom"/>
            <w:hideMark/>
          </w:tcPr>
          <w:p w14:paraId="579E7C56" w14:textId="77777777" w:rsidR="003A605A" w:rsidRPr="003A605A" w:rsidRDefault="003A605A" w:rsidP="003A605A">
            <w:pPr>
              <w:spacing w:after="0" w:line="240" w:lineRule="auto"/>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D</w:t>
            </w:r>
          </w:p>
        </w:tc>
        <w:tc>
          <w:tcPr>
            <w:tcW w:w="320" w:type="dxa"/>
            <w:tcBorders>
              <w:top w:val="nil"/>
              <w:left w:val="nil"/>
              <w:bottom w:val="nil"/>
              <w:right w:val="nil"/>
            </w:tcBorders>
            <w:shd w:val="clear" w:color="auto" w:fill="auto"/>
            <w:noWrap/>
            <w:vAlign w:val="bottom"/>
            <w:hideMark/>
          </w:tcPr>
          <w:p w14:paraId="7614D9CA" w14:textId="77777777" w:rsidR="003A605A" w:rsidRPr="003A605A" w:rsidRDefault="003A605A" w:rsidP="003A605A">
            <w:pPr>
              <w:spacing w:after="0" w:line="240" w:lineRule="auto"/>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C</w:t>
            </w:r>
          </w:p>
        </w:tc>
        <w:tc>
          <w:tcPr>
            <w:tcW w:w="320" w:type="dxa"/>
            <w:tcBorders>
              <w:top w:val="nil"/>
              <w:left w:val="nil"/>
              <w:bottom w:val="nil"/>
              <w:right w:val="nil"/>
            </w:tcBorders>
            <w:shd w:val="clear" w:color="auto" w:fill="auto"/>
            <w:noWrap/>
            <w:vAlign w:val="bottom"/>
            <w:hideMark/>
          </w:tcPr>
          <w:p w14:paraId="18F3FF77" w14:textId="77777777" w:rsidR="003A605A" w:rsidRPr="003A605A" w:rsidRDefault="003A605A" w:rsidP="003A605A">
            <w:pPr>
              <w:spacing w:after="0" w:line="240" w:lineRule="auto"/>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C</w:t>
            </w:r>
          </w:p>
        </w:tc>
        <w:tc>
          <w:tcPr>
            <w:tcW w:w="320" w:type="dxa"/>
            <w:tcBorders>
              <w:top w:val="nil"/>
              <w:left w:val="nil"/>
              <w:bottom w:val="nil"/>
              <w:right w:val="nil"/>
            </w:tcBorders>
            <w:shd w:val="clear" w:color="auto" w:fill="auto"/>
            <w:noWrap/>
            <w:vAlign w:val="bottom"/>
            <w:hideMark/>
          </w:tcPr>
          <w:p w14:paraId="639C2D0E" w14:textId="77777777" w:rsidR="003A605A" w:rsidRPr="003A605A" w:rsidRDefault="003A605A" w:rsidP="003A605A">
            <w:pPr>
              <w:spacing w:after="0" w:line="240" w:lineRule="auto"/>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B</w:t>
            </w:r>
          </w:p>
        </w:tc>
        <w:tc>
          <w:tcPr>
            <w:tcW w:w="320" w:type="dxa"/>
            <w:tcBorders>
              <w:top w:val="nil"/>
              <w:left w:val="nil"/>
              <w:bottom w:val="nil"/>
              <w:right w:val="nil"/>
            </w:tcBorders>
            <w:shd w:val="clear" w:color="auto" w:fill="auto"/>
            <w:noWrap/>
            <w:vAlign w:val="bottom"/>
            <w:hideMark/>
          </w:tcPr>
          <w:p w14:paraId="79794E18" w14:textId="77777777" w:rsidR="003A605A" w:rsidRPr="003A605A" w:rsidRDefault="003A605A" w:rsidP="003A605A">
            <w:pPr>
              <w:spacing w:after="0" w:line="240" w:lineRule="auto"/>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A</w:t>
            </w:r>
          </w:p>
        </w:tc>
        <w:tc>
          <w:tcPr>
            <w:tcW w:w="320" w:type="dxa"/>
            <w:tcBorders>
              <w:top w:val="nil"/>
              <w:left w:val="nil"/>
              <w:bottom w:val="nil"/>
              <w:right w:val="nil"/>
            </w:tcBorders>
            <w:shd w:val="clear" w:color="auto" w:fill="auto"/>
            <w:noWrap/>
            <w:vAlign w:val="bottom"/>
            <w:hideMark/>
          </w:tcPr>
          <w:p w14:paraId="3DB5F105" w14:textId="77777777" w:rsidR="003A605A" w:rsidRPr="003A605A" w:rsidRDefault="003A605A" w:rsidP="003A605A">
            <w:pPr>
              <w:spacing w:after="0" w:line="240" w:lineRule="auto"/>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C</w:t>
            </w:r>
          </w:p>
        </w:tc>
        <w:tc>
          <w:tcPr>
            <w:tcW w:w="320" w:type="dxa"/>
            <w:tcBorders>
              <w:top w:val="nil"/>
              <w:left w:val="nil"/>
              <w:bottom w:val="nil"/>
              <w:right w:val="nil"/>
            </w:tcBorders>
            <w:shd w:val="clear" w:color="auto" w:fill="auto"/>
            <w:noWrap/>
            <w:vAlign w:val="bottom"/>
            <w:hideMark/>
          </w:tcPr>
          <w:p w14:paraId="07EC21DD" w14:textId="77777777" w:rsidR="003A605A" w:rsidRPr="003A605A" w:rsidRDefault="003A605A" w:rsidP="003A605A">
            <w:pPr>
              <w:spacing w:after="0" w:line="240" w:lineRule="auto"/>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D</w:t>
            </w:r>
          </w:p>
        </w:tc>
        <w:tc>
          <w:tcPr>
            <w:tcW w:w="320" w:type="dxa"/>
            <w:tcBorders>
              <w:top w:val="nil"/>
              <w:left w:val="nil"/>
              <w:bottom w:val="nil"/>
              <w:right w:val="nil"/>
            </w:tcBorders>
            <w:shd w:val="clear" w:color="auto" w:fill="auto"/>
            <w:noWrap/>
            <w:vAlign w:val="bottom"/>
            <w:hideMark/>
          </w:tcPr>
          <w:p w14:paraId="08DBD4FC" w14:textId="77777777" w:rsidR="003A605A" w:rsidRPr="003A605A" w:rsidRDefault="003A605A" w:rsidP="003A605A">
            <w:pPr>
              <w:spacing w:after="0" w:line="240" w:lineRule="auto"/>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D</w:t>
            </w:r>
          </w:p>
        </w:tc>
        <w:tc>
          <w:tcPr>
            <w:tcW w:w="320" w:type="dxa"/>
            <w:tcBorders>
              <w:top w:val="nil"/>
              <w:left w:val="nil"/>
              <w:bottom w:val="nil"/>
              <w:right w:val="nil"/>
            </w:tcBorders>
            <w:shd w:val="clear" w:color="auto" w:fill="auto"/>
            <w:noWrap/>
            <w:vAlign w:val="bottom"/>
            <w:hideMark/>
          </w:tcPr>
          <w:p w14:paraId="748675C6" w14:textId="77777777" w:rsidR="003A605A" w:rsidRPr="003A605A" w:rsidRDefault="003A605A" w:rsidP="003A605A">
            <w:pPr>
              <w:spacing w:after="0" w:line="240" w:lineRule="auto"/>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D</w:t>
            </w:r>
          </w:p>
        </w:tc>
        <w:tc>
          <w:tcPr>
            <w:tcW w:w="320" w:type="dxa"/>
            <w:tcBorders>
              <w:top w:val="nil"/>
              <w:left w:val="nil"/>
              <w:bottom w:val="nil"/>
              <w:right w:val="nil"/>
            </w:tcBorders>
            <w:shd w:val="clear" w:color="auto" w:fill="auto"/>
            <w:noWrap/>
            <w:vAlign w:val="bottom"/>
            <w:hideMark/>
          </w:tcPr>
          <w:p w14:paraId="65612FE7" w14:textId="77777777" w:rsidR="003A605A" w:rsidRPr="003A605A" w:rsidRDefault="003A605A" w:rsidP="003A605A">
            <w:pPr>
              <w:spacing w:after="0" w:line="240" w:lineRule="auto"/>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A</w:t>
            </w:r>
          </w:p>
        </w:tc>
        <w:tc>
          <w:tcPr>
            <w:tcW w:w="320" w:type="dxa"/>
            <w:tcBorders>
              <w:top w:val="nil"/>
              <w:left w:val="nil"/>
              <w:bottom w:val="nil"/>
              <w:right w:val="nil"/>
            </w:tcBorders>
            <w:shd w:val="clear" w:color="auto" w:fill="auto"/>
            <w:noWrap/>
            <w:vAlign w:val="bottom"/>
            <w:hideMark/>
          </w:tcPr>
          <w:p w14:paraId="5C779E3D" w14:textId="77777777" w:rsidR="003A605A" w:rsidRPr="003A605A" w:rsidRDefault="003A605A" w:rsidP="003A605A">
            <w:pPr>
              <w:spacing w:after="0" w:line="240" w:lineRule="auto"/>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D</w:t>
            </w:r>
          </w:p>
        </w:tc>
        <w:tc>
          <w:tcPr>
            <w:tcW w:w="320" w:type="dxa"/>
            <w:tcBorders>
              <w:top w:val="nil"/>
              <w:left w:val="nil"/>
              <w:bottom w:val="nil"/>
              <w:right w:val="nil"/>
            </w:tcBorders>
            <w:shd w:val="clear" w:color="auto" w:fill="auto"/>
            <w:noWrap/>
            <w:vAlign w:val="bottom"/>
            <w:hideMark/>
          </w:tcPr>
          <w:p w14:paraId="73FE6485" w14:textId="77777777" w:rsidR="003A605A" w:rsidRPr="003A605A" w:rsidRDefault="003A605A" w:rsidP="003A605A">
            <w:pPr>
              <w:spacing w:after="0" w:line="240" w:lineRule="auto"/>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B</w:t>
            </w:r>
          </w:p>
        </w:tc>
        <w:tc>
          <w:tcPr>
            <w:tcW w:w="320" w:type="dxa"/>
            <w:tcBorders>
              <w:top w:val="nil"/>
              <w:left w:val="nil"/>
              <w:bottom w:val="nil"/>
              <w:right w:val="nil"/>
            </w:tcBorders>
            <w:shd w:val="clear" w:color="auto" w:fill="auto"/>
            <w:noWrap/>
            <w:vAlign w:val="bottom"/>
            <w:hideMark/>
          </w:tcPr>
          <w:p w14:paraId="016344C5" w14:textId="77777777" w:rsidR="003A605A" w:rsidRPr="003A605A" w:rsidRDefault="003A605A" w:rsidP="003A605A">
            <w:pPr>
              <w:spacing w:after="0" w:line="240" w:lineRule="auto"/>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B</w:t>
            </w:r>
          </w:p>
        </w:tc>
        <w:tc>
          <w:tcPr>
            <w:tcW w:w="320" w:type="dxa"/>
            <w:tcBorders>
              <w:top w:val="nil"/>
              <w:left w:val="nil"/>
              <w:bottom w:val="nil"/>
              <w:right w:val="nil"/>
            </w:tcBorders>
            <w:shd w:val="clear" w:color="auto" w:fill="auto"/>
            <w:noWrap/>
            <w:vAlign w:val="bottom"/>
            <w:hideMark/>
          </w:tcPr>
          <w:p w14:paraId="5851F62F" w14:textId="77777777" w:rsidR="003A605A" w:rsidRPr="003A605A" w:rsidRDefault="003A605A" w:rsidP="003A605A">
            <w:pPr>
              <w:spacing w:after="0" w:line="240" w:lineRule="auto"/>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A</w:t>
            </w:r>
          </w:p>
        </w:tc>
        <w:tc>
          <w:tcPr>
            <w:tcW w:w="320" w:type="dxa"/>
            <w:tcBorders>
              <w:top w:val="nil"/>
              <w:left w:val="nil"/>
              <w:bottom w:val="nil"/>
              <w:right w:val="nil"/>
            </w:tcBorders>
            <w:shd w:val="clear" w:color="auto" w:fill="auto"/>
            <w:noWrap/>
            <w:vAlign w:val="bottom"/>
            <w:hideMark/>
          </w:tcPr>
          <w:p w14:paraId="5B5E40E4" w14:textId="77777777" w:rsidR="003A605A" w:rsidRPr="003A605A" w:rsidRDefault="003A605A" w:rsidP="003A605A">
            <w:pPr>
              <w:spacing w:after="0" w:line="240" w:lineRule="auto"/>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A</w:t>
            </w:r>
          </w:p>
        </w:tc>
        <w:tc>
          <w:tcPr>
            <w:tcW w:w="320" w:type="dxa"/>
            <w:tcBorders>
              <w:top w:val="nil"/>
              <w:left w:val="nil"/>
              <w:bottom w:val="nil"/>
              <w:right w:val="nil"/>
            </w:tcBorders>
            <w:shd w:val="clear" w:color="auto" w:fill="auto"/>
            <w:noWrap/>
            <w:vAlign w:val="bottom"/>
            <w:hideMark/>
          </w:tcPr>
          <w:p w14:paraId="49EC4BA3" w14:textId="77777777" w:rsidR="003A605A" w:rsidRPr="003A605A" w:rsidRDefault="003A605A" w:rsidP="003A605A">
            <w:pPr>
              <w:spacing w:after="0" w:line="240" w:lineRule="auto"/>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A</w:t>
            </w:r>
          </w:p>
        </w:tc>
        <w:tc>
          <w:tcPr>
            <w:tcW w:w="320" w:type="dxa"/>
            <w:tcBorders>
              <w:top w:val="nil"/>
              <w:left w:val="nil"/>
              <w:bottom w:val="nil"/>
              <w:right w:val="nil"/>
            </w:tcBorders>
            <w:shd w:val="clear" w:color="auto" w:fill="auto"/>
            <w:noWrap/>
            <w:vAlign w:val="bottom"/>
            <w:hideMark/>
          </w:tcPr>
          <w:p w14:paraId="091E79C5" w14:textId="77777777" w:rsidR="003A605A" w:rsidRPr="003A605A" w:rsidRDefault="003A605A" w:rsidP="003A605A">
            <w:pPr>
              <w:spacing w:after="0" w:line="240" w:lineRule="auto"/>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B</w:t>
            </w:r>
          </w:p>
        </w:tc>
      </w:tr>
    </w:tbl>
    <w:p w14:paraId="1A78539A" w14:textId="76BDE5FD" w:rsidR="009B3863" w:rsidRPr="009B3863" w:rsidRDefault="009B3863" w:rsidP="009B3863">
      <w:pPr>
        <w:rPr>
          <w:rFonts w:eastAsia="Times New Roman" w:cs="Times New Roman"/>
          <w:szCs w:val="26"/>
        </w:rPr>
        <w:sectPr w:rsidR="009B3863" w:rsidRPr="009B3863" w:rsidSect="00EC00C1">
          <w:headerReference w:type="default" r:id="rId73"/>
          <w:footerReference w:type="default" r:id="rId74"/>
          <w:pgSz w:w="11907" w:h="16840" w:code="9"/>
          <w:pgMar w:top="851" w:right="851" w:bottom="851" w:left="851" w:header="284" w:footer="567" w:gutter="0"/>
          <w:pgNumType w:start="1"/>
          <w:cols w:space="720"/>
          <w:docGrid w:linePitch="381"/>
        </w:sectPr>
      </w:pPr>
    </w:p>
    <w:p w14:paraId="7ECAD5B6" w14:textId="77777777" w:rsidR="007177FB" w:rsidRPr="007177FB" w:rsidRDefault="007177FB" w:rsidP="009B3863">
      <w:pPr>
        <w:spacing w:after="0" w:line="312" w:lineRule="auto"/>
        <w:rPr>
          <w:rFonts w:eastAsia="Times New Roman" w:cs="Times New Roman"/>
          <w:kern w:val="0"/>
          <w:szCs w:val="26"/>
          <w14:ligatures w14:val="none"/>
        </w:rPr>
      </w:pPr>
    </w:p>
    <w:sectPr w:rsidR="007177FB" w:rsidRPr="007177FB" w:rsidSect="00EC00C1">
      <w:headerReference w:type="default" r:id="rId75"/>
      <w:footerReference w:type="default" r:id="rId76"/>
      <w:pgSz w:w="11907" w:h="16840" w:code="9"/>
      <w:pgMar w:top="851" w:right="851" w:bottom="851" w:left="851" w:header="284"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2B23C" w14:textId="77777777" w:rsidR="00C772F2" w:rsidRDefault="00C772F2" w:rsidP="00D84C5B">
      <w:pPr>
        <w:spacing w:after="0" w:line="240" w:lineRule="auto"/>
      </w:pPr>
      <w:r>
        <w:separator/>
      </w:r>
    </w:p>
  </w:endnote>
  <w:endnote w:type="continuationSeparator" w:id="0">
    <w:p w14:paraId="5C073BE7" w14:textId="77777777" w:rsidR="00C772F2" w:rsidRDefault="00C772F2" w:rsidP="00D84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eiryo">
    <w:charset w:val="80"/>
    <w:family w:val="swiss"/>
    <w:pitch w:val="variable"/>
    <w:sig w:usb0="E00002FF" w:usb1="6AC7FFFF"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D298F" w14:textId="77777777" w:rsidR="005B7E4A" w:rsidRDefault="005B7E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4016A" w14:textId="77777777" w:rsidR="005B7E4A" w:rsidRDefault="005B7E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1A158" w14:textId="77777777" w:rsidR="005B7E4A" w:rsidRDefault="005B7E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B612D" w14:textId="5C701AE1" w:rsidR="007177FB" w:rsidRPr="0067374B" w:rsidRDefault="007177FB" w:rsidP="007177FB">
    <w:pPr>
      <w:pStyle w:val="Footer"/>
      <w:tabs>
        <w:tab w:val="clear" w:pos="9360"/>
        <w:tab w:val="right" w:pos="10205"/>
      </w:tabs>
      <w:jc w:val="right"/>
      <w:rPr>
        <w:rStyle w:val="PageNumber"/>
        <w:szCs w:val="26"/>
      </w:rPr>
    </w:pPr>
    <w:r w:rsidRPr="0067374B">
      <w:rPr>
        <w:rStyle w:val="PageNumber"/>
        <w:szCs w:val="26"/>
      </w:rPr>
      <w:tab/>
      <w:t xml:space="preserve">                     </w:t>
    </w:r>
    <w:r w:rsidRPr="0067374B">
      <w:rPr>
        <w:rStyle w:val="PageNumber"/>
        <w:szCs w:val="26"/>
      </w:rPr>
      <w:tab/>
      <w:t xml:space="preserve">                      Trang </w:t>
    </w:r>
    <w:r w:rsidRPr="0067374B">
      <w:rPr>
        <w:rStyle w:val="PageNumber"/>
        <w:szCs w:val="26"/>
      </w:rPr>
      <w:fldChar w:fldCharType="begin"/>
    </w:r>
    <w:r w:rsidRPr="0067374B">
      <w:rPr>
        <w:rStyle w:val="PageNumber"/>
        <w:szCs w:val="26"/>
      </w:rPr>
      <w:instrText xml:space="preserve"> PAGE </w:instrText>
    </w:r>
    <w:r w:rsidRPr="0067374B">
      <w:rPr>
        <w:rStyle w:val="PageNumber"/>
        <w:szCs w:val="26"/>
      </w:rPr>
      <w:fldChar w:fldCharType="separate"/>
    </w:r>
    <w:r w:rsidRPr="0067374B">
      <w:rPr>
        <w:rStyle w:val="PageNumber"/>
        <w:noProof/>
        <w:szCs w:val="26"/>
      </w:rPr>
      <w:t>1</w:t>
    </w:r>
    <w:r w:rsidRPr="0067374B">
      <w:rPr>
        <w:rStyle w:val="PageNumber"/>
        <w:szCs w:val="26"/>
      </w:rPr>
      <w:fldChar w:fldCharType="end"/>
    </w:r>
    <w:r w:rsidRPr="0067374B">
      <w:rPr>
        <w:rStyle w:val="PageNumber"/>
        <w:szCs w:val="26"/>
      </w:rPr>
      <w:t>/</w:t>
    </w:r>
    <w:r>
      <w:rPr>
        <w:rStyle w:val="PageNumber"/>
        <w:szCs w:val="26"/>
      </w:rPr>
      <w:t>4</w:t>
    </w:r>
    <w:r w:rsidRPr="0067374B">
      <w:rPr>
        <w:rStyle w:val="PageNumber"/>
        <w:szCs w:val="26"/>
      </w:rPr>
      <w:t xml:space="preserve"> - Mã đề thi </w:t>
    </w:r>
    <w:r w:rsidR="009B3863">
      <w:rPr>
        <w:rStyle w:val="PageNumber"/>
        <w:szCs w:val="26"/>
      </w:rPr>
      <w:t>2</w:t>
    </w:r>
    <w:r w:rsidR="00C26F6A">
      <w:rPr>
        <w:rStyle w:val="PageNumber"/>
        <w:szCs w:val="26"/>
      </w:rPr>
      <w:t>0</w:t>
    </w:r>
    <w:r w:rsidR="009B3863">
      <w:rPr>
        <w:rStyle w:val="PageNumber"/>
        <w:szCs w:val="26"/>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86B5A" w14:textId="77777777" w:rsidR="00000000" w:rsidRPr="007662D3" w:rsidRDefault="00000000" w:rsidP="007662D3">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37320" w14:textId="77777777" w:rsidR="00C772F2" w:rsidRDefault="00C772F2" w:rsidP="00D84C5B">
      <w:pPr>
        <w:spacing w:after="0" w:line="240" w:lineRule="auto"/>
      </w:pPr>
      <w:r>
        <w:separator/>
      </w:r>
    </w:p>
  </w:footnote>
  <w:footnote w:type="continuationSeparator" w:id="0">
    <w:p w14:paraId="1C709774" w14:textId="77777777" w:rsidR="00C772F2" w:rsidRDefault="00C772F2" w:rsidP="00D84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AFAD8" w14:textId="77777777" w:rsidR="005B7E4A" w:rsidRDefault="005B7E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5B30A" w14:textId="77777777" w:rsidR="005B7E4A" w:rsidRDefault="005B7E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32509" w14:textId="77777777" w:rsidR="005B7E4A" w:rsidRDefault="005B7E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14627" w14:textId="77777777" w:rsidR="007177FB" w:rsidRDefault="007177F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A5FB9"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A5592"/>
    <w:multiLevelType w:val="multilevel"/>
    <w:tmpl w:val="1BBA55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70594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C5B"/>
    <w:rsid w:val="00117A02"/>
    <w:rsid w:val="00122BDD"/>
    <w:rsid w:val="00197793"/>
    <w:rsid w:val="001C356F"/>
    <w:rsid w:val="0035200C"/>
    <w:rsid w:val="003A605A"/>
    <w:rsid w:val="003C3E2B"/>
    <w:rsid w:val="003E2B6B"/>
    <w:rsid w:val="00531DB3"/>
    <w:rsid w:val="005323F1"/>
    <w:rsid w:val="005B7E4A"/>
    <w:rsid w:val="007177FB"/>
    <w:rsid w:val="0078629E"/>
    <w:rsid w:val="00801E63"/>
    <w:rsid w:val="009B3863"/>
    <w:rsid w:val="00A36996"/>
    <w:rsid w:val="00B317A6"/>
    <w:rsid w:val="00B3666F"/>
    <w:rsid w:val="00BA648A"/>
    <w:rsid w:val="00C26F6A"/>
    <w:rsid w:val="00C772F2"/>
    <w:rsid w:val="00D2466A"/>
    <w:rsid w:val="00D84C5B"/>
    <w:rsid w:val="00F7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3C984"/>
  <w15:chartTrackingRefBased/>
  <w15:docId w15:val="{470735FD-A6B3-4162-B734-0053BF09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317A6"/>
    <w:pPr>
      <w:keepNext/>
      <w:spacing w:after="0" w:line="240" w:lineRule="auto"/>
      <w:outlineLvl w:val="0"/>
    </w:pPr>
    <w:rPr>
      <w:rFonts w:eastAsia="Calibri" w:cs="Times New Roman"/>
      <w:kern w:val="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4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84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C5B"/>
  </w:style>
  <w:style w:type="paragraph" w:styleId="Footer">
    <w:name w:val="footer"/>
    <w:basedOn w:val="Normal"/>
    <w:link w:val="FooterChar"/>
    <w:unhideWhenUsed/>
    <w:rsid w:val="00D84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C5B"/>
  </w:style>
  <w:style w:type="character" w:styleId="PageNumber">
    <w:name w:val="page number"/>
    <w:basedOn w:val="DefaultParagraphFont"/>
    <w:rsid w:val="007177FB"/>
  </w:style>
  <w:style w:type="numbering" w:customStyle="1" w:styleId="NoList1">
    <w:name w:val="No List1"/>
    <w:next w:val="NoList"/>
    <w:uiPriority w:val="99"/>
    <w:semiHidden/>
    <w:unhideWhenUsed/>
    <w:rsid w:val="007177FB"/>
  </w:style>
  <w:style w:type="paragraph" w:styleId="ListParagraph">
    <w:name w:val="List Paragraph"/>
    <w:basedOn w:val="Normal"/>
    <w:link w:val="ListParagraphChar"/>
    <w:uiPriority w:val="34"/>
    <w:qFormat/>
    <w:rsid w:val="00B3666F"/>
    <w:pPr>
      <w:ind w:left="720"/>
      <w:contextualSpacing/>
    </w:pPr>
    <w:rPr>
      <w:kern w:val="0"/>
      <w:sz w:val="28"/>
      <w14:ligatures w14:val="none"/>
    </w:rPr>
  </w:style>
  <w:style w:type="character" w:customStyle="1" w:styleId="ListParagraphChar">
    <w:name w:val="List Paragraph Char"/>
    <w:link w:val="ListParagraph"/>
    <w:uiPriority w:val="34"/>
    <w:qFormat/>
    <w:locked/>
    <w:rsid w:val="00B3666F"/>
    <w:rPr>
      <w:kern w:val="0"/>
      <w:sz w:val="28"/>
      <w14:ligatures w14:val="none"/>
    </w:rPr>
  </w:style>
  <w:style w:type="character" w:customStyle="1" w:styleId="Bodytext212pt">
    <w:name w:val="Body text (2) + 12 pt"/>
    <w:rsid w:val="009B3863"/>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Heading1Char">
    <w:name w:val="Heading 1 Char"/>
    <w:basedOn w:val="DefaultParagraphFont"/>
    <w:link w:val="Heading1"/>
    <w:rsid w:val="00B317A6"/>
    <w:rPr>
      <w:rFonts w:eastAsia="Calibri"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31017">
      <w:bodyDiv w:val="1"/>
      <w:marLeft w:val="0"/>
      <w:marRight w:val="0"/>
      <w:marTop w:val="0"/>
      <w:marBottom w:val="0"/>
      <w:divBdr>
        <w:top w:val="none" w:sz="0" w:space="0" w:color="auto"/>
        <w:left w:val="none" w:sz="0" w:space="0" w:color="auto"/>
        <w:bottom w:val="none" w:sz="0" w:space="0" w:color="auto"/>
        <w:right w:val="none" w:sz="0" w:space="0" w:color="auto"/>
      </w:divBdr>
    </w:div>
    <w:div w:id="1331517939">
      <w:bodyDiv w:val="1"/>
      <w:marLeft w:val="0"/>
      <w:marRight w:val="0"/>
      <w:marTop w:val="0"/>
      <w:marBottom w:val="0"/>
      <w:divBdr>
        <w:top w:val="none" w:sz="0" w:space="0" w:color="auto"/>
        <w:left w:val="none" w:sz="0" w:space="0" w:color="auto"/>
        <w:bottom w:val="none" w:sz="0" w:space="0" w:color="auto"/>
        <w:right w:val="none" w:sz="0" w:space="0" w:color="auto"/>
      </w:divBdr>
    </w:div>
    <w:div w:id="2015456489">
      <w:bodyDiv w:val="1"/>
      <w:marLeft w:val="0"/>
      <w:marRight w:val="0"/>
      <w:marTop w:val="0"/>
      <w:marBottom w:val="0"/>
      <w:divBdr>
        <w:top w:val="none" w:sz="0" w:space="0" w:color="auto"/>
        <w:left w:val="none" w:sz="0" w:space="0" w:color="auto"/>
        <w:bottom w:val="none" w:sz="0" w:space="0" w:color="auto"/>
        <w:right w:val="none" w:sz="0" w:space="0" w:color="auto"/>
      </w:divBdr>
    </w:div>
    <w:div w:id="2048144559">
      <w:bodyDiv w:val="1"/>
      <w:marLeft w:val="0"/>
      <w:marRight w:val="0"/>
      <w:marTop w:val="0"/>
      <w:marBottom w:val="0"/>
      <w:divBdr>
        <w:top w:val="none" w:sz="0" w:space="0" w:color="auto"/>
        <w:left w:val="none" w:sz="0" w:space="0" w:color="auto"/>
        <w:bottom w:val="none" w:sz="0" w:space="0" w:color="auto"/>
        <w:right w:val="none" w:sz="0" w:space="0" w:color="auto"/>
      </w:divBdr>
    </w:div>
    <w:div w:id="209847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5.png"/><Relationship Id="rId42" Type="http://schemas.openxmlformats.org/officeDocument/2006/relationships/image" Target="media/image15.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28.wmf"/><Relationship Id="rId16" Type="http://schemas.openxmlformats.org/officeDocument/2006/relationships/oleObject" Target="embeddings/oleObject2.bin"/><Relationship Id="rId11" Type="http://schemas.openxmlformats.org/officeDocument/2006/relationships/header" Target="header3.xml"/><Relationship Id="rId24" Type="http://schemas.openxmlformats.org/officeDocument/2006/relationships/image" Target="media/image7.wmf"/><Relationship Id="rId32" Type="http://schemas.openxmlformats.org/officeDocument/2006/relationships/image" Target="media/image10.wmf"/><Relationship Id="rId37" Type="http://schemas.openxmlformats.org/officeDocument/2006/relationships/oleObject" Target="embeddings/oleObject13.bin"/><Relationship Id="rId40" Type="http://schemas.openxmlformats.org/officeDocument/2006/relationships/image" Target="media/image14.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3.wmf"/><Relationship Id="rId66" Type="http://schemas.openxmlformats.org/officeDocument/2006/relationships/image" Target="media/image27.wmf"/><Relationship Id="rId74" Type="http://schemas.openxmlformats.org/officeDocument/2006/relationships/footer" Target="footer4.xml"/><Relationship Id="rId5" Type="http://schemas.openxmlformats.org/officeDocument/2006/relationships/footnotes" Target="footnotes.xml"/><Relationship Id="rId61" Type="http://schemas.openxmlformats.org/officeDocument/2006/relationships/oleObject" Target="embeddings/oleObject25.bin"/><Relationship Id="rId19" Type="http://schemas.openxmlformats.org/officeDocument/2006/relationships/image" Target="media/image4.wmf"/><Relationship Id="rId14" Type="http://schemas.openxmlformats.org/officeDocument/2006/relationships/oleObject" Target="embeddings/oleObject1.bin"/><Relationship Id="rId22" Type="http://schemas.openxmlformats.org/officeDocument/2006/relationships/image" Target="media/image6.wmf"/><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18.wmf"/><Relationship Id="rId56" Type="http://schemas.openxmlformats.org/officeDocument/2006/relationships/image" Target="media/image22.wmf"/><Relationship Id="rId64" Type="http://schemas.openxmlformats.org/officeDocument/2006/relationships/image" Target="media/image26.wmf"/><Relationship Id="rId69" Type="http://schemas.openxmlformats.org/officeDocument/2006/relationships/oleObject" Target="embeddings/oleObject29.bin"/><Relationship Id="rId77"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oleObject" Target="embeddings/oleObject20.bin"/><Relationship Id="rId72" Type="http://schemas.openxmlformats.org/officeDocument/2006/relationships/image" Target="media/image30.png"/><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image" Target="media/image3.wmf"/><Relationship Id="rId25" Type="http://schemas.openxmlformats.org/officeDocument/2006/relationships/oleObject" Target="embeddings/oleObject6.bin"/><Relationship Id="rId33" Type="http://schemas.openxmlformats.org/officeDocument/2006/relationships/oleObject" Target="embeddings/oleObject11.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oleObject" Target="embeddings/oleObject4.bin"/><Relationship Id="rId41" Type="http://schemas.openxmlformats.org/officeDocument/2006/relationships/oleObject" Target="embeddings/oleObject15.bin"/><Relationship Id="rId54" Type="http://schemas.openxmlformats.org/officeDocument/2006/relationships/image" Target="media/image21.wmf"/><Relationship Id="rId62" Type="http://schemas.openxmlformats.org/officeDocument/2006/relationships/image" Target="media/image25.wmf"/><Relationship Id="rId70" Type="http://schemas.openxmlformats.org/officeDocument/2006/relationships/image" Target="media/image29.wmf"/><Relationship Id="rId75"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oleObject" Target="embeddings/oleObject8.bin"/><Relationship Id="rId36" Type="http://schemas.openxmlformats.org/officeDocument/2006/relationships/image" Target="media/image12.wmf"/><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footer" Target="footer2.xml"/><Relationship Id="rId31" Type="http://schemas.openxmlformats.org/officeDocument/2006/relationships/oleObject" Target="embeddings/oleObject10.bin"/><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oleObject" Target="embeddings/oleObject27.bin"/><Relationship Id="rId73" Type="http://schemas.openxmlformats.org/officeDocument/2006/relationships/header" Target="header4.xm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oleObject" Target="embeddings/oleObject14.bin"/><Relationship Id="rId34" Type="http://schemas.openxmlformats.org/officeDocument/2006/relationships/image" Target="media/image11.wmf"/><Relationship Id="rId50" Type="http://schemas.openxmlformats.org/officeDocument/2006/relationships/image" Target="media/image19.wmf"/><Relationship Id="rId55" Type="http://schemas.openxmlformats.org/officeDocument/2006/relationships/oleObject" Target="embeddings/oleObject22.bin"/><Relationship Id="rId76" Type="http://schemas.openxmlformats.org/officeDocument/2006/relationships/footer" Target="footer5.xml"/><Relationship Id="rId7" Type="http://schemas.openxmlformats.org/officeDocument/2006/relationships/header" Target="header1.xml"/><Relationship Id="rId71" Type="http://schemas.openxmlformats.org/officeDocument/2006/relationships/oleObject" Target="embeddings/oleObject30.bin"/><Relationship Id="rId2" Type="http://schemas.openxmlformats.org/officeDocument/2006/relationships/styles" Target="styles.xml"/><Relationship Id="rId29"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1653</Words>
  <Characters>9425</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2023-12-27T00:53:00Z</dcterms:created>
  <dcterms:modified xsi:type="dcterms:W3CDTF">2023-12-27T00:59:00Z</dcterms:modified>
</cp:coreProperties>
</file>